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3" w:rsidRPr="00457056" w:rsidRDefault="00D211A3" w:rsidP="0045705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E7626" w:rsidRPr="00457056" w:rsidRDefault="00CE7626" w:rsidP="004570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</w:t>
      </w:r>
      <w:r w:rsidR="00A7483A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составлена на основе федерального компонента государственного стандарта основного общего образования.</w:t>
      </w:r>
    </w:p>
    <w:p w:rsidR="00CC0C38" w:rsidRPr="00457056" w:rsidRDefault="00CE7626" w:rsidP="004570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Преподавание в соответствии с ОБУП осуществляется в полном соответствии с требованиями следующих документов:</w:t>
      </w:r>
    </w:p>
    <w:p w:rsidR="00CE7626" w:rsidRPr="00457056" w:rsidRDefault="00CE7626" w:rsidP="004570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нормативно-правовых документов федерального уровня:</w:t>
      </w:r>
    </w:p>
    <w:p w:rsidR="00CE7626" w:rsidRPr="00457056" w:rsidRDefault="00CE7626" w:rsidP="0045705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образовании» (ст. 9, 13, 14, 15, 32);</w:t>
      </w:r>
    </w:p>
    <w:p w:rsidR="00CE7626" w:rsidRPr="00457056" w:rsidRDefault="00CE7626" w:rsidP="0045705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2.4.2..2821-10  «Санитарно-эпидемиологические требования к условиям и организация обучения  в образовательных учреждениях» (Постановление Главного государственного санитарного врача Российской Федерации от 29.12.2010 г. № 02-600 (Зарегистрирован Минюстом России 03.03.2011 г. № 19993).</w:t>
      </w:r>
      <w:proofErr w:type="gramEnd"/>
    </w:p>
    <w:p w:rsidR="00CE7626" w:rsidRPr="00457056" w:rsidRDefault="00CE7626" w:rsidP="0045705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компонент  государственного образовательного стандарта начального общего, основного общего и среднего (полного) общего образования </w:t>
      </w:r>
      <w:proofErr w:type="gram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5 марта 2004 г № 1089 с изменениями, внесенными приказами Министерства образования и науки Российской Федерации от 3 июня 2008 г № 164, от 31 августа 2009 г № 320, от 19 октября 2009 г № 427, от 10 ноября 2011 г № </w:t>
      </w:r>
      <w:proofErr w:type="gram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2643 и от 24 января 2012 г № 39)</w:t>
      </w:r>
      <w:proofErr w:type="gramEnd"/>
    </w:p>
    <w:p w:rsidR="00CE7626" w:rsidRPr="00457056" w:rsidRDefault="00CE7626" w:rsidP="0045705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«Концепция модернизации  российского образования на период до 2010 г» (приказ Министерства образования РФ от 18.07.2003 г № 2783)</w:t>
      </w:r>
    </w:p>
    <w:p w:rsidR="00CE7626" w:rsidRPr="00457056" w:rsidRDefault="00CE7626" w:rsidP="0045705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 г № 1089)</w:t>
      </w:r>
    </w:p>
    <w:p w:rsidR="00CE7626" w:rsidRPr="00457056" w:rsidRDefault="00CE7626" w:rsidP="00457056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Окружная долгосрочная целевая программа «Развитие системы образования Ямало-ненецкого автономного округа на 2011-2015 г.г.» (Постановление Правительства ЯНАО от 27.12.2010 г. №526-П)</w:t>
      </w:r>
    </w:p>
    <w:p w:rsidR="00CE7626" w:rsidRPr="00457056" w:rsidRDefault="00CE7626" w:rsidP="004570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нормативных документов Министерства образования и науки:</w:t>
      </w:r>
    </w:p>
    <w:p w:rsidR="00CE7626" w:rsidRPr="00457056" w:rsidRDefault="00CE7626" w:rsidP="00457056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CE7626" w:rsidRPr="00457056" w:rsidRDefault="00CE7626" w:rsidP="00457056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результатов обучения в начальной школе (Письмо МО РФ № 1561/14-15 от19.11.1998);</w:t>
      </w:r>
    </w:p>
    <w:p w:rsidR="00CE7626" w:rsidRPr="00457056" w:rsidRDefault="00CE7626" w:rsidP="00457056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CE7626" w:rsidRPr="00457056" w:rsidRDefault="00CE7626" w:rsidP="00457056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плана.</w:t>
      </w:r>
    </w:p>
    <w:p w:rsidR="0083729F" w:rsidRPr="00457056" w:rsidRDefault="0083729F" w:rsidP="00457056">
      <w:pPr>
        <w:pStyle w:val="2"/>
        <w:spacing w:line="360" w:lineRule="auto"/>
        <w:ind w:firstLine="708"/>
        <w:jc w:val="both"/>
        <w:rPr>
          <w:sz w:val="28"/>
          <w:szCs w:val="28"/>
        </w:rPr>
      </w:pPr>
    </w:p>
    <w:p w:rsidR="00D211A3" w:rsidRPr="00457056" w:rsidRDefault="00D211A3" w:rsidP="00457056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 w:rsidRPr="00457056">
        <w:rPr>
          <w:sz w:val="28"/>
          <w:szCs w:val="28"/>
        </w:rPr>
        <w:t xml:space="preserve">Рабочая программа ориентирована на использование УМК «Школа России». </w:t>
      </w:r>
    </w:p>
    <w:p w:rsidR="005C22B0" w:rsidRPr="00457056" w:rsidRDefault="005C22B0" w:rsidP="00457056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 w:rsidRPr="00457056">
        <w:rPr>
          <w:sz w:val="28"/>
          <w:szCs w:val="28"/>
        </w:rPr>
        <w:t xml:space="preserve">Учусь создавать проект: Методическое пособие для </w:t>
      </w:r>
      <w:r w:rsidR="009B0826" w:rsidRPr="00457056">
        <w:rPr>
          <w:sz w:val="28"/>
          <w:szCs w:val="28"/>
        </w:rPr>
        <w:t>1</w:t>
      </w:r>
      <w:r w:rsidRPr="00457056">
        <w:rPr>
          <w:sz w:val="28"/>
          <w:szCs w:val="28"/>
        </w:rPr>
        <w:t xml:space="preserve"> класса / Р.И. </w:t>
      </w:r>
      <w:proofErr w:type="spellStart"/>
      <w:r w:rsidRPr="00457056">
        <w:rPr>
          <w:sz w:val="28"/>
          <w:szCs w:val="28"/>
        </w:rPr>
        <w:t>Сизова</w:t>
      </w:r>
      <w:proofErr w:type="spellEnd"/>
      <w:r w:rsidRPr="00457056">
        <w:rPr>
          <w:sz w:val="28"/>
          <w:szCs w:val="28"/>
        </w:rPr>
        <w:t xml:space="preserve">, Р.Ф. </w:t>
      </w:r>
      <w:proofErr w:type="spellStart"/>
      <w:r w:rsidRPr="00457056">
        <w:rPr>
          <w:sz w:val="28"/>
          <w:szCs w:val="28"/>
        </w:rPr>
        <w:t>Селимова</w:t>
      </w:r>
      <w:proofErr w:type="spellEnd"/>
      <w:r w:rsidRPr="00457056">
        <w:rPr>
          <w:sz w:val="28"/>
          <w:szCs w:val="28"/>
        </w:rPr>
        <w:t xml:space="preserve"> -  М.: Издательство РОСТ, </w:t>
      </w:r>
      <w:r w:rsidR="009B0826" w:rsidRPr="00457056">
        <w:rPr>
          <w:sz w:val="28"/>
          <w:szCs w:val="28"/>
        </w:rPr>
        <w:t xml:space="preserve">2013. </w:t>
      </w:r>
      <w:r w:rsidRPr="00457056">
        <w:rPr>
          <w:sz w:val="28"/>
          <w:szCs w:val="28"/>
        </w:rPr>
        <w:t>-</w:t>
      </w:r>
      <w:r w:rsidR="00B92327" w:rsidRPr="00457056">
        <w:rPr>
          <w:sz w:val="28"/>
          <w:szCs w:val="28"/>
        </w:rPr>
        <w:t xml:space="preserve"> </w:t>
      </w:r>
      <w:r w:rsidR="009B0826" w:rsidRPr="00457056">
        <w:rPr>
          <w:sz w:val="28"/>
          <w:szCs w:val="28"/>
        </w:rPr>
        <w:t>64</w:t>
      </w:r>
      <w:r w:rsidRPr="00457056">
        <w:rPr>
          <w:sz w:val="28"/>
          <w:szCs w:val="28"/>
        </w:rPr>
        <w:t xml:space="preserve"> с.: ил. – </w:t>
      </w:r>
      <w:proofErr w:type="gramStart"/>
      <w:r w:rsidRPr="00457056">
        <w:rPr>
          <w:sz w:val="28"/>
          <w:szCs w:val="28"/>
        </w:rPr>
        <w:t>(Юным умникам и умницам.</w:t>
      </w:r>
      <w:proofErr w:type="gramEnd"/>
      <w:r w:rsidRPr="00457056">
        <w:rPr>
          <w:sz w:val="28"/>
          <w:szCs w:val="28"/>
        </w:rPr>
        <w:t xml:space="preserve"> </w:t>
      </w:r>
      <w:proofErr w:type="gramStart"/>
      <w:r w:rsidRPr="00457056">
        <w:rPr>
          <w:sz w:val="28"/>
          <w:szCs w:val="28"/>
        </w:rPr>
        <w:t xml:space="preserve">Учусь создавать проекты) </w:t>
      </w:r>
      <w:r w:rsidRPr="00457056">
        <w:rPr>
          <w:sz w:val="28"/>
          <w:szCs w:val="28"/>
          <w:lang w:val="en-US"/>
        </w:rPr>
        <w:t>ISBN</w:t>
      </w:r>
      <w:r w:rsidRPr="00457056">
        <w:rPr>
          <w:sz w:val="28"/>
          <w:szCs w:val="28"/>
        </w:rPr>
        <w:t xml:space="preserve"> 978-5-905</w:t>
      </w:r>
      <w:r w:rsidR="009B0826" w:rsidRPr="00457056">
        <w:rPr>
          <w:sz w:val="28"/>
          <w:szCs w:val="28"/>
        </w:rPr>
        <w:t>279-15</w:t>
      </w:r>
      <w:r w:rsidR="00B92327" w:rsidRPr="00457056">
        <w:rPr>
          <w:sz w:val="28"/>
          <w:szCs w:val="28"/>
        </w:rPr>
        <w:t>-7</w:t>
      </w:r>
      <w:r w:rsidRPr="00457056">
        <w:rPr>
          <w:sz w:val="28"/>
          <w:szCs w:val="28"/>
        </w:rPr>
        <w:t>.</w:t>
      </w:r>
      <w:proofErr w:type="gramEnd"/>
    </w:p>
    <w:p w:rsidR="00D211A3" w:rsidRPr="00457056" w:rsidRDefault="005C22B0" w:rsidP="00457056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 w:rsidRPr="00457056">
        <w:rPr>
          <w:sz w:val="28"/>
          <w:szCs w:val="28"/>
        </w:rPr>
        <w:t>Учусь создавать проект</w:t>
      </w:r>
      <w:r w:rsidR="00D211A3" w:rsidRPr="00457056">
        <w:rPr>
          <w:sz w:val="28"/>
          <w:szCs w:val="28"/>
        </w:rPr>
        <w:t xml:space="preserve">: </w:t>
      </w:r>
      <w:r w:rsidR="00B92327" w:rsidRPr="00457056">
        <w:rPr>
          <w:sz w:val="28"/>
          <w:szCs w:val="28"/>
        </w:rPr>
        <w:t>рабочие тетради</w:t>
      </w:r>
      <w:r w:rsidRPr="00457056">
        <w:rPr>
          <w:sz w:val="28"/>
          <w:szCs w:val="28"/>
        </w:rPr>
        <w:t xml:space="preserve"> </w:t>
      </w:r>
      <w:r w:rsidR="00D211A3" w:rsidRPr="00457056">
        <w:rPr>
          <w:sz w:val="28"/>
          <w:szCs w:val="28"/>
        </w:rPr>
        <w:t xml:space="preserve">для </w:t>
      </w:r>
      <w:r w:rsidR="009B0826" w:rsidRPr="00457056">
        <w:rPr>
          <w:sz w:val="28"/>
          <w:szCs w:val="28"/>
        </w:rPr>
        <w:t>1</w:t>
      </w:r>
      <w:r w:rsidR="00D211A3" w:rsidRPr="00457056">
        <w:rPr>
          <w:sz w:val="28"/>
          <w:szCs w:val="28"/>
        </w:rPr>
        <w:t xml:space="preserve"> кл</w:t>
      </w:r>
      <w:r w:rsidR="00B92327" w:rsidRPr="00457056">
        <w:rPr>
          <w:sz w:val="28"/>
          <w:szCs w:val="28"/>
        </w:rPr>
        <w:t xml:space="preserve">асса </w:t>
      </w:r>
      <w:r w:rsidR="00D211A3" w:rsidRPr="00457056">
        <w:rPr>
          <w:sz w:val="28"/>
          <w:szCs w:val="28"/>
        </w:rPr>
        <w:t xml:space="preserve">/ </w:t>
      </w:r>
      <w:r w:rsidRPr="00457056">
        <w:rPr>
          <w:sz w:val="28"/>
          <w:szCs w:val="28"/>
        </w:rPr>
        <w:t xml:space="preserve">Р.И. </w:t>
      </w:r>
      <w:proofErr w:type="spellStart"/>
      <w:r w:rsidRPr="00457056">
        <w:rPr>
          <w:sz w:val="28"/>
          <w:szCs w:val="28"/>
        </w:rPr>
        <w:t>Сизова</w:t>
      </w:r>
      <w:proofErr w:type="spellEnd"/>
      <w:r w:rsidRPr="00457056">
        <w:rPr>
          <w:sz w:val="28"/>
          <w:szCs w:val="28"/>
        </w:rPr>
        <w:t xml:space="preserve">, Р.Ф. </w:t>
      </w:r>
      <w:proofErr w:type="spellStart"/>
      <w:r w:rsidRPr="00457056">
        <w:rPr>
          <w:sz w:val="28"/>
          <w:szCs w:val="28"/>
        </w:rPr>
        <w:t>Селимова</w:t>
      </w:r>
      <w:proofErr w:type="spellEnd"/>
      <w:r w:rsidRPr="00457056">
        <w:rPr>
          <w:sz w:val="28"/>
          <w:szCs w:val="28"/>
        </w:rPr>
        <w:t xml:space="preserve"> - </w:t>
      </w:r>
      <w:r w:rsidR="00D211A3" w:rsidRPr="00457056">
        <w:rPr>
          <w:sz w:val="28"/>
          <w:szCs w:val="28"/>
        </w:rPr>
        <w:t xml:space="preserve"> М.: </w:t>
      </w:r>
      <w:r w:rsidRPr="00457056">
        <w:rPr>
          <w:sz w:val="28"/>
          <w:szCs w:val="28"/>
        </w:rPr>
        <w:t xml:space="preserve">Издательство РОСТ, </w:t>
      </w:r>
      <w:r w:rsidR="00D211A3" w:rsidRPr="00457056">
        <w:rPr>
          <w:sz w:val="28"/>
          <w:szCs w:val="28"/>
        </w:rPr>
        <w:t>20</w:t>
      </w:r>
      <w:r w:rsidR="00B92327" w:rsidRPr="00457056">
        <w:rPr>
          <w:sz w:val="28"/>
          <w:szCs w:val="28"/>
        </w:rPr>
        <w:t>13</w:t>
      </w:r>
      <w:r w:rsidR="009B0826" w:rsidRPr="00457056">
        <w:rPr>
          <w:sz w:val="28"/>
          <w:szCs w:val="28"/>
        </w:rPr>
        <w:t>.</w:t>
      </w:r>
      <w:r w:rsidRPr="00457056">
        <w:rPr>
          <w:sz w:val="28"/>
          <w:szCs w:val="28"/>
        </w:rPr>
        <w:t xml:space="preserve"> </w:t>
      </w:r>
      <w:r w:rsidR="00D211A3" w:rsidRPr="00457056">
        <w:rPr>
          <w:sz w:val="28"/>
          <w:szCs w:val="28"/>
        </w:rPr>
        <w:t>-</w:t>
      </w:r>
      <w:r w:rsidR="00603051" w:rsidRPr="00457056">
        <w:rPr>
          <w:sz w:val="28"/>
          <w:szCs w:val="28"/>
        </w:rPr>
        <w:t xml:space="preserve"> </w:t>
      </w:r>
      <w:r w:rsidR="009B0826" w:rsidRPr="00457056">
        <w:rPr>
          <w:sz w:val="28"/>
          <w:szCs w:val="28"/>
        </w:rPr>
        <w:t>54</w:t>
      </w:r>
      <w:r w:rsidR="00D211A3" w:rsidRPr="00457056">
        <w:rPr>
          <w:sz w:val="28"/>
          <w:szCs w:val="28"/>
        </w:rPr>
        <w:t xml:space="preserve"> с.: ил. </w:t>
      </w:r>
      <w:r w:rsidRPr="00457056">
        <w:rPr>
          <w:sz w:val="28"/>
          <w:szCs w:val="28"/>
        </w:rPr>
        <w:t>–</w:t>
      </w:r>
      <w:r w:rsidR="00D211A3" w:rsidRPr="00457056">
        <w:rPr>
          <w:sz w:val="28"/>
          <w:szCs w:val="28"/>
        </w:rPr>
        <w:t xml:space="preserve"> </w:t>
      </w:r>
      <w:proofErr w:type="gramStart"/>
      <w:r w:rsidRPr="00457056">
        <w:rPr>
          <w:sz w:val="28"/>
          <w:szCs w:val="28"/>
        </w:rPr>
        <w:t>(Юным умникам и умницам.</w:t>
      </w:r>
      <w:proofErr w:type="gramEnd"/>
      <w:r w:rsidRPr="00457056">
        <w:rPr>
          <w:sz w:val="28"/>
          <w:szCs w:val="28"/>
        </w:rPr>
        <w:t xml:space="preserve"> </w:t>
      </w:r>
      <w:proofErr w:type="gramStart"/>
      <w:r w:rsidRPr="00457056">
        <w:rPr>
          <w:sz w:val="28"/>
          <w:szCs w:val="28"/>
        </w:rPr>
        <w:t xml:space="preserve">Учусь создавать проекты) </w:t>
      </w:r>
      <w:r w:rsidRPr="00457056">
        <w:rPr>
          <w:sz w:val="28"/>
          <w:szCs w:val="28"/>
          <w:lang w:val="en-US"/>
        </w:rPr>
        <w:t>ISBN</w:t>
      </w:r>
      <w:r w:rsidRPr="00457056">
        <w:rPr>
          <w:sz w:val="28"/>
          <w:szCs w:val="28"/>
        </w:rPr>
        <w:t xml:space="preserve"> 978-5-905</w:t>
      </w:r>
      <w:r w:rsidR="009B0826" w:rsidRPr="00457056">
        <w:rPr>
          <w:sz w:val="28"/>
          <w:szCs w:val="28"/>
        </w:rPr>
        <w:t>279-14-0</w:t>
      </w:r>
      <w:r w:rsidR="00776762" w:rsidRPr="00457056">
        <w:rPr>
          <w:sz w:val="28"/>
          <w:szCs w:val="28"/>
        </w:rPr>
        <w:t>.</w:t>
      </w:r>
      <w:r w:rsidR="00B92327" w:rsidRPr="00457056">
        <w:rPr>
          <w:sz w:val="28"/>
          <w:szCs w:val="28"/>
        </w:rPr>
        <w:t xml:space="preserve"> </w:t>
      </w:r>
      <w:proofErr w:type="gramEnd"/>
    </w:p>
    <w:p w:rsidR="00D211A3" w:rsidRPr="00457056" w:rsidRDefault="00D211A3" w:rsidP="00457056">
      <w:pPr>
        <w:pStyle w:val="2"/>
        <w:spacing w:line="360" w:lineRule="auto"/>
        <w:ind w:firstLine="454"/>
        <w:jc w:val="both"/>
        <w:rPr>
          <w:sz w:val="28"/>
          <w:szCs w:val="28"/>
        </w:rPr>
      </w:pPr>
      <w:r w:rsidRPr="00457056">
        <w:rPr>
          <w:sz w:val="28"/>
          <w:szCs w:val="28"/>
        </w:rPr>
        <w:t xml:space="preserve">Программа рассчитана на </w:t>
      </w:r>
      <w:r w:rsidR="005C22B0" w:rsidRPr="00457056">
        <w:rPr>
          <w:sz w:val="28"/>
          <w:szCs w:val="28"/>
          <w:u w:val="single"/>
        </w:rPr>
        <w:t>34</w:t>
      </w:r>
      <w:r w:rsidRPr="00457056">
        <w:rPr>
          <w:sz w:val="28"/>
          <w:szCs w:val="28"/>
        </w:rPr>
        <w:t xml:space="preserve"> ч. в год (</w:t>
      </w:r>
      <w:r w:rsidR="005C22B0" w:rsidRPr="00457056">
        <w:rPr>
          <w:sz w:val="28"/>
          <w:szCs w:val="28"/>
          <w:u w:val="single"/>
        </w:rPr>
        <w:t>1</w:t>
      </w:r>
      <w:r w:rsidRPr="00457056">
        <w:rPr>
          <w:sz w:val="28"/>
          <w:szCs w:val="28"/>
          <w:u w:val="single"/>
        </w:rPr>
        <w:t xml:space="preserve"> </w:t>
      </w:r>
      <w:r w:rsidRPr="00457056">
        <w:rPr>
          <w:sz w:val="28"/>
          <w:szCs w:val="28"/>
        </w:rPr>
        <w:t>часа в неделю)</w:t>
      </w:r>
      <w:r w:rsidR="00057E0A" w:rsidRPr="00457056">
        <w:rPr>
          <w:sz w:val="28"/>
          <w:szCs w:val="28"/>
        </w:rPr>
        <w:t>, с резервными часами (1 час</w:t>
      </w:r>
      <w:r w:rsidR="005C22B0" w:rsidRPr="00457056">
        <w:rPr>
          <w:sz w:val="28"/>
          <w:szCs w:val="28"/>
        </w:rPr>
        <w:t>)</w:t>
      </w:r>
      <w:r w:rsidRPr="00457056">
        <w:rPr>
          <w:sz w:val="28"/>
          <w:szCs w:val="28"/>
        </w:rPr>
        <w:t>.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«Учусь создавать проект» – это </w:t>
      </w:r>
      <w:r w:rsidR="005C22B0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связанный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 с удовлетворением индивидуальных образовательных интересов, потребностей и склонностей каждого школьника.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</w:t>
      </w:r>
      <w:r w:rsidR="009B0826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технология. Рабочая тетрадь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школьников, занимающихся проектной деятельностью созданы</w:t>
      </w:r>
      <w:proofErr w:type="gram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авторами курса</w:t>
      </w:r>
      <w:r w:rsidR="000B08EB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Р.И.Сизовой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Р.Ф.Селимовой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«Учусь создавать проект» и одобрены Грантом Правительства Москвы в сфере образования в 2009 году. </w:t>
      </w:r>
      <w:r w:rsidR="004B485E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развитию творческих способностей и активности учащихся, формированию проектного мировоззрения и мышления и ра</w:t>
      </w:r>
      <w:r w:rsidR="004B485E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зностороннему развитию личности, а также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инновационные пособия, которые помогают решить задачу формирования самостоятельности ребёнка, способности к самообразованию и саморазвитию. Они помогут ребёнку научиться видеть мини-проблемы, правильно находить источники информации и формировать навыки делового общения в процессе работы над проектом.  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 </w:t>
      </w:r>
      <w:r w:rsidRPr="00457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занятий по рабочим тетрадям «Учусь создавать проект»?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данные пособия вошли занятия, разработанные на основе работы на протяжении последних лет с проектантами, ставшими победителями, лауреатами, призерами и дипломантами окружных, городских Всесоюзных конкурсов проектно-исследовательской деятельности.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данных пособий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B0826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етрадь поможет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кругозор и обогатить их словарный запас новыми понятиями из мира проекта.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подчинено определенной структуре, в которой имеются следующие рубрики:</w:t>
      </w:r>
    </w:p>
    <w:p w:rsidR="00D211A3" w:rsidRPr="00457056" w:rsidRDefault="009B0826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 </w:t>
      </w:r>
      <w:r w:rsidR="00D211A3" w:rsidRPr="00457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«Играем в учёных»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D211A3" w:rsidRPr="00457056" w:rsidRDefault="00457056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Рубрика </w:t>
      </w:r>
      <w:r w:rsidR="00D211A3" w:rsidRPr="00457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«Добрый совет Дельфина»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в решении сложившихся проблем у ребёнка на данном этапе и является ненавязчивой подсказкой.</w:t>
      </w:r>
    </w:p>
    <w:p w:rsidR="00D211A3" w:rsidRPr="00457056" w:rsidRDefault="00457056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D211A3" w:rsidRPr="00457056" w:rsidRDefault="00457056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Рубрика </w:t>
      </w:r>
      <w:r w:rsidR="00D211A3" w:rsidRPr="00457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«Переменка»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развивать внимание и логику, творческое мышление и любознательность, память и способность к восприятию.</w:t>
      </w:r>
    </w:p>
    <w:p w:rsidR="00D211A3" w:rsidRPr="00457056" w:rsidRDefault="001A54C5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стане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хорошим помощником</w:t>
      </w:r>
      <w:r w:rsidR="004B485E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11A3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начинающим, так и имеющим опыт работы над проектом педагогам начального звена, так как они позволяют ученикам создавать проекты с удовольствием, а учителям учить этому без принуждения и продуктивно.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Приоритетной целью образования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83729F" w:rsidRPr="00457056" w:rsidRDefault="0083729F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 курса</w:t>
      </w: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личности и создание основ творческого потенциала учащихся</w:t>
      </w: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Задачи курса: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позитивной самооценки, самоуважения.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коммуникативной компетентности в сотрудничестве:</w:t>
      </w:r>
    </w:p>
    <w:p w:rsidR="00D211A3" w:rsidRPr="00457056" w:rsidRDefault="00D211A3" w:rsidP="00457056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диалог, координировать свои действия с действиями партнеров по совместной деятельности;</w:t>
      </w:r>
    </w:p>
    <w:p w:rsidR="00D211A3" w:rsidRPr="00457056" w:rsidRDefault="00D211A3" w:rsidP="00457056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доброжелательно и чутко относиться к людям, сопереживать;</w:t>
      </w:r>
    </w:p>
    <w:p w:rsidR="00D211A3" w:rsidRPr="00457056" w:rsidRDefault="00D211A3" w:rsidP="00457056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 адекватных способов поведения.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способности к организации деятельности и управлению ею:</w:t>
      </w:r>
    </w:p>
    <w:p w:rsidR="00D211A3" w:rsidRPr="00457056" w:rsidRDefault="00D211A3" w:rsidP="00457056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целеустремленности и настойчивости;</w:t>
      </w:r>
    </w:p>
    <w:p w:rsidR="00D211A3" w:rsidRPr="00457056" w:rsidRDefault="00D211A3" w:rsidP="00457056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организации рабочего пространства и рационального использования рабочего времени;</w:t>
      </w:r>
    </w:p>
    <w:p w:rsidR="00D211A3" w:rsidRPr="00457056" w:rsidRDefault="00D211A3" w:rsidP="00457056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самостоятельно и совместно планировать деятельность и сотрудничество;</w:t>
      </w:r>
    </w:p>
    <w:p w:rsidR="00D211A3" w:rsidRPr="00457056" w:rsidRDefault="00D211A3" w:rsidP="00457056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самостоятельно и совместно принимать решения.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умения решать творческие задачи.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умения работать с информацией (сбор, систематизация, хранение, использование).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</w:t>
      </w:r>
    </w:p>
    <w:p w:rsidR="000B08EB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  </w:t>
      </w:r>
      <w:proofErr w:type="gram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</w:t>
      </w:r>
      <w:proofErr w:type="gram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подходы.  </w:t>
      </w:r>
    </w:p>
    <w:p w:rsidR="000B08EB" w:rsidRPr="00457056" w:rsidRDefault="000B08EB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Особенностью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D211A3" w:rsidRPr="00457056" w:rsidRDefault="00D211A3" w:rsidP="00457056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D211A3" w:rsidRPr="00457056" w:rsidRDefault="00D211A3" w:rsidP="00457056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D211A3" w:rsidRPr="00457056" w:rsidRDefault="00D211A3" w:rsidP="00457056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организации учебно-воспитательного процесса;</w:t>
      </w:r>
    </w:p>
    <w:p w:rsidR="00D211A3" w:rsidRPr="00457056" w:rsidRDefault="00D211A3" w:rsidP="00457056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способностей и поддержка одаренности детей.</w:t>
      </w:r>
    </w:p>
    <w:p w:rsidR="000B08EB" w:rsidRPr="00457056" w:rsidRDefault="000B08EB" w:rsidP="00457056">
      <w:pPr>
        <w:pStyle w:val="2"/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4B485E" w:rsidRPr="00457056" w:rsidRDefault="004B485E" w:rsidP="00457056">
      <w:pPr>
        <w:pStyle w:val="2"/>
        <w:spacing w:line="360" w:lineRule="auto"/>
        <w:ind w:firstLine="360"/>
        <w:jc w:val="center"/>
        <w:rPr>
          <w:b/>
          <w:bCs/>
          <w:sz w:val="28"/>
          <w:szCs w:val="28"/>
        </w:rPr>
      </w:pPr>
      <w:r w:rsidRPr="00457056">
        <w:rPr>
          <w:b/>
          <w:bCs/>
          <w:sz w:val="28"/>
          <w:szCs w:val="28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973"/>
        <w:gridCol w:w="1951"/>
        <w:gridCol w:w="2615"/>
      </w:tblGrid>
      <w:tr w:rsidR="004B485E" w:rsidRPr="00457056" w:rsidTr="004B485E">
        <w:trPr>
          <w:cantSplit/>
        </w:trPr>
        <w:tc>
          <w:tcPr>
            <w:tcW w:w="599" w:type="dxa"/>
            <w:vMerge w:val="restart"/>
            <w:vAlign w:val="center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5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3" w:type="dxa"/>
            <w:vMerge w:val="restart"/>
            <w:vAlign w:val="center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51" w:type="dxa"/>
            <w:vMerge w:val="restart"/>
            <w:vAlign w:val="center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15" w:type="dxa"/>
            <w:vAlign w:val="center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7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4B485E" w:rsidRPr="00457056" w:rsidTr="004B485E">
        <w:trPr>
          <w:cantSplit/>
        </w:trPr>
        <w:tc>
          <w:tcPr>
            <w:tcW w:w="599" w:type="dxa"/>
            <w:vMerge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vMerge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485E" w:rsidRPr="00457056" w:rsidTr="000B08EB">
        <w:trPr>
          <w:trHeight w:val="371"/>
        </w:trPr>
        <w:tc>
          <w:tcPr>
            <w:tcW w:w="599" w:type="dxa"/>
            <w:vAlign w:val="center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0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3" w:type="dxa"/>
            <w:vAlign w:val="center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056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951" w:type="dxa"/>
            <w:vAlign w:val="center"/>
          </w:tcPr>
          <w:p w:rsidR="004B485E" w:rsidRPr="00457056" w:rsidRDefault="00057E0A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762" w:rsidRPr="00457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5" w:type="dxa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85E" w:rsidRPr="00457056" w:rsidTr="004B485E">
        <w:tc>
          <w:tcPr>
            <w:tcW w:w="599" w:type="dxa"/>
            <w:vAlign w:val="center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0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3" w:type="dxa"/>
            <w:vAlign w:val="center"/>
          </w:tcPr>
          <w:p w:rsidR="004B485E" w:rsidRPr="00457056" w:rsidRDefault="004B485E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056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951" w:type="dxa"/>
            <w:vAlign w:val="center"/>
          </w:tcPr>
          <w:p w:rsidR="004B485E" w:rsidRPr="00457056" w:rsidRDefault="00776762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0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5" w:type="dxa"/>
          </w:tcPr>
          <w:p w:rsidR="004B485E" w:rsidRPr="00457056" w:rsidRDefault="00057E0A" w:rsidP="00457056">
            <w:pPr>
              <w:pStyle w:val="a4"/>
              <w:numPr>
                <w:ilvl w:val="0"/>
                <w:numId w:val="20"/>
              </w:numPr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056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EB0883" w:rsidRPr="00457056" w:rsidTr="004B485E">
        <w:tc>
          <w:tcPr>
            <w:tcW w:w="599" w:type="dxa"/>
            <w:vAlign w:val="center"/>
          </w:tcPr>
          <w:p w:rsidR="00EB0883" w:rsidRPr="00457056" w:rsidRDefault="00EB0883" w:rsidP="00457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vAlign w:val="center"/>
          </w:tcPr>
          <w:p w:rsidR="00EB0883" w:rsidRPr="00457056" w:rsidRDefault="00EB0883" w:rsidP="004570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5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51" w:type="dxa"/>
            <w:vAlign w:val="center"/>
          </w:tcPr>
          <w:p w:rsidR="00EB0883" w:rsidRPr="00457056" w:rsidRDefault="00EB0883" w:rsidP="004570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5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15" w:type="dxa"/>
          </w:tcPr>
          <w:p w:rsidR="00EB0883" w:rsidRPr="00457056" w:rsidRDefault="00EB0883" w:rsidP="004570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8EB" w:rsidRPr="00457056" w:rsidRDefault="000B08EB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1A3" w:rsidRPr="00457056" w:rsidRDefault="00D211A3" w:rsidP="004570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Ученик получит возможность научиться:</w:t>
      </w: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проблемы;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вопросы;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гипотезы;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определение понятиям;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наблюдать;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эксперименты;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умозаключения и выводы;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материал;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тексты собственных докладов;</w:t>
      </w:r>
    </w:p>
    <w:p w:rsidR="00D211A3" w:rsidRPr="00457056" w:rsidRDefault="00D211A3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доказывать и защищать свои идеи.</w:t>
      </w:r>
    </w:p>
    <w:p w:rsidR="00A04CE8" w:rsidRPr="00457056" w:rsidRDefault="00A04CE8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отвечать на вопросы по теме проекта</w:t>
      </w:r>
    </w:p>
    <w:p w:rsidR="00A04CE8" w:rsidRPr="00457056" w:rsidRDefault="00A04CE8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свой проект</w:t>
      </w:r>
    </w:p>
    <w:p w:rsidR="00A04CE8" w:rsidRPr="00457056" w:rsidRDefault="00776762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A04CE8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в программе МРР)</w:t>
      </w:r>
    </w:p>
    <w:p w:rsidR="00A04CE8" w:rsidRPr="00457056" w:rsidRDefault="00A04CE8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публичное выступление</w:t>
      </w:r>
    </w:p>
    <w:p w:rsidR="00A04CE8" w:rsidRPr="00457056" w:rsidRDefault="00A04CE8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список используемой литературы</w:t>
      </w:r>
    </w:p>
    <w:p w:rsidR="00A17519" w:rsidRPr="00457056" w:rsidRDefault="00A17519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ресурсы Интернет при подготовке презентации</w:t>
      </w:r>
    </w:p>
    <w:p w:rsidR="00A17519" w:rsidRPr="00457056" w:rsidRDefault="00A17519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программе </w:t>
      </w:r>
      <w:r w:rsidRPr="0045705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57056">
        <w:rPr>
          <w:rFonts w:ascii="Times New Roman" w:hAnsi="Times New Roman" w:cs="Times New Roman"/>
          <w:sz w:val="28"/>
          <w:szCs w:val="28"/>
        </w:rPr>
        <w:t xml:space="preserve">  </w:t>
      </w:r>
      <w:r w:rsidRPr="00457056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57056">
        <w:rPr>
          <w:rFonts w:ascii="Times New Roman" w:hAnsi="Times New Roman" w:cs="Times New Roman"/>
          <w:sz w:val="28"/>
          <w:szCs w:val="28"/>
        </w:rPr>
        <w:t xml:space="preserve"> </w:t>
      </w:r>
      <w:r w:rsidRPr="0045705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57056">
        <w:rPr>
          <w:rFonts w:ascii="Times New Roman" w:hAnsi="Times New Roman" w:cs="Times New Roman"/>
          <w:sz w:val="28"/>
          <w:szCs w:val="28"/>
        </w:rPr>
        <w:t>.</w:t>
      </w:r>
    </w:p>
    <w:p w:rsidR="00A17519" w:rsidRPr="00457056" w:rsidRDefault="00A17519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итоги в работе над проектом</w:t>
      </w:r>
    </w:p>
    <w:p w:rsidR="00A17519" w:rsidRPr="00457056" w:rsidRDefault="00A17519" w:rsidP="00457056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высказывать слова благодарности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D211A3" w:rsidRPr="00457056" w:rsidRDefault="00D211A3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Рефлексировать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(видеть проблему; анализировать </w:t>
      </w:r>
      <w:proofErr w:type="gram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сделанное</w:t>
      </w:r>
      <w:proofErr w:type="gram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почему получилось, почему не получилось, видеть трудности, ошибки);</w:t>
      </w:r>
    </w:p>
    <w:p w:rsidR="00D211A3" w:rsidRPr="00457056" w:rsidRDefault="00D211A3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Целеполагать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(ставить и удерживать цели);</w:t>
      </w:r>
    </w:p>
    <w:p w:rsidR="00D211A3" w:rsidRPr="00457056" w:rsidRDefault="00D211A3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(составлять план своей деятельности);</w:t>
      </w:r>
    </w:p>
    <w:p w:rsidR="00D211A3" w:rsidRPr="00457056" w:rsidRDefault="00D211A3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D211A3" w:rsidRPr="00457056" w:rsidRDefault="00D211A3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при поиске способа (способов) решения задачи;</w:t>
      </w:r>
    </w:p>
    <w:p w:rsidR="00D211A3" w:rsidRPr="00457056" w:rsidRDefault="00D211A3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A04CE8" w:rsidRPr="00457056" w:rsidRDefault="00A04CE8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 типичные ошибки проектантов и </w:t>
      </w:r>
      <w:r w:rsidR="00A17519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свои</w:t>
      </w:r>
    </w:p>
    <w:p w:rsidR="00A17519" w:rsidRPr="00457056" w:rsidRDefault="00A17519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итогового оценивания проектной деятельности учащихся</w:t>
      </w:r>
    </w:p>
    <w:p w:rsidR="00A17519" w:rsidRPr="00457056" w:rsidRDefault="00A17519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тестирование, самоанализ, рефлексию</w:t>
      </w:r>
    </w:p>
    <w:p w:rsidR="00A17519" w:rsidRPr="00457056" w:rsidRDefault="00A17519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выводы, умозаключения в виде советов и пожеланий будущим проектантам</w:t>
      </w:r>
    </w:p>
    <w:p w:rsidR="00A17519" w:rsidRPr="00457056" w:rsidRDefault="00A17519" w:rsidP="0045705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Прислушиваться к чужим советам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формируются:</w:t>
      </w:r>
    </w:p>
    <w:p w:rsidR="00D211A3" w:rsidRPr="00457056" w:rsidRDefault="00D211A3" w:rsidP="00457056">
      <w:pPr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D211A3" w:rsidRPr="00457056" w:rsidRDefault="00D211A3" w:rsidP="00457056">
      <w:pPr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ориентация на понимание причин успеха во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211A3" w:rsidRPr="00457056" w:rsidRDefault="00D211A3" w:rsidP="00457056">
      <w:pPr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D211A3" w:rsidRPr="00457056" w:rsidRDefault="00D211A3" w:rsidP="00457056">
      <w:pPr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0B08EB" w:rsidRPr="00457056" w:rsidRDefault="00D211A3" w:rsidP="00457056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D211A3" w:rsidRPr="00457056" w:rsidRDefault="00D211A3" w:rsidP="004570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предусматривает достижение </w:t>
      </w: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уровней результатов</w:t>
      </w: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227"/>
        <w:gridCol w:w="3118"/>
        <w:gridCol w:w="3686"/>
      </w:tblGrid>
      <w:tr w:rsidR="00D211A3" w:rsidRPr="00457056" w:rsidTr="004B485E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2c465029c35ae63a84a6feb871b1d2db76577cad"/>
            <w:bookmarkStart w:id="1" w:name="0"/>
            <w:bookmarkEnd w:id="0"/>
            <w:bookmarkEnd w:id="1"/>
            <w:r w:rsidRPr="004570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Первый уровень результатов</w:t>
            </w:r>
          </w:p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класс)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уровень результатов</w:t>
            </w: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(2-3 класс)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Третий уровень результатов</w:t>
            </w:r>
          </w:p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класс)</w:t>
            </w:r>
          </w:p>
        </w:tc>
      </w:tr>
      <w:tr w:rsidR="00D211A3" w:rsidRPr="00457056" w:rsidTr="004B485E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приобретение первоклассниками новых знаний, опыта решения проектных задач по различным направлениям.  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редполагает позитивное отношение детей к базовым ценностям общества, в частности к образованию и самообразованию.  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подтем</w:t>
            </w:r>
            <w:proofErr w:type="spellEnd"/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проекта, приобретении опыта самостоятельного </w:t>
            </w: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поиска, систематизации и оформлении интересующей информации.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D211A3" w:rsidRPr="00457056" w:rsidRDefault="00D211A3" w:rsidP="004570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Итоги</w:t>
            </w: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реализации программы могут быть </w:t>
            </w:r>
            <w:r w:rsidRPr="004570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представлены</w:t>
            </w: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через презентации проектов, участие в конкурсах и олимпиадах по разным направлениям, выставки, конференции, фестивали, </w:t>
            </w:r>
            <w:r w:rsidRPr="0045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чемпионаты и пр.</w:t>
            </w:r>
          </w:p>
        </w:tc>
      </w:tr>
    </w:tbl>
    <w:p w:rsidR="004B485E" w:rsidRPr="00457056" w:rsidRDefault="004B485E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1A3" w:rsidRPr="00457056" w:rsidRDefault="00D211A3" w:rsidP="0045705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0B08EB" w:rsidRPr="00457056" w:rsidRDefault="00D211A3" w:rsidP="0045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учителя</w:t>
      </w: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776762" w:rsidRPr="00457056" w:rsidRDefault="00776762" w:rsidP="00457056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 w:rsidRPr="00457056">
        <w:rPr>
          <w:sz w:val="28"/>
          <w:szCs w:val="28"/>
        </w:rPr>
        <w:t xml:space="preserve">Учусь создавать проект: Методическое пособие для 1 класса / Р.И. </w:t>
      </w:r>
      <w:proofErr w:type="spellStart"/>
      <w:r w:rsidRPr="00457056">
        <w:rPr>
          <w:sz w:val="28"/>
          <w:szCs w:val="28"/>
        </w:rPr>
        <w:t>Сизова</w:t>
      </w:r>
      <w:proofErr w:type="spellEnd"/>
      <w:r w:rsidRPr="00457056">
        <w:rPr>
          <w:sz w:val="28"/>
          <w:szCs w:val="28"/>
        </w:rPr>
        <w:t xml:space="preserve">, Р.Ф. </w:t>
      </w:r>
      <w:proofErr w:type="spellStart"/>
      <w:r w:rsidRPr="00457056">
        <w:rPr>
          <w:sz w:val="28"/>
          <w:szCs w:val="28"/>
        </w:rPr>
        <w:t>Селимова</w:t>
      </w:r>
      <w:proofErr w:type="spellEnd"/>
      <w:r w:rsidRPr="00457056">
        <w:rPr>
          <w:sz w:val="28"/>
          <w:szCs w:val="28"/>
        </w:rPr>
        <w:t xml:space="preserve"> -  М.: Издательство РОСТ, 2013. - 64 с.: ил. – </w:t>
      </w:r>
      <w:proofErr w:type="gramStart"/>
      <w:r w:rsidRPr="00457056">
        <w:rPr>
          <w:sz w:val="28"/>
          <w:szCs w:val="28"/>
        </w:rPr>
        <w:t>(Юным умникам и умницам.</w:t>
      </w:r>
      <w:proofErr w:type="gramEnd"/>
      <w:r w:rsidRPr="00457056">
        <w:rPr>
          <w:sz w:val="28"/>
          <w:szCs w:val="28"/>
        </w:rPr>
        <w:t xml:space="preserve"> </w:t>
      </w:r>
      <w:proofErr w:type="gramStart"/>
      <w:r w:rsidRPr="00457056">
        <w:rPr>
          <w:sz w:val="28"/>
          <w:szCs w:val="28"/>
        </w:rPr>
        <w:t xml:space="preserve">Учусь создавать проекты) </w:t>
      </w:r>
      <w:r w:rsidRPr="00457056">
        <w:rPr>
          <w:sz w:val="28"/>
          <w:szCs w:val="28"/>
          <w:lang w:val="en-US"/>
        </w:rPr>
        <w:t>ISBN</w:t>
      </w:r>
      <w:r w:rsidRPr="00457056">
        <w:rPr>
          <w:sz w:val="28"/>
          <w:szCs w:val="28"/>
        </w:rPr>
        <w:t xml:space="preserve"> 978-5-905279-15-7.</w:t>
      </w:r>
      <w:proofErr w:type="gramEnd"/>
    </w:p>
    <w:p w:rsidR="000B08EB" w:rsidRPr="00457056" w:rsidRDefault="00D211A3" w:rsidP="0045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Дополнительная литература для учителя:</w:t>
      </w:r>
    </w:p>
    <w:p w:rsidR="00D211A3" w:rsidRPr="00457056" w:rsidRDefault="00D211A3" w:rsidP="00457056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D211A3" w:rsidRPr="00457056" w:rsidRDefault="00D211A3" w:rsidP="00457056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Зиновьева Е.Е. Проектная деятельность в начальной школе [Текст]: /Зиновьева Е.Е., 2010, - 5с.</w:t>
      </w:r>
    </w:p>
    <w:p w:rsidR="000B08EB" w:rsidRPr="00457056" w:rsidRDefault="00D211A3" w:rsidP="00457056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 А.И. Методика исследовательского обучения младших школьников [Текст]: / Савенков А.И – Самара: Учебная литература, 2008 – 119с.        </w:t>
      </w:r>
      <w:r w:rsidRPr="004570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1A3" w:rsidRPr="00457056" w:rsidRDefault="00D211A3" w:rsidP="00457056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учителя/[А.Г.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Володарская и др.]; под ред. А.Г.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2-ое изд. – М.: Просвещение, 2100. – 152с.</w:t>
      </w:r>
    </w:p>
    <w:p w:rsidR="00D211A3" w:rsidRPr="00457056" w:rsidRDefault="00D211A3" w:rsidP="00457056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технологии на уроках и во внеурочной деятельности. – М.: «Народное образование». - 2000, №7</w:t>
      </w:r>
    </w:p>
    <w:p w:rsidR="000B08EB" w:rsidRPr="00457056" w:rsidRDefault="00D211A3" w:rsidP="0045705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обучающихся: </w:t>
      </w:r>
    </w:p>
    <w:p w:rsidR="00776762" w:rsidRPr="00457056" w:rsidRDefault="00776762" w:rsidP="00457056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 w:rsidRPr="00457056">
        <w:rPr>
          <w:sz w:val="28"/>
          <w:szCs w:val="28"/>
        </w:rPr>
        <w:t xml:space="preserve">Учусь создавать проект: рабочие тетради для 1 класса / Р.И. </w:t>
      </w:r>
      <w:proofErr w:type="spellStart"/>
      <w:r w:rsidRPr="00457056">
        <w:rPr>
          <w:sz w:val="28"/>
          <w:szCs w:val="28"/>
        </w:rPr>
        <w:t>Сизова</w:t>
      </w:r>
      <w:proofErr w:type="spellEnd"/>
      <w:r w:rsidRPr="00457056">
        <w:rPr>
          <w:sz w:val="28"/>
          <w:szCs w:val="28"/>
        </w:rPr>
        <w:t xml:space="preserve">, Р.Ф. </w:t>
      </w:r>
      <w:proofErr w:type="spellStart"/>
      <w:r w:rsidRPr="00457056">
        <w:rPr>
          <w:sz w:val="28"/>
          <w:szCs w:val="28"/>
        </w:rPr>
        <w:t>Селимова</w:t>
      </w:r>
      <w:proofErr w:type="spellEnd"/>
      <w:r w:rsidRPr="00457056">
        <w:rPr>
          <w:sz w:val="28"/>
          <w:szCs w:val="28"/>
        </w:rPr>
        <w:t xml:space="preserve"> -  М.: Издательство РОСТ, 2013. - 54 с.: ил. – </w:t>
      </w:r>
      <w:proofErr w:type="gramStart"/>
      <w:r w:rsidRPr="00457056">
        <w:rPr>
          <w:sz w:val="28"/>
          <w:szCs w:val="28"/>
        </w:rPr>
        <w:t>(Юным умникам и умницам.</w:t>
      </w:r>
      <w:proofErr w:type="gramEnd"/>
      <w:r w:rsidRPr="00457056">
        <w:rPr>
          <w:sz w:val="28"/>
          <w:szCs w:val="28"/>
        </w:rPr>
        <w:t xml:space="preserve"> </w:t>
      </w:r>
      <w:proofErr w:type="gramStart"/>
      <w:r w:rsidRPr="00457056">
        <w:rPr>
          <w:sz w:val="28"/>
          <w:szCs w:val="28"/>
        </w:rPr>
        <w:t xml:space="preserve">Учусь создавать проекты) </w:t>
      </w:r>
      <w:r w:rsidRPr="00457056">
        <w:rPr>
          <w:sz w:val="28"/>
          <w:szCs w:val="28"/>
          <w:lang w:val="en-US"/>
        </w:rPr>
        <w:t>ISBN</w:t>
      </w:r>
      <w:r w:rsidRPr="00457056">
        <w:rPr>
          <w:sz w:val="28"/>
          <w:szCs w:val="28"/>
        </w:rPr>
        <w:t xml:space="preserve"> 978-5-905279-14-0. </w:t>
      </w:r>
      <w:proofErr w:type="gramEnd"/>
    </w:p>
    <w:p w:rsidR="00D211A3" w:rsidRPr="00457056" w:rsidRDefault="00D211A3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Дополнительная литература для </w:t>
      </w:r>
      <w:proofErr w:type="gramStart"/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211A3" w:rsidRPr="00457056" w:rsidRDefault="00D211A3" w:rsidP="00457056">
      <w:pPr>
        <w:pStyle w:val="a4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Дет</w:t>
      </w:r>
      <w:r w:rsidR="00DA6D51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энциклопедия. Русский язык. Учебное пособие: «</w:t>
      </w:r>
      <w:proofErr w:type="spellStart"/>
      <w:r w:rsidR="00DA6D51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Бизнессофт</w:t>
      </w:r>
      <w:proofErr w:type="spellEnd"/>
      <w:r w:rsidR="00DA6D51"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«Хорошая погода», 2007.- 159с.</w:t>
      </w:r>
    </w:p>
    <w:p w:rsidR="00D211A3" w:rsidRPr="00457056" w:rsidRDefault="00D211A3" w:rsidP="00457056">
      <w:pPr>
        <w:pStyle w:val="a4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энциклопедия Кирилла и </w:t>
      </w:r>
      <w:proofErr w:type="spellStart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2010/ 2010 / RUS / PC</w:t>
      </w:r>
    </w:p>
    <w:p w:rsidR="00DA6D51" w:rsidRPr="00457056" w:rsidRDefault="00D211A3" w:rsidP="0045705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</w:t>
      </w:r>
    </w:p>
    <w:p w:rsidR="00D211A3" w:rsidRPr="00457056" w:rsidRDefault="00D211A3" w:rsidP="0045705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Электронные ресурсы:</w:t>
      </w:r>
      <w:r w:rsidRPr="0045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1A3" w:rsidRPr="00457056" w:rsidRDefault="00D211A3" w:rsidP="00457056">
      <w:pPr>
        <w:pStyle w:val="a4"/>
        <w:numPr>
          <w:ilvl w:val="0"/>
          <w:numId w:val="1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детская энциклопедия (6-12 лет). [Электронный ресурс] </w:t>
      </w:r>
      <w:hyperlink r:id="rId6" w:history="1">
        <w:r w:rsidRPr="004570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http://all-ebooks.com/2009/05/01/bolshaja-detskaja-jenciklopedija-6-12.html</w:t>
        </w:r>
      </w:hyperlink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(09.03.11)</w:t>
      </w:r>
    </w:p>
    <w:p w:rsidR="00D211A3" w:rsidRPr="00457056" w:rsidRDefault="00D211A3" w:rsidP="00457056">
      <w:pPr>
        <w:pStyle w:val="a4"/>
        <w:numPr>
          <w:ilvl w:val="0"/>
          <w:numId w:val="1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 потому. Детская энциклопедия. [Электронный ресурс]</w:t>
      </w:r>
      <w:r w:rsidR="00DA6D51" w:rsidRPr="0045705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570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http://www.kodges.ru/dosug/page/147/</w:t>
        </w:r>
      </w:hyperlink>
      <w:r w:rsidR="00735F59" w:rsidRPr="00457056">
        <w:rPr>
          <w:rFonts w:ascii="Times New Roman" w:hAnsi="Times New Roman" w:cs="Times New Roman"/>
          <w:sz w:val="28"/>
          <w:szCs w:val="28"/>
        </w:rPr>
        <w:t xml:space="preserve"> </w:t>
      </w: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(09.03.11)</w:t>
      </w:r>
    </w:p>
    <w:p w:rsidR="000B08EB" w:rsidRPr="00457056" w:rsidRDefault="00D211A3" w:rsidP="00457056">
      <w:pPr>
        <w:pStyle w:val="a4"/>
        <w:numPr>
          <w:ilvl w:val="0"/>
          <w:numId w:val="1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  <w:hyperlink r:id="rId8" w:history="1">
        <w:r w:rsidRPr="004570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http://www.fsu-expert.ru/node/2696</w:t>
        </w:r>
      </w:hyperlink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(09.03.11)</w:t>
      </w:r>
    </w:p>
    <w:p w:rsidR="004B485E" w:rsidRPr="00457056" w:rsidRDefault="00D211A3" w:rsidP="00457056">
      <w:pPr>
        <w:pStyle w:val="a4"/>
        <w:numPr>
          <w:ilvl w:val="0"/>
          <w:numId w:val="1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«Внеурочная деятельность школьников» авторов Д.В.Григорьева, П.В. Степанова [Электронный ресурс]</w:t>
      </w:r>
      <w:r w:rsidR="00DA6D51" w:rsidRPr="0045705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570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http://standart.edu.ru/</w:t>
        </w:r>
      </w:hyperlink>
      <w:r w:rsidRPr="0045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(09.03.11)</w:t>
      </w:r>
    </w:p>
    <w:p w:rsidR="00186588" w:rsidRPr="00457056" w:rsidRDefault="00186588" w:rsidP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056" w:rsidRPr="00457056" w:rsidRDefault="00457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57056" w:rsidRPr="00457056" w:rsidSect="00CC0C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D3A"/>
    <w:multiLevelType w:val="hybridMultilevel"/>
    <w:tmpl w:val="C028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959"/>
    <w:multiLevelType w:val="multilevel"/>
    <w:tmpl w:val="FEB2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DD1541"/>
    <w:multiLevelType w:val="hybridMultilevel"/>
    <w:tmpl w:val="3932A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0393D"/>
    <w:multiLevelType w:val="hybridMultilevel"/>
    <w:tmpl w:val="1C66E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85272C"/>
    <w:multiLevelType w:val="hybridMultilevel"/>
    <w:tmpl w:val="7C705A50"/>
    <w:lvl w:ilvl="0" w:tplc="C18CD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1FF7"/>
    <w:multiLevelType w:val="hybridMultilevel"/>
    <w:tmpl w:val="E562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320EA"/>
    <w:multiLevelType w:val="hybridMultilevel"/>
    <w:tmpl w:val="B43875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38485A"/>
    <w:multiLevelType w:val="hybridMultilevel"/>
    <w:tmpl w:val="EE5E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501B9"/>
    <w:multiLevelType w:val="hybridMultilevel"/>
    <w:tmpl w:val="72D26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391E3D"/>
    <w:multiLevelType w:val="multilevel"/>
    <w:tmpl w:val="B90C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315D4"/>
    <w:multiLevelType w:val="hybridMultilevel"/>
    <w:tmpl w:val="527C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63F89"/>
    <w:multiLevelType w:val="multilevel"/>
    <w:tmpl w:val="5D3C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7A41CA"/>
    <w:multiLevelType w:val="multilevel"/>
    <w:tmpl w:val="328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325077"/>
    <w:multiLevelType w:val="multilevel"/>
    <w:tmpl w:val="67CA440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4">
    <w:nsid w:val="46FF5D35"/>
    <w:multiLevelType w:val="hybridMultilevel"/>
    <w:tmpl w:val="F3B6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43EC4"/>
    <w:multiLevelType w:val="multilevel"/>
    <w:tmpl w:val="67D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102138"/>
    <w:multiLevelType w:val="multilevel"/>
    <w:tmpl w:val="451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9F06DA"/>
    <w:multiLevelType w:val="multilevel"/>
    <w:tmpl w:val="2C7A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45071D"/>
    <w:multiLevelType w:val="hybridMultilevel"/>
    <w:tmpl w:val="14F2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C6FA5"/>
    <w:multiLevelType w:val="hybridMultilevel"/>
    <w:tmpl w:val="9A1A60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2F47546"/>
    <w:multiLevelType w:val="hybridMultilevel"/>
    <w:tmpl w:val="B7C2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BDD"/>
    <w:multiLevelType w:val="hybridMultilevel"/>
    <w:tmpl w:val="ACCE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D3458"/>
    <w:multiLevelType w:val="multilevel"/>
    <w:tmpl w:val="A9C6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F93B6F"/>
    <w:multiLevelType w:val="hybridMultilevel"/>
    <w:tmpl w:val="9CB2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13"/>
  </w:num>
  <w:num w:numId="5">
    <w:abstractNumId w:val="17"/>
  </w:num>
  <w:num w:numId="6">
    <w:abstractNumId w:val="12"/>
  </w:num>
  <w:num w:numId="7">
    <w:abstractNumId w:val="1"/>
  </w:num>
  <w:num w:numId="8">
    <w:abstractNumId w:val="15"/>
  </w:num>
  <w:num w:numId="9">
    <w:abstractNumId w:val="3"/>
  </w:num>
  <w:num w:numId="10">
    <w:abstractNumId w:val="2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7"/>
  </w:num>
  <w:num w:numId="17">
    <w:abstractNumId w:val="0"/>
  </w:num>
  <w:num w:numId="18">
    <w:abstractNumId w:val="21"/>
  </w:num>
  <w:num w:numId="19">
    <w:abstractNumId w:val="20"/>
  </w:num>
  <w:num w:numId="20">
    <w:abstractNumId w:val="4"/>
  </w:num>
  <w:num w:numId="21">
    <w:abstractNumId w:val="8"/>
  </w:num>
  <w:num w:numId="22">
    <w:abstractNumId w:val="19"/>
  </w:num>
  <w:num w:numId="23">
    <w:abstractNumId w:val="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211A3"/>
    <w:rsid w:val="00057E0A"/>
    <w:rsid w:val="000A1D76"/>
    <w:rsid w:val="000B08EB"/>
    <w:rsid w:val="00100216"/>
    <w:rsid w:val="00186588"/>
    <w:rsid w:val="001A54C5"/>
    <w:rsid w:val="00457056"/>
    <w:rsid w:val="004B485E"/>
    <w:rsid w:val="005C0FC5"/>
    <w:rsid w:val="005C22B0"/>
    <w:rsid w:val="005E3B14"/>
    <w:rsid w:val="00603051"/>
    <w:rsid w:val="00653720"/>
    <w:rsid w:val="00663ECE"/>
    <w:rsid w:val="0072035A"/>
    <w:rsid w:val="00735F59"/>
    <w:rsid w:val="00776762"/>
    <w:rsid w:val="0083729F"/>
    <w:rsid w:val="009B0826"/>
    <w:rsid w:val="00A04CE8"/>
    <w:rsid w:val="00A17519"/>
    <w:rsid w:val="00A7483A"/>
    <w:rsid w:val="00B3165F"/>
    <w:rsid w:val="00B92327"/>
    <w:rsid w:val="00BA0B3B"/>
    <w:rsid w:val="00BC24F7"/>
    <w:rsid w:val="00CC0C38"/>
    <w:rsid w:val="00CC6AB0"/>
    <w:rsid w:val="00CC6D80"/>
    <w:rsid w:val="00CE7626"/>
    <w:rsid w:val="00D209BF"/>
    <w:rsid w:val="00D211A3"/>
    <w:rsid w:val="00D842C2"/>
    <w:rsid w:val="00DA6D51"/>
    <w:rsid w:val="00EB0883"/>
    <w:rsid w:val="00EF06AD"/>
    <w:rsid w:val="00F21A15"/>
    <w:rsid w:val="00F9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11A3"/>
  </w:style>
  <w:style w:type="character" w:customStyle="1" w:styleId="apple-converted-space">
    <w:name w:val="apple-converted-space"/>
    <w:basedOn w:val="a0"/>
    <w:rsid w:val="00D211A3"/>
  </w:style>
  <w:style w:type="character" w:customStyle="1" w:styleId="c7">
    <w:name w:val="c7"/>
    <w:basedOn w:val="a0"/>
    <w:rsid w:val="00D211A3"/>
  </w:style>
  <w:style w:type="paragraph" w:customStyle="1" w:styleId="c5">
    <w:name w:val="c5"/>
    <w:basedOn w:val="a"/>
    <w:rsid w:val="00D2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11A3"/>
    <w:rPr>
      <w:color w:val="0000FF"/>
      <w:u w:val="single"/>
    </w:rPr>
  </w:style>
  <w:style w:type="paragraph" w:customStyle="1" w:styleId="c0">
    <w:name w:val="c0"/>
    <w:basedOn w:val="a"/>
    <w:rsid w:val="00D2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11A3"/>
  </w:style>
  <w:style w:type="character" w:customStyle="1" w:styleId="c15">
    <w:name w:val="c15"/>
    <w:basedOn w:val="a0"/>
    <w:rsid w:val="00D211A3"/>
  </w:style>
  <w:style w:type="paragraph" w:styleId="2">
    <w:name w:val="Body Text 2"/>
    <w:basedOn w:val="a"/>
    <w:link w:val="20"/>
    <w:rsid w:val="00D211A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11A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4">
    <w:name w:val="List Paragraph"/>
    <w:basedOn w:val="a"/>
    <w:uiPriority w:val="34"/>
    <w:qFormat/>
    <w:rsid w:val="004B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-expert.ru/node/269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dges.ru/dosug/page/1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-ebooks.com/2009/05/01/bolshaja-detskaja-jenciklopedija-6-1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948A6-9A22-4F8F-9601-79E4A982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30</cp:revision>
  <dcterms:created xsi:type="dcterms:W3CDTF">2013-01-24T19:00:00Z</dcterms:created>
  <dcterms:modified xsi:type="dcterms:W3CDTF">2014-07-07T09:35:00Z</dcterms:modified>
</cp:coreProperties>
</file>