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8A" w:rsidRDefault="009D198A" w:rsidP="004708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МКОУ </w:t>
      </w:r>
      <w:proofErr w:type="spellStart"/>
      <w:r>
        <w:rPr>
          <w:rFonts w:ascii="Times New Roman" w:hAnsi="Times New Roman"/>
          <w:sz w:val="32"/>
          <w:szCs w:val="32"/>
        </w:rPr>
        <w:t>Мирнинская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СОШ</w:t>
      </w: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44"/>
          <w:szCs w:val="44"/>
          <w:u w:val="single"/>
        </w:rPr>
      </w:pP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Мастер -класс</w:t>
      </w: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«Формирование УУД у младших школьников»</w:t>
      </w: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D198A" w:rsidRDefault="009D198A" w:rsidP="009D198A">
      <w:pPr>
        <w:spacing w:after="0" w:line="240" w:lineRule="auto"/>
        <w:jc w:val="center"/>
        <w:rPr>
          <w:rFonts w:asciiTheme="minorHAnsi" w:hAnsiTheme="minorHAnsi"/>
          <w:sz w:val="32"/>
          <w:szCs w:val="32"/>
          <w:u w:val="single"/>
        </w:rPr>
      </w:pPr>
      <w:r>
        <w:rPr>
          <w:rFonts w:asciiTheme="minorHAnsi" w:hAnsiTheme="minorHAnsi"/>
          <w:sz w:val="32"/>
          <w:szCs w:val="32"/>
          <w:u w:val="single"/>
        </w:rPr>
        <w:t>Коммуникативные универсальные  учебные действия.</w:t>
      </w:r>
    </w:p>
    <w:p w:rsidR="009D198A" w:rsidRDefault="009D198A" w:rsidP="009D198A">
      <w:pPr>
        <w:spacing w:after="0" w:line="240" w:lineRule="auto"/>
        <w:jc w:val="center"/>
        <w:rPr>
          <w:rFonts w:asciiTheme="minorHAnsi" w:hAnsiTheme="minorHAnsi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righ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Составила  учитель начальных классов </w:t>
      </w:r>
      <w:proofErr w:type="spellStart"/>
      <w:r>
        <w:rPr>
          <w:rFonts w:asciiTheme="minorHAnsi" w:hAnsiTheme="minorHAnsi"/>
          <w:sz w:val="32"/>
          <w:szCs w:val="32"/>
        </w:rPr>
        <w:t>Видякина</w:t>
      </w:r>
      <w:proofErr w:type="spellEnd"/>
      <w:r>
        <w:rPr>
          <w:rFonts w:asciiTheme="minorHAnsi" w:hAnsiTheme="minorHAnsi"/>
          <w:sz w:val="32"/>
          <w:szCs w:val="32"/>
        </w:rPr>
        <w:t xml:space="preserve"> М.В.</w:t>
      </w:r>
    </w:p>
    <w:p w:rsidR="009D198A" w:rsidRDefault="009D198A" w:rsidP="009D198A">
      <w:pPr>
        <w:spacing w:after="0" w:line="240" w:lineRule="auto"/>
        <w:jc w:val="right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right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9D198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2014-2015 </w:t>
      </w:r>
      <w:proofErr w:type="spellStart"/>
      <w:r>
        <w:rPr>
          <w:rFonts w:ascii="Times New Roman" w:hAnsi="Times New Roman"/>
          <w:sz w:val="32"/>
          <w:szCs w:val="32"/>
        </w:rPr>
        <w:t>уч.гг</w:t>
      </w:r>
      <w:proofErr w:type="spellEnd"/>
    </w:p>
    <w:p w:rsidR="009D198A" w:rsidRDefault="009D198A" w:rsidP="004708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4708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D198A" w:rsidRDefault="009D198A" w:rsidP="004708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45716" w:rsidRDefault="00945716" w:rsidP="004708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B31C12" w:rsidRPr="00BF6892" w:rsidRDefault="00B31C12" w:rsidP="00B31C12">
      <w:pPr>
        <w:ind w:firstLine="708"/>
        <w:jc w:val="both"/>
        <w:rPr>
          <w:rFonts w:ascii="Arial" w:hAnsi="Arial" w:cs="Arial"/>
          <w:color w:val="2B2C30"/>
          <w:sz w:val="32"/>
          <w:szCs w:val="32"/>
        </w:rPr>
      </w:pPr>
      <w:r w:rsidRPr="00BF6892">
        <w:rPr>
          <w:rFonts w:ascii="Arial" w:hAnsi="Arial" w:cs="Arial"/>
          <w:color w:val="2B2C30"/>
          <w:sz w:val="32"/>
          <w:szCs w:val="32"/>
        </w:rPr>
        <w:t>Коммуникативная компетентность относится к группе ключевых, т. е. имеющих особую значимость в жизни человека, поэтому ее формированию следует уделять пристальное внимание. Каково значение коммуникативной компетентности ученика в образовательном процессе?</w:t>
      </w:r>
    </w:p>
    <w:p w:rsidR="00B31C12" w:rsidRPr="00BF6892" w:rsidRDefault="00B31C12" w:rsidP="00B31C12">
      <w:pPr>
        <w:ind w:firstLine="708"/>
        <w:jc w:val="both"/>
        <w:rPr>
          <w:rFonts w:ascii="Arial" w:hAnsi="Arial" w:cs="Arial"/>
          <w:color w:val="2B2C30"/>
          <w:sz w:val="32"/>
          <w:szCs w:val="32"/>
        </w:rPr>
      </w:pPr>
      <w:r w:rsidRPr="00BF6892">
        <w:rPr>
          <w:rFonts w:ascii="Arial" w:hAnsi="Arial" w:cs="Arial"/>
          <w:color w:val="2B2C30"/>
          <w:sz w:val="32"/>
          <w:szCs w:val="32"/>
        </w:rPr>
        <w:t>Во-первых, она влияет на учебную успешность. Простой пример: если ученик стесняется отвечать у доски или испытывает при этом чрезмерную тревогу, его реальный ответ (как воплощение коммуникативной компетентности) будет хуже имеющихся знаний, а его оценка, соответственно, ниже. Полученный негативный опыт отрицательно повлияет на последующую учебную деятельность.</w:t>
      </w:r>
    </w:p>
    <w:p w:rsidR="00B31C12" w:rsidRPr="00BF6892" w:rsidRDefault="00B31C12" w:rsidP="00B31C12">
      <w:pPr>
        <w:ind w:firstLine="708"/>
        <w:jc w:val="both"/>
        <w:rPr>
          <w:rFonts w:ascii="Arial" w:hAnsi="Arial" w:cs="Arial"/>
          <w:color w:val="2B2C30"/>
          <w:sz w:val="32"/>
          <w:szCs w:val="32"/>
        </w:rPr>
      </w:pPr>
      <w:r w:rsidRPr="00BF6892">
        <w:rPr>
          <w:rFonts w:ascii="Arial" w:hAnsi="Arial" w:cs="Arial"/>
          <w:color w:val="2B2C30"/>
          <w:sz w:val="32"/>
          <w:szCs w:val="32"/>
        </w:rPr>
        <w:t xml:space="preserve">Во-вторых, от коммуникативной компетентности во многом зависит процесс адаптации ребенка к школе, в частности его эмоциональное благополучие в классном коллективе. Как известно, школьная адаптация подразделяется на учебную и социально-психологическую. Ребенок должен привыкнуть не только к новому виду деятельности (обучению), но и к окружающим людям. Если он легко находит общий язык с одноклассниками, то испытывает больший психологический комфорт и удовлетворенность ситуацией. И напротив, неумение контактировать с ровесниками сужает круг друзей, вызывает ощущения </w:t>
      </w:r>
      <w:proofErr w:type="spellStart"/>
      <w:r w:rsidRPr="00BF6892">
        <w:rPr>
          <w:rFonts w:ascii="Arial" w:hAnsi="Arial" w:cs="Arial"/>
          <w:color w:val="2B2C30"/>
          <w:sz w:val="32"/>
          <w:szCs w:val="32"/>
        </w:rPr>
        <w:t>непринятости</w:t>
      </w:r>
      <w:proofErr w:type="spellEnd"/>
      <w:r w:rsidRPr="00BF6892">
        <w:rPr>
          <w:rFonts w:ascii="Arial" w:hAnsi="Arial" w:cs="Arial"/>
          <w:color w:val="2B2C30"/>
          <w:sz w:val="32"/>
          <w:szCs w:val="32"/>
        </w:rPr>
        <w:t>, одиночества в классе, может провоцировать асоциальные формы поведения.</w:t>
      </w:r>
    </w:p>
    <w:p w:rsidR="00B31C12" w:rsidRPr="00BF6892" w:rsidRDefault="00B31C12" w:rsidP="00B31C12">
      <w:pPr>
        <w:ind w:firstLine="708"/>
        <w:jc w:val="both"/>
        <w:rPr>
          <w:rFonts w:ascii="Arial" w:hAnsi="Arial" w:cs="Arial"/>
          <w:color w:val="2B2C30"/>
          <w:sz w:val="32"/>
          <w:szCs w:val="32"/>
        </w:rPr>
      </w:pPr>
      <w:r w:rsidRPr="00BF6892">
        <w:rPr>
          <w:rFonts w:ascii="Arial" w:hAnsi="Arial" w:cs="Arial"/>
          <w:color w:val="2B2C30"/>
          <w:sz w:val="32"/>
          <w:szCs w:val="32"/>
        </w:rPr>
        <w:t>В-третьих, коммуникативная компетентность учащихся может 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</w:t>
      </w:r>
    </w:p>
    <w:p w:rsidR="00B31C12" w:rsidRPr="00BF6892" w:rsidRDefault="00B31C12" w:rsidP="00B31C12">
      <w:pPr>
        <w:ind w:firstLine="708"/>
        <w:jc w:val="both"/>
        <w:rPr>
          <w:rFonts w:ascii="Arial" w:hAnsi="Arial" w:cs="Arial"/>
          <w:color w:val="2B2C30"/>
          <w:sz w:val="32"/>
          <w:szCs w:val="32"/>
        </w:rPr>
      </w:pPr>
      <w:r w:rsidRPr="00BF6892">
        <w:rPr>
          <w:rFonts w:ascii="Arial" w:hAnsi="Arial" w:cs="Arial"/>
          <w:color w:val="2B2C30"/>
          <w:sz w:val="32"/>
          <w:szCs w:val="32"/>
        </w:rPr>
        <w:t>В  структуре коммуникативной  компетентности выделяются следующие компоненты: когнитивный, ценностно-смысловой, личностный, эмоциональный и поведенческий.</w:t>
      </w:r>
    </w:p>
    <w:p w:rsidR="00BC23F0" w:rsidRPr="005620BC" w:rsidRDefault="00B31C12" w:rsidP="00B31C12">
      <w:pPr>
        <w:ind w:firstLine="708"/>
        <w:jc w:val="both"/>
        <w:rPr>
          <w:rFonts w:ascii="Arial" w:hAnsi="Arial" w:cs="Arial"/>
          <w:color w:val="2B2C30"/>
          <w:sz w:val="32"/>
          <w:szCs w:val="32"/>
        </w:rPr>
      </w:pPr>
      <w:r w:rsidRPr="005620BC">
        <w:rPr>
          <w:rFonts w:ascii="Arial" w:hAnsi="Arial" w:cs="Arial"/>
          <w:color w:val="2B2C30"/>
          <w:sz w:val="32"/>
          <w:szCs w:val="32"/>
        </w:rPr>
        <w:t xml:space="preserve">Когнитивный компонент образует знания о ценностно-смысловой стороне общения, о личностных качествах, способствующих и </w:t>
      </w:r>
      <w:r w:rsidRPr="005620BC">
        <w:rPr>
          <w:rFonts w:ascii="Arial" w:hAnsi="Arial" w:cs="Arial"/>
          <w:color w:val="2B2C30"/>
          <w:sz w:val="32"/>
          <w:szCs w:val="32"/>
        </w:rPr>
        <w:lastRenderedPageBreak/>
        <w:t xml:space="preserve">препятствующих общению, об эмоциях и чувствах, всегда сопровождающих его, об </w:t>
      </w:r>
      <w:proofErr w:type="spellStart"/>
      <w:r w:rsidRPr="005620BC">
        <w:rPr>
          <w:rFonts w:ascii="Arial" w:hAnsi="Arial" w:cs="Arial"/>
          <w:color w:val="2B2C30"/>
          <w:sz w:val="32"/>
          <w:szCs w:val="32"/>
        </w:rPr>
        <w:t>операциональной</w:t>
      </w:r>
      <w:proofErr w:type="spellEnd"/>
      <w:r w:rsidRPr="005620BC">
        <w:rPr>
          <w:rFonts w:ascii="Arial" w:hAnsi="Arial" w:cs="Arial"/>
          <w:color w:val="2B2C30"/>
          <w:sz w:val="32"/>
          <w:szCs w:val="32"/>
        </w:rPr>
        <w:t xml:space="preserve"> (поведенческой) стороне общения. </w:t>
      </w:r>
    </w:p>
    <w:p w:rsidR="00B31C12" w:rsidRPr="005620BC" w:rsidRDefault="00B31C12" w:rsidP="00B31C12">
      <w:pPr>
        <w:ind w:firstLine="708"/>
        <w:jc w:val="both"/>
        <w:rPr>
          <w:rFonts w:ascii="Arial" w:hAnsi="Arial" w:cs="Arial"/>
          <w:color w:val="2B2C30"/>
          <w:sz w:val="32"/>
          <w:szCs w:val="32"/>
        </w:rPr>
      </w:pPr>
      <w:r w:rsidRPr="005620BC">
        <w:rPr>
          <w:rFonts w:ascii="Arial" w:hAnsi="Arial" w:cs="Arial"/>
          <w:color w:val="2B2C30"/>
          <w:sz w:val="32"/>
          <w:szCs w:val="32"/>
        </w:rPr>
        <w:t xml:space="preserve">Ценностно-смысловой компонент – ценности, которые активизируются в общении. </w:t>
      </w:r>
    </w:p>
    <w:p w:rsidR="00B31C12" w:rsidRPr="005620BC" w:rsidRDefault="00B31C12" w:rsidP="00B31C12">
      <w:pPr>
        <w:ind w:firstLine="708"/>
        <w:jc w:val="both"/>
        <w:rPr>
          <w:rFonts w:ascii="Arial" w:hAnsi="Arial" w:cs="Arial"/>
          <w:color w:val="2B2C30"/>
          <w:sz w:val="32"/>
          <w:szCs w:val="32"/>
        </w:rPr>
      </w:pPr>
      <w:r w:rsidRPr="005620BC">
        <w:rPr>
          <w:rFonts w:ascii="Arial" w:hAnsi="Arial" w:cs="Arial"/>
          <w:color w:val="2B2C30"/>
          <w:sz w:val="32"/>
          <w:szCs w:val="32"/>
        </w:rPr>
        <w:t xml:space="preserve">Коммуникативная компетентность младшего школьника должна базироваться на уверенности в себе, оптимизме, доброжелательности (дружественность) и уважении к людям, справедливости, альтруизме, честности, </w:t>
      </w:r>
      <w:proofErr w:type="spellStart"/>
      <w:r w:rsidRPr="005620BC">
        <w:rPr>
          <w:rFonts w:ascii="Arial" w:hAnsi="Arial" w:cs="Arial"/>
          <w:color w:val="2B2C30"/>
          <w:sz w:val="32"/>
          <w:szCs w:val="32"/>
        </w:rPr>
        <w:t>стрессоустойчивости</w:t>
      </w:r>
      <w:proofErr w:type="spellEnd"/>
      <w:r w:rsidRPr="005620BC">
        <w:rPr>
          <w:rFonts w:ascii="Arial" w:hAnsi="Arial" w:cs="Arial"/>
          <w:color w:val="2B2C30"/>
          <w:sz w:val="32"/>
          <w:szCs w:val="32"/>
        </w:rPr>
        <w:t xml:space="preserve">, эмоциональной стабильности, </w:t>
      </w:r>
      <w:proofErr w:type="spellStart"/>
      <w:r w:rsidRPr="005620BC">
        <w:rPr>
          <w:rFonts w:ascii="Arial" w:hAnsi="Arial" w:cs="Arial"/>
          <w:color w:val="2B2C30"/>
          <w:sz w:val="32"/>
          <w:szCs w:val="32"/>
        </w:rPr>
        <w:t>неагрессивности</w:t>
      </w:r>
      <w:proofErr w:type="spellEnd"/>
      <w:r w:rsidRPr="005620BC">
        <w:rPr>
          <w:rFonts w:ascii="Arial" w:hAnsi="Arial" w:cs="Arial"/>
          <w:color w:val="2B2C30"/>
          <w:sz w:val="32"/>
          <w:szCs w:val="32"/>
        </w:rPr>
        <w:t xml:space="preserve">, </w:t>
      </w:r>
      <w:proofErr w:type="spellStart"/>
      <w:r w:rsidRPr="005620BC">
        <w:rPr>
          <w:rFonts w:ascii="Arial" w:hAnsi="Arial" w:cs="Arial"/>
          <w:color w:val="2B2C30"/>
          <w:sz w:val="32"/>
          <w:szCs w:val="32"/>
        </w:rPr>
        <w:t>неконфликтности</w:t>
      </w:r>
      <w:proofErr w:type="spellEnd"/>
      <w:r w:rsidRPr="005620BC">
        <w:rPr>
          <w:rFonts w:ascii="Arial" w:hAnsi="Arial" w:cs="Arial"/>
          <w:color w:val="2B2C30"/>
          <w:sz w:val="32"/>
          <w:szCs w:val="32"/>
        </w:rPr>
        <w:t xml:space="preserve">. </w:t>
      </w:r>
    </w:p>
    <w:p w:rsidR="00E60503" w:rsidRPr="005620BC" w:rsidRDefault="00B31C12" w:rsidP="00B31C12">
      <w:pPr>
        <w:ind w:firstLine="708"/>
        <w:jc w:val="both"/>
        <w:rPr>
          <w:rFonts w:ascii="Arial" w:hAnsi="Arial" w:cs="Arial"/>
          <w:color w:val="2B2C30"/>
          <w:sz w:val="32"/>
          <w:szCs w:val="32"/>
        </w:rPr>
      </w:pPr>
      <w:r w:rsidRPr="005620BC">
        <w:rPr>
          <w:rFonts w:ascii="Arial" w:hAnsi="Arial" w:cs="Arial"/>
          <w:color w:val="2B2C30"/>
          <w:sz w:val="32"/>
          <w:szCs w:val="32"/>
        </w:rPr>
        <w:t xml:space="preserve">Эмоциональный компонент коммуникативной компетентности связан прежде всего с созданием и поддержанием позитивного эмоционального контакта с собеседником, </w:t>
      </w:r>
      <w:proofErr w:type="spellStart"/>
      <w:r w:rsidRPr="005620BC">
        <w:rPr>
          <w:rFonts w:ascii="Arial" w:hAnsi="Arial" w:cs="Arial"/>
          <w:color w:val="2B2C30"/>
          <w:sz w:val="32"/>
          <w:szCs w:val="32"/>
        </w:rPr>
        <w:t>саморегуляцией</w:t>
      </w:r>
      <w:proofErr w:type="spellEnd"/>
      <w:r w:rsidRPr="005620BC">
        <w:rPr>
          <w:rFonts w:ascii="Arial" w:hAnsi="Arial" w:cs="Arial"/>
          <w:color w:val="2B2C30"/>
          <w:sz w:val="32"/>
          <w:szCs w:val="32"/>
        </w:rPr>
        <w:t xml:space="preserve">, умением не только реагировать на изменение состояния партнера, но и предвосхищать его. Именно эмоциональный фон создает ощущение психологически благоприятного или неблагоприятного, комфортного или дискомфортного общения. </w:t>
      </w:r>
    </w:p>
    <w:p w:rsidR="00B31C12" w:rsidRPr="005620BC" w:rsidRDefault="00B31C12" w:rsidP="00B31C12">
      <w:pPr>
        <w:ind w:firstLine="708"/>
        <w:jc w:val="both"/>
        <w:rPr>
          <w:rFonts w:ascii="Arial" w:hAnsi="Arial" w:cs="Arial"/>
          <w:color w:val="2B2C30"/>
          <w:sz w:val="32"/>
          <w:szCs w:val="32"/>
        </w:rPr>
      </w:pPr>
      <w:r w:rsidRPr="005620BC">
        <w:rPr>
          <w:rFonts w:ascii="Arial" w:hAnsi="Arial" w:cs="Arial"/>
          <w:color w:val="2B2C30"/>
          <w:sz w:val="32"/>
          <w:szCs w:val="32"/>
        </w:rPr>
        <w:t xml:space="preserve">Поведенческий компонент образуют коммуникативные умения, способы деятельности и опыт, который является образованием, интегрирующим в себя на уровне поведения и деятельности все проявления коммуникативной компетентности. Коммуникативные умения как элементы создают коммуникативное поведение. Их особенности, степень </w:t>
      </w:r>
      <w:proofErr w:type="spellStart"/>
      <w:r w:rsidRPr="005620BC">
        <w:rPr>
          <w:rFonts w:ascii="Arial" w:hAnsi="Arial" w:cs="Arial"/>
          <w:color w:val="2B2C30"/>
          <w:sz w:val="32"/>
          <w:szCs w:val="32"/>
        </w:rPr>
        <w:t>сформированности</w:t>
      </w:r>
      <w:proofErr w:type="spellEnd"/>
      <w:r w:rsidRPr="005620BC">
        <w:rPr>
          <w:rFonts w:ascii="Arial" w:hAnsi="Arial" w:cs="Arial"/>
          <w:color w:val="2B2C30"/>
          <w:sz w:val="32"/>
          <w:szCs w:val="32"/>
        </w:rPr>
        <w:t xml:space="preserve"> могут быть изучены и измерены, а также стать конкретной задачей развития или коррекции у ребенка.</w:t>
      </w:r>
    </w:p>
    <w:p w:rsidR="00B31C12" w:rsidRPr="00BF6892" w:rsidRDefault="00B31C12" w:rsidP="00B31C12">
      <w:pPr>
        <w:jc w:val="both"/>
        <w:rPr>
          <w:rFonts w:ascii="Arial" w:hAnsi="Arial" w:cs="Arial"/>
          <w:color w:val="2B2C30"/>
          <w:sz w:val="32"/>
          <w:szCs w:val="32"/>
        </w:rPr>
      </w:pPr>
      <w:r w:rsidRPr="00BF6892">
        <w:rPr>
          <w:rFonts w:ascii="Arial" w:hAnsi="Arial" w:cs="Arial"/>
          <w:color w:val="2B2C30"/>
          <w:sz w:val="32"/>
          <w:szCs w:val="32"/>
        </w:rPr>
        <w:t>Приведенная классификация может служить основой системы развития коммуникативных умений учащихся.</w:t>
      </w:r>
    </w:p>
    <w:p w:rsidR="00DD3654" w:rsidRPr="00BF6892" w:rsidRDefault="00DD3654" w:rsidP="00DD3654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. Наша с Вами педагогическая задача - в контексте сравнения научить</w:t>
      </w:r>
      <w:r w:rsidRPr="00BF6892">
        <w:rPr>
          <w:rFonts w:ascii="Arial" w:hAnsi="Arial" w:cs="Arial"/>
          <w:i/>
          <w:iCs/>
          <w:sz w:val="32"/>
          <w:szCs w:val="32"/>
        </w:rPr>
        <w:t xml:space="preserve">  </w:t>
      </w:r>
      <w:r w:rsidRPr="00BF6892">
        <w:rPr>
          <w:rFonts w:ascii="Arial" w:hAnsi="Arial" w:cs="Arial"/>
          <w:iCs/>
          <w:sz w:val="32"/>
          <w:szCs w:val="32"/>
        </w:rPr>
        <w:t>обосновывать и доказывать собственное мнение</w:t>
      </w:r>
      <w:r w:rsidRPr="00BF6892">
        <w:rPr>
          <w:rFonts w:ascii="Arial" w:hAnsi="Arial" w:cs="Arial"/>
          <w:sz w:val="32"/>
          <w:szCs w:val="32"/>
        </w:rPr>
        <w:t xml:space="preserve">. </w:t>
      </w:r>
    </w:p>
    <w:p w:rsidR="00B31C12" w:rsidRPr="00BF6892" w:rsidRDefault="00B31C12" w:rsidP="004708F0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945716" w:rsidRPr="00BF6892" w:rsidRDefault="00945716" w:rsidP="00945716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iCs/>
          <w:sz w:val="32"/>
          <w:szCs w:val="32"/>
        </w:rPr>
        <w:t>.</w:t>
      </w:r>
      <w:r w:rsidRPr="00BF6892">
        <w:rPr>
          <w:rFonts w:ascii="Arial" w:hAnsi="Arial" w:cs="Arial"/>
          <w:sz w:val="32"/>
          <w:szCs w:val="32"/>
        </w:rPr>
        <w:t xml:space="preserve"> </w:t>
      </w:r>
    </w:p>
    <w:p w:rsidR="00945716" w:rsidRPr="00BF6892" w:rsidRDefault="00945716" w:rsidP="0094571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lastRenderedPageBreak/>
        <w:t xml:space="preserve">Дети в начальной школе должны научиться не только учитывать, но и заранее </w:t>
      </w:r>
      <w:r w:rsidRPr="00BF6892">
        <w:rPr>
          <w:rFonts w:ascii="Arial" w:hAnsi="Arial" w:cs="Arial"/>
          <w:iCs/>
          <w:sz w:val="32"/>
          <w:szCs w:val="32"/>
        </w:rPr>
        <w:t>предвидеть разные возможные мнения</w:t>
      </w:r>
      <w:r w:rsidRPr="00BF6892">
        <w:rPr>
          <w:rFonts w:ascii="Arial" w:hAnsi="Arial" w:cs="Arial"/>
          <w:sz w:val="32"/>
          <w:szCs w:val="32"/>
        </w:rPr>
        <w:t xml:space="preserve"> других людей, нередко связанные с различиями в их потребностях и интересах</w:t>
      </w:r>
      <w:r w:rsidRPr="00BF6892">
        <w:rPr>
          <w:rFonts w:ascii="Arial" w:hAnsi="Arial" w:cs="Arial"/>
          <w:b/>
          <w:sz w:val="32"/>
          <w:szCs w:val="32"/>
        </w:rPr>
        <w:t xml:space="preserve">          </w:t>
      </w:r>
      <w:r w:rsidRPr="00BF6892">
        <w:rPr>
          <w:rFonts w:ascii="Arial" w:hAnsi="Arial" w:cs="Arial"/>
          <w:b/>
          <w:i/>
          <w:iCs/>
          <w:sz w:val="32"/>
          <w:szCs w:val="32"/>
        </w:rPr>
        <w:t xml:space="preserve"> </w:t>
      </w:r>
    </w:p>
    <w:p w:rsidR="00945716" w:rsidRPr="00BF6892" w:rsidRDefault="00945716" w:rsidP="00945716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На </w:t>
      </w:r>
      <w:r w:rsidRPr="00BF6892">
        <w:rPr>
          <w:rFonts w:ascii="Arial" w:hAnsi="Arial" w:cs="Arial"/>
          <w:iCs/>
          <w:sz w:val="32"/>
          <w:szCs w:val="32"/>
        </w:rPr>
        <w:t>протяжении младшего школьного возраста</w:t>
      </w:r>
      <w:r w:rsidRPr="00BF6892">
        <w:rPr>
          <w:rFonts w:ascii="Arial" w:hAnsi="Arial" w:cs="Arial"/>
          <w:sz w:val="32"/>
          <w:szCs w:val="32"/>
          <w:u w:val="single"/>
        </w:rPr>
        <w:t xml:space="preserve"> </w:t>
      </w:r>
      <w:r w:rsidRPr="00BF6892">
        <w:rPr>
          <w:rFonts w:ascii="Arial" w:hAnsi="Arial" w:cs="Arial"/>
          <w:sz w:val="32"/>
          <w:szCs w:val="32"/>
        </w:rPr>
        <w:t xml:space="preserve">дети активно включаются в общие занятия, дети </w:t>
      </w:r>
      <w:r w:rsidRPr="00BF6892">
        <w:rPr>
          <w:rFonts w:ascii="Arial" w:hAnsi="Arial" w:cs="Arial"/>
          <w:iCs/>
          <w:sz w:val="32"/>
          <w:szCs w:val="32"/>
        </w:rPr>
        <w:t>помогают</w:t>
      </w:r>
      <w:r w:rsidRPr="00BF6892">
        <w:rPr>
          <w:rFonts w:ascii="Arial" w:hAnsi="Arial" w:cs="Arial"/>
          <w:sz w:val="32"/>
          <w:szCs w:val="32"/>
        </w:rPr>
        <w:t xml:space="preserve"> друг другу, осуществляют </w:t>
      </w:r>
      <w:r w:rsidRPr="00BF6892">
        <w:rPr>
          <w:rFonts w:ascii="Arial" w:hAnsi="Arial" w:cs="Arial"/>
          <w:iCs/>
          <w:sz w:val="32"/>
          <w:szCs w:val="32"/>
        </w:rPr>
        <w:t>взаимоконтроль</w:t>
      </w:r>
      <w:r w:rsidRPr="00BF6892">
        <w:rPr>
          <w:rFonts w:ascii="Arial" w:hAnsi="Arial" w:cs="Arial"/>
          <w:i/>
          <w:iCs/>
          <w:sz w:val="32"/>
          <w:szCs w:val="32"/>
        </w:rPr>
        <w:t xml:space="preserve"> </w:t>
      </w:r>
      <w:r w:rsidRPr="00BF6892">
        <w:rPr>
          <w:rFonts w:ascii="Arial" w:hAnsi="Arial" w:cs="Arial"/>
          <w:sz w:val="32"/>
          <w:szCs w:val="32"/>
        </w:rPr>
        <w:t xml:space="preserve"> и т.д. Приобретение навыков социального взаимодействия с группой сверстников и умение заводить друзей является одной из важнейших задач развития в младшем школьном возрасте. </w:t>
      </w:r>
    </w:p>
    <w:p w:rsidR="00945716" w:rsidRPr="00BF6892" w:rsidRDefault="00945716" w:rsidP="00945716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Главными показателями </w:t>
      </w:r>
      <w:r w:rsidRPr="00BF6892">
        <w:rPr>
          <w:rFonts w:ascii="Arial" w:hAnsi="Arial" w:cs="Arial"/>
          <w:iCs/>
          <w:sz w:val="32"/>
          <w:szCs w:val="32"/>
        </w:rPr>
        <w:t>развития коммуникативных УУД</w:t>
      </w:r>
      <w:r w:rsidRPr="00BF6892">
        <w:rPr>
          <w:rFonts w:ascii="Arial" w:hAnsi="Arial" w:cs="Arial"/>
          <w:sz w:val="32"/>
          <w:szCs w:val="32"/>
        </w:rPr>
        <w:t xml:space="preserve"> в </w:t>
      </w:r>
      <w:r w:rsidRPr="00BF6892">
        <w:rPr>
          <w:rFonts w:ascii="Arial" w:hAnsi="Arial" w:cs="Arial"/>
          <w:iCs/>
          <w:sz w:val="32"/>
          <w:szCs w:val="32"/>
        </w:rPr>
        <w:t>начальной школе</w:t>
      </w:r>
      <w:r w:rsidRPr="00BF6892">
        <w:rPr>
          <w:rFonts w:ascii="Arial" w:hAnsi="Arial" w:cs="Arial"/>
          <w:sz w:val="32"/>
          <w:szCs w:val="32"/>
        </w:rPr>
        <w:t xml:space="preserve">, можно считать </w:t>
      </w:r>
      <w:r w:rsidRPr="00BF6892">
        <w:rPr>
          <w:rFonts w:ascii="Arial" w:hAnsi="Arial" w:cs="Arial"/>
          <w:iCs/>
          <w:sz w:val="32"/>
          <w:szCs w:val="32"/>
        </w:rPr>
        <w:t>умение договариваться</w:t>
      </w:r>
      <w:r w:rsidRPr="00BF6892">
        <w:rPr>
          <w:rFonts w:ascii="Arial" w:hAnsi="Arial" w:cs="Arial"/>
          <w:sz w:val="32"/>
          <w:szCs w:val="32"/>
        </w:rPr>
        <w:t xml:space="preserve">; умение не просто </w:t>
      </w:r>
      <w:r w:rsidRPr="00BF6892">
        <w:rPr>
          <w:rFonts w:ascii="Arial" w:hAnsi="Arial" w:cs="Arial"/>
          <w:iCs/>
          <w:sz w:val="32"/>
          <w:szCs w:val="32"/>
        </w:rPr>
        <w:t>высказывать</w:t>
      </w:r>
      <w:r w:rsidRPr="00BF6892">
        <w:rPr>
          <w:rFonts w:ascii="Arial" w:hAnsi="Arial" w:cs="Arial"/>
          <w:sz w:val="32"/>
          <w:szCs w:val="32"/>
        </w:rPr>
        <w:t xml:space="preserve">, но и </w:t>
      </w:r>
      <w:r w:rsidRPr="00BF6892">
        <w:rPr>
          <w:rFonts w:ascii="Arial" w:hAnsi="Arial" w:cs="Arial"/>
          <w:iCs/>
          <w:sz w:val="32"/>
          <w:szCs w:val="32"/>
        </w:rPr>
        <w:t>аргументировать</w:t>
      </w:r>
      <w:r w:rsidRPr="00BF6892">
        <w:rPr>
          <w:rFonts w:ascii="Arial" w:hAnsi="Arial" w:cs="Arial"/>
          <w:sz w:val="32"/>
          <w:szCs w:val="32"/>
        </w:rPr>
        <w:t xml:space="preserve"> свое предложение, умение  </w:t>
      </w:r>
      <w:r w:rsidRPr="00BF6892">
        <w:rPr>
          <w:rFonts w:ascii="Arial" w:hAnsi="Arial" w:cs="Arial"/>
          <w:iCs/>
          <w:sz w:val="32"/>
          <w:szCs w:val="32"/>
        </w:rPr>
        <w:t>уступать</w:t>
      </w:r>
      <w:r w:rsidRPr="00BF6892">
        <w:rPr>
          <w:rFonts w:ascii="Arial" w:hAnsi="Arial" w:cs="Arial"/>
          <w:sz w:val="32"/>
          <w:szCs w:val="32"/>
        </w:rPr>
        <w:t xml:space="preserve">; способность </w:t>
      </w:r>
      <w:r w:rsidRPr="00BF6892">
        <w:rPr>
          <w:rFonts w:ascii="Arial" w:hAnsi="Arial" w:cs="Arial"/>
          <w:iCs/>
          <w:sz w:val="32"/>
          <w:szCs w:val="32"/>
        </w:rPr>
        <w:t>сохранять</w:t>
      </w:r>
      <w:r w:rsidRPr="00BF6892">
        <w:rPr>
          <w:rFonts w:ascii="Arial" w:hAnsi="Arial" w:cs="Arial"/>
          <w:sz w:val="32"/>
          <w:szCs w:val="32"/>
        </w:rPr>
        <w:t xml:space="preserve"> </w:t>
      </w:r>
      <w:r w:rsidRPr="00BF6892">
        <w:rPr>
          <w:rFonts w:ascii="Arial" w:hAnsi="Arial" w:cs="Arial"/>
          <w:iCs/>
          <w:sz w:val="32"/>
          <w:szCs w:val="32"/>
        </w:rPr>
        <w:t>доброжелательное отношение</w:t>
      </w:r>
      <w:r w:rsidRPr="00BF6892">
        <w:rPr>
          <w:rFonts w:ascii="Arial" w:hAnsi="Arial" w:cs="Arial"/>
          <w:sz w:val="32"/>
          <w:szCs w:val="32"/>
        </w:rPr>
        <w:t xml:space="preserve"> друг к другу в ситуации спора, умение с помощью вопросов выяснять недостающую информацию; способность брать на себя инициативу в организации совместного действия, а также осуществлять </w:t>
      </w:r>
      <w:r w:rsidRPr="00BF6892">
        <w:rPr>
          <w:rFonts w:ascii="Arial" w:hAnsi="Arial" w:cs="Arial"/>
          <w:iCs/>
          <w:sz w:val="32"/>
          <w:szCs w:val="32"/>
        </w:rPr>
        <w:t>взаимный контроль</w:t>
      </w:r>
      <w:r w:rsidRPr="00BF6892">
        <w:rPr>
          <w:rFonts w:ascii="Arial" w:hAnsi="Arial" w:cs="Arial"/>
          <w:sz w:val="32"/>
          <w:szCs w:val="32"/>
        </w:rPr>
        <w:t xml:space="preserve"> и </w:t>
      </w:r>
      <w:r w:rsidRPr="00BF6892">
        <w:rPr>
          <w:rFonts w:ascii="Arial" w:hAnsi="Arial" w:cs="Arial"/>
          <w:iCs/>
          <w:sz w:val="32"/>
          <w:szCs w:val="32"/>
        </w:rPr>
        <w:t>взаимную помощь</w:t>
      </w:r>
      <w:r w:rsidRPr="00BF6892">
        <w:rPr>
          <w:rFonts w:ascii="Arial" w:hAnsi="Arial" w:cs="Arial"/>
          <w:sz w:val="32"/>
          <w:szCs w:val="32"/>
        </w:rPr>
        <w:t xml:space="preserve"> по ходу выполнения задания.</w:t>
      </w:r>
    </w:p>
    <w:p w:rsidR="00945716" w:rsidRPr="00BF6892" w:rsidRDefault="00945716" w:rsidP="004708F0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945716" w:rsidRPr="00BF6892" w:rsidRDefault="00945716" w:rsidP="004708F0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4708F0" w:rsidRPr="00BF6892" w:rsidRDefault="004708F0" w:rsidP="004708F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  <w:u w:val="single"/>
        </w:rPr>
        <w:t>Коммуникативные универсальные  учебные действия</w:t>
      </w:r>
    </w:p>
    <w:p w:rsidR="004708F0" w:rsidRPr="00BF6892" w:rsidRDefault="004708F0" w:rsidP="004708F0">
      <w:pPr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Основой решения этих задач стало ключевое значение коммуникации                для психического и личностного развития ребёнка: </w:t>
      </w:r>
      <w:r w:rsidR="00DD3654" w:rsidRPr="00BF6892">
        <w:rPr>
          <w:rFonts w:ascii="Arial" w:hAnsi="Arial" w:cs="Arial"/>
          <w:i/>
          <w:sz w:val="32"/>
          <w:szCs w:val="32"/>
        </w:rPr>
        <w:t>со</w:t>
      </w:r>
      <w:r w:rsidRPr="00BF6892">
        <w:rPr>
          <w:rFonts w:ascii="Arial" w:hAnsi="Arial" w:cs="Arial"/>
          <w:i/>
          <w:sz w:val="32"/>
          <w:szCs w:val="32"/>
        </w:rPr>
        <w:t>действие</w:t>
      </w:r>
      <w:r w:rsidRPr="00BF6892">
        <w:rPr>
          <w:rFonts w:ascii="Arial" w:hAnsi="Arial" w:cs="Arial"/>
          <w:sz w:val="32"/>
          <w:szCs w:val="32"/>
        </w:rPr>
        <w:t xml:space="preserve"> и </w:t>
      </w:r>
      <w:r w:rsidR="00DD3654" w:rsidRPr="00BF6892">
        <w:rPr>
          <w:rFonts w:ascii="Arial" w:hAnsi="Arial" w:cs="Arial"/>
          <w:i/>
          <w:sz w:val="32"/>
          <w:szCs w:val="32"/>
        </w:rPr>
        <w:t>со</w:t>
      </w:r>
      <w:r w:rsidRPr="00BF6892">
        <w:rPr>
          <w:rFonts w:ascii="Arial" w:hAnsi="Arial" w:cs="Arial"/>
          <w:i/>
          <w:sz w:val="32"/>
          <w:szCs w:val="32"/>
        </w:rPr>
        <w:t>трудничество</w:t>
      </w:r>
      <w:r w:rsidRPr="00BF6892">
        <w:rPr>
          <w:rFonts w:ascii="Arial" w:hAnsi="Arial" w:cs="Arial"/>
          <w:sz w:val="32"/>
          <w:szCs w:val="32"/>
        </w:rPr>
        <w:t xml:space="preserve"> выступают как реальная деятельность, внутри которой совершаются процессы психического развития и становления личности. Какие же задачи проектируют этот вид действий?</w:t>
      </w:r>
    </w:p>
    <w:p w:rsidR="004708F0" w:rsidRPr="00BF6892" w:rsidRDefault="004708F0" w:rsidP="004708F0">
      <w:pPr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- задание «Левая и правая стороны» (по Ж.Пиаже)</w:t>
      </w:r>
    </w:p>
    <w:p w:rsidR="004708F0" w:rsidRPr="00BF6892" w:rsidRDefault="004708F0" w:rsidP="004708F0">
      <w:pPr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- методика «Кто прав?» (методика </w:t>
      </w:r>
      <w:proofErr w:type="spellStart"/>
      <w:r w:rsidRPr="00BF6892">
        <w:rPr>
          <w:rFonts w:ascii="Arial" w:hAnsi="Arial" w:cs="Arial"/>
          <w:sz w:val="32"/>
          <w:szCs w:val="32"/>
        </w:rPr>
        <w:t>Г.А.Цукерман</w:t>
      </w:r>
      <w:proofErr w:type="spellEnd"/>
      <w:r w:rsidRPr="00BF6892">
        <w:rPr>
          <w:rFonts w:ascii="Arial" w:hAnsi="Arial" w:cs="Arial"/>
          <w:sz w:val="32"/>
          <w:szCs w:val="32"/>
        </w:rPr>
        <w:t xml:space="preserve"> и др.)</w:t>
      </w:r>
    </w:p>
    <w:p w:rsidR="004708F0" w:rsidRPr="00BF6892" w:rsidRDefault="004708F0" w:rsidP="004708F0">
      <w:pPr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- задание «Рукавички» (</w:t>
      </w:r>
      <w:proofErr w:type="spellStart"/>
      <w:r w:rsidRPr="00BF6892">
        <w:rPr>
          <w:rFonts w:ascii="Arial" w:hAnsi="Arial" w:cs="Arial"/>
          <w:sz w:val="32"/>
          <w:szCs w:val="32"/>
        </w:rPr>
        <w:t>Г.А.Цукерман</w:t>
      </w:r>
      <w:proofErr w:type="spellEnd"/>
      <w:r w:rsidRPr="00BF6892">
        <w:rPr>
          <w:rFonts w:ascii="Arial" w:hAnsi="Arial" w:cs="Arial"/>
          <w:sz w:val="32"/>
          <w:szCs w:val="32"/>
        </w:rPr>
        <w:t xml:space="preserve">) </w:t>
      </w:r>
    </w:p>
    <w:p w:rsidR="004708F0" w:rsidRPr="00BF6892" w:rsidRDefault="004708F0" w:rsidP="004708F0">
      <w:pPr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- задание «Дорога к дому» (</w:t>
      </w:r>
      <w:proofErr w:type="spellStart"/>
      <w:r w:rsidRPr="00BF6892">
        <w:rPr>
          <w:rFonts w:ascii="Arial" w:hAnsi="Arial" w:cs="Arial"/>
          <w:sz w:val="32"/>
          <w:szCs w:val="32"/>
        </w:rPr>
        <w:t>модифицироанный</w:t>
      </w:r>
      <w:proofErr w:type="spellEnd"/>
      <w:r w:rsidRPr="00BF6892">
        <w:rPr>
          <w:rFonts w:ascii="Arial" w:hAnsi="Arial" w:cs="Arial"/>
          <w:sz w:val="32"/>
          <w:szCs w:val="32"/>
        </w:rPr>
        <w:t xml:space="preserve"> вариант методики «Архитектор-строитель»)</w:t>
      </w:r>
    </w:p>
    <w:p w:rsidR="004708F0" w:rsidRPr="00BF6892" w:rsidRDefault="004708F0" w:rsidP="004708F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Для диагностики и формирования </w:t>
      </w:r>
      <w:r w:rsidRPr="00BF6892">
        <w:rPr>
          <w:rFonts w:ascii="Arial" w:hAnsi="Arial" w:cs="Arial"/>
          <w:i/>
          <w:iCs/>
          <w:sz w:val="32"/>
          <w:szCs w:val="32"/>
        </w:rPr>
        <w:t xml:space="preserve">коммуникативных </w:t>
      </w:r>
      <w:r w:rsidRPr="00BF6892">
        <w:rPr>
          <w:rFonts w:ascii="Arial" w:hAnsi="Arial" w:cs="Arial"/>
          <w:sz w:val="32"/>
          <w:szCs w:val="32"/>
        </w:rPr>
        <w:t>универсальных учебных действий можно предложить следующие виды заданий:</w:t>
      </w:r>
    </w:p>
    <w:p w:rsidR="004708F0" w:rsidRPr="00BF6892" w:rsidRDefault="004708F0" w:rsidP="004708F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-         составь задание партнеру;</w:t>
      </w:r>
    </w:p>
    <w:p w:rsidR="004708F0" w:rsidRPr="00BF6892" w:rsidRDefault="004708F0" w:rsidP="004708F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-         отзыв на работу товарища;</w:t>
      </w:r>
    </w:p>
    <w:p w:rsidR="004708F0" w:rsidRPr="00BF6892" w:rsidRDefault="004708F0" w:rsidP="004708F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-         групповая работа по составлению кроссворда;</w:t>
      </w:r>
    </w:p>
    <w:p w:rsidR="004708F0" w:rsidRPr="00BF6892" w:rsidRDefault="004708F0" w:rsidP="004708F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-         «отгадай, о ком говорим»;</w:t>
      </w:r>
    </w:p>
    <w:p w:rsidR="004708F0" w:rsidRPr="00BF6892" w:rsidRDefault="004708F0" w:rsidP="004708F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-         диалоговое слушание (формулировка вопросов для обратной связи);</w:t>
      </w:r>
    </w:p>
    <w:p w:rsidR="004708F0" w:rsidRPr="00BF6892" w:rsidRDefault="004708F0" w:rsidP="004708F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-         «подготовь рассказ...», «опиши устно...», «объясни...» и т. д.</w:t>
      </w:r>
    </w:p>
    <w:p w:rsidR="004708F0" w:rsidRPr="00BF6892" w:rsidRDefault="004708F0" w:rsidP="004708F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lastRenderedPageBreak/>
        <w:t xml:space="preserve">Целесообразно практиковать выполнение хотя бы части такого рода заданий детьми, объединенными в пары или </w:t>
      </w:r>
      <w:proofErr w:type="spellStart"/>
      <w:r w:rsidRPr="00BF6892">
        <w:rPr>
          <w:rFonts w:ascii="Arial" w:hAnsi="Arial" w:cs="Arial"/>
          <w:sz w:val="32"/>
          <w:szCs w:val="32"/>
        </w:rPr>
        <w:t>микрогруппы</w:t>
      </w:r>
      <w:proofErr w:type="spellEnd"/>
      <w:r w:rsidRPr="00BF6892">
        <w:rPr>
          <w:rFonts w:ascii="Arial" w:hAnsi="Arial" w:cs="Arial"/>
          <w:sz w:val="32"/>
          <w:szCs w:val="32"/>
        </w:rPr>
        <w:t xml:space="preserve"> по 3–4 человека, когда они, например, должны выработать общее мнение или создать общее описание...</w:t>
      </w:r>
    </w:p>
    <w:p w:rsidR="004708F0" w:rsidRPr="00BF6892" w:rsidRDefault="004708F0" w:rsidP="004708F0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Одним из эффективных методов формирования УУД, который формирует развитие социальных навыков школьников это групповые взаимодействия.</w:t>
      </w:r>
    </w:p>
    <w:p w:rsidR="004708F0" w:rsidRPr="00BF6892" w:rsidRDefault="004708F0" w:rsidP="004708F0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В связи с этим организация групповой работы учащихся является особой педагогической задачей учителя. Взаимодействие «учитель – группа совместно действующих детей» является исходной формой учебного сотрудничества в классе.</w:t>
      </w:r>
    </w:p>
    <w:p w:rsidR="004708F0" w:rsidRPr="00BF6892" w:rsidRDefault="004708F0" w:rsidP="004708F0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Работу в группах строится по таким правилам:</w:t>
      </w:r>
    </w:p>
    <w:p w:rsidR="004708F0" w:rsidRPr="00BF6892" w:rsidRDefault="004708F0" w:rsidP="004708F0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-  полное внимание к однокласснику; </w:t>
      </w:r>
    </w:p>
    <w:p w:rsidR="004708F0" w:rsidRPr="00BF6892" w:rsidRDefault="004708F0" w:rsidP="004708F0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-  серьезное отношение к мыслям, чувствам других; </w:t>
      </w:r>
    </w:p>
    <w:p w:rsidR="004708F0" w:rsidRPr="00BF6892" w:rsidRDefault="004708F0" w:rsidP="004708F0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 - терпимость, дружелюбие:</w:t>
      </w:r>
    </w:p>
    <w:p w:rsidR="000B0B58" w:rsidRPr="00BF6892" w:rsidRDefault="004708F0" w:rsidP="004708F0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 никто не имеет права смеяться над ошибками  товарища, т. к. каждый имеет «право на ошибку».</w:t>
      </w:r>
    </w:p>
    <w:p w:rsidR="000656A5" w:rsidRPr="00BF6892" w:rsidRDefault="000656A5" w:rsidP="004708F0">
      <w:pPr>
        <w:rPr>
          <w:rFonts w:ascii="Arial" w:hAnsi="Arial" w:cs="Arial"/>
          <w:sz w:val="32"/>
          <w:szCs w:val="32"/>
        </w:rPr>
      </w:pPr>
    </w:p>
    <w:p w:rsidR="00D510E4" w:rsidRPr="00BF6892" w:rsidRDefault="00D510E4" w:rsidP="00D510E4">
      <w:pPr>
        <w:pStyle w:val="justify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Важно, чтобы все формы  организации  групповой  работы как можно чаще внедрялись в урок и чередовались. Групповая  форма работы на уроке учит детей умению договариваться и решать большинство своих проблем, не прибегая к конфликтам. Работа должна проводиться систематически, только так можно достичь ожидаемого результата. На первых порах во фронтальном обсуждении результатов много говорилось о том, как работали группы. Называлась пара, которая не справилась с заданием, и пара, которая справилась лучше остальных. Подчеркивалось, что часто причина неудач кроется в неумении или нежелании детей убедить и понять друг друга. Постепенно содержание материала усложняется. От заданий репродуктивного характера группы перешли к работе, требующей преобразующей и поисковой деятельности. Отметим, что групповая работа наиболее эффективна тогда, когда учебный материал соединяет известное ученикам с неизвестным. Это побуждает детей к взаимодействию друг с другом: обращению за помощью, обсуждению возникшей догадки и  следовательно, формированию  коммуникативной  компетентности  учащихся. </w:t>
      </w:r>
      <w:r w:rsidR="00372096" w:rsidRPr="00BF6892">
        <w:rPr>
          <w:rFonts w:ascii="Arial" w:hAnsi="Arial" w:cs="Arial"/>
          <w:sz w:val="32"/>
          <w:szCs w:val="32"/>
        </w:rPr>
        <w:t xml:space="preserve"> Приведу неск</w:t>
      </w:r>
      <w:r w:rsidR="006F3C90" w:rsidRPr="00BF6892">
        <w:rPr>
          <w:rFonts w:ascii="Arial" w:hAnsi="Arial" w:cs="Arial"/>
          <w:sz w:val="32"/>
          <w:szCs w:val="32"/>
        </w:rPr>
        <w:t>олько примеров из своей практики.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</w:p>
    <w:p w:rsidR="00372096" w:rsidRPr="00BF6892" w:rsidRDefault="00372096" w:rsidP="00372096">
      <w:pPr>
        <w:rPr>
          <w:rFonts w:ascii="Arial" w:hAnsi="Arial" w:cs="Arial"/>
          <w:b/>
          <w:sz w:val="32"/>
          <w:szCs w:val="32"/>
        </w:rPr>
      </w:pPr>
      <w:r w:rsidRPr="00BF6892">
        <w:rPr>
          <w:rFonts w:ascii="Arial" w:hAnsi="Arial" w:cs="Arial"/>
          <w:b/>
          <w:sz w:val="32"/>
          <w:szCs w:val="32"/>
        </w:rPr>
        <w:lastRenderedPageBreak/>
        <w:t xml:space="preserve">Окружающий мир             </w:t>
      </w:r>
      <w:r w:rsidRPr="00BF6892">
        <w:rPr>
          <w:rFonts w:ascii="Arial" w:hAnsi="Arial" w:cs="Arial"/>
          <w:sz w:val="32"/>
          <w:szCs w:val="32"/>
        </w:rPr>
        <w:t>Парная работа</w:t>
      </w:r>
      <w:r w:rsidR="009D6F11" w:rsidRPr="00BF6892">
        <w:rPr>
          <w:rFonts w:ascii="Arial" w:hAnsi="Arial" w:cs="Arial"/>
          <w:sz w:val="32"/>
          <w:szCs w:val="32"/>
        </w:rPr>
        <w:t xml:space="preserve"> по карточкам </w:t>
      </w:r>
    </w:p>
    <w:p w:rsidR="00372096" w:rsidRPr="00BF6892" w:rsidRDefault="009D6F11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b/>
          <w:sz w:val="32"/>
          <w:szCs w:val="32"/>
        </w:rPr>
        <w:t>1</w:t>
      </w:r>
      <w:r w:rsidRPr="00BF6892">
        <w:rPr>
          <w:rFonts w:ascii="Arial" w:hAnsi="Arial" w:cs="Arial"/>
          <w:sz w:val="32"/>
          <w:szCs w:val="32"/>
        </w:rPr>
        <w:t xml:space="preserve">. </w:t>
      </w:r>
      <w:r w:rsidR="00372096" w:rsidRPr="00BF6892">
        <w:rPr>
          <w:rFonts w:ascii="Arial" w:hAnsi="Arial" w:cs="Arial"/>
          <w:sz w:val="32"/>
          <w:szCs w:val="32"/>
        </w:rPr>
        <w:t xml:space="preserve">Если вы согласны с моими утверждениями, которые я буду вам предлагать, то ставите «+», а если нет, то ставите «-».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1. Мозг управляет деятельностью всего организма? (+)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2. Нервная система человека состоит из ушей, глаз, носа, языка, кожи? (-)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3. Основные органы нервной системы – это головной мозг, спинной мозг и нервы? (+)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4. Черепная коробка защищает головной мозг от повреждения? (-)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5. Длительные компьютерные игры полезны для сохранения здоровья нервной системы? (-)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6. Чтобы сохранить здоровую нервную систему, надо соблюдать режим дня? (+)  4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- Проверьте ответы по ключу.</w:t>
      </w:r>
    </w:p>
    <w:p w:rsidR="00372096" w:rsidRPr="00BF6892" w:rsidRDefault="008F4816" w:rsidP="00372096">
      <w:pPr>
        <w:rPr>
          <w:rFonts w:ascii="Arial" w:hAnsi="Arial" w:cs="Arial"/>
          <w:sz w:val="32"/>
          <w:szCs w:val="32"/>
        </w:rPr>
      </w:pPr>
      <w:r w:rsidRPr="006F2FE8">
        <w:rPr>
          <w:rFonts w:ascii="Arial" w:hAnsi="Arial" w:cs="Arial"/>
          <w:b/>
          <w:sz w:val="32"/>
          <w:szCs w:val="32"/>
        </w:rPr>
        <w:t>2</w:t>
      </w:r>
      <w:r w:rsidRPr="00BF6892">
        <w:rPr>
          <w:rFonts w:ascii="Arial" w:hAnsi="Arial" w:cs="Arial"/>
          <w:b/>
          <w:sz w:val="32"/>
          <w:szCs w:val="32"/>
        </w:rPr>
        <w:t>.</w:t>
      </w:r>
      <w:r w:rsidR="00372096" w:rsidRPr="00BF6892">
        <w:rPr>
          <w:rFonts w:ascii="Arial" w:hAnsi="Arial" w:cs="Arial"/>
          <w:sz w:val="32"/>
          <w:szCs w:val="32"/>
        </w:rPr>
        <w:t xml:space="preserve">Тема: Кожа – удивительное изобретение природы. У неё несколько значений.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- Давайте проведём наблюдения и опыты за нашей кожей.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 Практическая часть. Работа в группах.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Определяли свойство кожи .С помощью лупы , зеркала, снега ,</w:t>
      </w:r>
      <w:r w:rsidR="00A8774D" w:rsidRPr="00BF6892">
        <w:rPr>
          <w:rFonts w:ascii="Arial" w:hAnsi="Arial" w:cs="Arial"/>
          <w:sz w:val="32"/>
          <w:szCs w:val="32"/>
        </w:rPr>
        <w:t>тепла,</w:t>
      </w:r>
      <w:r w:rsidRPr="00BF6892">
        <w:rPr>
          <w:rFonts w:ascii="Arial" w:hAnsi="Arial" w:cs="Arial"/>
          <w:sz w:val="32"/>
          <w:szCs w:val="32"/>
        </w:rPr>
        <w:t xml:space="preserve"> узнавали что кожа  это надёжная защита организма.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- Сейчас мы поработаем в группах.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Первой группе разработать правила ухода за кожей с использованием материала учебника, таким образом, получится памятка по уходу за нашей кожей.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 xml:space="preserve">Второй группе составить коллаж на тему «Друзья здоровой кожи» и объяснить свой выбор. 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Третья группа :составить памятку первая помощь при ушибах и обморожениях</w:t>
      </w:r>
      <w:r w:rsidR="00557AFE">
        <w:rPr>
          <w:rFonts w:ascii="Arial" w:hAnsi="Arial" w:cs="Arial"/>
          <w:sz w:val="32"/>
          <w:szCs w:val="32"/>
        </w:rPr>
        <w:t>.</w:t>
      </w:r>
    </w:p>
    <w:p w:rsidR="00372096" w:rsidRPr="00BF6892" w:rsidRDefault="00372096" w:rsidP="00372096">
      <w:pPr>
        <w:rPr>
          <w:rFonts w:ascii="Arial" w:hAnsi="Arial" w:cs="Arial"/>
          <w:b/>
          <w:sz w:val="32"/>
          <w:szCs w:val="32"/>
        </w:rPr>
      </w:pPr>
      <w:r w:rsidRPr="00BF6892">
        <w:rPr>
          <w:rFonts w:ascii="Arial" w:hAnsi="Arial" w:cs="Arial"/>
          <w:b/>
          <w:sz w:val="32"/>
          <w:szCs w:val="32"/>
        </w:rPr>
        <w:lastRenderedPageBreak/>
        <w:t xml:space="preserve">Математика </w:t>
      </w:r>
    </w:p>
    <w:p w:rsidR="00372096" w:rsidRPr="00BF6892" w:rsidRDefault="0010107E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b/>
          <w:sz w:val="32"/>
          <w:szCs w:val="32"/>
        </w:rPr>
        <w:t>3</w:t>
      </w:r>
      <w:r w:rsidRPr="00BF6892">
        <w:rPr>
          <w:rFonts w:ascii="Arial" w:hAnsi="Arial" w:cs="Arial"/>
          <w:sz w:val="32"/>
          <w:szCs w:val="32"/>
        </w:rPr>
        <w:t>.</w:t>
      </w:r>
      <w:r w:rsidR="00372096" w:rsidRPr="00BF6892">
        <w:rPr>
          <w:rFonts w:ascii="Arial" w:hAnsi="Arial" w:cs="Arial"/>
          <w:sz w:val="32"/>
          <w:szCs w:val="32"/>
        </w:rPr>
        <w:t>Расшифровать  тему урока, решив примеры</w:t>
      </w: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При изучении темы «Площадь» Разгадать зашифрованное слово</w:t>
      </w:r>
    </w:p>
    <w:p w:rsidR="00372096" w:rsidRPr="00BF6892" w:rsidRDefault="0010107E" w:rsidP="00372096">
      <w:pPr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b/>
          <w:sz w:val="32"/>
          <w:szCs w:val="32"/>
        </w:rPr>
        <w:t>4.</w:t>
      </w:r>
      <w:r w:rsidR="00372096" w:rsidRPr="00BF6892">
        <w:rPr>
          <w:rFonts w:ascii="Arial" w:hAnsi="Arial" w:cs="Arial"/>
          <w:sz w:val="32"/>
          <w:szCs w:val="32"/>
        </w:rPr>
        <w:t>Практическая работа в парах с геометрическим материалом</w:t>
      </w:r>
      <w:r w:rsidR="00637EB8" w:rsidRPr="00BF6892">
        <w:rPr>
          <w:rFonts w:ascii="Arial" w:hAnsi="Arial" w:cs="Arial"/>
          <w:sz w:val="32"/>
          <w:szCs w:val="32"/>
        </w:rPr>
        <w:t>.</w:t>
      </w:r>
      <w:r w:rsidR="00372096" w:rsidRPr="00BF6892">
        <w:rPr>
          <w:rFonts w:ascii="Arial" w:hAnsi="Arial" w:cs="Arial"/>
          <w:sz w:val="32"/>
          <w:szCs w:val="32"/>
        </w:rPr>
        <w:t xml:space="preserve">  Тренировка умения определять площадь фигур  и определять способ определения площади фигур («на глаз», наложить фигуры друг на друга, измерить  одинаковыми мерками)</w:t>
      </w:r>
    </w:p>
    <w:p w:rsidR="00372096" w:rsidRPr="00BF6892" w:rsidRDefault="00372096" w:rsidP="00372096">
      <w:pPr>
        <w:rPr>
          <w:rFonts w:ascii="Arial" w:hAnsi="Arial" w:cs="Arial"/>
          <w:b/>
          <w:sz w:val="32"/>
          <w:szCs w:val="32"/>
        </w:rPr>
      </w:pPr>
      <w:r w:rsidRPr="00BF6892">
        <w:rPr>
          <w:rFonts w:ascii="Arial" w:hAnsi="Arial" w:cs="Arial"/>
          <w:b/>
          <w:sz w:val="32"/>
          <w:szCs w:val="32"/>
        </w:rPr>
        <w:t>Литература</w:t>
      </w:r>
    </w:p>
    <w:p w:rsidR="00372096" w:rsidRPr="00BF6892" w:rsidRDefault="001D38C6" w:rsidP="00372096">
      <w:pPr>
        <w:rPr>
          <w:rFonts w:ascii="Arial" w:hAnsi="Arial" w:cs="Arial"/>
          <w:b/>
          <w:sz w:val="32"/>
          <w:szCs w:val="32"/>
        </w:rPr>
      </w:pPr>
      <w:r w:rsidRPr="00BF6892">
        <w:rPr>
          <w:rFonts w:ascii="Arial" w:hAnsi="Arial" w:cs="Arial"/>
          <w:b/>
          <w:sz w:val="32"/>
          <w:szCs w:val="32"/>
        </w:rPr>
        <w:t>5.</w:t>
      </w:r>
      <w:r w:rsidR="00372096" w:rsidRPr="00BF6892">
        <w:rPr>
          <w:rFonts w:ascii="Arial" w:hAnsi="Arial" w:cs="Arial"/>
          <w:b/>
          <w:sz w:val="32"/>
          <w:szCs w:val="32"/>
        </w:rPr>
        <w:t>Работа в парах</w:t>
      </w:r>
    </w:p>
    <w:p w:rsidR="00372096" w:rsidRPr="00BF6892" w:rsidRDefault="00372096" w:rsidP="001D38C6">
      <w:pPr>
        <w:spacing w:after="134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bCs/>
          <w:sz w:val="32"/>
          <w:szCs w:val="32"/>
        </w:rPr>
        <w:t xml:space="preserve">. </w:t>
      </w:r>
      <w:r w:rsidRPr="00BF6892">
        <w:rPr>
          <w:rFonts w:ascii="Arial" w:hAnsi="Arial" w:cs="Arial"/>
          <w:sz w:val="32"/>
          <w:szCs w:val="32"/>
        </w:rPr>
        <w:t>Чтение через строку парами</w:t>
      </w:r>
    </w:p>
    <w:p w:rsidR="00372096" w:rsidRPr="00BF6892" w:rsidRDefault="001D38C6" w:rsidP="00372096">
      <w:pPr>
        <w:spacing w:after="120" w:line="240" w:lineRule="auto"/>
        <w:rPr>
          <w:rFonts w:ascii="Arial" w:hAnsi="Arial" w:cs="Arial"/>
          <w:b/>
          <w:bCs/>
          <w:sz w:val="32"/>
          <w:szCs w:val="32"/>
        </w:rPr>
      </w:pPr>
      <w:r w:rsidRPr="00BF6892">
        <w:rPr>
          <w:rFonts w:ascii="Arial" w:hAnsi="Arial" w:cs="Arial"/>
          <w:b/>
          <w:bCs/>
          <w:sz w:val="32"/>
          <w:szCs w:val="32"/>
        </w:rPr>
        <w:t>6.</w:t>
      </w:r>
      <w:r w:rsidR="00372096" w:rsidRPr="00BF6892">
        <w:rPr>
          <w:rFonts w:ascii="Arial" w:hAnsi="Arial" w:cs="Arial"/>
          <w:b/>
          <w:bCs/>
          <w:sz w:val="32"/>
          <w:szCs w:val="32"/>
        </w:rPr>
        <w:t>Работа в группах.</w:t>
      </w:r>
    </w:p>
    <w:p w:rsidR="00372096" w:rsidRPr="00BF6892" w:rsidRDefault="00372096" w:rsidP="00372096">
      <w:pPr>
        <w:spacing w:after="120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sz w:val="32"/>
          <w:szCs w:val="32"/>
        </w:rPr>
        <w:t>В. Осеева «Волшебное слово».</w:t>
      </w:r>
    </w:p>
    <w:p w:rsidR="00372096" w:rsidRPr="00BF6892" w:rsidRDefault="00372096" w:rsidP="00372096">
      <w:pPr>
        <w:spacing w:after="120" w:line="240" w:lineRule="auto"/>
        <w:rPr>
          <w:rFonts w:ascii="Arial" w:hAnsi="Arial" w:cs="Arial"/>
          <w:sz w:val="32"/>
          <w:szCs w:val="32"/>
        </w:rPr>
      </w:pPr>
      <w:r w:rsidRPr="00BF6892">
        <w:rPr>
          <w:rFonts w:ascii="Arial" w:hAnsi="Arial" w:cs="Arial"/>
          <w:b/>
          <w:bCs/>
          <w:sz w:val="32"/>
          <w:szCs w:val="32"/>
        </w:rPr>
        <w:t>–</w:t>
      </w:r>
      <w:r w:rsidRPr="00BF6892">
        <w:rPr>
          <w:rFonts w:ascii="Arial" w:hAnsi="Arial" w:cs="Arial"/>
          <w:sz w:val="32"/>
          <w:szCs w:val="32"/>
        </w:rPr>
        <w:t> Ребята, сейчас мы с вами поработаем в группах.</w:t>
      </w:r>
      <w:r w:rsidRPr="00BF6892">
        <w:rPr>
          <w:rFonts w:ascii="Arial" w:hAnsi="Arial" w:cs="Arial"/>
          <w:b/>
          <w:bCs/>
          <w:sz w:val="32"/>
          <w:szCs w:val="32"/>
        </w:rPr>
        <w:t> </w:t>
      </w:r>
      <w:r w:rsidRPr="00BF6892">
        <w:rPr>
          <w:rFonts w:ascii="Arial" w:hAnsi="Arial" w:cs="Arial"/>
          <w:sz w:val="32"/>
          <w:szCs w:val="32"/>
        </w:rPr>
        <w:t>Какие правила</w:t>
      </w:r>
      <w:r w:rsidRPr="00BF6892">
        <w:rPr>
          <w:rFonts w:ascii="Arial" w:hAnsi="Arial" w:cs="Arial"/>
          <w:b/>
          <w:bCs/>
          <w:sz w:val="32"/>
          <w:szCs w:val="32"/>
        </w:rPr>
        <w:t> </w:t>
      </w:r>
      <w:r w:rsidRPr="00BF6892">
        <w:rPr>
          <w:rFonts w:ascii="Arial" w:hAnsi="Arial" w:cs="Arial"/>
          <w:sz w:val="32"/>
          <w:szCs w:val="32"/>
        </w:rPr>
        <w:t>общения в группе нужно соблюдать? (умение слушать другого, высказывать своё мнение, быть уважительным).</w:t>
      </w:r>
    </w:p>
    <w:p w:rsidR="00372096" w:rsidRPr="00BF6892" w:rsidRDefault="00933F82" w:rsidP="00372096">
      <w:pPr>
        <w:spacing w:after="120" w:line="240" w:lineRule="auto"/>
        <w:rPr>
          <w:rFonts w:ascii="Arial" w:hAnsi="Arial" w:cs="Arial"/>
          <w:b/>
          <w:bCs/>
          <w:sz w:val="32"/>
          <w:szCs w:val="32"/>
        </w:rPr>
      </w:pPr>
      <w:r w:rsidRPr="00BF6892">
        <w:rPr>
          <w:rFonts w:ascii="Arial" w:hAnsi="Arial" w:cs="Arial"/>
          <w:b/>
          <w:bCs/>
          <w:sz w:val="32"/>
          <w:szCs w:val="32"/>
        </w:rPr>
        <w:t xml:space="preserve">Выразительное чтение </w:t>
      </w:r>
      <w:r w:rsidR="00372096" w:rsidRPr="00BF6892">
        <w:rPr>
          <w:rFonts w:ascii="Arial" w:hAnsi="Arial" w:cs="Arial"/>
          <w:b/>
          <w:bCs/>
          <w:sz w:val="32"/>
          <w:szCs w:val="32"/>
        </w:rPr>
        <w:t>по ролям</w:t>
      </w:r>
      <w:r w:rsidRPr="00BF6892">
        <w:rPr>
          <w:rFonts w:ascii="Arial" w:hAnsi="Arial" w:cs="Arial"/>
          <w:b/>
          <w:bCs/>
          <w:sz w:val="32"/>
          <w:szCs w:val="32"/>
        </w:rPr>
        <w:t xml:space="preserve"> (Войти в образ)  </w:t>
      </w:r>
    </w:p>
    <w:p w:rsidR="00372096" w:rsidRPr="00BF6892" w:rsidRDefault="00372096" w:rsidP="00372096">
      <w:pPr>
        <w:spacing w:after="120" w:line="240" w:lineRule="auto"/>
        <w:rPr>
          <w:rFonts w:ascii="Arial" w:hAnsi="Arial" w:cs="Arial"/>
          <w:bCs/>
          <w:sz w:val="32"/>
          <w:szCs w:val="32"/>
        </w:rPr>
      </w:pPr>
      <w:r w:rsidRPr="00BF6892">
        <w:rPr>
          <w:rFonts w:ascii="Arial" w:hAnsi="Arial" w:cs="Arial"/>
          <w:bCs/>
          <w:sz w:val="32"/>
          <w:szCs w:val="32"/>
        </w:rPr>
        <w:t>1</w:t>
      </w:r>
      <w:r w:rsidRPr="00BF689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F6892">
        <w:rPr>
          <w:rFonts w:ascii="Arial" w:hAnsi="Arial" w:cs="Arial"/>
          <w:bCs/>
          <w:sz w:val="32"/>
          <w:szCs w:val="32"/>
        </w:rPr>
        <w:t>группа  Разговор Павлика со стариком</w:t>
      </w:r>
      <w:r w:rsidR="00B83FD7">
        <w:rPr>
          <w:rFonts w:ascii="Arial" w:hAnsi="Arial" w:cs="Arial"/>
          <w:bCs/>
          <w:sz w:val="32"/>
          <w:szCs w:val="32"/>
        </w:rPr>
        <w:t xml:space="preserve"> (  кепка борода  шляпа трость)</w:t>
      </w:r>
    </w:p>
    <w:p w:rsidR="00372096" w:rsidRPr="00BF6892" w:rsidRDefault="00372096" w:rsidP="00372096">
      <w:pPr>
        <w:spacing w:after="120" w:line="240" w:lineRule="auto"/>
        <w:rPr>
          <w:rFonts w:ascii="Arial" w:hAnsi="Arial" w:cs="Arial"/>
          <w:bCs/>
          <w:sz w:val="32"/>
          <w:szCs w:val="32"/>
        </w:rPr>
      </w:pPr>
      <w:r w:rsidRPr="00BF6892">
        <w:rPr>
          <w:rFonts w:ascii="Arial" w:hAnsi="Arial" w:cs="Arial"/>
          <w:bCs/>
          <w:sz w:val="32"/>
          <w:szCs w:val="32"/>
        </w:rPr>
        <w:t>2 группа  Разговор Павлика с сестрой  (кепка бант)</w:t>
      </w:r>
    </w:p>
    <w:p w:rsidR="00372096" w:rsidRPr="00BF6892" w:rsidRDefault="00372096" w:rsidP="00372096">
      <w:pPr>
        <w:spacing w:after="120" w:line="240" w:lineRule="auto"/>
        <w:rPr>
          <w:rFonts w:ascii="Arial" w:hAnsi="Arial" w:cs="Arial"/>
          <w:bCs/>
          <w:sz w:val="32"/>
          <w:szCs w:val="32"/>
        </w:rPr>
      </w:pPr>
      <w:r w:rsidRPr="00BF6892">
        <w:rPr>
          <w:rFonts w:ascii="Arial" w:hAnsi="Arial" w:cs="Arial"/>
          <w:bCs/>
          <w:sz w:val="32"/>
          <w:szCs w:val="32"/>
        </w:rPr>
        <w:t>3 группа Разговор Павлика с бабушкой  (кепка платок)</w:t>
      </w:r>
    </w:p>
    <w:p w:rsidR="00372096" w:rsidRPr="00BF6892" w:rsidRDefault="00372096" w:rsidP="00372096">
      <w:pPr>
        <w:spacing w:after="120" w:line="240" w:lineRule="auto"/>
        <w:rPr>
          <w:rFonts w:ascii="Arial" w:hAnsi="Arial" w:cs="Arial"/>
          <w:bCs/>
          <w:sz w:val="32"/>
          <w:szCs w:val="32"/>
        </w:rPr>
      </w:pPr>
      <w:r w:rsidRPr="00BF6892">
        <w:rPr>
          <w:rFonts w:ascii="Arial" w:hAnsi="Arial" w:cs="Arial"/>
          <w:bCs/>
          <w:sz w:val="32"/>
          <w:szCs w:val="32"/>
        </w:rPr>
        <w:t>4 группа</w:t>
      </w:r>
      <w:r w:rsidRPr="00BF689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F6892">
        <w:rPr>
          <w:rFonts w:ascii="Arial" w:hAnsi="Arial" w:cs="Arial"/>
          <w:bCs/>
          <w:sz w:val="32"/>
          <w:szCs w:val="32"/>
        </w:rPr>
        <w:t>Разговор Павлика с братом (кепка кепка)</w:t>
      </w:r>
    </w:p>
    <w:p w:rsidR="00372096" w:rsidRPr="00BF6892" w:rsidRDefault="00372096" w:rsidP="00372096">
      <w:pPr>
        <w:spacing w:after="120" w:line="240" w:lineRule="auto"/>
        <w:rPr>
          <w:rFonts w:ascii="Arial" w:hAnsi="Arial" w:cs="Arial"/>
          <w:bCs/>
          <w:sz w:val="32"/>
          <w:szCs w:val="32"/>
        </w:rPr>
      </w:pPr>
    </w:p>
    <w:p w:rsidR="00372096" w:rsidRPr="00BF6892" w:rsidRDefault="00372096" w:rsidP="00372096">
      <w:pPr>
        <w:spacing w:after="120" w:line="240" w:lineRule="auto"/>
        <w:rPr>
          <w:rFonts w:ascii="Arial" w:hAnsi="Arial" w:cs="Arial"/>
          <w:b/>
          <w:bCs/>
          <w:sz w:val="32"/>
          <w:szCs w:val="32"/>
        </w:rPr>
      </w:pPr>
      <w:r w:rsidRPr="00BF6892">
        <w:rPr>
          <w:rFonts w:ascii="Arial" w:hAnsi="Arial" w:cs="Arial"/>
          <w:b/>
          <w:bCs/>
          <w:sz w:val="32"/>
          <w:szCs w:val="32"/>
        </w:rPr>
        <w:t xml:space="preserve">Русский язык </w:t>
      </w:r>
    </w:p>
    <w:p w:rsidR="00372096" w:rsidRPr="00BF6892" w:rsidRDefault="003230BD" w:rsidP="00372096">
      <w:pPr>
        <w:spacing w:after="120" w:line="240" w:lineRule="auto"/>
        <w:rPr>
          <w:rFonts w:ascii="Arial" w:hAnsi="Arial" w:cs="Arial"/>
          <w:bCs/>
          <w:sz w:val="32"/>
          <w:szCs w:val="32"/>
        </w:rPr>
      </w:pPr>
      <w:r w:rsidRPr="00BF6892">
        <w:rPr>
          <w:rFonts w:ascii="Arial" w:hAnsi="Arial" w:cs="Arial"/>
          <w:b/>
          <w:bCs/>
          <w:sz w:val="32"/>
          <w:szCs w:val="32"/>
        </w:rPr>
        <w:t>7</w:t>
      </w:r>
      <w:r w:rsidRPr="00BF6892">
        <w:rPr>
          <w:rFonts w:ascii="Arial" w:hAnsi="Arial" w:cs="Arial"/>
          <w:bCs/>
          <w:sz w:val="32"/>
          <w:szCs w:val="32"/>
        </w:rPr>
        <w:t>.</w:t>
      </w:r>
      <w:r w:rsidR="00372096" w:rsidRPr="00BF6892">
        <w:rPr>
          <w:rFonts w:ascii="Arial" w:hAnsi="Arial" w:cs="Arial"/>
          <w:bCs/>
          <w:sz w:val="32"/>
          <w:szCs w:val="32"/>
        </w:rPr>
        <w:t xml:space="preserve">Составить </w:t>
      </w:r>
      <w:proofErr w:type="spellStart"/>
      <w:r w:rsidR="00372096" w:rsidRPr="00BF6892">
        <w:rPr>
          <w:rFonts w:ascii="Arial" w:hAnsi="Arial" w:cs="Arial"/>
          <w:bCs/>
          <w:sz w:val="32"/>
          <w:szCs w:val="32"/>
        </w:rPr>
        <w:t>синквейн</w:t>
      </w:r>
      <w:proofErr w:type="spellEnd"/>
    </w:p>
    <w:p w:rsidR="00372096" w:rsidRDefault="00372096" w:rsidP="00372096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32"/>
          <w:szCs w:val="32"/>
        </w:rPr>
      </w:pPr>
      <w:r w:rsidRPr="00BF6892">
        <w:rPr>
          <w:rFonts w:ascii="Arial" w:hAnsi="Arial" w:cs="Arial"/>
          <w:color w:val="333333"/>
          <w:sz w:val="32"/>
          <w:szCs w:val="32"/>
        </w:rPr>
        <w:t>1 строка – тема или предмет (одно существительное);</w:t>
      </w:r>
      <w:r w:rsidRPr="00BF6892">
        <w:rPr>
          <w:rFonts w:ascii="Arial" w:hAnsi="Arial" w:cs="Arial"/>
          <w:color w:val="333333"/>
          <w:sz w:val="32"/>
          <w:szCs w:val="32"/>
        </w:rPr>
        <w:br/>
        <w:t>2 строка – описание предмета (два прилагательных);</w:t>
      </w:r>
      <w:r w:rsidRPr="00BF6892">
        <w:rPr>
          <w:rFonts w:ascii="Arial" w:hAnsi="Arial" w:cs="Arial"/>
          <w:color w:val="333333"/>
          <w:sz w:val="32"/>
          <w:szCs w:val="32"/>
        </w:rPr>
        <w:br/>
        <w:t>3 строка – описание действия (три глагола);</w:t>
      </w:r>
      <w:r w:rsidRPr="00BF6892">
        <w:rPr>
          <w:rFonts w:ascii="Arial" w:hAnsi="Arial" w:cs="Arial"/>
          <w:color w:val="333333"/>
          <w:sz w:val="32"/>
          <w:szCs w:val="32"/>
        </w:rPr>
        <w:br/>
        <w:t>4 строка – фраза из четырех слов, выражающая отношение к предмету;</w:t>
      </w:r>
      <w:r w:rsidRPr="00BF6892">
        <w:rPr>
          <w:rFonts w:ascii="Arial" w:hAnsi="Arial" w:cs="Arial"/>
          <w:color w:val="333333"/>
          <w:sz w:val="32"/>
          <w:szCs w:val="32"/>
        </w:rPr>
        <w:br/>
        <w:t>5 строка – синоним, обобщающий или расширяющий смысл темы или предмета (одно слово).</w:t>
      </w:r>
    </w:p>
    <w:p w:rsidR="006268D5" w:rsidRPr="00BF6892" w:rsidRDefault="006268D5" w:rsidP="00372096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32"/>
          <w:szCs w:val="32"/>
        </w:rPr>
      </w:pPr>
    </w:p>
    <w:p w:rsidR="00372096" w:rsidRPr="00BF6892" w:rsidRDefault="00372096" w:rsidP="00372096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32"/>
          <w:szCs w:val="32"/>
        </w:rPr>
      </w:pPr>
      <w:r w:rsidRPr="00BF6892">
        <w:rPr>
          <w:rFonts w:ascii="Arial" w:hAnsi="Arial" w:cs="Arial"/>
          <w:color w:val="333333"/>
          <w:sz w:val="32"/>
          <w:szCs w:val="32"/>
        </w:rPr>
        <w:lastRenderedPageBreak/>
        <w:t>Лист</w:t>
      </w:r>
    </w:p>
    <w:p w:rsidR="00372096" w:rsidRPr="00BF6892" w:rsidRDefault="00372096" w:rsidP="00372096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32"/>
          <w:szCs w:val="32"/>
        </w:rPr>
      </w:pPr>
      <w:r w:rsidRPr="00BF6892">
        <w:rPr>
          <w:rFonts w:ascii="Arial" w:hAnsi="Arial" w:cs="Arial"/>
          <w:color w:val="333333"/>
          <w:sz w:val="32"/>
          <w:szCs w:val="32"/>
        </w:rPr>
        <w:t>Осенний желтый</w:t>
      </w:r>
    </w:p>
    <w:p w:rsidR="00372096" w:rsidRPr="00BF6892" w:rsidRDefault="00372096" w:rsidP="00372096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32"/>
          <w:szCs w:val="32"/>
        </w:rPr>
      </w:pPr>
      <w:r w:rsidRPr="00BF6892">
        <w:rPr>
          <w:rFonts w:ascii="Arial" w:hAnsi="Arial" w:cs="Arial"/>
          <w:color w:val="333333"/>
          <w:sz w:val="32"/>
          <w:szCs w:val="32"/>
        </w:rPr>
        <w:t>Растёт желтеет облетает</w:t>
      </w:r>
    </w:p>
    <w:p w:rsidR="00372096" w:rsidRPr="00BF6892" w:rsidRDefault="00372096" w:rsidP="00372096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32"/>
          <w:szCs w:val="32"/>
        </w:rPr>
      </w:pPr>
      <w:r w:rsidRPr="00BF6892">
        <w:rPr>
          <w:rFonts w:ascii="Arial" w:hAnsi="Arial" w:cs="Arial"/>
          <w:color w:val="333333"/>
          <w:sz w:val="32"/>
          <w:szCs w:val="32"/>
        </w:rPr>
        <w:t>Вестник жизни на земле</w:t>
      </w:r>
      <w:r w:rsidR="001B2792">
        <w:rPr>
          <w:rFonts w:ascii="Arial" w:hAnsi="Arial" w:cs="Arial"/>
          <w:color w:val="333333"/>
          <w:sz w:val="32"/>
          <w:szCs w:val="32"/>
        </w:rPr>
        <w:t>.</w:t>
      </w:r>
    </w:p>
    <w:p w:rsidR="00372096" w:rsidRPr="00BF6892" w:rsidRDefault="00372096" w:rsidP="00372096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32"/>
          <w:szCs w:val="32"/>
        </w:rPr>
      </w:pPr>
      <w:r w:rsidRPr="00BF6892">
        <w:rPr>
          <w:rFonts w:ascii="Arial" w:hAnsi="Arial" w:cs="Arial"/>
          <w:color w:val="333333"/>
          <w:sz w:val="32"/>
          <w:szCs w:val="32"/>
        </w:rPr>
        <w:t>Растение</w:t>
      </w:r>
    </w:p>
    <w:p w:rsidR="001B2792" w:rsidRPr="00BF6892" w:rsidRDefault="003230BD" w:rsidP="00372096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32"/>
          <w:szCs w:val="32"/>
        </w:rPr>
      </w:pPr>
      <w:r w:rsidRPr="00BF6892">
        <w:rPr>
          <w:rFonts w:ascii="Arial" w:hAnsi="Arial" w:cs="Arial"/>
          <w:b/>
          <w:color w:val="333333"/>
          <w:sz w:val="32"/>
          <w:szCs w:val="32"/>
        </w:rPr>
        <w:t>.8.</w:t>
      </w:r>
      <w:r w:rsidR="00372096" w:rsidRPr="00BF6892">
        <w:rPr>
          <w:rFonts w:ascii="Arial" w:hAnsi="Arial" w:cs="Arial"/>
          <w:color w:val="333333"/>
          <w:sz w:val="32"/>
          <w:szCs w:val="32"/>
        </w:rPr>
        <w:t>Работа по карточкам.  Вставить букву.  Отгадай слово.</w:t>
      </w:r>
    </w:p>
    <w:p w:rsidR="00372096" w:rsidRPr="00BF6892" w:rsidRDefault="00372096" w:rsidP="00E41293">
      <w:pPr>
        <w:widowControl w:val="0"/>
        <w:numPr>
          <w:ilvl w:val="0"/>
          <w:numId w:val="6"/>
        </w:numPr>
        <w:tabs>
          <w:tab w:val="left" w:pos="636"/>
        </w:tabs>
        <w:spacing w:after="0"/>
        <w:ind w:left="420" w:right="20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BF6892">
        <w:rPr>
          <w:rFonts w:ascii="Arial" w:hAnsi="Arial" w:cs="Arial"/>
          <w:color w:val="000000"/>
          <w:sz w:val="32"/>
          <w:szCs w:val="32"/>
        </w:rPr>
        <w:t>Спишите, раскройте скобки. Подчеркните предлоги, выде</w:t>
      </w:r>
      <w:r w:rsidRPr="00BF6892">
        <w:rPr>
          <w:rFonts w:ascii="Arial" w:hAnsi="Arial" w:cs="Arial"/>
          <w:color w:val="000000"/>
          <w:sz w:val="32"/>
          <w:szCs w:val="32"/>
        </w:rPr>
        <w:softHyphen/>
        <w:t>лите приставки.</w:t>
      </w:r>
    </w:p>
    <w:p w:rsidR="00372096" w:rsidRPr="00BF6892" w:rsidRDefault="00372096" w:rsidP="00E41293">
      <w:pPr>
        <w:pStyle w:val="30"/>
        <w:shd w:val="clear" w:color="auto" w:fill="auto"/>
        <w:spacing w:line="276" w:lineRule="auto"/>
        <w:ind w:left="20" w:right="20" w:firstLine="400"/>
        <w:rPr>
          <w:rFonts w:ascii="Arial" w:hAnsi="Arial" w:cs="Arial"/>
          <w:color w:val="000000"/>
          <w:sz w:val="32"/>
          <w:szCs w:val="32"/>
        </w:rPr>
      </w:pPr>
      <w:r w:rsidRPr="00BF6892">
        <w:rPr>
          <w:rFonts w:ascii="Arial" w:hAnsi="Arial" w:cs="Arial"/>
          <w:color w:val="000000"/>
          <w:sz w:val="32"/>
          <w:szCs w:val="32"/>
        </w:rPr>
        <w:t>(От)тащил (от)лужи, (с)лез (с)дерева, (за)шло (за)тучу, (по)ехали (по) дороге, (до)топали (до)города, (под)прыгнул (под)потолок, (во)шёл (во) двор, (в)полз (в)щель, (при)грелся &lt;при)кухне, (на)брёл (на)избушку, (над)строил (над)чердаком.</w:t>
      </w:r>
    </w:p>
    <w:p w:rsidR="00372096" w:rsidRPr="00BF6892" w:rsidRDefault="00372096" w:rsidP="00372096">
      <w:pPr>
        <w:spacing w:after="120" w:line="240" w:lineRule="auto"/>
        <w:rPr>
          <w:rFonts w:ascii="Arial" w:hAnsi="Arial" w:cs="Arial"/>
          <w:bCs/>
          <w:sz w:val="32"/>
          <w:szCs w:val="32"/>
        </w:rPr>
      </w:pPr>
    </w:p>
    <w:p w:rsidR="00372096" w:rsidRPr="00BF6892" w:rsidRDefault="003230BD" w:rsidP="00372096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32"/>
          <w:szCs w:val="32"/>
        </w:rPr>
      </w:pPr>
      <w:r w:rsidRPr="00BF6892">
        <w:rPr>
          <w:rFonts w:ascii="Arial" w:hAnsi="Arial" w:cs="Arial"/>
          <w:b/>
          <w:color w:val="333333"/>
          <w:sz w:val="32"/>
          <w:szCs w:val="32"/>
        </w:rPr>
        <w:t>9</w:t>
      </w:r>
      <w:r w:rsidR="004620CC" w:rsidRPr="00BF6892">
        <w:rPr>
          <w:rFonts w:ascii="Arial" w:hAnsi="Arial" w:cs="Arial"/>
          <w:b/>
          <w:color w:val="333333"/>
          <w:sz w:val="32"/>
          <w:szCs w:val="32"/>
        </w:rPr>
        <w:t xml:space="preserve"> </w:t>
      </w:r>
      <w:r w:rsidRPr="00BF6892">
        <w:rPr>
          <w:rFonts w:ascii="Arial" w:hAnsi="Arial" w:cs="Arial"/>
          <w:b/>
          <w:color w:val="333333"/>
          <w:sz w:val="32"/>
          <w:szCs w:val="32"/>
        </w:rPr>
        <w:t>.</w:t>
      </w:r>
      <w:r w:rsidR="00372096" w:rsidRPr="00BF6892">
        <w:rPr>
          <w:rFonts w:ascii="Arial" w:hAnsi="Arial" w:cs="Arial"/>
          <w:color w:val="333333"/>
          <w:sz w:val="32"/>
          <w:szCs w:val="32"/>
        </w:rPr>
        <w:t>Прочитайте. Озаглавьте текст. Раскройте скобки. Спишите. Выделите приставки в словах, подчеркните предлоги.</w:t>
      </w:r>
    </w:p>
    <w:p w:rsidR="00372096" w:rsidRDefault="00372096" w:rsidP="00372096">
      <w:pPr>
        <w:shd w:val="clear" w:color="auto" w:fill="FFFFFF"/>
        <w:spacing w:after="120" w:line="240" w:lineRule="atLeast"/>
        <w:rPr>
          <w:rFonts w:ascii="Arial" w:hAnsi="Arial" w:cs="Arial"/>
          <w:i/>
          <w:iCs/>
          <w:color w:val="333333"/>
          <w:sz w:val="32"/>
          <w:szCs w:val="32"/>
        </w:rPr>
      </w:pPr>
      <w:r w:rsidRPr="00BF6892">
        <w:rPr>
          <w:rFonts w:ascii="Arial" w:hAnsi="Arial" w:cs="Arial"/>
          <w:i/>
          <w:iCs/>
          <w:color w:val="333333"/>
          <w:sz w:val="32"/>
          <w:szCs w:val="32"/>
        </w:rPr>
        <w:t>(На)стало морозное утро. (На)стеклах (по)явились узоры. Лучи солнечного света (за)играли (на)стекле. Вот (рас)пустился чудесный цветок. Красивы снежные узоры и (в)блеске утреннего солнца и (в)синеве зимнего вечера.</w:t>
      </w:r>
    </w:p>
    <w:p w:rsidR="001465FD" w:rsidRPr="00BF6892" w:rsidRDefault="001465FD" w:rsidP="00372096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i/>
          <w:iCs/>
          <w:color w:val="333333"/>
          <w:sz w:val="32"/>
          <w:szCs w:val="32"/>
        </w:rPr>
        <w:t>10.</w:t>
      </w:r>
    </w:p>
    <w:p w:rsidR="00573BFA" w:rsidRDefault="00573BFA" w:rsidP="00573BFA">
      <w:pPr>
        <w:pStyle w:val="a3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Каждой команде вручается листок с заданием: разгадать шараду, записать слово и разобрать его по частям (по составу). </w:t>
      </w:r>
    </w:p>
    <w:p w:rsidR="00573BFA" w:rsidRDefault="00573BFA" w:rsidP="00573BFA">
      <w:pPr>
        <w:numPr>
          <w:ilvl w:val="0"/>
          <w:numId w:val="7"/>
        </w:num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 xml:space="preserve">1 команда: </w:t>
      </w:r>
    </w:p>
    <w:p w:rsidR="00573BFA" w:rsidRDefault="00573BFA" w:rsidP="00573BFA">
      <w:pPr>
        <w:pStyle w:val="a3"/>
        <w:spacing w:before="0" w:beforeAutospacing="0" w:after="0" w:afterAutospacing="0"/>
        <w:rPr>
          <w:i/>
          <w:iCs/>
          <w:sz w:val="28"/>
          <w:szCs w:val="20"/>
        </w:rPr>
      </w:pPr>
      <w:r>
        <w:rPr>
          <w:sz w:val="28"/>
          <w:szCs w:val="20"/>
        </w:rPr>
        <w:t>Корень мой из слова СКАЗКА,</w:t>
      </w:r>
      <w:r>
        <w:rPr>
          <w:sz w:val="28"/>
          <w:szCs w:val="20"/>
        </w:rPr>
        <w:br/>
        <w:t xml:space="preserve">Суффикс, что и в слове ИЗВОЗЧИК, </w:t>
      </w:r>
      <w:r>
        <w:rPr>
          <w:sz w:val="28"/>
          <w:szCs w:val="20"/>
        </w:rPr>
        <w:br/>
        <w:t>Приставка в слове РАСХОД,</w:t>
      </w:r>
      <w:r>
        <w:rPr>
          <w:sz w:val="28"/>
          <w:szCs w:val="20"/>
        </w:rPr>
        <w:br/>
        <w:t>Окончание в слове ДОМ.</w:t>
      </w:r>
      <w:r>
        <w:rPr>
          <w:sz w:val="28"/>
          <w:szCs w:val="20"/>
        </w:rPr>
        <w:br/>
      </w:r>
      <w:r>
        <w:rPr>
          <w:i/>
          <w:iCs/>
          <w:sz w:val="28"/>
          <w:szCs w:val="20"/>
        </w:rPr>
        <w:t>(Ответ - РАССКАЗЧИК)</w:t>
      </w:r>
    </w:p>
    <w:p w:rsidR="00573BFA" w:rsidRDefault="00573BFA" w:rsidP="00573BFA">
      <w:pPr>
        <w:numPr>
          <w:ilvl w:val="0"/>
          <w:numId w:val="8"/>
        </w:num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 xml:space="preserve">2 команда: </w:t>
      </w:r>
    </w:p>
    <w:p w:rsidR="00573BFA" w:rsidRDefault="00573BFA" w:rsidP="00573BFA">
      <w:pPr>
        <w:pStyle w:val="a3"/>
        <w:spacing w:before="0" w:beforeAutospacing="0" w:after="0" w:afterAutospacing="0"/>
        <w:rPr>
          <w:i/>
          <w:iCs/>
          <w:sz w:val="28"/>
          <w:szCs w:val="20"/>
        </w:rPr>
      </w:pPr>
      <w:r>
        <w:rPr>
          <w:sz w:val="28"/>
          <w:szCs w:val="20"/>
        </w:rPr>
        <w:t>Корень в слове ВЯЗАТЬ,</w:t>
      </w:r>
      <w:r>
        <w:rPr>
          <w:sz w:val="28"/>
          <w:szCs w:val="20"/>
        </w:rPr>
        <w:br/>
        <w:t xml:space="preserve">Приставка в слове ЗАМОЛЧАТЬ, </w:t>
      </w:r>
      <w:r>
        <w:rPr>
          <w:sz w:val="28"/>
          <w:szCs w:val="20"/>
        </w:rPr>
        <w:br/>
        <w:t>Суффикс в слове СКАЗКА,</w:t>
      </w:r>
      <w:r>
        <w:rPr>
          <w:sz w:val="28"/>
          <w:szCs w:val="20"/>
        </w:rPr>
        <w:br/>
        <w:t>Окончание в слове РЫБА.</w:t>
      </w:r>
      <w:r>
        <w:rPr>
          <w:sz w:val="28"/>
          <w:szCs w:val="20"/>
        </w:rPr>
        <w:br/>
      </w:r>
      <w:r>
        <w:rPr>
          <w:i/>
          <w:iCs/>
          <w:sz w:val="28"/>
          <w:szCs w:val="20"/>
        </w:rPr>
        <w:t>(Ответ - ЗАВЯЗКА)</w:t>
      </w:r>
    </w:p>
    <w:p w:rsidR="00372096" w:rsidRPr="00BF6892" w:rsidRDefault="00372096" w:rsidP="00372096">
      <w:pPr>
        <w:pStyle w:val="30"/>
        <w:shd w:val="clear" w:color="auto" w:fill="auto"/>
        <w:tabs>
          <w:tab w:val="center" w:pos="4715"/>
        </w:tabs>
        <w:spacing w:after="137"/>
        <w:ind w:left="40" w:right="20" w:firstLine="380"/>
        <w:rPr>
          <w:rFonts w:ascii="Arial" w:hAnsi="Arial" w:cs="Arial"/>
          <w:color w:val="000000"/>
          <w:sz w:val="32"/>
          <w:szCs w:val="32"/>
        </w:rPr>
      </w:pPr>
    </w:p>
    <w:p w:rsidR="00372096" w:rsidRPr="00BF6892" w:rsidRDefault="00372096" w:rsidP="00372096">
      <w:pPr>
        <w:rPr>
          <w:rFonts w:ascii="Arial" w:hAnsi="Arial" w:cs="Arial"/>
          <w:sz w:val="32"/>
          <w:szCs w:val="32"/>
        </w:rPr>
      </w:pPr>
    </w:p>
    <w:p w:rsidR="000656A5" w:rsidRPr="00BF6892" w:rsidRDefault="000656A5" w:rsidP="000656A5">
      <w:pPr>
        <w:rPr>
          <w:rFonts w:ascii="Arial" w:hAnsi="Arial" w:cs="Arial"/>
          <w:sz w:val="32"/>
          <w:szCs w:val="32"/>
        </w:rPr>
      </w:pPr>
    </w:p>
    <w:sectPr w:rsidR="000656A5" w:rsidRPr="00BF6892" w:rsidSect="00D510E4">
      <w:type w:val="continuous"/>
      <w:pgSz w:w="11906" w:h="16838"/>
      <w:pgMar w:top="567" w:right="567" w:bottom="1134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1E"/>
    <w:multiLevelType w:val="hybridMultilevel"/>
    <w:tmpl w:val="E74C0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C7353"/>
    <w:multiLevelType w:val="multilevel"/>
    <w:tmpl w:val="1A28E5D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441A54"/>
    <w:multiLevelType w:val="hybridMultilevel"/>
    <w:tmpl w:val="79CE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C48D7"/>
    <w:multiLevelType w:val="multilevel"/>
    <w:tmpl w:val="61B8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23F3D"/>
    <w:multiLevelType w:val="multilevel"/>
    <w:tmpl w:val="87D2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00FA5"/>
    <w:multiLevelType w:val="multilevel"/>
    <w:tmpl w:val="D72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41049"/>
    <w:multiLevelType w:val="multilevel"/>
    <w:tmpl w:val="F3BE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12A4C"/>
    <w:multiLevelType w:val="multilevel"/>
    <w:tmpl w:val="A70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08F0"/>
    <w:rsid w:val="0002790B"/>
    <w:rsid w:val="000656A5"/>
    <w:rsid w:val="000B0B58"/>
    <w:rsid w:val="0010107E"/>
    <w:rsid w:val="001465FD"/>
    <w:rsid w:val="001B2792"/>
    <w:rsid w:val="001D38C6"/>
    <w:rsid w:val="002666B5"/>
    <w:rsid w:val="002B74A4"/>
    <w:rsid w:val="002D1FDD"/>
    <w:rsid w:val="003002C0"/>
    <w:rsid w:val="003230BD"/>
    <w:rsid w:val="00372096"/>
    <w:rsid w:val="003F7169"/>
    <w:rsid w:val="00410CBE"/>
    <w:rsid w:val="004620CC"/>
    <w:rsid w:val="004708F0"/>
    <w:rsid w:val="005110B4"/>
    <w:rsid w:val="00515AF6"/>
    <w:rsid w:val="00557AFE"/>
    <w:rsid w:val="005620BC"/>
    <w:rsid w:val="00573BFA"/>
    <w:rsid w:val="005A4147"/>
    <w:rsid w:val="006268D5"/>
    <w:rsid w:val="00637EB8"/>
    <w:rsid w:val="00654B1D"/>
    <w:rsid w:val="006E2585"/>
    <w:rsid w:val="006F2FE8"/>
    <w:rsid w:val="006F3C90"/>
    <w:rsid w:val="007A3E62"/>
    <w:rsid w:val="007C512B"/>
    <w:rsid w:val="00837991"/>
    <w:rsid w:val="008F4816"/>
    <w:rsid w:val="008F74E7"/>
    <w:rsid w:val="00930EE0"/>
    <w:rsid w:val="00933F82"/>
    <w:rsid w:val="00945716"/>
    <w:rsid w:val="009D198A"/>
    <w:rsid w:val="009D6F11"/>
    <w:rsid w:val="00A8774D"/>
    <w:rsid w:val="00AF2DE9"/>
    <w:rsid w:val="00B31C12"/>
    <w:rsid w:val="00B83FD7"/>
    <w:rsid w:val="00BC23F0"/>
    <w:rsid w:val="00BD6466"/>
    <w:rsid w:val="00BF6892"/>
    <w:rsid w:val="00D0178A"/>
    <w:rsid w:val="00D16DA4"/>
    <w:rsid w:val="00D510E4"/>
    <w:rsid w:val="00DD3654"/>
    <w:rsid w:val="00E41293"/>
    <w:rsid w:val="00E41396"/>
    <w:rsid w:val="00E60503"/>
    <w:rsid w:val="00EB0B19"/>
    <w:rsid w:val="00F56206"/>
    <w:rsid w:val="00F9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uiPriority w:val="99"/>
    <w:rsid w:val="00D510E4"/>
    <w:pPr>
      <w:spacing w:before="100" w:beforeAutospacing="1" w:after="100" w:afterAutospacing="1" w:line="240" w:lineRule="atLeast"/>
      <w:ind w:firstLine="600"/>
      <w:jc w:val="both"/>
    </w:pPr>
    <w:rPr>
      <w:rFonts w:cs="Calibri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37209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2096"/>
    <w:pPr>
      <w:widowControl w:val="0"/>
      <w:shd w:val="clear" w:color="auto" w:fill="FFFFFF"/>
      <w:spacing w:after="0" w:line="240" w:lineRule="exact"/>
      <w:jc w:val="both"/>
    </w:pPr>
    <w:rPr>
      <w:rFonts w:ascii="Times New Roman" w:hAnsi="Times New Roman"/>
      <w:i/>
      <w:iCs/>
      <w:lang w:eastAsia="en-US"/>
    </w:rPr>
  </w:style>
  <w:style w:type="paragraph" w:styleId="a3">
    <w:name w:val="Normal (Web)"/>
    <w:basedOn w:val="a"/>
    <w:semiHidden/>
    <w:unhideWhenUsed/>
    <w:rsid w:val="00573B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43</cp:revision>
  <dcterms:created xsi:type="dcterms:W3CDTF">2015-01-14T01:53:00Z</dcterms:created>
  <dcterms:modified xsi:type="dcterms:W3CDTF">2015-01-18T06:46:00Z</dcterms:modified>
</cp:coreProperties>
</file>