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BE" w:rsidRPr="00FE26BE" w:rsidRDefault="00FE26BE" w:rsidP="00FE26BE">
      <w:pPr>
        <w:spacing w:after="120" w:line="240" w:lineRule="auto"/>
        <w:jc w:val="center"/>
        <w:rPr>
          <w:rFonts w:ascii="Times New Roman" w:hAnsi="Times New Roman" w:cs="Times New Roman"/>
          <w:sz w:val="32"/>
          <w:szCs w:val="32"/>
        </w:rPr>
      </w:pPr>
      <w:r w:rsidRPr="00FE26BE">
        <w:rPr>
          <w:rFonts w:ascii="Times New Roman" w:hAnsi="Times New Roman" w:cs="Times New Roman"/>
          <w:sz w:val="32"/>
          <w:szCs w:val="32"/>
        </w:rPr>
        <w:t xml:space="preserve">Проект выступления на областном круглом столе </w:t>
      </w:r>
    </w:p>
    <w:p w:rsidR="004670D1" w:rsidRDefault="00FE26BE" w:rsidP="00FE26BE">
      <w:pPr>
        <w:spacing w:after="120" w:line="240" w:lineRule="auto"/>
        <w:jc w:val="center"/>
        <w:rPr>
          <w:rFonts w:ascii="Times New Roman" w:hAnsi="Times New Roman" w:cs="Times New Roman"/>
          <w:sz w:val="32"/>
          <w:szCs w:val="32"/>
        </w:rPr>
      </w:pPr>
      <w:r w:rsidRPr="00FE26BE">
        <w:rPr>
          <w:rFonts w:ascii="Times New Roman" w:hAnsi="Times New Roman" w:cs="Times New Roman"/>
          <w:sz w:val="32"/>
          <w:szCs w:val="32"/>
        </w:rPr>
        <w:t>по теме  «Первые шаги по ФГОС ООО»</w:t>
      </w:r>
    </w:p>
    <w:p w:rsidR="003F13CF" w:rsidRDefault="003F13CF" w:rsidP="00FE26BE">
      <w:pPr>
        <w:spacing w:after="120" w:line="240" w:lineRule="auto"/>
        <w:jc w:val="center"/>
        <w:rPr>
          <w:rFonts w:ascii="Times New Roman" w:hAnsi="Times New Roman" w:cs="Times New Roman"/>
          <w:sz w:val="32"/>
          <w:szCs w:val="32"/>
        </w:rPr>
      </w:pPr>
      <w:proofErr w:type="gramStart"/>
      <w:r>
        <w:rPr>
          <w:rFonts w:ascii="Times New Roman" w:hAnsi="Times New Roman" w:cs="Times New Roman"/>
          <w:sz w:val="32"/>
          <w:szCs w:val="32"/>
        </w:rPr>
        <w:t>(Выступали учителя начальных классов МОУ «СОШ № 84»</w:t>
      </w:r>
      <w:proofErr w:type="gramEnd"/>
    </w:p>
    <w:p w:rsidR="003F13CF" w:rsidRDefault="003F13CF" w:rsidP="003F13CF">
      <w:pPr>
        <w:spacing w:after="120" w:line="240" w:lineRule="auto"/>
        <w:rPr>
          <w:rFonts w:ascii="Times New Roman" w:hAnsi="Times New Roman" w:cs="Times New Roman"/>
          <w:sz w:val="32"/>
          <w:szCs w:val="32"/>
        </w:rPr>
      </w:pPr>
      <w:r>
        <w:rPr>
          <w:rFonts w:ascii="Times New Roman" w:hAnsi="Times New Roman" w:cs="Times New Roman"/>
          <w:sz w:val="32"/>
          <w:szCs w:val="32"/>
        </w:rPr>
        <w:t>Чувилова Татьяна Анатольевна</w:t>
      </w:r>
      <w:r w:rsidR="006776D6">
        <w:rPr>
          <w:rFonts w:ascii="Times New Roman" w:hAnsi="Times New Roman" w:cs="Times New Roman"/>
          <w:sz w:val="32"/>
          <w:szCs w:val="32"/>
        </w:rPr>
        <w:t>,</w:t>
      </w:r>
      <w:r w:rsidR="006776D6" w:rsidRPr="006776D6">
        <w:rPr>
          <w:rFonts w:ascii="Times New Roman" w:hAnsi="Times New Roman" w:cs="Times New Roman"/>
          <w:sz w:val="32"/>
          <w:szCs w:val="32"/>
        </w:rPr>
        <w:t xml:space="preserve"> </w:t>
      </w:r>
      <w:r w:rsidR="006776D6">
        <w:rPr>
          <w:rFonts w:ascii="Times New Roman" w:hAnsi="Times New Roman" w:cs="Times New Roman"/>
          <w:sz w:val="32"/>
          <w:szCs w:val="32"/>
        </w:rPr>
        <w:t>Богатова Людмила Валентиновна</w:t>
      </w:r>
      <w:r>
        <w:rPr>
          <w:rFonts w:ascii="Times New Roman" w:hAnsi="Times New Roman" w:cs="Times New Roman"/>
          <w:sz w:val="32"/>
          <w:szCs w:val="32"/>
        </w:rPr>
        <w:t>)</w:t>
      </w:r>
    </w:p>
    <w:p w:rsidR="004E5A03" w:rsidRPr="001963EB" w:rsidRDefault="00E6666F" w:rsidP="004E5A03">
      <w:pPr>
        <w:spacing w:after="120" w:line="240" w:lineRule="auto"/>
        <w:jc w:val="both"/>
        <w:rPr>
          <w:rFonts w:ascii="Times New Roman" w:hAnsi="Times New Roman" w:cs="Times New Roman"/>
          <w:b/>
          <w:i/>
          <w:sz w:val="24"/>
          <w:szCs w:val="24"/>
        </w:rPr>
      </w:pPr>
      <w:r>
        <w:rPr>
          <w:rFonts w:ascii="Times New Roman" w:hAnsi="Times New Roman" w:cs="Times New Roman"/>
          <w:i/>
          <w:sz w:val="24"/>
          <w:szCs w:val="24"/>
          <w:u w:val="single"/>
        </w:rPr>
        <w:t>1слайд</w:t>
      </w:r>
      <w:r w:rsidR="001963EB" w:rsidRPr="001963EB">
        <w:rPr>
          <w:rFonts w:ascii="Times New Roman" w:hAnsi="Times New Roman" w:cs="Times New Roman"/>
          <w:i/>
          <w:sz w:val="24"/>
          <w:szCs w:val="24"/>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E547EF" w:rsidRDefault="00E547EF" w:rsidP="00E547EF">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Тема нашего выступления </w:t>
      </w:r>
      <w:r w:rsidRPr="00E547EF">
        <w:rPr>
          <w:rFonts w:ascii="Times New Roman" w:hAnsi="Times New Roman" w:cs="Times New Roman"/>
          <w:sz w:val="24"/>
          <w:szCs w:val="24"/>
        </w:rPr>
        <w:t>«Первые шаги по ФГОС ООО»</w:t>
      </w:r>
      <w:r>
        <w:rPr>
          <w:rFonts w:ascii="Times New Roman" w:hAnsi="Times New Roman" w:cs="Times New Roman"/>
          <w:sz w:val="24"/>
          <w:szCs w:val="24"/>
        </w:rPr>
        <w:t>.</w:t>
      </w:r>
    </w:p>
    <w:p w:rsidR="00E547EF" w:rsidRPr="001963EB" w:rsidRDefault="00E547EF" w:rsidP="00E547EF">
      <w:pPr>
        <w:spacing w:after="120" w:line="240" w:lineRule="auto"/>
        <w:jc w:val="both"/>
        <w:rPr>
          <w:rFonts w:ascii="Times New Roman" w:hAnsi="Times New Roman" w:cs="Times New Roman"/>
          <w:b/>
          <w:i/>
          <w:sz w:val="24"/>
          <w:szCs w:val="24"/>
        </w:rPr>
      </w:pPr>
      <w:r>
        <w:rPr>
          <w:rFonts w:ascii="Times New Roman" w:hAnsi="Times New Roman" w:cs="Times New Roman"/>
          <w:i/>
          <w:sz w:val="24"/>
          <w:szCs w:val="24"/>
          <w:u w:val="single"/>
        </w:rPr>
        <w:t>2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9A2CFE" w:rsidRDefault="00E547EF" w:rsidP="00E547EF">
      <w:pPr>
        <w:spacing w:after="120" w:line="240" w:lineRule="auto"/>
        <w:ind w:firstLine="737"/>
        <w:jc w:val="both"/>
        <w:rPr>
          <w:rFonts w:ascii="Times New Roman" w:eastAsia="Times New Roman" w:hAnsi="Times New Roman" w:cs="Times New Roman"/>
          <w:color w:val="333333"/>
          <w:sz w:val="24"/>
          <w:szCs w:val="24"/>
          <w:lang w:eastAsia="ru-RU"/>
        </w:rPr>
      </w:pPr>
      <w:r w:rsidRPr="004E5A03">
        <w:rPr>
          <w:rFonts w:ascii="Times New Roman" w:eastAsia="Times New Roman" w:hAnsi="Times New Roman" w:cs="Times New Roman"/>
          <w:color w:val="333333"/>
          <w:sz w:val="24"/>
          <w:szCs w:val="24"/>
          <w:lang w:eastAsia="ru-RU"/>
        </w:rPr>
        <w:t>В условиях модернизации образования</w:t>
      </w:r>
      <w:r w:rsidR="00792069">
        <w:rPr>
          <w:rFonts w:ascii="Times New Roman" w:eastAsia="Times New Roman" w:hAnsi="Times New Roman" w:cs="Times New Roman"/>
          <w:color w:val="333333"/>
          <w:sz w:val="24"/>
          <w:szCs w:val="24"/>
          <w:lang w:eastAsia="ru-RU"/>
        </w:rPr>
        <w:t xml:space="preserve"> и внедрения нового Федерального государственного образовательного стандарта</w:t>
      </w:r>
      <w:r w:rsidRPr="004E5A03">
        <w:rPr>
          <w:rFonts w:ascii="Times New Roman" w:eastAsia="Times New Roman" w:hAnsi="Times New Roman" w:cs="Times New Roman"/>
          <w:color w:val="333333"/>
          <w:sz w:val="24"/>
          <w:szCs w:val="24"/>
          <w:lang w:eastAsia="ru-RU"/>
        </w:rPr>
        <w:t xml:space="preserve"> приоритетной целью становится </w:t>
      </w:r>
      <w:r w:rsidRPr="0043268B">
        <w:rPr>
          <w:rFonts w:ascii="Times New Roman" w:eastAsia="Times New Roman" w:hAnsi="Times New Roman" w:cs="Times New Roman"/>
          <w:b/>
          <w:color w:val="333333"/>
          <w:sz w:val="24"/>
          <w:szCs w:val="24"/>
          <w:lang w:eastAsia="ru-RU"/>
        </w:rPr>
        <w:t>развитие личности</w:t>
      </w:r>
      <w:r w:rsidRPr="004E5A03">
        <w:rPr>
          <w:rFonts w:ascii="Times New Roman" w:eastAsia="Times New Roman" w:hAnsi="Times New Roman" w:cs="Times New Roman"/>
          <w:color w:val="333333"/>
          <w:sz w:val="24"/>
          <w:szCs w:val="24"/>
          <w:lang w:eastAsia="ru-RU"/>
        </w:rPr>
        <w:t xml:space="preserve">, готовой к правильному </w:t>
      </w:r>
      <w:r w:rsidRPr="0043268B">
        <w:rPr>
          <w:rFonts w:ascii="Times New Roman" w:eastAsia="Times New Roman" w:hAnsi="Times New Roman" w:cs="Times New Roman"/>
          <w:b/>
          <w:color w:val="333333"/>
          <w:sz w:val="24"/>
          <w:szCs w:val="24"/>
          <w:lang w:eastAsia="ru-RU"/>
        </w:rPr>
        <w:t>взаимодействию</w:t>
      </w:r>
      <w:r w:rsidRPr="004E5A03">
        <w:rPr>
          <w:rFonts w:ascii="Times New Roman" w:eastAsia="Times New Roman" w:hAnsi="Times New Roman" w:cs="Times New Roman"/>
          <w:color w:val="333333"/>
          <w:sz w:val="24"/>
          <w:szCs w:val="24"/>
          <w:lang w:eastAsia="ru-RU"/>
        </w:rPr>
        <w:t xml:space="preserve"> с окружающим миром, к </w:t>
      </w:r>
      <w:r w:rsidRPr="0043268B">
        <w:rPr>
          <w:rFonts w:ascii="Times New Roman" w:eastAsia="Times New Roman" w:hAnsi="Times New Roman" w:cs="Times New Roman"/>
          <w:b/>
          <w:color w:val="333333"/>
          <w:sz w:val="24"/>
          <w:szCs w:val="24"/>
          <w:lang w:eastAsia="ru-RU"/>
        </w:rPr>
        <w:t>самообразованию и саморазвитию</w:t>
      </w:r>
      <w:r w:rsidRPr="004E5A03">
        <w:rPr>
          <w:rFonts w:ascii="Times New Roman" w:eastAsia="Times New Roman" w:hAnsi="Times New Roman" w:cs="Times New Roman"/>
          <w:color w:val="333333"/>
          <w:sz w:val="24"/>
          <w:szCs w:val="24"/>
          <w:lang w:eastAsia="ru-RU"/>
        </w:rPr>
        <w:t xml:space="preserve">. </w:t>
      </w:r>
    </w:p>
    <w:p w:rsidR="009A2CFE" w:rsidRDefault="009A2CFE" w:rsidP="00E547EF">
      <w:pPr>
        <w:spacing w:after="120" w:line="240" w:lineRule="auto"/>
        <w:ind w:firstLine="73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ФГОС нового поколения задают качественно новое представление о том, каким теперь должно быть содержание нового образования и его образовательный результат.</w:t>
      </w:r>
    </w:p>
    <w:p w:rsidR="00E547EF" w:rsidRPr="00E547EF" w:rsidRDefault="00E547EF" w:rsidP="00E547EF">
      <w:pPr>
        <w:spacing w:after="120" w:line="240" w:lineRule="auto"/>
        <w:ind w:firstLine="73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 основе Стандарта лежит </w:t>
      </w:r>
      <w:r w:rsidR="00792069">
        <w:rPr>
          <w:rFonts w:ascii="Times New Roman" w:eastAsia="Times New Roman" w:hAnsi="Times New Roman" w:cs="Times New Roman"/>
          <w:color w:val="333333"/>
          <w:sz w:val="24"/>
          <w:szCs w:val="24"/>
          <w:lang w:eastAsia="ru-RU"/>
        </w:rPr>
        <w:t>системно-</w:t>
      </w:r>
      <w:r>
        <w:rPr>
          <w:rFonts w:ascii="Times New Roman" w:eastAsia="Times New Roman" w:hAnsi="Times New Roman" w:cs="Times New Roman"/>
          <w:color w:val="333333"/>
          <w:sz w:val="24"/>
          <w:szCs w:val="24"/>
          <w:lang w:eastAsia="ru-RU"/>
        </w:rPr>
        <w:t>деятельностный подход</w:t>
      </w:r>
      <w:r w:rsidR="00792069">
        <w:rPr>
          <w:rFonts w:ascii="Times New Roman" w:eastAsia="Times New Roman" w:hAnsi="Times New Roman" w:cs="Times New Roman"/>
          <w:color w:val="333333"/>
          <w:sz w:val="24"/>
          <w:szCs w:val="24"/>
          <w:lang w:eastAsia="ru-RU"/>
        </w:rPr>
        <w:t>.</w:t>
      </w:r>
    </w:p>
    <w:p w:rsidR="00E547EF" w:rsidRPr="001963EB" w:rsidRDefault="00E547EF" w:rsidP="00E547EF">
      <w:pPr>
        <w:spacing w:after="120" w:line="240" w:lineRule="auto"/>
        <w:jc w:val="both"/>
        <w:rPr>
          <w:rFonts w:ascii="Times New Roman" w:hAnsi="Times New Roman" w:cs="Times New Roman"/>
          <w:b/>
          <w:i/>
          <w:sz w:val="24"/>
          <w:szCs w:val="24"/>
        </w:rPr>
      </w:pPr>
      <w:r>
        <w:rPr>
          <w:rFonts w:ascii="Times New Roman" w:hAnsi="Times New Roman" w:cs="Times New Roman"/>
          <w:i/>
          <w:sz w:val="24"/>
          <w:szCs w:val="24"/>
          <w:u w:val="single"/>
        </w:rPr>
        <w:t>3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E547EF" w:rsidRDefault="00BB3739" w:rsidP="00E547EF">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введением ФГОСтандарта все начальные классы нашей школы переходят на развивающие программы: система Л.В.Занкова, «Перспективная начальная школа», которые имеют новые принципы построения и подачу учебного материала.</w:t>
      </w:r>
    </w:p>
    <w:p w:rsidR="00792069" w:rsidRPr="001963EB" w:rsidRDefault="00196515" w:rsidP="00792069">
      <w:pPr>
        <w:spacing w:after="120" w:line="240" w:lineRule="auto"/>
        <w:jc w:val="both"/>
        <w:rPr>
          <w:rFonts w:ascii="Times New Roman" w:hAnsi="Times New Roman" w:cs="Times New Roman"/>
          <w:b/>
          <w:i/>
          <w:sz w:val="24"/>
          <w:szCs w:val="24"/>
        </w:rPr>
      </w:pPr>
      <w:r>
        <w:rPr>
          <w:rFonts w:ascii="Times New Roman" w:hAnsi="Times New Roman" w:cs="Times New Roman"/>
          <w:i/>
          <w:sz w:val="24"/>
          <w:szCs w:val="24"/>
          <w:u w:val="single"/>
        </w:rPr>
        <w:t>4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045F9F" w:rsidRPr="00045F9F" w:rsidRDefault="00045F9F" w:rsidP="00045F9F">
      <w:pPr>
        <w:spacing w:after="120" w:line="240" w:lineRule="auto"/>
        <w:ind w:firstLine="680"/>
        <w:jc w:val="both"/>
        <w:rPr>
          <w:rFonts w:ascii="Times New Roman" w:eastAsia="Times New Roman" w:hAnsi="Times New Roman" w:cs="Times New Roman"/>
          <w:color w:val="333333"/>
          <w:sz w:val="24"/>
          <w:szCs w:val="24"/>
          <w:lang w:eastAsia="ru-RU"/>
        </w:rPr>
      </w:pPr>
      <w:r w:rsidRPr="004E5A03">
        <w:rPr>
          <w:rFonts w:ascii="Times New Roman" w:eastAsia="Times New Roman" w:hAnsi="Times New Roman" w:cs="Times New Roman"/>
          <w:color w:val="333333"/>
          <w:sz w:val="24"/>
          <w:szCs w:val="24"/>
          <w:lang w:eastAsia="ru-RU"/>
        </w:rPr>
        <w:t>Программа разработана  и в соответствии с требованиями новых образовательных стандартов, сделавших упор на формирование общеучебных  умений и навыков, на использование приобретённых знаний и умений в практической деятельности и повседневной жизни.</w:t>
      </w:r>
    </w:p>
    <w:p w:rsidR="00DA0FA5" w:rsidRDefault="00DA0FA5" w:rsidP="00DA0FA5">
      <w:pPr>
        <w:spacing w:after="120" w:line="240" w:lineRule="auto"/>
        <w:ind w:firstLine="709"/>
        <w:jc w:val="both"/>
        <w:rPr>
          <w:rFonts w:ascii="Times New Roman" w:eastAsia="Times New Roman" w:hAnsi="Times New Roman" w:cs="Times New Roman"/>
          <w:color w:val="000000" w:themeColor="text1"/>
          <w:sz w:val="24"/>
          <w:szCs w:val="24"/>
          <w:lang w:eastAsia="ru-RU"/>
        </w:rPr>
      </w:pPr>
      <w:r w:rsidRPr="00DA0FA5">
        <w:rPr>
          <w:rFonts w:ascii="Times New Roman" w:eastAsia="Times New Roman" w:hAnsi="Times New Roman" w:cs="Times New Roman"/>
          <w:color w:val="000000" w:themeColor="text1"/>
          <w:sz w:val="24"/>
          <w:szCs w:val="24"/>
          <w:lang w:eastAsia="ru-RU"/>
        </w:rPr>
        <w:t>Основная идея УМК «Перспективная начальная школа»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w:t>
      </w:r>
    </w:p>
    <w:p w:rsidR="00045F9F" w:rsidRPr="001963EB" w:rsidRDefault="00045F9F" w:rsidP="00045F9F">
      <w:pPr>
        <w:spacing w:after="120" w:line="240" w:lineRule="auto"/>
        <w:jc w:val="both"/>
        <w:rPr>
          <w:rFonts w:ascii="Times New Roman" w:hAnsi="Times New Roman" w:cs="Times New Roman"/>
          <w:b/>
          <w:i/>
          <w:sz w:val="24"/>
          <w:szCs w:val="24"/>
        </w:rPr>
      </w:pPr>
      <w:r>
        <w:rPr>
          <w:rFonts w:ascii="Times New Roman" w:eastAsia="Times New Roman" w:hAnsi="Times New Roman" w:cs="Times New Roman"/>
          <w:i/>
          <w:color w:val="000000" w:themeColor="text1"/>
          <w:sz w:val="24"/>
          <w:szCs w:val="24"/>
          <w:u w:val="single"/>
          <w:lang w:eastAsia="ru-RU"/>
        </w:rPr>
        <w:t>5 слайд</w:t>
      </w:r>
      <w:r w:rsidR="001963EB">
        <w:rPr>
          <w:rFonts w:ascii="Times New Roman" w:eastAsia="Times New Roman" w:hAnsi="Times New Roman" w:cs="Times New Roman"/>
          <w:i/>
          <w:color w:val="000000" w:themeColor="text1"/>
          <w:sz w:val="24"/>
          <w:szCs w:val="24"/>
          <w:u w:val="single"/>
          <w:lang w:eastAsia="ru-RU"/>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DA0FA5" w:rsidRDefault="00DA0FA5" w:rsidP="00DA0FA5">
      <w:pPr>
        <w:spacing w:after="120" w:line="240" w:lineRule="auto"/>
        <w:ind w:firstLine="709"/>
        <w:jc w:val="both"/>
        <w:rPr>
          <w:rFonts w:ascii="Times New Roman" w:eastAsia="Times New Roman" w:hAnsi="Times New Roman" w:cs="Times New Roman"/>
          <w:color w:val="000000" w:themeColor="text1"/>
          <w:sz w:val="24"/>
          <w:szCs w:val="24"/>
          <w:lang w:eastAsia="ru-RU"/>
        </w:rPr>
      </w:pPr>
      <w:r w:rsidRPr="000B0E80">
        <w:rPr>
          <w:rFonts w:ascii="Times New Roman" w:eastAsia="Times New Roman" w:hAnsi="Times New Roman" w:cs="Times New Roman"/>
          <w:color w:val="000000" w:themeColor="text1"/>
          <w:sz w:val="24"/>
          <w:szCs w:val="24"/>
          <w:lang w:eastAsia="ru-RU"/>
        </w:rPr>
        <w:t>Концептуальные положения развивающей личностно-ориентированной системы обучения «Перспективная начальная школа» соотнесены с требованиями Федерального государственного образовательного стандарта начального общего образования.</w:t>
      </w:r>
    </w:p>
    <w:p w:rsidR="00DA0FA5" w:rsidRPr="001963EB" w:rsidRDefault="00045F9F" w:rsidP="00045F9F">
      <w:pPr>
        <w:spacing w:after="120" w:line="240" w:lineRule="auto"/>
        <w:jc w:val="both"/>
        <w:rPr>
          <w:rFonts w:ascii="Times New Roman" w:hAnsi="Times New Roman" w:cs="Times New Roman"/>
          <w:b/>
          <w:i/>
          <w:sz w:val="24"/>
          <w:szCs w:val="24"/>
        </w:rPr>
      </w:pPr>
      <w:r>
        <w:rPr>
          <w:rFonts w:ascii="Times New Roman" w:hAnsi="Times New Roman" w:cs="Times New Roman"/>
          <w:i/>
          <w:sz w:val="24"/>
          <w:szCs w:val="24"/>
          <w:u w:val="single"/>
        </w:rPr>
        <w:t>6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754B27" w:rsidRDefault="00045F9F" w:rsidP="00754B2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Образование в начальной школе является базой, фундаментом всего последующего обучения. </w:t>
      </w:r>
      <w:proofErr w:type="gramStart"/>
      <w:r>
        <w:rPr>
          <w:rFonts w:ascii="Times New Roman" w:hAnsi="Times New Roman" w:cs="Times New Roman"/>
          <w:sz w:val="24"/>
          <w:szCs w:val="24"/>
        </w:rPr>
        <w:t xml:space="preserve">В первую очередь это касается </w:t>
      </w:r>
      <w:r w:rsidRPr="00BB3739">
        <w:rPr>
          <w:rFonts w:ascii="Times New Roman" w:hAnsi="Times New Roman" w:cs="Times New Roman"/>
          <w:b/>
          <w:sz w:val="24"/>
          <w:szCs w:val="24"/>
        </w:rPr>
        <w:t>требований  к результатам обучающихся</w:t>
      </w:r>
      <w:r>
        <w:rPr>
          <w:rFonts w:ascii="Times New Roman" w:hAnsi="Times New Roman" w:cs="Times New Roman"/>
          <w:sz w:val="24"/>
          <w:szCs w:val="24"/>
        </w:rPr>
        <w:t xml:space="preserve">, освоивших основную образовательную программу начального общего образования: </w:t>
      </w:r>
      <w:r w:rsidRPr="00DB65E2">
        <w:rPr>
          <w:rFonts w:ascii="Times New Roman" w:hAnsi="Times New Roman" w:cs="Times New Roman"/>
          <w:b/>
          <w:sz w:val="24"/>
          <w:szCs w:val="24"/>
        </w:rPr>
        <w:t>личностным</w:t>
      </w:r>
      <w:r>
        <w:rPr>
          <w:rFonts w:ascii="Times New Roman" w:hAnsi="Times New Roman" w:cs="Times New Roman"/>
          <w:sz w:val="24"/>
          <w:szCs w:val="24"/>
        </w:rPr>
        <w:t xml:space="preserve">, </w:t>
      </w:r>
      <w:r w:rsidRPr="00DB65E2">
        <w:rPr>
          <w:rFonts w:ascii="Times New Roman" w:hAnsi="Times New Roman" w:cs="Times New Roman"/>
          <w:b/>
          <w:sz w:val="24"/>
          <w:szCs w:val="24"/>
        </w:rPr>
        <w:t>метапредметным</w:t>
      </w:r>
      <w:r w:rsidR="00BB3739" w:rsidRPr="00DB65E2">
        <w:rPr>
          <w:rFonts w:ascii="Times New Roman" w:hAnsi="Times New Roman" w:cs="Times New Roman"/>
          <w:b/>
          <w:sz w:val="24"/>
          <w:szCs w:val="24"/>
        </w:rPr>
        <w:t xml:space="preserve"> </w:t>
      </w:r>
      <w:r w:rsidR="00BB3739">
        <w:rPr>
          <w:rFonts w:ascii="Times New Roman" w:hAnsi="Times New Roman" w:cs="Times New Roman"/>
          <w:sz w:val="24"/>
          <w:szCs w:val="24"/>
        </w:rPr>
        <w:t>(т.е. надпредметным)</w:t>
      </w:r>
      <w:r w:rsidR="00754B27">
        <w:rPr>
          <w:rFonts w:ascii="Times New Roman" w:hAnsi="Times New Roman" w:cs="Times New Roman"/>
          <w:sz w:val="24"/>
          <w:szCs w:val="24"/>
        </w:rPr>
        <w:t xml:space="preserve">, </w:t>
      </w:r>
      <w:r w:rsidR="00754B27" w:rsidRPr="00DB65E2">
        <w:rPr>
          <w:rFonts w:ascii="Times New Roman" w:hAnsi="Times New Roman" w:cs="Times New Roman"/>
          <w:b/>
          <w:sz w:val="24"/>
          <w:szCs w:val="24"/>
        </w:rPr>
        <w:t>предметным</w:t>
      </w:r>
      <w:r w:rsidR="00754B27">
        <w:rPr>
          <w:rFonts w:ascii="Times New Roman" w:hAnsi="Times New Roman" w:cs="Times New Roman"/>
          <w:sz w:val="24"/>
          <w:szCs w:val="24"/>
        </w:rPr>
        <w:t>.</w:t>
      </w:r>
      <w:proofErr w:type="gramEnd"/>
    </w:p>
    <w:p w:rsidR="00DB65E2" w:rsidRDefault="00DB65E2" w:rsidP="00754B2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образования важнейшие человеческие способности передаются педагогом и приобретаются учащимися в виде универсальных учебных действий.</w:t>
      </w:r>
    </w:p>
    <w:p w:rsidR="00DB65E2" w:rsidRPr="00754B27" w:rsidRDefault="00DB65E2" w:rsidP="00DB65E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узком смысле термин «УУД» понимается как совокупность действий учащихся.</w:t>
      </w:r>
    </w:p>
    <w:p w:rsidR="003F13CF" w:rsidRDefault="003F13CF" w:rsidP="00754B27">
      <w:pPr>
        <w:spacing w:after="120" w:line="240" w:lineRule="auto"/>
        <w:jc w:val="both"/>
        <w:rPr>
          <w:rFonts w:ascii="Times New Roman" w:hAnsi="Times New Roman" w:cs="Times New Roman"/>
          <w:i/>
          <w:sz w:val="24"/>
          <w:szCs w:val="24"/>
          <w:u w:val="single"/>
        </w:rPr>
      </w:pPr>
    </w:p>
    <w:p w:rsidR="00754B27" w:rsidRPr="001963EB" w:rsidRDefault="00754B27" w:rsidP="00754B27">
      <w:pPr>
        <w:spacing w:after="120" w:line="240" w:lineRule="auto"/>
        <w:jc w:val="both"/>
        <w:rPr>
          <w:rFonts w:ascii="Times New Roman" w:hAnsi="Times New Roman" w:cs="Times New Roman"/>
          <w:b/>
          <w:i/>
          <w:sz w:val="24"/>
          <w:szCs w:val="24"/>
        </w:rPr>
      </w:pPr>
      <w:r>
        <w:rPr>
          <w:rFonts w:ascii="Times New Roman" w:hAnsi="Times New Roman" w:cs="Times New Roman"/>
          <w:i/>
          <w:sz w:val="24"/>
          <w:szCs w:val="24"/>
          <w:u w:val="single"/>
        </w:rPr>
        <w:lastRenderedPageBreak/>
        <w:t>7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DB65E2" w:rsidRPr="00DB65E2" w:rsidRDefault="00DB65E2" w:rsidP="00DB65E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Метапредметные УУД могут быть разделен</w:t>
      </w:r>
      <w:r w:rsidR="009A2CFE">
        <w:rPr>
          <w:rFonts w:ascii="Times New Roman" w:hAnsi="Times New Roman" w:cs="Times New Roman"/>
          <w:sz w:val="24"/>
          <w:szCs w:val="24"/>
        </w:rPr>
        <w:t>ы на три группы: познавательные</w:t>
      </w:r>
      <w:r>
        <w:rPr>
          <w:rFonts w:ascii="Times New Roman" w:hAnsi="Times New Roman" w:cs="Times New Roman"/>
          <w:sz w:val="24"/>
          <w:szCs w:val="24"/>
        </w:rPr>
        <w:t>, регулятивные  и коммуникативные</w:t>
      </w:r>
      <w:r w:rsidR="009A2CFE">
        <w:rPr>
          <w:rFonts w:ascii="Times New Roman" w:hAnsi="Times New Roman" w:cs="Times New Roman"/>
          <w:sz w:val="24"/>
          <w:szCs w:val="24"/>
        </w:rPr>
        <w:t>.</w:t>
      </w:r>
    </w:p>
    <w:p w:rsidR="009A2CFE" w:rsidRDefault="009A2CFE" w:rsidP="00ED4F8B">
      <w:pPr>
        <w:spacing w:after="120" w:line="240" w:lineRule="auto"/>
        <w:jc w:val="both"/>
        <w:rPr>
          <w:rFonts w:ascii="Times New Roman" w:hAnsi="Times New Roman" w:cs="Times New Roman"/>
          <w:sz w:val="24"/>
          <w:szCs w:val="24"/>
        </w:rPr>
      </w:pPr>
    </w:p>
    <w:p w:rsidR="00ED4F8B" w:rsidRPr="001963EB" w:rsidRDefault="00ED4F8B" w:rsidP="00ED4F8B">
      <w:pPr>
        <w:spacing w:after="120" w:line="240" w:lineRule="auto"/>
        <w:jc w:val="both"/>
        <w:rPr>
          <w:rFonts w:ascii="Times New Roman" w:hAnsi="Times New Roman" w:cs="Times New Roman"/>
          <w:b/>
          <w:i/>
          <w:sz w:val="24"/>
          <w:szCs w:val="24"/>
        </w:rPr>
      </w:pPr>
      <w:r>
        <w:rPr>
          <w:rFonts w:ascii="Times New Roman" w:hAnsi="Times New Roman" w:cs="Times New Roman"/>
          <w:i/>
          <w:sz w:val="24"/>
          <w:szCs w:val="24"/>
          <w:u w:val="single"/>
        </w:rPr>
        <w:t>8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9A2CFE" w:rsidRPr="009A2CFE" w:rsidRDefault="009A2CFE" w:rsidP="009A2CFE">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изучения развития УУД нужен свой инструмент. Наиболее точным инструментом для отслеживания и оценки развития универсальных учебных действий является мониторинг.</w:t>
      </w:r>
    </w:p>
    <w:p w:rsidR="00ED4F8B" w:rsidRPr="00ED4F8B" w:rsidRDefault="009665EB" w:rsidP="00ED4F8B">
      <w:pPr>
        <w:spacing w:after="120"/>
        <w:ind w:firstLine="709"/>
        <w:jc w:val="both"/>
        <w:rPr>
          <w:rFonts w:ascii="Times New Roman" w:hAnsi="Times New Roman" w:cs="Times New Roman"/>
          <w:sz w:val="24"/>
          <w:szCs w:val="24"/>
          <w:u w:val="single"/>
        </w:rPr>
      </w:pPr>
      <w:r w:rsidRPr="00754B27">
        <w:rPr>
          <w:rFonts w:ascii="Times New Roman" w:hAnsi="Times New Roman" w:cs="Times New Roman"/>
          <w:sz w:val="24"/>
          <w:szCs w:val="24"/>
        </w:rPr>
        <w:t xml:space="preserve"> </w:t>
      </w:r>
      <w:r w:rsidR="00ED4F8B" w:rsidRPr="00ED4F8B">
        <w:rPr>
          <w:rFonts w:ascii="Times New Roman" w:hAnsi="Times New Roman" w:cs="Times New Roman"/>
          <w:bCs/>
          <w:sz w:val="24"/>
          <w:szCs w:val="24"/>
          <w:u w:val="single"/>
        </w:rPr>
        <w:t>Отслеживание результатов развития учителем, педагогом-психологом, логопедом школы</w:t>
      </w:r>
      <w:r w:rsidR="00ED4F8B">
        <w:rPr>
          <w:rFonts w:ascii="Times New Roman" w:hAnsi="Times New Roman" w:cs="Times New Roman"/>
          <w:bCs/>
          <w:sz w:val="24"/>
          <w:szCs w:val="24"/>
          <w:u w:val="single"/>
        </w:rPr>
        <w:t>:</w:t>
      </w:r>
    </w:p>
    <w:p w:rsidR="00ED4F8B" w:rsidRPr="00ED4F8B" w:rsidRDefault="00ED4F8B" w:rsidP="00ED4F8B">
      <w:pPr>
        <w:spacing w:after="120" w:line="240" w:lineRule="auto"/>
        <w:ind w:firstLine="709"/>
        <w:jc w:val="both"/>
        <w:rPr>
          <w:rFonts w:ascii="Times New Roman" w:hAnsi="Times New Roman" w:cs="Times New Roman"/>
          <w:sz w:val="24"/>
          <w:szCs w:val="24"/>
        </w:rPr>
      </w:pPr>
      <w:r w:rsidRPr="00ED4F8B">
        <w:rPr>
          <w:rFonts w:ascii="Times New Roman" w:hAnsi="Times New Roman" w:cs="Times New Roman"/>
          <w:bCs/>
          <w:sz w:val="24"/>
          <w:szCs w:val="24"/>
        </w:rPr>
        <w:t>- готовность к школьному обучению;</w:t>
      </w:r>
    </w:p>
    <w:p w:rsidR="00ED4F8B" w:rsidRPr="00ED4F8B" w:rsidRDefault="00ED4F8B" w:rsidP="00ED4F8B">
      <w:pPr>
        <w:spacing w:after="120" w:line="240" w:lineRule="auto"/>
        <w:ind w:firstLine="709"/>
        <w:jc w:val="both"/>
        <w:rPr>
          <w:rFonts w:ascii="Times New Roman" w:hAnsi="Times New Roman" w:cs="Times New Roman"/>
          <w:sz w:val="24"/>
          <w:szCs w:val="24"/>
        </w:rPr>
      </w:pPr>
      <w:r w:rsidRPr="00ED4F8B">
        <w:rPr>
          <w:rFonts w:ascii="Times New Roman" w:hAnsi="Times New Roman" w:cs="Times New Roman"/>
          <w:bCs/>
          <w:sz w:val="24"/>
          <w:szCs w:val="24"/>
        </w:rPr>
        <w:t>-мотивация учения и адаптация ребенка в школе;</w:t>
      </w:r>
    </w:p>
    <w:p w:rsidR="00ED4F8B" w:rsidRPr="00ED4F8B" w:rsidRDefault="00ED4F8B" w:rsidP="00ED4F8B">
      <w:pPr>
        <w:spacing w:after="120" w:line="240" w:lineRule="auto"/>
        <w:ind w:firstLine="709"/>
        <w:jc w:val="both"/>
        <w:rPr>
          <w:rFonts w:ascii="Times New Roman" w:hAnsi="Times New Roman" w:cs="Times New Roman"/>
          <w:sz w:val="24"/>
          <w:szCs w:val="24"/>
        </w:rPr>
      </w:pPr>
      <w:r w:rsidRPr="00ED4F8B">
        <w:rPr>
          <w:rFonts w:ascii="Times New Roman" w:hAnsi="Times New Roman" w:cs="Times New Roman"/>
          <w:bCs/>
          <w:sz w:val="24"/>
          <w:szCs w:val="24"/>
        </w:rPr>
        <w:t>-педагогическая диагностика учащихся;</w:t>
      </w:r>
    </w:p>
    <w:p w:rsidR="00ED4F8B" w:rsidRDefault="00ED4F8B" w:rsidP="00ED4F8B">
      <w:pPr>
        <w:spacing w:after="120" w:line="240" w:lineRule="auto"/>
        <w:ind w:firstLine="709"/>
        <w:jc w:val="both"/>
        <w:rPr>
          <w:rFonts w:ascii="Times New Roman" w:hAnsi="Times New Roman" w:cs="Times New Roman"/>
          <w:bCs/>
          <w:sz w:val="24"/>
          <w:szCs w:val="24"/>
        </w:rPr>
      </w:pPr>
      <w:r w:rsidRPr="00ED4F8B">
        <w:rPr>
          <w:rFonts w:ascii="Times New Roman" w:hAnsi="Times New Roman" w:cs="Times New Roman"/>
          <w:bCs/>
          <w:sz w:val="24"/>
          <w:szCs w:val="24"/>
        </w:rPr>
        <w:t>- мониторинг метапредметных результатов: результатов универсальных учебных действий (УУД).</w:t>
      </w:r>
    </w:p>
    <w:p w:rsidR="008151B1" w:rsidRDefault="00ED4F8B" w:rsidP="00ED4F8B">
      <w:pPr>
        <w:spacing w:after="120" w:line="240" w:lineRule="auto"/>
        <w:ind w:firstLine="709"/>
        <w:jc w:val="both"/>
        <w:rPr>
          <w:rFonts w:ascii="Times New Roman" w:hAnsi="Times New Roman" w:cs="Times New Roman"/>
          <w:bCs/>
          <w:sz w:val="24"/>
          <w:szCs w:val="24"/>
        </w:rPr>
      </w:pPr>
      <w:r w:rsidRPr="00ED4F8B">
        <w:rPr>
          <w:rFonts w:ascii="Times New Roman" w:hAnsi="Times New Roman" w:cs="Times New Roman"/>
          <w:bCs/>
          <w:sz w:val="24"/>
          <w:szCs w:val="24"/>
          <w:u w:val="single"/>
        </w:rPr>
        <w:t>Сложности</w:t>
      </w:r>
    </w:p>
    <w:p w:rsidR="00ED4F8B" w:rsidRDefault="00ED4F8B" w:rsidP="00ED4F8B">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Отслеживание результатов в основном проводится учителем, </w:t>
      </w:r>
      <w:r w:rsidRPr="00ED4F8B">
        <w:rPr>
          <w:rFonts w:ascii="Times New Roman" w:hAnsi="Times New Roman" w:cs="Times New Roman"/>
          <w:bCs/>
          <w:sz w:val="24"/>
          <w:szCs w:val="24"/>
        </w:rPr>
        <w:t xml:space="preserve">в школах не хватает </w:t>
      </w:r>
      <w:r>
        <w:rPr>
          <w:rFonts w:ascii="Times New Roman" w:hAnsi="Times New Roman" w:cs="Times New Roman"/>
          <w:bCs/>
          <w:sz w:val="24"/>
          <w:szCs w:val="24"/>
        </w:rPr>
        <w:t>логопедов, т.к. много детей с различными нарушениями речи; у нас в школе около 1000 обучающихся и один педагог-психолог</w:t>
      </w:r>
      <w:r w:rsidR="008151B1">
        <w:rPr>
          <w:rFonts w:ascii="Times New Roman" w:hAnsi="Times New Roman" w:cs="Times New Roman"/>
          <w:bCs/>
          <w:sz w:val="24"/>
          <w:szCs w:val="24"/>
        </w:rPr>
        <w:t>.</w:t>
      </w:r>
    </w:p>
    <w:p w:rsidR="001963EB" w:rsidRPr="001963EB" w:rsidRDefault="001963EB" w:rsidP="001963EB">
      <w:pPr>
        <w:pStyle w:val="a5"/>
        <w:rPr>
          <w:b/>
          <w:color w:val="000000"/>
        </w:rPr>
      </w:pPr>
      <w:r w:rsidRPr="001963EB">
        <w:rPr>
          <w:b/>
          <w:color w:val="000000"/>
          <w:u w:val="single"/>
        </w:rPr>
        <w:t>слайд 9</w:t>
      </w:r>
      <w:r w:rsidRPr="001963EB">
        <w:rPr>
          <w:b/>
          <w:color w:val="000000"/>
        </w:rPr>
        <w:t xml:space="preserve"> </w:t>
      </w:r>
      <w:r>
        <w:rPr>
          <w:b/>
          <w:color w:val="000000"/>
        </w:rPr>
        <w:t xml:space="preserve"> (Богатова Л. В.)</w:t>
      </w:r>
      <w:r w:rsidRPr="001963EB">
        <w:rPr>
          <w:b/>
          <w:color w:val="000000"/>
        </w:rPr>
        <w:t xml:space="preserve"> </w:t>
      </w:r>
    </w:p>
    <w:p w:rsidR="001963EB" w:rsidRPr="001963EB" w:rsidRDefault="001963EB" w:rsidP="001963EB">
      <w:pPr>
        <w:pStyle w:val="a5"/>
        <w:ind w:firstLine="709"/>
        <w:rPr>
          <w:bCs/>
          <w:color w:val="000000"/>
        </w:rPr>
      </w:pPr>
      <w:r w:rsidRPr="001963EB">
        <w:rPr>
          <w:b/>
          <w:color w:val="000000"/>
        </w:rPr>
        <w:t xml:space="preserve"> </w:t>
      </w:r>
      <w:proofErr w:type="gramStart"/>
      <w:r w:rsidRPr="001963EB">
        <w:rPr>
          <w:bCs/>
          <w:color w:val="000000"/>
        </w:rPr>
        <w:t>Для</w:t>
      </w:r>
      <w:proofErr w:type="gramEnd"/>
      <w:r w:rsidRPr="001963EB">
        <w:rPr>
          <w:bCs/>
          <w:color w:val="000000"/>
        </w:rPr>
        <w:t xml:space="preserve"> </w:t>
      </w:r>
      <w:proofErr w:type="gramStart"/>
      <w:r w:rsidRPr="001963EB">
        <w:rPr>
          <w:bCs/>
          <w:color w:val="000000"/>
        </w:rPr>
        <w:t>отслеживание</w:t>
      </w:r>
      <w:proofErr w:type="gramEnd"/>
      <w:r w:rsidRPr="001963EB">
        <w:rPr>
          <w:bCs/>
          <w:color w:val="000000"/>
        </w:rPr>
        <w:t xml:space="preserve"> результатов развития ребенка, его готовности к школьному обучению; </w:t>
      </w:r>
    </w:p>
    <w:p w:rsidR="001963EB" w:rsidRPr="001963EB" w:rsidRDefault="001963EB" w:rsidP="001963EB">
      <w:pPr>
        <w:pStyle w:val="a5"/>
        <w:rPr>
          <w:color w:val="000000"/>
        </w:rPr>
      </w:pPr>
      <w:r w:rsidRPr="001963EB">
        <w:rPr>
          <w:bCs/>
          <w:color w:val="000000"/>
        </w:rPr>
        <w:t>-мотивации учения и адаптации ребенка в школе;</w:t>
      </w:r>
    </w:p>
    <w:p w:rsidR="001963EB" w:rsidRPr="001963EB" w:rsidRDefault="001963EB" w:rsidP="001963EB">
      <w:pPr>
        <w:pStyle w:val="a5"/>
        <w:rPr>
          <w:b/>
          <w:color w:val="000000"/>
        </w:rPr>
      </w:pPr>
      <w:r w:rsidRPr="001963EB">
        <w:rPr>
          <w:b/>
          <w:color w:val="000000"/>
        </w:rPr>
        <w:t>проводится</w:t>
      </w:r>
    </w:p>
    <w:p w:rsidR="001963EB" w:rsidRPr="001963EB" w:rsidRDefault="001963EB" w:rsidP="001963EB">
      <w:pPr>
        <w:pStyle w:val="a5"/>
        <w:ind w:firstLine="709"/>
        <w:rPr>
          <w:color w:val="000000"/>
        </w:rPr>
      </w:pPr>
      <w:r w:rsidRPr="001963EB">
        <w:rPr>
          <w:color w:val="000000"/>
        </w:rPr>
        <w:t xml:space="preserve">Педагогическая диагностика стартовой готовности к успешному обучению в начальной школе. Проводится она на второй учебной неделе. </w:t>
      </w:r>
    </w:p>
    <w:p w:rsidR="001963EB" w:rsidRPr="001963EB" w:rsidRDefault="001963EB" w:rsidP="001963EB">
      <w:pPr>
        <w:pStyle w:val="a5"/>
        <w:ind w:firstLine="709"/>
        <w:rPr>
          <w:color w:val="000000"/>
        </w:rPr>
      </w:pPr>
      <w:r>
        <w:rPr>
          <w:color w:val="000000"/>
        </w:rPr>
        <w:t xml:space="preserve"> </w:t>
      </w:r>
      <w:r w:rsidRPr="001963EB">
        <w:rPr>
          <w:color w:val="000000"/>
        </w:rPr>
        <w:t xml:space="preserve">Вот такая рабочая тетрадь существует для первоклассников. Специальные диагностические упражнения в данной тетради направлены на выявление тех умений, которые помогают детям справляться с основными видами учебных заданий начала 1 класса. </w:t>
      </w:r>
    </w:p>
    <w:p w:rsidR="001963EB" w:rsidRDefault="001963EB" w:rsidP="001963EB">
      <w:pPr>
        <w:pStyle w:val="a5"/>
        <w:ind w:firstLine="709"/>
        <w:rPr>
          <w:color w:val="000000"/>
        </w:rPr>
      </w:pPr>
      <w:r>
        <w:rPr>
          <w:color w:val="000000"/>
        </w:rPr>
        <w:t xml:space="preserve"> </w:t>
      </w:r>
      <w:r w:rsidRPr="001963EB">
        <w:rPr>
          <w:color w:val="000000"/>
        </w:rPr>
        <w:t>По окончании выполнения всех заданий тетради проводится диагностика общих данных по классу.</w:t>
      </w:r>
    </w:p>
    <w:p w:rsidR="001963EB" w:rsidRPr="001963EB" w:rsidRDefault="001963EB" w:rsidP="001963EB">
      <w:pPr>
        <w:pStyle w:val="a5"/>
        <w:rPr>
          <w:b/>
          <w:color w:val="000000"/>
        </w:rPr>
      </w:pPr>
      <w:r w:rsidRPr="00C0652F">
        <w:rPr>
          <w:b/>
          <w:color w:val="000000"/>
          <w:u w:val="single"/>
        </w:rPr>
        <w:t xml:space="preserve">Сл.12 </w:t>
      </w:r>
      <w:r>
        <w:rPr>
          <w:color w:val="000000"/>
        </w:rPr>
        <w:t xml:space="preserve"> </w:t>
      </w:r>
      <w:r>
        <w:rPr>
          <w:b/>
          <w:color w:val="000000"/>
        </w:rPr>
        <w:t>(Богатова Л. В.)</w:t>
      </w:r>
      <w:r w:rsidRPr="001963EB">
        <w:rPr>
          <w:b/>
          <w:color w:val="000000"/>
        </w:rPr>
        <w:t xml:space="preserve"> </w:t>
      </w:r>
    </w:p>
    <w:p w:rsidR="001963EB" w:rsidRDefault="001963EB" w:rsidP="001963EB">
      <w:pPr>
        <w:pStyle w:val="a5"/>
        <w:rPr>
          <w:color w:val="000000"/>
        </w:rPr>
      </w:pPr>
    </w:p>
    <w:p w:rsidR="001963EB" w:rsidRDefault="001963EB" w:rsidP="001963EB">
      <w:pPr>
        <w:pStyle w:val="a5"/>
        <w:ind w:firstLine="709"/>
        <w:rPr>
          <w:color w:val="000000"/>
        </w:rPr>
      </w:pPr>
      <w:r>
        <w:rPr>
          <w:color w:val="000000"/>
        </w:rPr>
        <w:t>В</w:t>
      </w:r>
      <w:r w:rsidRPr="00C0652F">
        <w:rPr>
          <w:color w:val="000000"/>
        </w:rPr>
        <w:t xml:space="preserve"> данной таблице вы видите конечные результаты диагностики. Школьный старт показал, на каком уровне развития находится ребенок. Из данной таблицы хорошо видно, что уровень подготовленности детей к школе в данном классе достаточно низкий (всего 25%), хотя личностная мотивация</w:t>
      </w:r>
      <w:r>
        <w:rPr>
          <w:color w:val="000000"/>
        </w:rPr>
        <w:t xml:space="preserve"> д</w:t>
      </w:r>
      <w:r w:rsidRPr="00C0652F">
        <w:rPr>
          <w:color w:val="000000"/>
        </w:rPr>
        <w:t>етей хорошая (75%). Это говорит о том, что дети хотят учиться, но у них для этого не хватает базовых знаний.</w:t>
      </w:r>
    </w:p>
    <w:p w:rsidR="001963EB" w:rsidRPr="001963EB" w:rsidRDefault="001963EB" w:rsidP="001963EB">
      <w:pPr>
        <w:pStyle w:val="a5"/>
        <w:rPr>
          <w:color w:val="000000"/>
        </w:rPr>
      </w:pPr>
    </w:p>
    <w:p w:rsidR="008151B1" w:rsidRDefault="006B3FEC" w:rsidP="008151B1">
      <w:pPr>
        <w:spacing w:after="120" w:line="240" w:lineRule="auto"/>
        <w:jc w:val="both"/>
        <w:rPr>
          <w:rFonts w:ascii="Times New Roman" w:hAnsi="Times New Roman" w:cs="Times New Roman"/>
          <w:bCs/>
          <w:i/>
          <w:sz w:val="24"/>
          <w:szCs w:val="24"/>
          <w:u w:val="single"/>
        </w:rPr>
      </w:pPr>
      <w:r>
        <w:rPr>
          <w:rFonts w:ascii="Times New Roman" w:hAnsi="Times New Roman" w:cs="Times New Roman"/>
          <w:bCs/>
          <w:i/>
          <w:sz w:val="24"/>
          <w:szCs w:val="24"/>
          <w:u w:val="single"/>
        </w:rPr>
        <w:t>13слайд</w:t>
      </w:r>
      <w:r w:rsidR="001963EB" w:rsidRPr="001963EB">
        <w:rPr>
          <w:rFonts w:ascii="Times New Roman" w:hAnsi="Times New Roman" w:cs="Times New Roman"/>
          <w:bCs/>
          <w:i/>
          <w:sz w:val="24"/>
          <w:szCs w:val="24"/>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 xml:space="preserve">Чувилова Т.А.) </w:t>
      </w:r>
    </w:p>
    <w:p w:rsidR="006B3FEC" w:rsidRDefault="006B3FEC" w:rsidP="006B3FEC">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Диагностика проводится в конце первого года обучения. </w:t>
      </w:r>
    </w:p>
    <w:p w:rsidR="008151B1" w:rsidRDefault="006B3FEC" w:rsidP="006B3FEC">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Мониторинг УУД обучающихся 1</w:t>
      </w:r>
      <w:r w:rsidR="008151B1">
        <w:rPr>
          <w:rFonts w:ascii="Times New Roman" w:hAnsi="Times New Roman" w:cs="Times New Roman"/>
          <w:bCs/>
          <w:sz w:val="24"/>
          <w:szCs w:val="24"/>
        </w:rPr>
        <w:t xml:space="preserve"> «Г» класса.</w:t>
      </w:r>
    </w:p>
    <w:p w:rsidR="008151B1" w:rsidRDefault="008151B1" w:rsidP="008151B1">
      <w:pPr>
        <w:spacing w:after="120" w:line="240" w:lineRule="auto"/>
        <w:ind w:firstLine="709"/>
        <w:jc w:val="both"/>
        <w:rPr>
          <w:rFonts w:ascii="Times New Roman" w:hAnsi="Times New Roman" w:cs="Times New Roman"/>
          <w:sz w:val="24"/>
          <w:szCs w:val="24"/>
        </w:rPr>
      </w:pPr>
      <w:r w:rsidRPr="008151B1">
        <w:rPr>
          <w:rFonts w:ascii="Times New Roman" w:hAnsi="Times New Roman" w:cs="Times New Roman"/>
          <w:sz w:val="24"/>
          <w:szCs w:val="24"/>
        </w:rPr>
        <w:lastRenderedPageBreak/>
        <w:t xml:space="preserve">Тетрадь для выявления уровня важнейших для данного этапа обучения УУД и определения дальнейшей педагогической стратегии по достижению каждым ребёнком метапредметных образовательных результатов в соответствии с ФГОС НОО. </w:t>
      </w:r>
    </w:p>
    <w:p w:rsidR="006B3FEC" w:rsidRDefault="006B3FEC" w:rsidP="006B3FEC">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14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6B3FEC" w:rsidRDefault="006B3FEC" w:rsidP="006B3FE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первом классе было </w:t>
      </w:r>
      <w:r w:rsidRPr="006B3FEC">
        <w:rPr>
          <w:rFonts w:ascii="Times New Roman" w:hAnsi="Times New Roman" w:cs="Times New Roman"/>
          <w:b/>
          <w:sz w:val="24"/>
          <w:szCs w:val="24"/>
        </w:rPr>
        <w:t>8 показателей мониторинга</w:t>
      </w:r>
      <w:r>
        <w:rPr>
          <w:rFonts w:ascii="Times New Roman" w:hAnsi="Times New Roman" w:cs="Times New Roman"/>
          <w:sz w:val="24"/>
          <w:szCs w:val="24"/>
        </w:rPr>
        <w:t>: планирование, оценка, анализ, синтез, сравнение, классификация, обобщение и причинно-следственные связи.</w:t>
      </w:r>
    </w:p>
    <w:p w:rsidR="006B3FEC" w:rsidRPr="006B3FEC" w:rsidRDefault="006B3FEC" w:rsidP="006B3FEC">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рейтингу сформированности умений по классу я вижу, на какие умения нужно обратить более пристальное внимание с моей стороны. Например, классификация</w:t>
      </w:r>
      <w:r w:rsidR="00E2735C">
        <w:rPr>
          <w:rFonts w:ascii="Times New Roman" w:hAnsi="Times New Roman" w:cs="Times New Roman"/>
          <w:sz w:val="24"/>
          <w:szCs w:val="24"/>
        </w:rPr>
        <w:t xml:space="preserve"> (тетр. стр.10-14), а также проводить  работу с учащимися класса на основе индивидуальных результатов мониторинга метапредметных универсальных учебных действий.</w:t>
      </w:r>
    </w:p>
    <w:p w:rsidR="001963EB" w:rsidRPr="001963EB" w:rsidRDefault="001963EB" w:rsidP="001963EB">
      <w:pPr>
        <w:pStyle w:val="a5"/>
        <w:rPr>
          <w:b/>
          <w:color w:val="000000"/>
        </w:rPr>
      </w:pPr>
      <w:r w:rsidRPr="00C0652F">
        <w:rPr>
          <w:b/>
          <w:color w:val="000000"/>
          <w:u w:val="single"/>
        </w:rPr>
        <w:t>Сл.15</w:t>
      </w:r>
      <w:r w:rsidRPr="00C0652F">
        <w:t xml:space="preserve"> </w:t>
      </w:r>
      <w:r w:rsidRPr="00C0652F">
        <w:rPr>
          <w:color w:val="000000"/>
        </w:rPr>
        <w:t xml:space="preserve"> </w:t>
      </w:r>
      <w:r>
        <w:rPr>
          <w:b/>
          <w:color w:val="000000"/>
        </w:rPr>
        <w:t>(Богатова Л. В.)</w:t>
      </w:r>
      <w:r w:rsidRPr="001963EB">
        <w:rPr>
          <w:b/>
          <w:color w:val="000000"/>
        </w:rPr>
        <w:t xml:space="preserve"> </w:t>
      </w:r>
    </w:p>
    <w:p w:rsidR="001963EB" w:rsidRDefault="001963EB" w:rsidP="001963EB">
      <w:pPr>
        <w:pStyle w:val="a5"/>
        <w:rPr>
          <w:color w:val="000000"/>
        </w:rPr>
      </w:pPr>
    </w:p>
    <w:p w:rsidR="001963EB" w:rsidRDefault="001963EB" w:rsidP="001963EB">
      <w:pPr>
        <w:pStyle w:val="a5"/>
        <w:ind w:firstLine="709"/>
        <w:rPr>
          <w:color w:val="000000"/>
        </w:rPr>
      </w:pPr>
      <w:r w:rsidRPr="00C0652F">
        <w:rPr>
          <w:color w:val="000000"/>
        </w:rPr>
        <w:t xml:space="preserve">Образовательная программа "Перспективная начальная школа" разработана на основе многолетней научной работы. В программе отражен интегрированный подход, в результате которого ребенок осваивает навыки работы с несколькими информационными ресурсами, развивает интерес к самостоятельной работе, а также имеет возможность использования интерактивных учебных инструментов. </w:t>
      </w:r>
    </w:p>
    <w:p w:rsidR="001963EB" w:rsidRPr="001963EB" w:rsidRDefault="001963EB" w:rsidP="001963EB">
      <w:pPr>
        <w:pStyle w:val="a5"/>
        <w:rPr>
          <w:b/>
          <w:color w:val="000000"/>
        </w:rPr>
      </w:pPr>
      <w:r w:rsidRPr="00C0652F">
        <w:rPr>
          <w:b/>
          <w:color w:val="000000"/>
          <w:u w:val="single"/>
        </w:rPr>
        <w:t>Сл.16</w:t>
      </w:r>
      <w:r w:rsidRPr="00C0652F">
        <w:rPr>
          <w:color w:val="000000"/>
        </w:rPr>
        <w:t xml:space="preserve"> </w:t>
      </w:r>
      <w:r>
        <w:rPr>
          <w:b/>
          <w:color w:val="000000"/>
        </w:rPr>
        <w:t>(Богатова Л. В.)</w:t>
      </w:r>
      <w:r w:rsidRPr="001963EB">
        <w:rPr>
          <w:b/>
          <w:color w:val="000000"/>
        </w:rPr>
        <w:t xml:space="preserve"> </w:t>
      </w:r>
    </w:p>
    <w:p w:rsidR="001963EB" w:rsidRDefault="001963EB" w:rsidP="001963EB">
      <w:pPr>
        <w:pStyle w:val="a5"/>
        <w:rPr>
          <w:color w:val="000000"/>
        </w:rPr>
      </w:pPr>
    </w:p>
    <w:p w:rsidR="001963EB" w:rsidRPr="00C0652F" w:rsidRDefault="001963EB" w:rsidP="001963EB">
      <w:pPr>
        <w:pStyle w:val="a5"/>
        <w:ind w:firstLine="709"/>
        <w:rPr>
          <w:color w:val="000000"/>
        </w:rPr>
      </w:pPr>
      <w:r w:rsidRPr="00C0652F">
        <w:rPr>
          <w:color w:val="000000"/>
        </w:rPr>
        <w:t xml:space="preserve">УМК раскрывает содержание предметов рус. яз, лит. чтение, </w:t>
      </w:r>
      <w:proofErr w:type="spellStart"/>
      <w:r w:rsidRPr="00C0652F">
        <w:rPr>
          <w:color w:val="000000"/>
        </w:rPr>
        <w:t>окр</w:t>
      </w:r>
      <w:proofErr w:type="spellEnd"/>
      <w:r w:rsidRPr="00C0652F">
        <w:rPr>
          <w:color w:val="000000"/>
        </w:rPr>
        <w:t xml:space="preserve">. мир и </w:t>
      </w:r>
      <w:proofErr w:type="spellStart"/>
      <w:r w:rsidRPr="00C0652F">
        <w:rPr>
          <w:color w:val="000000"/>
        </w:rPr>
        <w:t>т</w:t>
      </w:r>
      <w:proofErr w:type="gramStart"/>
      <w:r w:rsidRPr="00C0652F">
        <w:rPr>
          <w:color w:val="000000"/>
        </w:rPr>
        <w:t>.д</w:t>
      </w:r>
      <w:proofErr w:type="spellEnd"/>
      <w:proofErr w:type="gramEnd"/>
      <w:r w:rsidRPr="00C0652F">
        <w:rPr>
          <w:color w:val="000000"/>
        </w:rPr>
        <w:t xml:space="preserve"> </w:t>
      </w:r>
    </w:p>
    <w:p w:rsidR="001963EB" w:rsidRPr="001963EB" w:rsidRDefault="001963EB" w:rsidP="001963EB">
      <w:pPr>
        <w:pStyle w:val="a5"/>
        <w:rPr>
          <w:b/>
          <w:color w:val="000000"/>
        </w:rPr>
      </w:pPr>
      <w:r w:rsidRPr="00C0652F">
        <w:rPr>
          <w:b/>
          <w:color w:val="000000"/>
          <w:u w:val="single"/>
        </w:rPr>
        <w:t>Сл.17</w:t>
      </w:r>
      <w:r w:rsidRPr="00C0652F">
        <w:rPr>
          <w:color w:val="000000"/>
        </w:rPr>
        <w:t xml:space="preserve"> </w:t>
      </w:r>
      <w:r>
        <w:rPr>
          <w:b/>
          <w:color w:val="000000"/>
        </w:rPr>
        <w:t>(Богатова Л. В.)</w:t>
      </w:r>
      <w:r w:rsidRPr="001963EB">
        <w:rPr>
          <w:b/>
          <w:color w:val="000000"/>
        </w:rPr>
        <w:t xml:space="preserve"> </w:t>
      </w:r>
    </w:p>
    <w:p w:rsidR="001963EB" w:rsidRDefault="001963EB" w:rsidP="001963EB">
      <w:pPr>
        <w:pStyle w:val="a5"/>
        <w:rPr>
          <w:color w:val="000000"/>
        </w:rPr>
      </w:pPr>
    </w:p>
    <w:p w:rsidR="001963EB" w:rsidRDefault="001963EB" w:rsidP="001963EB">
      <w:pPr>
        <w:pStyle w:val="a5"/>
        <w:ind w:firstLine="709"/>
        <w:rPr>
          <w:color w:val="000000"/>
        </w:rPr>
      </w:pPr>
      <w:r w:rsidRPr="00C0652F">
        <w:rPr>
          <w:color w:val="000000"/>
        </w:rPr>
        <w:t>Все предметы взаимосвязаны между собой появляются общие герои Миша и Маша, которые переходят из одного учебника в другой. Например, на уроках математики мы нередко пользуемся полученными знаниями из окружающего мира и литературы, а на этих предметах наоборот, пользуемся знаниями, полученными на уроках математики.</w:t>
      </w:r>
    </w:p>
    <w:p w:rsidR="00D3754A" w:rsidRPr="00C0652F" w:rsidRDefault="00D3754A" w:rsidP="001963EB">
      <w:pPr>
        <w:pStyle w:val="a5"/>
        <w:ind w:firstLine="709"/>
        <w:rPr>
          <w:color w:val="000000"/>
        </w:rPr>
      </w:pPr>
    </w:p>
    <w:p w:rsidR="001963EB" w:rsidRPr="001963EB" w:rsidRDefault="001963EB" w:rsidP="001963EB">
      <w:pPr>
        <w:pStyle w:val="a5"/>
        <w:rPr>
          <w:b/>
          <w:color w:val="000000"/>
        </w:rPr>
      </w:pPr>
      <w:r w:rsidRPr="00C0652F">
        <w:rPr>
          <w:b/>
          <w:color w:val="000000"/>
          <w:u w:val="single"/>
        </w:rPr>
        <w:t xml:space="preserve">Сл.18  </w:t>
      </w:r>
      <w:r>
        <w:rPr>
          <w:b/>
          <w:color w:val="000000"/>
        </w:rPr>
        <w:t>(Богатова Л. В.)</w:t>
      </w:r>
      <w:r w:rsidRPr="001963EB">
        <w:rPr>
          <w:b/>
          <w:color w:val="000000"/>
        </w:rPr>
        <w:t xml:space="preserve"> </w:t>
      </w:r>
    </w:p>
    <w:p w:rsidR="001963EB" w:rsidRDefault="001963EB" w:rsidP="001963EB">
      <w:pPr>
        <w:pStyle w:val="a5"/>
        <w:rPr>
          <w:b/>
          <w:color w:val="000000"/>
          <w:u w:val="single"/>
        </w:rPr>
      </w:pPr>
    </w:p>
    <w:p w:rsidR="001963EB" w:rsidRDefault="001963EB" w:rsidP="001963EB">
      <w:pPr>
        <w:pStyle w:val="a5"/>
        <w:ind w:firstLine="709"/>
        <w:rPr>
          <w:bCs/>
          <w:color w:val="000000"/>
        </w:rPr>
      </w:pPr>
      <w:r w:rsidRPr="00C0652F">
        <w:rPr>
          <w:color w:val="000000"/>
        </w:rPr>
        <w:t xml:space="preserve">Хотелось бы поподробнее остановиться на основных принципах </w:t>
      </w:r>
      <w:r w:rsidRPr="00C0652F">
        <w:rPr>
          <w:bCs/>
          <w:color w:val="000000"/>
        </w:rPr>
        <w:t>развивающей, личностно-</w:t>
      </w:r>
      <w:r w:rsidRPr="00C0652F">
        <w:rPr>
          <w:color w:val="000000"/>
        </w:rPr>
        <w:t xml:space="preserve"> </w:t>
      </w:r>
      <w:r w:rsidRPr="00C0652F">
        <w:rPr>
          <w:bCs/>
          <w:color w:val="000000"/>
        </w:rPr>
        <w:t xml:space="preserve">  ориентированной системы ПНШ</w:t>
      </w:r>
      <w:proofErr w:type="gramStart"/>
      <w:r w:rsidRPr="00C0652F">
        <w:rPr>
          <w:bCs/>
          <w:color w:val="000000"/>
        </w:rPr>
        <w:t>,,,</w:t>
      </w:r>
      <w:proofErr w:type="gramEnd"/>
    </w:p>
    <w:p w:rsidR="00D3754A" w:rsidRPr="001963EB" w:rsidRDefault="00D3754A" w:rsidP="001963EB">
      <w:pPr>
        <w:pStyle w:val="a5"/>
        <w:ind w:firstLine="709"/>
        <w:rPr>
          <w:bCs/>
          <w:color w:val="000000"/>
        </w:rPr>
      </w:pPr>
    </w:p>
    <w:p w:rsidR="004C208B" w:rsidRDefault="00E2735C" w:rsidP="004C208B">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1</w:t>
      </w:r>
      <w:r w:rsidR="00280BA9">
        <w:rPr>
          <w:rFonts w:ascii="Times New Roman" w:hAnsi="Times New Roman" w:cs="Times New Roman"/>
          <w:i/>
          <w:sz w:val="24"/>
          <w:szCs w:val="24"/>
          <w:u w:val="single"/>
        </w:rPr>
        <w:t>8</w:t>
      </w:r>
      <w:r w:rsidR="004C208B">
        <w:rPr>
          <w:rFonts w:ascii="Times New Roman" w:hAnsi="Times New Roman" w:cs="Times New Roman"/>
          <w:i/>
          <w:sz w:val="24"/>
          <w:szCs w:val="24"/>
          <w:u w:val="single"/>
        </w:rPr>
        <w:t xml:space="preserve">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4C208B" w:rsidRDefault="0076559E" w:rsidP="004C208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принципами (требованиями) развивающей личностно-ориентированной  системы обучения «Перспективная начальная школа» являются</w:t>
      </w:r>
      <w:r w:rsidR="00D56C1B">
        <w:rPr>
          <w:rFonts w:ascii="Times New Roman" w:hAnsi="Times New Roman" w:cs="Times New Roman"/>
          <w:sz w:val="24"/>
          <w:szCs w:val="24"/>
        </w:rPr>
        <w:t>:</w:t>
      </w:r>
    </w:p>
    <w:p w:rsidR="00D56C1B" w:rsidRDefault="00280BA9" w:rsidP="00D56C1B">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19</w:t>
      </w:r>
      <w:r w:rsidR="00D56C1B">
        <w:rPr>
          <w:rFonts w:ascii="Times New Roman" w:hAnsi="Times New Roman" w:cs="Times New Roman"/>
          <w:i/>
          <w:sz w:val="24"/>
          <w:szCs w:val="24"/>
          <w:u w:val="single"/>
        </w:rPr>
        <w:t xml:space="preserve">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D56C1B" w:rsidRPr="00D56C1B" w:rsidRDefault="00D56C1B" w:rsidP="00D56C1B">
      <w:pPr>
        <w:spacing w:after="120" w:line="240" w:lineRule="auto"/>
        <w:ind w:firstLine="709"/>
        <w:jc w:val="both"/>
        <w:rPr>
          <w:rFonts w:ascii="Times New Roman" w:hAnsi="Times New Roman" w:cs="Times New Roman"/>
          <w:sz w:val="24"/>
          <w:szCs w:val="24"/>
        </w:rPr>
      </w:pPr>
      <w:r w:rsidRPr="00695634">
        <w:rPr>
          <w:rFonts w:ascii="Times New Roman" w:eastAsia="Times New Roman" w:hAnsi="Times New Roman" w:cs="Times New Roman"/>
          <w:b/>
          <w:bCs/>
          <w:i/>
          <w:color w:val="000000" w:themeColor="text1"/>
          <w:sz w:val="24"/>
          <w:szCs w:val="24"/>
          <w:lang w:eastAsia="ru-RU"/>
        </w:rPr>
        <w:t>Принцип непрерывного общего развития каждого ребенка</w:t>
      </w:r>
      <w:r w:rsidRPr="000B0E80">
        <w:rPr>
          <w:rFonts w:ascii="Times New Roman" w:eastAsia="Times New Roman" w:hAnsi="Times New Roman" w:cs="Times New Roman"/>
          <w:b/>
          <w:bCs/>
          <w:color w:val="000000" w:themeColor="text1"/>
          <w:sz w:val="24"/>
          <w:szCs w:val="24"/>
          <w:lang w:eastAsia="ru-RU"/>
        </w:rPr>
        <w:t> </w:t>
      </w:r>
      <w:r w:rsidRPr="000B0E80">
        <w:rPr>
          <w:rFonts w:ascii="Times New Roman" w:eastAsia="Times New Roman" w:hAnsi="Times New Roman" w:cs="Times New Roman"/>
          <w:color w:val="000000" w:themeColor="text1"/>
          <w:sz w:val="24"/>
          <w:szCs w:val="24"/>
          <w:lang w:eastAsia="ru-RU"/>
        </w:rPr>
        <w:t xml:space="preserve">предполагает ориентацию содержания начального образования на эмоциональное, духовно-нравственное и интеллектуальное развитие и саморазвитие каждого ребенка. </w:t>
      </w:r>
      <w:r>
        <w:rPr>
          <w:rFonts w:ascii="Times New Roman" w:eastAsia="Times New Roman" w:hAnsi="Times New Roman" w:cs="Times New Roman"/>
          <w:color w:val="000000" w:themeColor="text1"/>
          <w:sz w:val="24"/>
          <w:szCs w:val="24"/>
          <w:lang w:eastAsia="ru-RU"/>
        </w:rPr>
        <w:t>Для этого</w:t>
      </w:r>
      <w:r w:rsidRPr="000B0E8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создаются условия</w:t>
      </w:r>
      <w:r w:rsidRPr="000B0E80">
        <w:rPr>
          <w:rFonts w:ascii="Times New Roman" w:eastAsia="Times New Roman" w:hAnsi="Times New Roman" w:cs="Times New Roman"/>
          <w:color w:val="000000" w:themeColor="text1"/>
          <w:sz w:val="24"/>
          <w:szCs w:val="24"/>
          <w:lang w:eastAsia="ru-RU"/>
        </w:rPr>
        <w:t xml:space="preserve"> обучения, которые предостав</w:t>
      </w:r>
      <w:r>
        <w:rPr>
          <w:rFonts w:ascii="Times New Roman" w:eastAsia="Times New Roman" w:hAnsi="Times New Roman" w:cs="Times New Roman"/>
          <w:color w:val="000000" w:themeColor="text1"/>
          <w:sz w:val="24"/>
          <w:szCs w:val="24"/>
          <w:lang w:eastAsia="ru-RU"/>
        </w:rPr>
        <w:t>ляют</w:t>
      </w:r>
      <w:r w:rsidRPr="000B0E80">
        <w:rPr>
          <w:rFonts w:ascii="Times New Roman" w:eastAsia="Times New Roman" w:hAnsi="Times New Roman" w:cs="Times New Roman"/>
          <w:color w:val="000000" w:themeColor="text1"/>
          <w:sz w:val="24"/>
          <w:szCs w:val="24"/>
          <w:lang w:eastAsia="ru-RU"/>
        </w:rPr>
        <w:t xml:space="preserve"> «шанс» каждому ребенку </w:t>
      </w:r>
      <w:r w:rsidRPr="00280BA9">
        <w:rPr>
          <w:rFonts w:ascii="Times New Roman" w:eastAsia="Times New Roman" w:hAnsi="Times New Roman" w:cs="Times New Roman"/>
          <w:color w:val="000000" w:themeColor="text1"/>
          <w:sz w:val="24"/>
          <w:szCs w:val="24"/>
          <w:lang w:eastAsia="ru-RU"/>
        </w:rPr>
        <w:t>проявить самостоятельность и инициативу в различных видах учебной или клубной деятельности.</w:t>
      </w:r>
      <w:r>
        <w:rPr>
          <w:rFonts w:ascii="Times New Roman" w:eastAsia="Times New Roman" w:hAnsi="Times New Roman" w:cs="Times New Roman"/>
          <w:color w:val="FF0000"/>
          <w:sz w:val="24"/>
          <w:szCs w:val="24"/>
          <w:lang w:eastAsia="ru-RU"/>
        </w:rPr>
        <w:t xml:space="preserve"> </w:t>
      </w:r>
      <w:proofErr w:type="gramStart"/>
      <w:r w:rsidRPr="00D56C1B">
        <w:rPr>
          <w:rFonts w:ascii="Times New Roman" w:eastAsia="Times New Roman" w:hAnsi="Times New Roman" w:cs="Times New Roman"/>
          <w:color w:val="000000" w:themeColor="text1"/>
          <w:sz w:val="24"/>
          <w:szCs w:val="24"/>
          <w:lang w:eastAsia="ru-RU"/>
        </w:rPr>
        <w:t>Во втором к</w:t>
      </w:r>
      <w:r>
        <w:rPr>
          <w:rFonts w:ascii="Times New Roman" w:eastAsia="Times New Roman" w:hAnsi="Times New Roman" w:cs="Times New Roman"/>
          <w:color w:val="000000" w:themeColor="text1"/>
          <w:sz w:val="24"/>
          <w:szCs w:val="24"/>
          <w:lang w:eastAsia="ru-RU"/>
        </w:rPr>
        <w:t xml:space="preserve">лассе на уроках проводятся заседания в клубе «Мы и окружающий мир», «Ключ и заря» не только на уроках </w:t>
      </w:r>
      <w:r w:rsidR="00AA00C0">
        <w:rPr>
          <w:rFonts w:ascii="Times New Roman" w:eastAsia="Times New Roman" w:hAnsi="Times New Roman" w:cs="Times New Roman"/>
          <w:color w:val="000000" w:themeColor="text1"/>
          <w:sz w:val="24"/>
          <w:szCs w:val="24"/>
          <w:lang w:eastAsia="ru-RU"/>
        </w:rPr>
        <w:t>окружающего мира, русского языка</w:t>
      </w:r>
      <w:r>
        <w:rPr>
          <w:rFonts w:ascii="Times New Roman" w:eastAsia="Times New Roman" w:hAnsi="Times New Roman" w:cs="Times New Roman"/>
          <w:color w:val="000000" w:themeColor="text1"/>
          <w:sz w:val="24"/>
          <w:szCs w:val="24"/>
          <w:lang w:eastAsia="ru-RU"/>
        </w:rPr>
        <w:t>, но и на уроках математики, выполняя практические задания</w:t>
      </w:r>
      <w:r w:rsidR="00280BA9">
        <w:rPr>
          <w:rFonts w:ascii="Times New Roman" w:eastAsia="Times New Roman" w:hAnsi="Times New Roman" w:cs="Times New Roman"/>
          <w:color w:val="000000" w:themeColor="text1"/>
          <w:sz w:val="24"/>
          <w:szCs w:val="24"/>
          <w:lang w:eastAsia="ru-RU"/>
        </w:rPr>
        <w:t xml:space="preserve"> (</w:t>
      </w:r>
      <w:r w:rsidR="00AA00C0">
        <w:rPr>
          <w:rFonts w:ascii="Times New Roman" w:eastAsia="Times New Roman" w:hAnsi="Times New Roman" w:cs="Times New Roman"/>
          <w:color w:val="000000" w:themeColor="text1"/>
          <w:sz w:val="24"/>
          <w:szCs w:val="24"/>
          <w:lang w:eastAsia="ru-RU"/>
        </w:rPr>
        <w:t xml:space="preserve">«Математика в практических заданиях», с. 13 № 6 . </w:t>
      </w:r>
      <w:r w:rsidR="00AA00C0">
        <w:rPr>
          <w:rFonts w:ascii="Times New Roman" w:eastAsia="Times New Roman" w:hAnsi="Times New Roman" w:cs="Times New Roman"/>
          <w:i/>
          <w:color w:val="000000" w:themeColor="text1"/>
          <w:sz w:val="24"/>
          <w:szCs w:val="24"/>
          <w:lang w:eastAsia="ru-RU"/>
        </w:rPr>
        <w:t>На сколько расстояние от Солнца до Земли меньше, чем расстояние до Сатурна?</w:t>
      </w:r>
      <w:proofErr w:type="gramEnd"/>
      <w:r w:rsidR="00AA00C0">
        <w:rPr>
          <w:rFonts w:ascii="Times New Roman" w:eastAsia="Times New Roman" w:hAnsi="Times New Roman" w:cs="Times New Roman"/>
          <w:i/>
          <w:color w:val="000000" w:themeColor="text1"/>
          <w:sz w:val="24"/>
          <w:szCs w:val="24"/>
          <w:lang w:eastAsia="ru-RU"/>
        </w:rPr>
        <w:t xml:space="preserve"> </w:t>
      </w:r>
      <w:proofErr w:type="gramStart"/>
      <w:r w:rsidR="00AA00C0">
        <w:rPr>
          <w:rFonts w:ascii="Times New Roman" w:eastAsia="Times New Roman" w:hAnsi="Times New Roman" w:cs="Times New Roman"/>
          <w:i/>
          <w:color w:val="000000" w:themeColor="text1"/>
          <w:sz w:val="24"/>
          <w:szCs w:val="24"/>
          <w:lang w:eastAsia="ru-RU"/>
        </w:rPr>
        <w:t xml:space="preserve">Ты можешь решить </w:t>
      </w:r>
      <w:r w:rsidR="00280BA9">
        <w:rPr>
          <w:rFonts w:ascii="Times New Roman" w:eastAsia="Times New Roman" w:hAnsi="Times New Roman" w:cs="Times New Roman"/>
          <w:i/>
          <w:color w:val="000000" w:themeColor="text1"/>
          <w:sz w:val="24"/>
          <w:szCs w:val="24"/>
          <w:lang w:eastAsia="ru-RU"/>
        </w:rPr>
        <w:t>задачу, построив круговую схему</w:t>
      </w:r>
      <w:r w:rsidR="00AA00C0">
        <w:rPr>
          <w:rFonts w:ascii="Times New Roman" w:eastAsia="Times New Roman" w:hAnsi="Times New Roman" w:cs="Times New Roman"/>
          <w:i/>
          <w:color w:val="000000" w:themeColor="text1"/>
          <w:sz w:val="24"/>
          <w:szCs w:val="24"/>
          <w:lang w:eastAsia="ru-RU"/>
        </w:rPr>
        <w:t>)</w:t>
      </w:r>
      <w:r w:rsidR="00280BA9">
        <w:rPr>
          <w:rFonts w:ascii="Times New Roman" w:eastAsia="Times New Roman" w:hAnsi="Times New Roman" w:cs="Times New Roman"/>
          <w:i/>
          <w:color w:val="000000" w:themeColor="text1"/>
          <w:sz w:val="24"/>
          <w:szCs w:val="24"/>
          <w:lang w:eastAsia="ru-RU"/>
        </w:rPr>
        <w:t>.</w:t>
      </w:r>
      <w:proofErr w:type="gramEnd"/>
    </w:p>
    <w:p w:rsidR="003F13CF" w:rsidRDefault="003F13CF" w:rsidP="00BC7E2F">
      <w:pPr>
        <w:spacing w:after="120" w:line="240" w:lineRule="auto"/>
        <w:jc w:val="both"/>
        <w:rPr>
          <w:rFonts w:ascii="Times New Roman" w:hAnsi="Times New Roman" w:cs="Times New Roman"/>
          <w:i/>
          <w:sz w:val="24"/>
          <w:szCs w:val="24"/>
          <w:u w:val="single"/>
        </w:rPr>
      </w:pPr>
    </w:p>
    <w:p w:rsidR="003F13CF" w:rsidRDefault="003F13CF" w:rsidP="00BC7E2F">
      <w:pPr>
        <w:spacing w:after="120" w:line="240" w:lineRule="auto"/>
        <w:jc w:val="both"/>
        <w:rPr>
          <w:rFonts w:ascii="Times New Roman" w:hAnsi="Times New Roman" w:cs="Times New Roman"/>
          <w:i/>
          <w:sz w:val="24"/>
          <w:szCs w:val="24"/>
          <w:u w:val="single"/>
        </w:rPr>
      </w:pPr>
    </w:p>
    <w:p w:rsidR="009665EB" w:rsidRDefault="00280BA9" w:rsidP="00BC7E2F">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lastRenderedPageBreak/>
        <w:t>20</w:t>
      </w:r>
      <w:r w:rsidR="00BC7E2F">
        <w:rPr>
          <w:rFonts w:ascii="Times New Roman" w:hAnsi="Times New Roman" w:cs="Times New Roman"/>
          <w:i/>
          <w:sz w:val="24"/>
          <w:szCs w:val="24"/>
          <w:u w:val="single"/>
        </w:rPr>
        <w:t xml:space="preserve"> </w:t>
      </w:r>
      <w:r>
        <w:rPr>
          <w:rFonts w:ascii="Times New Roman" w:hAnsi="Times New Roman" w:cs="Times New Roman"/>
          <w:i/>
          <w:sz w:val="24"/>
          <w:szCs w:val="24"/>
          <w:u w:val="single"/>
        </w:rPr>
        <w:t>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280BA9" w:rsidRDefault="00280BA9" w:rsidP="00280BA9">
      <w:pPr>
        <w:spacing w:after="12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695634">
        <w:rPr>
          <w:rFonts w:ascii="Times New Roman" w:eastAsia="Times New Roman" w:hAnsi="Times New Roman" w:cs="Times New Roman"/>
          <w:b/>
          <w:bCs/>
          <w:i/>
          <w:color w:val="000000" w:themeColor="text1"/>
          <w:sz w:val="24"/>
          <w:szCs w:val="24"/>
          <w:lang w:eastAsia="ru-RU"/>
        </w:rPr>
        <w:t>Принцип целостности картины мира</w:t>
      </w:r>
      <w:r w:rsidR="00BC7E2F">
        <w:rPr>
          <w:rFonts w:ascii="Times New Roman" w:eastAsia="Times New Roman" w:hAnsi="Times New Roman" w:cs="Times New Roman"/>
          <w:color w:val="000000" w:themeColor="text1"/>
          <w:sz w:val="24"/>
          <w:szCs w:val="24"/>
          <w:lang w:eastAsia="ru-RU"/>
        </w:rPr>
        <w:t xml:space="preserve"> на практике реализуется с учётом </w:t>
      </w:r>
      <w:r w:rsidRPr="00BC7E2F">
        <w:rPr>
          <w:rFonts w:ascii="Times New Roman" w:eastAsia="Times New Roman" w:hAnsi="Times New Roman" w:cs="Times New Roman"/>
          <w:color w:val="000000" w:themeColor="text1"/>
          <w:sz w:val="24"/>
          <w:szCs w:val="24"/>
          <w:lang w:eastAsia="ru-RU"/>
        </w:rPr>
        <w:t xml:space="preserve">межпредметных связей и разработка интегрированных курсов по русскому языку и литературному чтению, </w:t>
      </w:r>
      <w:r w:rsidR="00BC7E2F">
        <w:rPr>
          <w:rFonts w:ascii="Times New Roman" w:eastAsia="Times New Roman" w:hAnsi="Times New Roman" w:cs="Times New Roman"/>
          <w:color w:val="000000" w:themeColor="text1"/>
          <w:sz w:val="24"/>
          <w:szCs w:val="24"/>
          <w:lang w:eastAsia="ru-RU"/>
        </w:rPr>
        <w:t>математики и технологии, математики и окружающего мир</w:t>
      </w:r>
      <w:r w:rsidR="00C20130">
        <w:rPr>
          <w:rFonts w:ascii="Times New Roman" w:eastAsia="Times New Roman" w:hAnsi="Times New Roman" w:cs="Times New Roman"/>
          <w:color w:val="000000" w:themeColor="text1"/>
          <w:sz w:val="24"/>
          <w:szCs w:val="24"/>
          <w:lang w:eastAsia="ru-RU"/>
        </w:rPr>
        <w:t>а (</w:t>
      </w:r>
      <w:r w:rsidR="00C20130">
        <w:rPr>
          <w:rFonts w:ascii="Times New Roman" w:eastAsia="Times New Roman" w:hAnsi="Times New Roman" w:cs="Times New Roman"/>
          <w:i/>
          <w:color w:val="000000" w:themeColor="text1"/>
          <w:sz w:val="24"/>
          <w:szCs w:val="24"/>
          <w:lang w:eastAsia="ru-RU"/>
        </w:rPr>
        <w:t>В УМК введена  систем</w:t>
      </w:r>
      <w:r w:rsidR="00C20130" w:rsidRPr="00147385">
        <w:rPr>
          <w:rFonts w:ascii="Times New Roman" w:eastAsia="Times New Roman" w:hAnsi="Times New Roman" w:cs="Times New Roman"/>
          <w:i/>
          <w:color w:val="000000" w:themeColor="text1"/>
          <w:sz w:val="24"/>
          <w:szCs w:val="24"/>
          <w:lang w:eastAsia="ru-RU"/>
        </w:rPr>
        <w:t xml:space="preserve"> перекрестных взаимных ссылок между учебниками; использование единых сквозных героев (брата и сестры)</w:t>
      </w:r>
      <w:r w:rsidRPr="00BC7E2F">
        <w:rPr>
          <w:rFonts w:ascii="Times New Roman" w:eastAsia="Times New Roman" w:hAnsi="Times New Roman" w:cs="Times New Roman"/>
          <w:color w:val="000000" w:themeColor="text1"/>
          <w:sz w:val="24"/>
          <w:szCs w:val="24"/>
          <w:lang w:eastAsia="ru-RU"/>
        </w:rPr>
        <w:t>.</w:t>
      </w:r>
      <w:proofErr w:type="gramEnd"/>
      <w:r w:rsidR="00BC7E2F">
        <w:rPr>
          <w:rFonts w:ascii="Times New Roman" w:eastAsia="Times New Roman" w:hAnsi="Times New Roman" w:cs="Times New Roman"/>
          <w:color w:val="000000" w:themeColor="text1"/>
          <w:sz w:val="24"/>
          <w:szCs w:val="24"/>
          <w:lang w:eastAsia="ru-RU"/>
        </w:rPr>
        <w:t xml:space="preserve"> В апреле каждого учебного года проводится комплексная работа, в которой интегрировано на основе текста выполняются задания  по русскому языку, литературному чтению, математике и окружающему миру.</w:t>
      </w:r>
    </w:p>
    <w:p w:rsidR="00BC7E2F" w:rsidRDefault="00BC7E2F" w:rsidP="00BC7E2F">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21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C20130" w:rsidRPr="00147385" w:rsidRDefault="00D24C65" w:rsidP="00C20130">
      <w:pPr>
        <w:spacing w:after="120" w:line="240" w:lineRule="auto"/>
        <w:ind w:firstLine="709"/>
        <w:jc w:val="both"/>
        <w:rPr>
          <w:rFonts w:ascii="Times New Roman" w:eastAsia="Times New Roman" w:hAnsi="Times New Roman" w:cs="Times New Roman"/>
          <w:i/>
          <w:color w:val="000000" w:themeColor="text1"/>
          <w:sz w:val="24"/>
          <w:szCs w:val="24"/>
          <w:lang w:eastAsia="ru-RU"/>
        </w:rPr>
      </w:pPr>
      <w:r w:rsidRPr="00695634">
        <w:rPr>
          <w:rFonts w:ascii="Times New Roman" w:eastAsia="Times New Roman" w:hAnsi="Times New Roman" w:cs="Times New Roman"/>
          <w:b/>
          <w:bCs/>
          <w:i/>
          <w:color w:val="000000" w:themeColor="text1"/>
          <w:sz w:val="24"/>
          <w:szCs w:val="24"/>
          <w:lang w:eastAsia="ru-RU"/>
        </w:rPr>
        <w:t>Принцип учета индивидуальных возможностей и способностей школьников</w:t>
      </w:r>
      <w:r w:rsidRPr="000B0E80">
        <w:rPr>
          <w:rFonts w:ascii="Times New Roman" w:eastAsia="Times New Roman" w:hAnsi="Times New Roman" w:cs="Times New Roman"/>
          <w:color w:val="000000" w:themeColor="text1"/>
          <w:sz w:val="24"/>
          <w:szCs w:val="24"/>
          <w:lang w:eastAsia="ru-RU"/>
        </w:rPr>
        <w:t xml:space="preserve"> ориентирован на постоянную педагогическую поддержку всех учащихся (в том числе и тех, которые по тем или другим причинам не могут усвоить все представленное содержание образования). </w:t>
      </w:r>
      <w:r w:rsidRPr="00D24C65">
        <w:rPr>
          <w:rFonts w:ascii="Times New Roman" w:eastAsia="Times New Roman" w:hAnsi="Times New Roman" w:cs="Times New Roman"/>
          <w:b/>
          <w:color w:val="000000" w:themeColor="text1"/>
          <w:sz w:val="24"/>
          <w:szCs w:val="24"/>
          <w:lang w:eastAsia="ru-RU"/>
        </w:rPr>
        <w:t>Сохраняется разноуровневое представление знаний в течение всех лет начального обучения.</w:t>
      </w:r>
      <w:r w:rsidRPr="00210283">
        <w:rPr>
          <w:rFonts w:ascii="Times New Roman" w:eastAsia="Times New Roman" w:hAnsi="Times New Roman" w:cs="Times New Roman"/>
          <w:color w:val="FF0000"/>
          <w:sz w:val="24"/>
          <w:szCs w:val="24"/>
          <w:lang w:eastAsia="ru-RU"/>
        </w:rPr>
        <w:t xml:space="preserve"> </w:t>
      </w:r>
      <w:r w:rsidRPr="000B0E80">
        <w:rPr>
          <w:rFonts w:ascii="Times New Roman" w:eastAsia="Times New Roman" w:hAnsi="Times New Roman" w:cs="Times New Roman"/>
          <w:color w:val="000000" w:themeColor="text1"/>
          <w:sz w:val="24"/>
          <w:szCs w:val="24"/>
          <w:lang w:eastAsia="ru-RU"/>
        </w:rPr>
        <w:t>Вместе с тем определены «Требования к уровню подготовки учащихся, оканчивающих начальную школу», которые фиксируют удовлетворительный уровень обученности</w:t>
      </w:r>
      <w:r w:rsidR="00C20130" w:rsidRPr="000B0E80">
        <w:rPr>
          <w:rFonts w:ascii="Times New Roman" w:eastAsia="Times New Roman" w:hAnsi="Times New Roman" w:cs="Times New Roman"/>
          <w:color w:val="000000" w:themeColor="text1"/>
          <w:sz w:val="24"/>
          <w:szCs w:val="24"/>
          <w:lang w:eastAsia="ru-RU"/>
        </w:rPr>
        <w:t>.</w:t>
      </w:r>
      <w:r w:rsidR="00C20130">
        <w:rPr>
          <w:rFonts w:ascii="Times New Roman" w:eastAsia="Times New Roman" w:hAnsi="Times New Roman" w:cs="Times New Roman"/>
          <w:color w:val="000000" w:themeColor="text1"/>
          <w:sz w:val="24"/>
          <w:szCs w:val="24"/>
          <w:lang w:eastAsia="ru-RU"/>
        </w:rPr>
        <w:t xml:space="preserve"> </w:t>
      </w:r>
      <w:proofErr w:type="gramStart"/>
      <w:r w:rsidR="00C20130">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Учебник математика.</w:t>
      </w:r>
      <w:proofErr w:type="gramEnd"/>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i/>
          <w:color w:val="000000" w:themeColor="text1"/>
          <w:sz w:val="24"/>
          <w:szCs w:val="24"/>
          <w:lang w:eastAsia="ru-RU"/>
        </w:rPr>
        <w:t>Условные обозначения: жёлтый кружок с номером задания – трудное задание</w:t>
      </w:r>
      <w:r w:rsidR="00C20130">
        <w:rPr>
          <w:rFonts w:ascii="Times New Roman" w:eastAsia="Times New Roman" w:hAnsi="Times New Roman" w:cs="Times New Roman"/>
          <w:i/>
          <w:color w:val="000000" w:themeColor="text1"/>
          <w:sz w:val="24"/>
          <w:szCs w:val="24"/>
          <w:lang w:eastAsia="ru-RU"/>
        </w:rPr>
        <w:t>.</w:t>
      </w:r>
      <w:r w:rsidR="00C20130" w:rsidRPr="00C20130">
        <w:rPr>
          <w:rFonts w:ascii="Times New Roman" w:eastAsia="Times New Roman" w:hAnsi="Times New Roman" w:cs="Times New Roman"/>
          <w:b/>
          <w:color w:val="000000" w:themeColor="text1"/>
          <w:sz w:val="24"/>
          <w:szCs w:val="24"/>
          <w:lang w:eastAsia="ru-RU"/>
        </w:rPr>
        <w:t xml:space="preserve"> </w:t>
      </w:r>
      <w:r w:rsidR="00C20130">
        <w:rPr>
          <w:rFonts w:ascii="Times New Roman" w:eastAsia="Times New Roman" w:hAnsi="Times New Roman" w:cs="Times New Roman"/>
          <w:b/>
          <w:color w:val="000000" w:themeColor="text1"/>
          <w:sz w:val="24"/>
          <w:szCs w:val="24"/>
          <w:lang w:eastAsia="ru-RU"/>
        </w:rPr>
        <w:t>В УМК максимально</w:t>
      </w:r>
      <w:r w:rsidR="00C20130" w:rsidRPr="00147385">
        <w:rPr>
          <w:rFonts w:ascii="Times New Roman" w:eastAsia="Times New Roman" w:hAnsi="Times New Roman" w:cs="Times New Roman"/>
          <w:i/>
          <w:color w:val="000000" w:themeColor="text1"/>
          <w:sz w:val="24"/>
          <w:szCs w:val="24"/>
          <w:lang w:eastAsia="ru-RU"/>
        </w:rPr>
        <w:t xml:space="preserve"> </w:t>
      </w:r>
      <w:r w:rsidR="00C20130">
        <w:rPr>
          <w:rFonts w:ascii="Times New Roman" w:eastAsia="Times New Roman" w:hAnsi="Times New Roman" w:cs="Times New Roman"/>
          <w:i/>
          <w:color w:val="000000" w:themeColor="text1"/>
          <w:sz w:val="24"/>
          <w:szCs w:val="24"/>
          <w:lang w:eastAsia="ru-RU"/>
        </w:rPr>
        <w:t>размещён методический аппарат</w:t>
      </w:r>
      <w:r w:rsidR="00F44222">
        <w:rPr>
          <w:rFonts w:ascii="Times New Roman" w:eastAsia="Times New Roman" w:hAnsi="Times New Roman" w:cs="Times New Roman"/>
          <w:i/>
          <w:color w:val="000000" w:themeColor="text1"/>
          <w:sz w:val="24"/>
          <w:szCs w:val="24"/>
          <w:lang w:eastAsia="ru-RU"/>
        </w:rPr>
        <w:t>,</w:t>
      </w:r>
      <w:r w:rsidR="00C20130" w:rsidRPr="00147385">
        <w:rPr>
          <w:rFonts w:ascii="Times New Roman" w:eastAsia="Times New Roman" w:hAnsi="Times New Roman" w:cs="Times New Roman"/>
          <w:i/>
          <w:color w:val="000000" w:themeColor="text1"/>
          <w:sz w:val="24"/>
          <w:szCs w:val="24"/>
          <w:lang w:eastAsia="ru-RU"/>
        </w:rPr>
        <w:t xml:space="preserve"> включа</w:t>
      </w:r>
      <w:r w:rsidR="00C20130">
        <w:rPr>
          <w:rFonts w:ascii="Times New Roman" w:eastAsia="Times New Roman" w:hAnsi="Times New Roman" w:cs="Times New Roman"/>
          <w:i/>
          <w:color w:val="000000" w:themeColor="text1"/>
          <w:sz w:val="24"/>
          <w:szCs w:val="24"/>
          <w:lang w:eastAsia="ru-RU"/>
        </w:rPr>
        <w:t>ющий</w:t>
      </w:r>
      <w:r w:rsidR="00C20130" w:rsidRPr="00147385">
        <w:rPr>
          <w:rFonts w:ascii="Times New Roman" w:eastAsia="Times New Roman" w:hAnsi="Times New Roman" w:cs="Times New Roman"/>
          <w:i/>
          <w:color w:val="000000" w:themeColor="text1"/>
          <w:sz w:val="24"/>
          <w:szCs w:val="24"/>
          <w:lang w:eastAsia="ru-RU"/>
        </w:rPr>
        <w:t xml:space="preserve"> организационные формы работы, в корпусе самого учебника</w:t>
      </w:r>
      <w:r w:rsidR="00C20130">
        <w:rPr>
          <w:rFonts w:ascii="Times New Roman" w:eastAsia="Times New Roman" w:hAnsi="Times New Roman" w:cs="Times New Roman"/>
          <w:i/>
          <w:color w:val="000000" w:themeColor="text1"/>
          <w:sz w:val="24"/>
          <w:szCs w:val="24"/>
          <w:lang w:eastAsia="ru-RU"/>
        </w:rPr>
        <w:t xml:space="preserve"> </w:t>
      </w:r>
      <w:r w:rsidR="00F44222">
        <w:rPr>
          <w:rFonts w:ascii="Times New Roman" w:eastAsia="Times New Roman" w:hAnsi="Times New Roman" w:cs="Times New Roman"/>
          <w:i/>
          <w:color w:val="000000" w:themeColor="text1"/>
          <w:sz w:val="24"/>
          <w:szCs w:val="24"/>
          <w:lang w:eastAsia="ru-RU"/>
        </w:rPr>
        <w:t>(</w:t>
      </w:r>
      <w:r w:rsidR="00C20130">
        <w:rPr>
          <w:rFonts w:ascii="Times New Roman" w:eastAsia="Times New Roman" w:hAnsi="Times New Roman" w:cs="Times New Roman"/>
          <w:i/>
          <w:color w:val="000000" w:themeColor="text1"/>
          <w:sz w:val="24"/>
          <w:szCs w:val="24"/>
          <w:lang w:eastAsia="ru-RU"/>
        </w:rPr>
        <w:t>в парах, в группах)</w:t>
      </w:r>
      <w:r w:rsidR="00C20130" w:rsidRPr="00147385">
        <w:rPr>
          <w:rFonts w:ascii="Times New Roman" w:eastAsia="Times New Roman" w:hAnsi="Times New Roman" w:cs="Times New Roman"/>
          <w:i/>
          <w:color w:val="000000" w:themeColor="text1"/>
          <w:sz w:val="24"/>
          <w:szCs w:val="24"/>
          <w:lang w:eastAsia="ru-RU"/>
        </w:rPr>
        <w:t>; использование единой системы условных обозначений во всем УМК; использование единых сквозных героев (брата и сестры); пошаговое введение терминологии и мотивированное ее использование.</w:t>
      </w:r>
    </w:p>
    <w:p w:rsidR="00BC7E2F" w:rsidRDefault="00BC7E2F" w:rsidP="00BC7E2F">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22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D24C65" w:rsidRPr="00F44222" w:rsidRDefault="00D24C65" w:rsidP="00D24C65">
      <w:pPr>
        <w:spacing w:after="120" w:line="240" w:lineRule="auto"/>
        <w:ind w:firstLine="709"/>
        <w:jc w:val="both"/>
        <w:rPr>
          <w:rFonts w:ascii="Times New Roman" w:eastAsia="Times New Roman" w:hAnsi="Times New Roman" w:cs="Times New Roman"/>
          <w:i/>
          <w:color w:val="000000" w:themeColor="text1"/>
          <w:sz w:val="24"/>
          <w:szCs w:val="24"/>
          <w:lang w:eastAsia="ru-RU"/>
        </w:rPr>
      </w:pPr>
      <w:r w:rsidRPr="00695634">
        <w:rPr>
          <w:rFonts w:ascii="Times New Roman" w:eastAsia="Times New Roman" w:hAnsi="Times New Roman" w:cs="Times New Roman"/>
          <w:b/>
          <w:bCs/>
          <w:i/>
          <w:color w:val="000000" w:themeColor="text1"/>
          <w:sz w:val="24"/>
          <w:szCs w:val="24"/>
          <w:lang w:eastAsia="ru-RU"/>
        </w:rPr>
        <w:t>Принципы прочности и наглядности.</w:t>
      </w:r>
      <w:r w:rsidRPr="000B0E80">
        <w:rPr>
          <w:rFonts w:ascii="Times New Roman" w:eastAsia="Times New Roman" w:hAnsi="Times New Roman" w:cs="Times New Roman"/>
          <w:color w:val="000000" w:themeColor="text1"/>
          <w:sz w:val="24"/>
          <w:szCs w:val="24"/>
          <w:lang w:eastAsia="ru-RU"/>
        </w:rPr>
        <w:t xml:space="preserve"> Эти принципы, на которых столетиями базируется традиционная школа, реализуют ведущую идею учебно-методического комплекта: </w:t>
      </w:r>
      <w:proofErr w:type="gramStart"/>
      <w:r w:rsidRPr="000B0E80">
        <w:rPr>
          <w:rFonts w:ascii="Times New Roman" w:eastAsia="Times New Roman" w:hAnsi="Times New Roman" w:cs="Times New Roman"/>
          <w:color w:val="000000" w:themeColor="text1"/>
          <w:sz w:val="24"/>
          <w:szCs w:val="24"/>
          <w:lang w:eastAsia="ru-RU"/>
        </w:rPr>
        <w:t>ЧЕРЕЗ рассмотрение ЧАСТНОГО (конкретное наблюдение) к пониманию ОБЩЕГО (постижению закономерности), от ОБЩЕГО, т. е. от постигнутой закономерности, к ЧАСТНОМУ, т. е. к способу решения конкретной учебной задачи.</w:t>
      </w:r>
      <w:proofErr w:type="gramEnd"/>
      <w:r w:rsidRPr="000B0E80">
        <w:rPr>
          <w:rFonts w:ascii="Times New Roman" w:eastAsia="Times New Roman" w:hAnsi="Times New Roman" w:cs="Times New Roman"/>
          <w:color w:val="000000" w:themeColor="text1"/>
          <w:sz w:val="24"/>
          <w:szCs w:val="24"/>
          <w:lang w:eastAsia="ru-RU"/>
        </w:rPr>
        <w:t xml:space="preserve"> Само репродуцирование этой двуступенчатости, превращение ее в механизм учебной деятельности в условиях НАГЛЯДНОГО обучения является основанием для реализации принципа ПРОЧНОСТИ. Например, </w:t>
      </w:r>
      <w:r w:rsidRPr="00F44222">
        <w:rPr>
          <w:rFonts w:ascii="Times New Roman" w:eastAsia="Times New Roman" w:hAnsi="Times New Roman" w:cs="Times New Roman"/>
          <w:i/>
          <w:color w:val="000000" w:themeColor="text1"/>
          <w:sz w:val="24"/>
          <w:szCs w:val="24"/>
          <w:lang w:eastAsia="ru-RU"/>
        </w:rPr>
        <w:t xml:space="preserve">алгоритмы вычитания, сложения, умножения, деления столбиком сначала «открываются» школьниками на основании соответствующих действий с числами в строчку. Затем они формулируются как закономерности и, наконец, используются как механизмы соответствующих математических операций. </w:t>
      </w:r>
    </w:p>
    <w:p w:rsidR="00BC7E2F" w:rsidRDefault="00BC7E2F" w:rsidP="00BC7E2F">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23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280BA9" w:rsidRPr="000805C4" w:rsidRDefault="00D24C65" w:rsidP="000805C4">
      <w:pPr>
        <w:spacing w:after="120" w:line="240" w:lineRule="auto"/>
        <w:ind w:firstLine="709"/>
        <w:jc w:val="both"/>
        <w:rPr>
          <w:rFonts w:ascii="Times New Roman" w:eastAsia="Times New Roman" w:hAnsi="Times New Roman" w:cs="Times New Roman"/>
          <w:color w:val="000000" w:themeColor="text1"/>
          <w:sz w:val="24"/>
          <w:szCs w:val="24"/>
          <w:lang w:eastAsia="ru-RU"/>
        </w:rPr>
      </w:pPr>
      <w:r w:rsidRPr="003956D2">
        <w:rPr>
          <w:rFonts w:ascii="Times New Roman" w:eastAsia="Times New Roman" w:hAnsi="Times New Roman" w:cs="Times New Roman"/>
          <w:b/>
          <w:bCs/>
          <w:i/>
          <w:color w:val="000000" w:themeColor="text1"/>
          <w:sz w:val="24"/>
          <w:szCs w:val="24"/>
          <w:lang w:eastAsia="ru-RU"/>
        </w:rPr>
        <w:t>Принцип охраны и укрепления психического и физического здоровья детей.</w:t>
      </w:r>
      <w:r w:rsidRPr="003956D2">
        <w:rPr>
          <w:rFonts w:ascii="Times New Roman" w:eastAsia="Times New Roman" w:hAnsi="Times New Roman" w:cs="Times New Roman"/>
          <w:i/>
          <w:color w:val="000000" w:themeColor="text1"/>
          <w:sz w:val="24"/>
          <w:szCs w:val="24"/>
          <w:lang w:eastAsia="ru-RU"/>
        </w:rPr>
        <w:t> </w:t>
      </w:r>
      <w:r w:rsidRPr="000B0E80">
        <w:rPr>
          <w:rFonts w:ascii="Times New Roman" w:eastAsia="Times New Roman" w:hAnsi="Times New Roman" w:cs="Times New Roman"/>
          <w:color w:val="000000" w:themeColor="text1"/>
          <w:sz w:val="24"/>
          <w:szCs w:val="24"/>
          <w:lang w:eastAsia="ru-RU"/>
        </w:rPr>
        <w:t xml:space="preserve">Реализация этого принципа связана с формированием привычек к чистоте, порядку, аккуратности, соблюдению режима дня, </w:t>
      </w:r>
      <w:r w:rsidRPr="00F44222">
        <w:rPr>
          <w:rFonts w:ascii="Times New Roman" w:eastAsia="Times New Roman" w:hAnsi="Times New Roman" w:cs="Times New Roman"/>
          <w:i/>
          <w:color w:val="000000" w:themeColor="text1"/>
          <w:sz w:val="24"/>
          <w:szCs w:val="24"/>
          <w:lang w:eastAsia="ru-RU"/>
        </w:rPr>
        <w:t xml:space="preserve">к созданию условий для активного участия детей в оздоровительных мероприятиях (утренняя гимнастика, динамические паузы во время занятий в школе, экскурсии на природу и др.). </w:t>
      </w:r>
    </w:p>
    <w:p w:rsidR="00BC7E2F" w:rsidRDefault="00BC7E2F" w:rsidP="00BC7E2F">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24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8151B1" w:rsidRPr="00F44222" w:rsidRDefault="00D24C65" w:rsidP="00D24C65">
      <w:pPr>
        <w:spacing w:after="12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Принцип практической направленности</w:t>
      </w:r>
      <w:r w:rsidR="00F44222">
        <w:rPr>
          <w:rFonts w:ascii="Times New Roman" w:hAnsi="Times New Roman" w:cs="Times New Roman"/>
          <w:b/>
          <w:i/>
          <w:sz w:val="24"/>
          <w:szCs w:val="24"/>
        </w:rPr>
        <w:t xml:space="preserve"> </w:t>
      </w:r>
      <w:r w:rsidR="00F44222">
        <w:rPr>
          <w:rFonts w:ascii="Times New Roman" w:hAnsi="Times New Roman" w:cs="Times New Roman"/>
          <w:sz w:val="24"/>
          <w:szCs w:val="24"/>
        </w:rPr>
        <w:t xml:space="preserve">предусматривает формирование УУД средствами всех предметов, способности их применять  в условиях решения учебных задач и </w:t>
      </w:r>
      <w:r w:rsidR="00F44222" w:rsidRPr="00F44222">
        <w:rPr>
          <w:rFonts w:ascii="Times New Roman" w:hAnsi="Times New Roman" w:cs="Times New Roman"/>
          <w:i/>
          <w:sz w:val="24"/>
          <w:szCs w:val="24"/>
        </w:rPr>
        <w:t xml:space="preserve">практической деятельности  повседневной жизни, умений работать </w:t>
      </w:r>
      <w:r w:rsidR="00F44222">
        <w:rPr>
          <w:rFonts w:ascii="Times New Roman" w:hAnsi="Times New Roman" w:cs="Times New Roman"/>
          <w:i/>
          <w:sz w:val="24"/>
          <w:szCs w:val="24"/>
        </w:rPr>
        <w:t>с разными источниками информации (учебник, хрестоматия, рабочая тетрадь) и продуманная система выхода за рамки этих трёх единиц</w:t>
      </w:r>
      <w:r w:rsidR="006F6FAC">
        <w:rPr>
          <w:rFonts w:ascii="Times New Roman" w:hAnsi="Times New Roman" w:cs="Times New Roman"/>
          <w:i/>
          <w:sz w:val="24"/>
          <w:szCs w:val="24"/>
        </w:rPr>
        <w:t xml:space="preserve"> в область словарей и других источников информации; </w:t>
      </w:r>
      <w:r w:rsidR="006F6FAC" w:rsidRPr="006F6FAC">
        <w:rPr>
          <w:rFonts w:ascii="Times New Roman" w:hAnsi="Times New Roman" w:cs="Times New Roman"/>
          <w:i/>
          <w:sz w:val="24"/>
          <w:szCs w:val="24"/>
        </w:rPr>
        <w:t xml:space="preserve"> </w:t>
      </w:r>
      <w:r w:rsidR="006F6FAC">
        <w:rPr>
          <w:rFonts w:ascii="Times New Roman" w:hAnsi="Times New Roman" w:cs="Times New Roman"/>
          <w:i/>
          <w:sz w:val="24"/>
          <w:szCs w:val="24"/>
        </w:rPr>
        <w:t xml:space="preserve">умений работать  в сотрудничестве (в малой и большой учебных группах), в разном качестве (ведущего, ведомого, организатора учебной деятельности); </w:t>
      </w:r>
      <w:r w:rsidR="006F6FAC">
        <w:rPr>
          <w:rFonts w:ascii="Times New Roman" w:hAnsi="Times New Roman" w:cs="Times New Roman"/>
          <w:i/>
          <w:sz w:val="24"/>
          <w:szCs w:val="24"/>
        </w:rPr>
        <w:lastRenderedPageBreak/>
        <w:t>способности работать самостоятельно (не в одиночестве и без контроля, а как работа по самообразованию).</w:t>
      </w:r>
    </w:p>
    <w:p w:rsidR="00BC7E2F" w:rsidRDefault="00BC7E2F" w:rsidP="00BC7E2F">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25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871B91" w:rsidRPr="00871B91" w:rsidRDefault="00871B91" w:rsidP="00871B91">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Технологическая карта урока математики</w:t>
      </w:r>
    </w:p>
    <w:p w:rsidR="00BC7E2F" w:rsidRDefault="00BC7E2F" w:rsidP="00BC7E2F">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26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871B91" w:rsidRPr="00871B91" w:rsidRDefault="00871B91" w:rsidP="00871B91">
      <w:pPr>
        <w:spacing w:after="120" w:line="240" w:lineRule="auto"/>
        <w:ind w:firstLine="709"/>
        <w:jc w:val="both"/>
        <w:rPr>
          <w:rFonts w:ascii="Times New Roman" w:hAnsi="Times New Roman" w:cs="Times New Roman"/>
          <w:sz w:val="24"/>
          <w:szCs w:val="24"/>
        </w:rPr>
      </w:pPr>
      <w:r w:rsidRPr="00871B91">
        <w:rPr>
          <w:rFonts w:ascii="Times New Roman" w:hAnsi="Times New Roman" w:cs="Times New Roman"/>
          <w:b/>
          <w:bCs/>
          <w:sz w:val="24"/>
          <w:szCs w:val="24"/>
        </w:rPr>
        <w:t>1. Дидактическое обоснование.</w:t>
      </w:r>
      <w:r w:rsidRPr="00871B91">
        <w:rPr>
          <w:rFonts w:ascii="Times New Roman" w:hAnsi="Times New Roman" w:cs="Times New Roman"/>
          <w:sz w:val="24"/>
          <w:szCs w:val="24"/>
        </w:rPr>
        <w:t xml:space="preserve"> </w:t>
      </w:r>
    </w:p>
    <w:p w:rsidR="00871B91" w:rsidRPr="00871B91" w:rsidRDefault="00871B91" w:rsidP="00871B91">
      <w:pPr>
        <w:spacing w:after="120" w:line="240" w:lineRule="auto"/>
        <w:ind w:firstLine="709"/>
        <w:jc w:val="both"/>
        <w:rPr>
          <w:rFonts w:ascii="Times New Roman" w:hAnsi="Times New Roman" w:cs="Times New Roman"/>
          <w:sz w:val="24"/>
          <w:szCs w:val="24"/>
        </w:rPr>
      </w:pPr>
      <w:r w:rsidRPr="00871B91">
        <w:rPr>
          <w:rFonts w:ascii="Times New Roman" w:hAnsi="Times New Roman" w:cs="Times New Roman"/>
          <w:sz w:val="24"/>
          <w:szCs w:val="24"/>
        </w:rPr>
        <w:t xml:space="preserve">1) Математика, 1 класс, Чекин А.Л. </w:t>
      </w:r>
    </w:p>
    <w:p w:rsidR="00871B91" w:rsidRPr="00871B91" w:rsidRDefault="00871B91" w:rsidP="00871B91">
      <w:pPr>
        <w:spacing w:after="120" w:line="240" w:lineRule="auto"/>
        <w:ind w:firstLine="709"/>
        <w:jc w:val="both"/>
        <w:rPr>
          <w:rFonts w:ascii="Times New Roman" w:hAnsi="Times New Roman" w:cs="Times New Roman"/>
          <w:sz w:val="24"/>
          <w:szCs w:val="24"/>
        </w:rPr>
      </w:pPr>
      <w:r w:rsidRPr="00871B91">
        <w:rPr>
          <w:rFonts w:ascii="Times New Roman" w:hAnsi="Times New Roman" w:cs="Times New Roman"/>
          <w:sz w:val="24"/>
          <w:szCs w:val="24"/>
        </w:rPr>
        <w:t xml:space="preserve">2) Тема урока: Число и цифра 9. </w:t>
      </w:r>
    </w:p>
    <w:p w:rsidR="00871B91" w:rsidRPr="00871B91" w:rsidRDefault="00871B91" w:rsidP="00871B91">
      <w:pPr>
        <w:spacing w:after="120" w:line="240" w:lineRule="auto"/>
        <w:ind w:firstLine="709"/>
        <w:jc w:val="both"/>
        <w:rPr>
          <w:rFonts w:ascii="Times New Roman" w:hAnsi="Times New Roman" w:cs="Times New Roman"/>
          <w:sz w:val="24"/>
          <w:szCs w:val="24"/>
        </w:rPr>
      </w:pPr>
      <w:r w:rsidRPr="00871B91">
        <w:rPr>
          <w:rFonts w:ascii="Times New Roman" w:hAnsi="Times New Roman" w:cs="Times New Roman"/>
          <w:sz w:val="24"/>
          <w:szCs w:val="24"/>
        </w:rPr>
        <w:t xml:space="preserve">3) Дидактическая цель: организовать процесс самостоятельного построения детьми нового знания по теме урока. </w:t>
      </w:r>
    </w:p>
    <w:p w:rsidR="00871B91" w:rsidRPr="00871B91" w:rsidRDefault="00871B91" w:rsidP="00871B91">
      <w:pPr>
        <w:spacing w:after="120" w:line="240" w:lineRule="auto"/>
        <w:ind w:firstLine="709"/>
        <w:jc w:val="both"/>
        <w:rPr>
          <w:rFonts w:ascii="Times New Roman" w:hAnsi="Times New Roman" w:cs="Times New Roman"/>
          <w:sz w:val="24"/>
          <w:szCs w:val="24"/>
        </w:rPr>
      </w:pPr>
      <w:r w:rsidRPr="00871B91">
        <w:rPr>
          <w:rFonts w:ascii="Times New Roman" w:hAnsi="Times New Roman" w:cs="Times New Roman"/>
          <w:sz w:val="24"/>
          <w:szCs w:val="24"/>
        </w:rPr>
        <w:t xml:space="preserve">4) Тип урока: Урок «открытия нового знания». </w:t>
      </w:r>
    </w:p>
    <w:p w:rsidR="00BC7E2F" w:rsidRDefault="00BC7E2F" w:rsidP="00BC7E2F">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27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871B91" w:rsidRPr="00871B91" w:rsidRDefault="00871B91" w:rsidP="00871B91">
      <w:pPr>
        <w:spacing w:after="120" w:line="240" w:lineRule="auto"/>
        <w:ind w:firstLine="709"/>
        <w:jc w:val="both"/>
        <w:rPr>
          <w:rFonts w:ascii="Times New Roman" w:hAnsi="Times New Roman" w:cs="Times New Roman"/>
          <w:sz w:val="24"/>
          <w:szCs w:val="24"/>
        </w:rPr>
      </w:pPr>
      <w:r w:rsidRPr="00871B91">
        <w:rPr>
          <w:rFonts w:ascii="Times New Roman" w:hAnsi="Times New Roman" w:cs="Times New Roman"/>
          <w:sz w:val="24"/>
          <w:szCs w:val="24"/>
        </w:rPr>
        <w:t xml:space="preserve">5) Задачи урока: </w:t>
      </w:r>
    </w:p>
    <w:p w:rsidR="00100FCC" w:rsidRPr="00FA6CA0" w:rsidRDefault="00FA6CA0" w:rsidP="00FA6CA0">
      <w:pPr>
        <w:spacing w:after="120" w:line="240" w:lineRule="auto"/>
        <w:ind w:left="720"/>
        <w:jc w:val="both"/>
        <w:rPr>
          <w:rFonts w:ascii="Times New Roman" w:hAnsi="Times New Roman" w:cs="Times New Roman"/>
          <w:sz w:val="24"/>
          <w:szCs w:val="24"/>
        </w:rPr>
      </w:pPr>
      <w:r w:rsidRPr="00FA6CA0">
        <w:rPr>
          <w:rFonts w:ascii="Times New Roman" w:hAnsi="Times New Roman" w:cs="Times New Roman"/>
          <w:sz w:val="24"/>
          <w:szCs w:val="24"/>
        </w:rPr>
        <w:t xml:space="preserve">- </w:t>
      </w:r>
      <w:r w:rsidRPr="00871B91">
        <w:rPr>
          <w:rFonts w:ascii="Times New Roman" w:hAnsi="Times New Roman" w:cs="Times New Roman"/>
          <w:sz w:val="24"/>
          <w:szCs w:val="24"/>
          <w:u w:val="single"/>
        </w:rPr>
        <w:t>личностный результат:</w:t>
      </w:r>
      <w:r w:rsidRPr="00871B91">
        <w:rPr>
          <w:rFonts w:ascii="Times New Roman" w:hAnsi="Times New Roman" w:cs="Times New Roman"/>
          <w:sz w:val="24"/>
          <w:szCs w:val="24"/>
        </w:rPr>
        <w:t xml:space="preserve"> самоопределение, смыслообразование (уметь проводить самооценку на основе критериев</w:t>
      </w:r>
      <w:r w:rsidRPr="00FA6CA0">
        <w:rPr>
          <w:rFonts w:ascii="Times New Roman" w:hAnsi="Times New Roman" w:cs="Times New Roman"/>
          <w:sz w:val="24"/>
          <w:szCs w:val="24"/>
        </w:rPr>
        <w:t xml:space="preserve"> успешности в учебной деятельности); </w:t>
      </w:r>
    </w:p>
    <w:p w:rsidR="00871B91" w:rsidRPr="00871B91" w:rsidRDefault="00871B91" w:rsidP="00871B91">
      <w:pPr>
        <w:spacing w:after="120" w:line="240" w:lineRule="auto"/>
        <w:ind w:firstLine="709"/>
        <w:jc w:val="both"/>
        <w:rPr>
          <w:rFonts w:ascii="Times New Roman" w:hAnsi="Times New Roman" w:cs="Times New Roman"/>
          <w:sz w:val="24"/>
          <w:szCs w:val="24"/>
        </w:rPr>
      </w:pPr>
      <w:r w:rsidRPr="00871B91">
        <w:rPr>
          <w:rFonts w:ascii="Times New Roman" w:hAnsi="Times New Roman" w:cs="Times New Roman"/>
          <w:sz w:val="24"/>
          <w:szCs w:val="24"/>
        </w:rPr>
        <w:t xml:space="preserve">- </w:t>
      </w:r>
      <w:r w:rsidRPr="00871B91">
        <w:rPr>
          <w:rFonts w:ascii="Times New Roman" w:hAnsi="Times New Roman" w:cs="Times New Roman"/>
          <w:sz w:val="24"/>
          <w:szCs w:val="24"/>
          <w:u w:val="single"/>
        </w:rPr>
        <w:t>метапредметный результат:</w:t>
      </w:r>
      <w:r w:rsidRPr="00871B91">
        <w:rPr>
          <w:rFonts w:ascii="Times New Roman" w:hAnsi="Times New Roman" w:cs="Times New Roman"/>
          <w:sz w:val="24"/>
          <w:szCs w:val="24"/>
        </w:rPr>
        <w:t xml:space="preserve"> </w:t>
      </w:r>
    </w:p>
    <w:p w:rsidR="00871B91" w:rsidRPr="00871B91" w:rsidRDefault="00871B91" w:rsidP="00871B91">
      <w:pPr>
        <w:spacing w:after="120" w:line="240" w:lineRule="auto"/>
        <w:ind w:firstLine="709"/>
        <w:jc w:val="both"/>
        <w:rPr>
          <w:rFonts w:ascii="Times New Roman" w:hAnsi="Times New Roman" w:cs="Times New Roman"/>
          <w:sz w:val="24"/>
          <w:szCs w:val="24"/>
        </w:rPr>
      </w:pPr>
      <w:r w:rsidRPr="00871B91">
        <w:rPr>
          <w:rFonts w:ascii="Times New Roman" w:hAnsi="Times New Roman" w:cs="Times New Roman"/>
          <w:sz w:val="24"/>
          <w:szCs w:val="24"/>
        </w:rPr>
        <w:t xml:space="preserve">а) </w:t>
      </w:r>
      <w:r w:rsidRPr="00871B91">
        <w:rPr>
          <w:rFonts w:ascii="Times New Roman" w:hAnsi="Times New Roman" w:cs="Times New Roman"/>
          <w:i/>
          <w:iCs/>
          <w:sz w:val="24"/>
          <w:szCs w:val="24"/>
        </w:rPr>
        <w:t xml:space="preserve">формирование регулятивных универсальных действий: </w:t>
      </w:r>
      <w:r w:rsidRPr="00871B91">
        <w:rPr>
          <w:rFonts w:ascii="Times New Roman" w:hAnsi="Times New Roman" w:cs="Times New Roman"/>
          <w:sz w:val="24"/>
          <w:szCs w:val="24"/>
        </w:rPr>
        <w:t xml:space="preserve">целеполагание, планирование, контроль, коррекция, оценка; </w:t>
      </w:r>
    </w:p>
    <w:p w:rsidR="00871B91" w:rsidRPr="00871B91" w:rsidRDefault="00871B91" w:rsidP="00871B91">
      <w:pPr>
        <w:spacing w:after="120" w:line="240" w:lineRule="auto"/>
        <w:ind w:firstLine="709"/>
        <w:jc w:val="both"/>
        <w:rPr>
          <w:rFonts w:ascii="Times New Roman" w:hAnsi="Times New Roman" w:cs="Times New Roman"/>
          <w:sz w:val="24"/>
          <w:szCs w:val="24"/>
        </w:rPr>
      </w:pPr>
      <w:r w:rsidRPr="00871B91">
        <w:rPr>
          <w:rFonts w:ascii="Times New Roman" w:hAnsi="Times New Roman" w:cs="Times New Roman"/>
          <w:sz w:val="24"/>
          <w:szCs w:val="24"/>
        </w:rPr>
        <w:t xml:space="preserve">б) </w:t>
      </w:r>
      <w:r w:rsidRPr="00871B91">
        <w:rPr>
          <w:rFonts w:ascii="Times New Roman" w:hAnsi="Times New Roman" w:cs="Times New Roman"/>
          <w:i/>
          <w:iCs/>
          <w:sz w:val="24"/>
          <w:szCs w:val="24"/>
        </w:rPr>
        <w:t xml:space="preserve">формирование коммуникативных универсальных действий: </w:t>
      </w:r>
      <w:r w:rsidRPr="00871B91">
        <w:rPr>
          <w:rFonts w:ascii="Times New Roman" w:hAnsi="Times New Roman" w:cs="Times New Roman"/>
          <w:sz w:val="24"/>
          <w:szCs w:val="24"/>
        </w:rPr>
        <w:t xml:space="preserve">планирование учебного сотрудничества с учителем и сверстниками, умение с достаточной полнотой и точностью выражать свои мысли; </w:t>
      </w:r>
    </w:p>
    <w:p w:rsidR="00871B91" w:rsidRPr="00871B91" w:rsidRDefault="00871B91" w:rsidP="00871B91">
      <w:pPr>
        <w:spacing w:after="120" w:line="240" w:lineRule="auto"/>
        <w:ind w:firstLine="709"/>
        <w:jc w:val="both"/>
        <w:rPr>
          <w:rFonts w:ascii="Times New Roman" w:hAnsi="Times New Roman" w:cs="Times New Roman"/>
          <w:sz w:val="24"/>
          <w:szCs w:val="24"/>
        </w:rPr>
      </w:pPr>
      <w:r w:rsidRPr="00871B91">
        <w:rPr>
          <w:rFonts w:ascii="Times New Roman" w:hAnsi="Times New Roman" w:cs="Times New Roman"/>
          <w:i/>
          <w:iCs/>
          <w:sz w:val="24"/>
          <w:szCs w:val="24"/>
        </w:rPr>
        <w:t xml:space="preserve">в) </w:t>
      </w:r>
      <w:r w:rsidRPr="00871B91">
        <w:rPr>
          <w:rFonts w:ascii="Times New Roman" w:hAnsi="Times New Roman" w:cs="Times New Roman"/>
          <w:sz w:val="24"/>
          <w:szCs w:val="24"/>
        </w:rPr>
        <w:t xml:space="preserve"> </w:t>
      </w:r>
      <w:r w:rsidRPr="00871B91">
        <w:rPr>
          <w:rFonts w:ascii="Times New Roman" w:hAnsi="Times New Roman" w:cs="Times New Roman"/>
          <w:i/>
          <w:iCs/>
          <w:sz w:val="24"/>
          <w:szCs w:val="24"/>
        </w:rPr>
        <w:t>формирование познавательных  универсальных действий:</w:t>
      </w:r>
      <w:r w:rsidRPr="00871B91">
        <w:rPr>
          <w:rFonts w:ascii="Times New Roman" w:hAnsi="Times New Roman" w:cs="Times New Roman"/>
          <w:sz w:val="24"/>
          <w:szCs w:val="24"/>
        </w:rPr>
        <w:t xml:space="preserve"> </w:t>
      </w:r>
    </w:p>
    <w:p w:rsidR="00871B91" w:rsidRPr="00871B91" w:rsidRDefault="00871B91" w:rsidP="00871B91">
      <w:pPr>
        <w:spacing w:after="120" w:line="240" w:lineRule="auto"/>
        <w:ind w:firstLine="709"/>
        <w:jc w:val="both"/>
        <w:rPr>
          <w:rFonts w:ascii="Times New Roman" w:hAnsi="Times New Roman" w:cs="Times New Roman"/>
          <w:sz w:val="24"/>
          <w:szCs w:val="24"/>
        </w:rPr>
      </w:pPr>
      <w:r w:rsidRPr="00871B91">
        <w:rPr>
          <w:rFonts w:ascii="Times New Roman" w:hAnsi="Times New Roman" w:cs="Times New Roman"/>
          <w:i/>
          <w:iCs/>
          <w:sz w:val="24"/>
          <w:szCs w:val="24"/>
        </w:rPr>
        <w:t xml:space="preserve"> </w:t>
      </w:r>
      <w:r w:rsidRPr="00871B91">
        <w:rPr>
          <w:rFonts w:ascii="Times New Roman" w:hAnsi="Times New Roman" w:cs="Times New Roman"/>
          <w:sz w:val="24"/>
          <w:szCs w:val="24"/>
        </w:rPr>
        <w:t>1.</w:t>
      </w:r>
      <w:r w:rsidRPr="00871B91">
        <w:rPr>
          <w:rFonts w:ascii="Times New Roman" w:hAnsi="Times New Roman" w:cs="Times New Roman"/>
          <w:i/>
          <w:iCs/>
          <w:sz w:val="24"/>
          <w:szCs w:val="24"/>
        </w:rPr>
        <w:t xml:space="preserve"> </w:t>
      </w:r>
      <w:r w:rsidRPr="00871B91">
        <w:rPr>
          <w:rFonts w:ascii="Times New Roman" w:hAnsi="Times New Roman" w:cs="Times New Roman"/>
          <w:sz w:val="24"/>
          <w:szCs w:val="24"/>
        </w:rPr>
        <w:t>общеучебные универсальные действия – поиск и выделение информации, знаково-символические действия</w:t>
      </w:r>
      <w:r>
        <w:rPr>
          <w:rFonts w:ascii="Times New Roman" w:hAnsi="Times New Roman" w:cs="Times New Roman"/>
          <w:sz w:val="24"/>
          <w:szCs w:val="24"/>
        </w:rPr>
        <w:t xml:space="preserve"> </w:t>
      </w:r>
      <w:r w:rsidRPr="00871B91">
        <w:rPr>
          <w:rFonts w:ascii="Times New Roman" w:hAnsi="Times New Roman" w:cs="Times New Roman"/>
          <w:sz w:val="24"/>
          <w:szCs w:val="24"/>
        </w:rPr>
        <w:t xml:space="preserve">(моделирование); смысловое чтение, рефлексия способов и условий действия; </w:t>
      </w:r>
    </w:p>
    <w:p w:rsidR="00871B91" w:rsidRPr="00871B91" w:rsidRDefault="00871B91" w:rsidP="00871B91">
      <w:pPr>
        <w:spacing w:after="120" w:line="240" w:lineRule="auto"/>
        <w:ind w:firstLine="709"/>
        <w:jc w:val="both"/>
        <w:rPr>
          <w:rFonts w:ascii="Times New Roman" w:hAnsi="Times New Roman" w:cs="Times New Roman"/>
          <w:sz w:val="24"/>
          <w:szCs w:val="24"/>
        </w:rPr>
      </w:pPr>
      <w:r w:rsidRPr="00871B91">
        <w:rPr>
          <w:rFonts w:ascii="Times New Roman" w:hAnsi="Times New Roman" w:cs="Times New Roman"/>
          <w:sz w:val="24"/>
          <w:szCs w:val="24"/>
        </w:rPr>
        <w:t xml:space="preserve">2. логические универсальные действия – синтез как составление целого из частей, восполняя недостающие компоненты; подведение под понятие, выведение следствий; </w:t>
      </w:r>
    </w:p>
    <w:p w:rsidR="00871B91" w:rsidRPr="00871B91" w:rsidRDefault="00871B91" w:rsidP="00871B91">
      <w:pPr>
        <w:spacing w:after="120" w:line="240" w:lineRule="auto"/>
        <w:ind w:firstLine="709"/>
        <w:jc w:val="both"/>
        <w:rPr>
          <w:rFonts w:ascii="Times New Roman" w:hAnsi="Times New Roman" w:cs="Times New Roman"/>
          <w:sz w:val="24"/>
          <w:szCs w:val="24"/>
        </w:rPr>
      </w:pPr>
      <w:r w:rsidRPr="00871B91">
        <w:rPr>
          <w:rFonts w:ascii="Times New Roman" w:hAnsi="Times New Roman" w:cs="Times New Roman"/>
          <w:sz w:val="24"/>
          <w:szCs w:val="24"/>
        </w:rPr>
        <w:t xml:space="preserve">- </w:t>
      </w:r>
      <w:r w:rsidRPr="00871B91">
        <w:rPr>
          <w:rFonts w:ascii="Times New Roman" w:hAnsi="Times New Roman" w:cs="Times New Roman"/>
          <w:sz w:val="24"/>
          <w:szCs w:val="24"/>
          <w:u w:val="single"/>
        </w:rPr>
        <w:t>предметный результат:</w:t>
      </w:r>
      <w:r w:rsidRPr="00871B91">
        <w:rPr>
          <w:rFonts w:ascii="Times New Roman" w:hAnsi="Times New Roman" w:cs="Times New Roman"/>
          <w:sz w:val="24"/>
          <w:szCs w:val="24"/>
        </w:rPr>
        <w:t xml:space="preserve"> знать число и цифру 9, состав числа 9, уметь писать цифру. </w:t>
      </w:r>
    </w:p>
    <w:p w:rsidR="00BC7E2F" w:rsidRDefault="00BC7E2F" w:rsidP="00BC7E2F">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28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8A32A5" w:rsidRPr="008A32A5" w:rsidRDefault="008A32A5" w:rsidP="008A32A5">
      <w:pPr>
        <w:spacing w:after="120" w:line="240" w:lineRule="auto"/>
        <w:ind w:firstLine="709"/>
        <w:jc w:val="both"/>
        <w:rPr>
          <w:rFonts w:ascii="Times New Roman" w:hAnsi="Times New Roman" w:cs="Times New Roman"/>
          <w:sz w:val="24"/>
          <w:szCs w:val="24"/>
        </w:rPr>
      </w:pPr>
      <w:r w:rsidRPr="008A32A5">
        <w:rPr>
          <w:rFonts w:ascii="Times New Roman" w:hAnsi="Times New Roman" w:cs="Times New Roman"/>
          <w:sz w:val="24"/>
          <w:szCs w:val="24"/>
        </w:rPr>
        <w:t xml:space="preserve">6) Методы обучения: наглядный, частично – поисковый. </w:t>
      </w:r>
    </w:p>
    <w:p w:rsidR="008A32A5" w:rsidRPr="008A32A5" w:rsidRDefault="008A32A5" w:rsidP="008A32A5">
      <w:pPr>
        <w:spacing w:after="120" w:line="240" w:lineRule="auto"/>
        <w:ind w:firstLine="709"/>
        <w:jc w:val="both"/>
        <w:rPr>
          <w:rFonts w:ascii="Times New Roman" w:hAnsi="Times New Roman" w:cs="Times New Roman"/>
          <w:sz w:val="24"/>
          <w:szCs w:val="24"/>
        </w:rPr>
      </w:pPr>
      <w:r w:rsidRPr="008A32A5">
        <w:rPr>
          <w:rFonts w:ascii="Times New Roman" w:hAnsi="Times New Roman" w:cs="Times New Roman"/>
          <w:sz w:val="24"/>
          <w:szCs w:val="24"/>
        </w:rPr>
        <w:t xml:space="preserve">7) Формы организации деятельности </w:t>
      </w:r>
      <w:proofErr w:type="gramStart"/>
      <w:r w:rsidRPr="008A32A5">
        <w:rPr>
          <w:rFonts w:ascii="Times New Roman" w:hAnsi="Times New Roman" w:cs="Times New Roman"/>
          <w:sz w:val="24"/>
          <w:szCs w:val="24"/>
        </w:rPr>
        <w:t>обучающихся</w:t>
      </w:r>
      <w:proofErr w:type="gramEnd"/>
      <w:r w:rsidRPr="008A32A5">
        <w:rPr>
          <w:rFonts w:ascii="Times New Roman" w:hAnsi="Times New Roman" w:cs="Times New Roman"/>
          <w:sz w:val="24"/>
          <w:szCs w:val="24"/>
        </w:rPr>
        <w:t xml:space="preserve">: фронтальная, индивидуальная, парная. </w:t>
      </w:r>
    </w:p>
    <w:p w:rsidR="008A32A5" w:rsidRPr="008A32A5" w:rsidRDefault="008A32A5" w:rsidP="008A32A5">
      <w:pPr>
        <w:spacing w:after="120" w:line="240" w:lineRule="auto"/>
        <w:ind w:firstLine="709"/>
        <w:jc w:val="both"/>
        <w:rPr>
          <w:rFonts w:ascii="Times New Roman" w:hAnsi="Times New Roman" w:cs="Times New Roman"/>
          <w:sz w:val="24"/>
          <w:szCs w:val="24"/>
        </w:rPr>
      </w:pPr>
      <w:r w:rsidRPr="008A32A5">
        <w:rPr>
          <w:rFonts w:ascii="Times New Roman" w:hAnsi="Times New Roman" w:cs="Times New Roman"/>
          <w:sz w:val="24"/>
          <w:szCs w:val="24"/>
        </w:rPr>
        <w:t xml:space="preserve">8) Средства обучения: а) </w:t>
      </w:r>
      <w:r w:rsidRPr="008A32A5">
        <w:rPr>
          <w:rFonts w:ascii="Times New Roman" w:hAnsi="Times New Roman" w:cs="Times New Roman"/>
          <w:sz w:val="24"/>
          <w:szCs w:val="24"/>
          <w:u w:val="single"/>
        </w:rPr>
        <w:t>для учителя:</w:t>
      </w:r>
      <w:r w:rsidRPr="008A32A5">
        <w:rPr>
          <w:rFonts w:ascii="Times New Roman" w:hAnsi="Times New Roman" w:cs="Times New Roman"/>
          <w:sz w:val="24"/>
          <w:szCs w:val="24"/>
        </w:rPr>
        <w:t xml:space="preserve"> телевизор, мультимедийные презентации по теме урока; б) </w:t>
      </w:r>
      <w:r w:rsidRPr="008A32A5">
        <w:rPr>
          <w:rFonts w:ascii="Times New Roman" w:hAnsi="Times New Roman" w:cs="Times New Roman"/>
          <w:sz w:val="24"/>
          <w:szCs w:val="24"/>
          <w:u w:val="single"/>
        </w:rPr>
        <w:t>для учащихся:</w:t>
      </w:r>
      <w:r w:rsidRPr="008A32A5">
        <w:rPr>
          <w:rFonts w:ascii="Times New Roman" w:hAnsi="Times New Roman" w:cs="Times New Roman"/>
          <w:sz w:val="24"/>
          <w:szCs w:val="24"/>
        </w:rPr>
        <w:t xml:space="preserve"> </w:t>
      </w:r>
    </w:p>
    <w:p w:rsidR="008A32A5" w:rsidRPr="008A32A5" w:rsidRDefault="008A32A5" w:rsidP="008A32A5">
      <w:pPr>
        <w:spacing w:after="120" w:line="240" w:lineRule="auto"/>
        <w:ind w:firstLine="709"/>
        <w:jc w:val="both"/>
        <w:rPr>
          <w:rFonts w:ascii="Times New Roman" w:hAnsi="Times New Roman" w:cs="Times New Roman"/>
          <w:sz w:val="24"/>
          <w:szCs w:val="24"/>
        </w:rPr>
      </w:pPr>
      <w:r w:rsidRPr="008A32A5">
        <w:rPr>
          <w:rFonts w:ascii="Times New Roman" w:hAnsi="Times New Roman" w:cs="Times New Roman"/>
          <w:sz w:val="24"/>
          <w:szCs w:val="24"/>
        </w:rPr>
        <w:t>учебник, тетрадь в вопросах и заданиях по математике, три  цветных квадрата для самооценки учебной деятельности (зелёный, жёлто-зелёный, жёлтый)</w:t>
      </w:r>
      <w:r>
        <w:rPr>
          <w:rFonts w:ascii="Times New Roman" w:hAnsi="Times New Roman" w:cs="Times New Roman"/>
          <w:sz w:val="24"/>
          <w:szCs w:val="24"/>
        </w:rPr>
        <w:t>.</w:t>
      </w:r>
    </w:p>
    <w:p w:rsidR="00C46273" w:rsidRDefault="00C46273" w:rsidP="00C46273">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29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8A32A5" w:rsidRPr="00DA0FA5" w:rsidRDefault="008A32A5" w:rsidP="008A32A5">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Ход урока можно записыва</w:t>
      </w:r>
      <w:r w:rsidR="000805C4">
        <w:rPr>
          <w:rFonts w:ascii="Times New Roman" w:hAnsi="Times New Roman" w:cs="Times New Roman"/>
          <w:sz w:val="24"/>
          <w:szCs w:val="24"/>
        </w:rPr>
        <w:t>ть в форме таблицы. Этапы урока:</w:t>
      </w:r>
      <w:r>
        <w:rPr>
          <w:rFonts w:ascii="Times New Roman" w:hAnsi="Times New Roman" w:cs="Times New Roman"/>
          <w:sz w:val="24"/>
          <w:szCs w:val="24"/>
        </w:rPr>
        <w:t xml:space="preserve"> деятельность учителя, деятельность учащихся, универсальные учебные действия. От типа урока зависит </w:t>
      </w:r>
      <w:r>
        <w:rPr>
          <w:rFonts w:ascii="Times New Roman" w:hAnsi="Times New Roman" w:cs="Times New Roman"/>
          <w:sz w:val="24"/>
          <w:szCs w:val="24"/>
        </w:rPr>
        <w:lastRenderedPageBreak/>
        <w:t>количество этапов. В первом классе домашнее задание не дают, поэтому этот этап урока не входит. Поговорим об этапах урока.</w:t>
      </w:r>
    </w:p>
    <w:p w:rsidR="008A32A5" w:rsidRPr="008A32A5" w:rsidRDefault="008A32A5" w:rsidP="008A32A5">
      <w:pPr>
        <w:spacing w:after="120" w:line="240" w:lineRule="auto"/>
        <w:ind w:firstLine="709"/>
        <w:jc w:val="both"/>
        <w:rPr>
          <w:rFonts w:ascii="Times New Roman" w:hAnsi="Times New Roman" w:cs="Times New Roman"/>
          <w:sz w:val="24"/>
          <w:szCs w:val="24"/>
        </w:rPr>
      </w:pPr>
    </w:p>
    <w:p w:rsidR="00C46273" w:rsidRDefault="008A32A5" w:rsidP="008A32A5">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30</w:t>
      </w:r>
      <w:r w:rsidR="00C46273">
        <w:rPr>
          <w:rFonts w:ascii="Times New Roman" w:hAnsi="Times New Roman" w:cs="Times New Roman"/>
          <w:i/>
          <w:sz w:val="24"/>
          <w:szCs w:val="24"/>
          <w:u w:val="single"/>
        </w:rPr>
        <w:t xml:space="preserve">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8A32A5" w:rsidRDefault="009F2D7E" w:rsidP="008A32A5">
      <w:pPr>
        <w:spacing w:after="12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1.</w:t>
      </w:r>
      <w:r w:rsidR="008A32A5" w:rsidRPr="008A32A5">
        <w:rPr>
          <w:rFonts w:ascii="Times New Roman" w:hAnsi="Times New Roman" w:cs="Times New Roman"/>
          <w:i/>
          <w:sz w:val="24"/>
          <w:szCs w:val="24"/>
        </w:rPr>
        <w:t>Организационный этап или самоопределение к деятельности</w:t>
      </w:r>
      <w:r w:rsidR="008A32A5">
        <w:rPr>
          <w:rFonts w:ascii="Times New Roman" w:hAnsi="Times New Roman" w:cs="Times New Roman"/>
          <w:sz w:val="24"/>
          <w:szCs w:val="24"/>
        </w:rPr>
        <w:t>.</w:t>
      </w:r>
    </w:p>
    <w:p w:rsidR="008A32A5" w:rsidRDefault="008A32A5" w:rsidP="008A32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Прозвенел звонок.</w:t>
      </w:r>
    </w:p>
    <w:p w:rsidR="008A32A5" w:rsidRDefault="008A32A5" w:rsidP="008A32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-Начинается урок.</w:t>
      </w:r>
    </w:p>
    <w:p w:rsidR="008A32A5" w:rsidRDefault="008A32A5" w:rsidP="008A32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Слушаем, запоминаем,</w:t>
      </w:r>
    </w:p>
    <w:p w:rsidR="008A32A5" w:rsidRDefault="008A32A5" w:rsidP="008A32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 минуты не теряем.</w:t>
      </w:r>
    </w:p>
    <w:p w:rsidR="008A32A5" w:rsidRDefault="008A32A5" w:rsidP="008A32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Очень тихо вы садитесь</w:t>
      </w:r>
    </w:p>
    <w:p w:rsidR="008A32A5" w:rsidRPr="008A32A5" w:rsidRDefault="008A32A5" w:rsidP="008A32A5">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работать не ленитесь.</w:t>
      </w:r>
    </w:p>
    <w:p w:rsidR="00C46273" w:rsidRDefault="008A32A5" w:rsidP="00C46273">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31</w:t>
      </w:r>
      <w:r w:rsidR="00C46273">
        <w:rPr>
          <w:rFonts w:ascii="Times New Roman" w:hAnsi="Times New Roman" w:cs="Times New Roman"/>
          <w:i/>
          <w:sz w:val="24"/>
          <w:szCs w:val="24"/>
          <w:u w:val="single"/>
        </w:rPr>
        <w:t>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045F9F" w:rsidRDefault="004E5A03" w:rsidP="00695634">
      <w:pPr>
        <w:spacing w:after="120" w:line="240" w:lineRule="auto"/>
        <w:ind w:firstLine="284"/>
        <w:jc w:val="both"/>
        <w:rPr>
          <w:rFonts w:ascii="Times New Roman" w:eastAsia="Times New Roman" w:hAnsi="Times New Roman" w:cs="Times New Roman"/>
          <w:color w:val="333333"/>
          <w:sz w:val="24"/>
          <w:szCs w:val="24"/>
          <w:lang w:eastAsia="ru-RU"/>
        </w:rPr>
      </w:pPr>
      <w:r w:rsidRPr="004E5A03">
        <w:rPr>
          <w:rFonts w:ascii="Times New Roman" w:eastAsia="Times New Roman" w:hAnsi="Times New Roman" w:cs="Times New Roman"/>
          <w:color w:val="333333"/>
          <w:sz w:val="24"/>
          <w:szCs w:val="24"/>
          <w:lang w:eastAsia="ru-RU"/>
        </w:rPr>
        <w:t xml:space="preserve">    </w:t>
      </w:r>
      <w:r w:rsidR="009F2D7E">
        <w:rPr>
          <w:rFonts w:ascii="Times New Roman" w:eastAsia="Times New Roman" w:hAnsi="Times New Roman" w:cs="Times New Roman"/>
          <w:color w:val="333333"/>
          <w:sz w:val="24"/>
          <w:szCs w:val="24"/>
          <w:lang w:eastAsia="ru-RU"/>
        </w:rPr>
        <w:t>2.</w:t>
      </w:r>
      <w:r w:rsidR="00A26E10">
        <w:rPr>
          <w:rFonts w:ascii="Times New Roman" w:eastAsia="Times New Roman" w:hAnsi="Times New Roman" w:cs="Times New Roman"/>
          <w:color w:val="333333"/>
          <w:sz w:val="24"/>
          <w:szCs w:val="24"/>
          <w:lang w:eastAsia="ru-RU"/>
        </w:rPr>
        <w:t>Проверка домашнего задания может быть  использована для актуализации знаний.</w:t>
      </w:r>
    </w:p>
    <w:p w:rsidR="00C46273" w:rsidRDefault="008A32A5" w:rsidP="00C46273">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32</w:t>
      </w:r>
      <w:r w:rsidR="00C46273">
        <w:rPr>
          <w:rFonts w:ascii="Times New Roman" w:hAnsi="Times New Roman" w:cs="Times New Roman"/>
          <w:i/>
          <w:sz w:val="24"/>
          <w:szCs w:val="24"/>
          <w:u w:val="single"/>
        </w:rPr>
        <w:t xml:space="preserve">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045F9F" w:rsidRDefault="009F2D7E" w:rsidP="009F2D7E">
      <w:pPr>
        <w:spacing w:after="120" w:line="240" w:lineRule="auto"/>
        <w:ind w:firstLine="680"/>
        <w:jc w:val="both"/>
        <w:rPr>
          <w:rFonts w:ascii="Times New Roman" w:eastAsia="Times New Roman" w:hAnsi="Times New Roman" w:cs="Times New Roman"/>
          <w:color w:val="333333"/>
          <w:sz w:val="24"/>
          <w:szCs w:val="24"/>
          <w:lang w:eastAsia="ru-RU"/>
        </w:rPr>
      </w:pPr>
      <w:r w:rsidRPr="009F2D7E">
        <w:rPr>
          <w:rFonts w:ascii="Times New Roman" w:eastAsia="Times New Roman" w:hAnsi="Times New Roman" w:cs="Times New Roman"/>
          <w:color w:val="333333"/>
          <w:sz w:val="24"/>
          <w:szCs w:val="24"/>
          <w:lang w:eastAsia="ru-RU"/>
        </w:rPr>
        <w:t xml:space="preserve">3. Актуализация знаний и фиксация затруднений в деятельности </w:t>
      </w:r>
    </w:p>
    <w:p w:rsidR="008A32A5" w:rsidRDefault="008A32A5" w:rsidP="008A32A5">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33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E01678" w:rsidRDefault="009F2D7E" w:rsidP="009F2D7E">
      <w:pPr>
        <w:spacing w:after="120" w:line="240" w:lineRule="auto"/>
        <w:ind w:firstLine="680"/>
        <w:jc w:val="both"/>
        <w:rPr>
          <w:rFonts w:ascii="Times New Roman" w:eastAsia="Times New Roman" w:hAnsi="Times New Roman" w:cs="Times New Roman"/>
          <w:color w:val="333333"/>
          <w:sz w:val="24"/>
          <w:szCs w:val="24"/>
          <w:lang w:eastAsia="ru-RU"/>
        </w:rPr>
      </w:pPr>
      <w:r w:rsidRPr="009F2D7E">
        <w:rPr>
          <w:rFonts w:ascii="Times New Roman" w:eastAsia="Times New Roman" w:hAnsi="Times New Roman" w:cs="Times New Roman"/>
          <w:color w:val="333333"/>
          <w:sz w:val="24"/>
          <w:szCs w:val="24"/>
          <w:lang w:eastAsia="ru-RU"/>
        </w:rPr>
        <w:t xml:space="preserve">4. Постановка учебной задачи </w:t>
      </w:r>
    </w:p>
    <w:p w:rsidR="008A32A5" w:rsidRDefault="008A32A5" w:rsidP="008A32A5">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34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8A32A5" w:rsidRDefault="009F2D7E" w:rsidP="009F2D7E">
      <w:pPr>
        <w:spacing w:after="120" w:line="240" w:lineRule="auto"/>
        <w:ind w:firstLine="680"/>
        <w:jc w:val="both"/>
        <w:rPr>
          <w:rFonts w:ascii="Times New Roman" w:eastAsia="Times New Roman" w:hAnsi="Times New Roman" w:cs="Times New Roman"/>
          <w:color w:val="333333"/>
          <w:sz w:val="24"/>
          <w:szCs w:val="24"/>
          <w:lang w:eastAsia="ru-RU"/>
        </w:rPr>
      </w:pPr>
      <w:r w:rsidRPr="009F2D7E">
        <w:rPr>
          <w:rFonts w:ascii="Times New Roman" w:eastAsia="Times New Roman" w:hAnsi="Times New Roman" w:cs="Times New Roman"/>
          <w:color w:val="333333"/>
          <w:sz w:val="24"/>
          <w:szCs w:val="24"/>
          <w:lang w:eastAsia="ru-RU"/>
        </w:rPr>
        <w:t xml:space="preserve">5.  Построение проекта выхода из затруднения </w:t>
      </w:r>
    </w:p>
    <w:p w:rsidR="008A32A5" w:rsidRDefault="008A32A5" w:rsidP="008A32A5">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35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8A32A5" w:rsidRDefault="009F2D7E" w:rsidP="009F2D7E">
      <w:pPr>
        <w:spacing w:after="120" w:line="240" w:lineRule="auto"/>
        <w:ind w:firstLine="680"/>
        <w:jc w:val="both"/>
        <w:rPr>
          <w:rFonts w:ascii="Times New Roman" w:eastAsia="Times New Roman" w:hAnsi="Times New Roman" w:cs="Times New Roman"/>
          <w:color w:val="333333"/>
          <w:sz w:val="24"/>
          <w:szCs w:val="24"/>
          <w:lang w:eastAsia="ru-RU"/>
        </w:rPr>
      </w:pPr>
      <w:r w:rsidRPr="009F2D7E">
        <w:rPr>
          <w:rFonts w:ascii="Times New Roman" w:eastAsia="Times New Roman" w:hAnsi="Times New Roman" w:cs="Times New Roman"/>
          <w:color w:val="333333"/>
          <w:sz w:val="24"/>
          <w:szCs w:val="24"/>
          <w:lang w:eastAsia="ru-RU"/>
        </w:rPr>
        <w:t>6. Первичное закрепление во внешней речи</w:t>
      </w:r>
    </w:p>
    <w:p w:rsidR="008A32A5" w:rsidRDefault="008A32A5" w:rsidP="008A32A5">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36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9F2D7E" w:rsidRPr="009F2D7E" w:rsidRDefault="009F2D7E" w:rsidP="009F2D7E">
      <w:pPr>
        <w:spacing w:after="120" w:line="240" w:lineRule="auto"/>
        <w:ind w:firstLine="680"/>
        <w:jc w:val="both"/>
        <w:rPr>
          <w:rFonts w:ascii="Times New Roman" w:eastAsia="Times New Roman" w:hAnsi="Times New Roman" w:cs="Times New Roman"/>
          <w:color w:val="333333"/>
          <w:sz w:val="24"/>
          <w:szCs w:val="24"/>
          <w:lang w:eastAsia="ru-RU"/>
        </w:rPr>
      </w:pPr>
      <w:r w:rsidRPr="009F2D7E">
        <w:rPr>
          <w:rFonts w:ascii="Times New Roman" w:eastAsia="Times New Roman" w:hAnsi="Times New Roman" w:cs="Times New Roman"/>
          <w:color w:val="333333"/>
          <w:sz w:val="24"/>
          <w:szCs w:val="24"/>
          <w:lang w:eastAsia="ru-RU"/>
        </w:rPr>
        <w:t xml:space="preserve">7. Динамическая пауза (физминутка) </w:t>
      </w:r>
    </w:p>
    <w:p w:rsidR="008A32A5" w:rsidRDefault="009F2D7E" w:rsidP="009F2D7E">
      <w:pPr>
        <w:spacing w:after="120" w:line="240" w:lineRule="auto"/>
        <w:ind w:firstLine="68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первом классе проводятся не менее двух динамических моментов или пауз).</w:t>
      </w:r>
    </w:p>
    <w:p w:rsidR="009F2D7E" w:rsidRDefault="009F2D7E" w:rsidP="00B05FA8">
      <w:pPr>
        <w:spacing w:after="0" w:line="240" w:lineRule="auto"/>
        <w:ind w:firstLine="680"/>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 - Поднимаемся на 9-ый этаж («условно», дети повторяют движения за учителем).</w:t>
      </w:r>
    </w:p>
    <w:p w:rsidR="00B05FA8" w:rsidRDefault="009F2D7E" w:rsidP="00B05FA8">
      <w:pPr>
        <w:spacing w:after="0" w:line="240" w:lineRule="auto"/>
        <w:ind w:firstLine="680"/>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 Достаём из книжного шкафа 6-ю, 7</w:t>
      </w:r>
      <w:r w:rsidR="00B05FA8">
        <w:rPr>
          <w:rFonts w:ascii="Times New Roman" w:eastAsia="Times New Roman" w:hAnsi="Times New Roman" w:cs="Times New Roman"/>
          <w:b/>
          <w:color w:val="333333"/>
          <w:sz w:val="24"/>
          <w:szCs w:val="24"/>
          <w:lang w:eastAsia="ru-RU"/>
        </w:rPr>
        <w:t>-ю</w:t>
      </w:r>
      <w:r>
        <w:rPr>
          <w:rFonts w:ascii="Times New Roman" w:eastAsia="Times New Roman" w:hAnsi="Times New Roman" w:cs="Times New Roman"/>
          <w:b/>
          <w:color w:val="333333"/>
          <w:sz w:val="24"/>
          <w:szCs w:val="24"/>
          <w:lang w:eastAsia="ru-RU"/>
        </w:rPr>
        <w:t>, 8</w:t>
      </w:r>
      <w:r w:rsidR="00B05FA8">
        <w:rPr>
          <w:rFonts w:ascii="Times New Roman" w:eastAsia="Times New Roman" w:hAnsi="Times New Roman" w:cs="Times New Roman"/>
          <w:b/>
          <w:color w:val="333333"/>
          <w:sz w:val="24"/>
          <w:szCs w:val="24"/>
          <w:lang w:eastAsia="ru-RU"/>
        </w:rPr>
        <w:t>-ю</w:t>
      </w:r>
      <w:r>
        <w:rPr>
          <w:rFonts w:ascii="Times New Roman" w:eastAsia="Times New Roman" w:hAnsi="Times New Roman" w:cs="Times New Roman"/>
          <w:b/>
          <w:color w:val="333333"/>
          <w:sz w:val="24"/>
          <w:szCs w:val="24"/>
          <w:lang w:eastAsia="ru-RU"/>
        </w:rPr>
        <w:t>, 9</w:t>
      </w:r>
      <w:r w:rsidR="00B05FA8">
        <w:rPr>
          <w:rFonts w:ascii="Times New Roman" w:eastAsia="Times New Roman" w:hAnsi="Times New Roman" w:cs="Times New Roman"/>
          <w:b/>
          <w:color w:val="333333"/>
          <w:sz w:val="24"/>
          <w:szCs w:val="24"/>
          <w:lang w:eastAsia="ru-RU"/>
        </w:rPr>
        <w:t>-ю</w:t>
      </w:r>
      <w:r>
        <w:rPr>
          <w:rFonts w:ascii="Times New Roman" w:eastAsia="Times New Roman" w:hAnsi="Times New Roman" w:cs="Times New Roman"/>
          <w:b/>
          <w:color w:val="333333"/>
          <w:sz w:val="24"/>
          <w:szCs w:val="24"/>
          <w:lang w:eastAsia="ru-RU"/>
        </w:rPr>
        <w:t>, книги.</w:t>
      </w:r>
    </w:p>
    <w:p w:rsidR="009F2D7E" w:rsidRDefault="009F2D7E" w:rsidP="00B05FA8">
      <w:pPr>
        <w:spacing w:after="0" w:line="240" w:lineRule="auto"/>
        <w:ind w:firstLine="680"/>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w:t>
      </w:r>
    </w:p>
    <w:p w:rsidR="00B05FA8" w:rsidRDefault="00B05FA8" w:rsidP="00B05FA8">
      <w:pPr>
        <w:spacing w:after="0" w:line="240" w:lineRule="auto"/>
        <w:ind w:firstLine="680"/>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2) Две девятки (дети в воздухе рисуют девятки) и дощечка – </w:t>
      </w:r>
    </w:p>
    <w:p w:rsidR="00B05FA8" w:rsidRPr="009F2D7E" w:rsidRDefault="00B05FA8" w:rsidP="00B05FA8">
      <w:pPr>
        <w:spacing w:after="0" w:line="240" w:lineRule="auto"/>
        <w:ind w:firstLine="680"/>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Мы на санках мчимся к речке (б дети повторяют движения за учителем).</w:t>
      </w:r>
    </w:p>
    <w:p w:rsidR="008A32A5" w:rsidRDefault="008A32A5" w:rsidP="008A32A5">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37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8A32A5" w:rsidRDefault="00B05FA8" w:rsidP="00B05FA8">
      <w:pPr>
        <w:spacing w:after="120" w:line="240" w:lineRule="auto"/>
        <w:ind w:firstLine="680"/>
        <w:jc w:val="both"/>
        <w:rPr>
          <w:rFonts w:ascii="Times New Roman" w:eastAsia="Times New Roman" w:hAnsi="Times New Roman" w:cs="Times New Roman"/>
          <w:color w:val="333333"/>
          <w:sz w:val="24"/>
          <w:szCs w:val="24"/>
          <w:lang w:eastAsia="ru-RU"/>
        </w:rPr>
      </w:pPr>
      <w:r w:rsidRPr="00B05FA8">
        <w:rPr>
          <w:rFonts w:ascii="Times New Roman" w:eastAsia="Times New Roman" w:hAnsi="Times New Roman" w:cs="Times New Roman"/>
          <w:color w:val="333333"/>
          <w:sz w:val="24"/>
          <w:szCs w:val="24"/>
          <w:lang w:eastAsia="ru-RU"/>
        </w:rPr>
        <w:t>8. Самостоятельная работа с самопроверкой по эталону</w:t>
      </w:r>
    </w:p>
    <w:p w:rsidR="00B05FA8" w:rsidRDefault="00B05FA8" w:rsidP="00B05FA8">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38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B05FA8" w:rsidRDefault="00B05FA8" w:rsidP="00B05FA8">
      <w:pPr>
        <w:spacing w:after="120" w:line="240" w:lineRule="auto"/>
        <w:ind w:firstLine="680"/>
        <w:jc w:val="both"/>
        <w:rPr>
          <w:rFonts w:ascii="Times New Roman" w:eastAsia="Times New Roman" w:hAnsi="Times New Roman" w:cs="Times New Roman"/>
          <w:color w:val="333333"/>
          <w:sz w:val="24"/>
          <w:szCs w:val="24"/>
          <w:lang w:eastAsia="ru-RU"/>
        </w:rPr>
      </w:pPr>
      <w:r w:rsidRPr="00B05FA8">
        <w:rPr>
          <w:rFonts w:ascii="Times New Roman" w:eastAsia="Times New Roman" w:hAnsi="Times New Roman" w:cs="Times New Roman"/>
          <w:color w:val="333333"/>
          <w:sz w:val="24"/>
          <w:szCs w:val="24"/>
          <w:lang w:eastAsia="ru-RU"/>
        </w:rPr>
        <w:t>9. Включение в систему знаний и повторение</w:t>
      </w:r>
    </w:p>
    <w:p w:rsidR="00B05FA8" w:rsidRDefault="00B05FA8" w:rsidP="00B05FA8">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39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B05FA8" w:rsidRPr="00B05FA8" w:rsidRDefault="00B05FA8" w:rsidP="00B05FA8">
      <w:pPr>
        <w:spacing w:after="120" w:line="240" w:lineRule="auto"/>
        <w:ind w:firstLine="680"/>
        <w:jc w:val="both"/>
        <w:rPr>
          <w:rFonts w:ascii="Times New Roman" w:eastAsia="Times New Roman" w:hAnsi="Times New Roman" w:cs="Times New Roman"/>
          <w:color w:val="333333"/>
          <w:sz w:val="24"/>
          <w:szCs w:val="24"/>
          <w:lang w:eastAsia="ru-RU"/>
        </w:rPr>
      </w:pPr>
      <w:r w:rsidRPr="00B05FA8">
        <w:rPr>
          <w:rFonts w:ascii="Times New Roman" w:eastAsia="Times New Roman" w:hAnsi="Times New Roman" w:cs="Times New Roman"/>
          <w:color w:val="333333"/>
          <w:sz w:val="24"/>
          <w:szCs w:val="24"/>
          <w:lang w:eastAsia="ru-RU"/>
        </w:rPr>
        <w:t xml:space="preserve">10.Рефлексия деятельности </w:t>
      </w:r>
    </w:p>
    <w:p w:rsidR="00B05FA8" w:rsidRDefault="00B05FA8" w:rsidP="00B05FA8">
      <w:pPr>
        <w:spacing w:after="0" w:line="240" w:lineRule="auto"/>
        <w:ind w:firstLine="68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Что нового узнали?</w:t>
      </w:r>
    </w:p>
    <w:p w:rsidR="00B05FA8" w:rsidRDefault="00B05FA8" w:rsidP="00B05FA8">
      <w:pPr>
        <w:spacing w:after="0" w:line="240" w:lineRule="auto"/>
        <w:ind w:firstLine="68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Какую цель ставили?</w:t>
      </w:r>
    </w:p>
    <w:p w:rsidR="00B05FA8" w:rsidRDefault="00B05FA8" w:rsidP="00B05FA8">
      <w:pPr>
        <w:spacing w:after="0" w:line="240" w:lineRule="auto"/>
        <w:ind w:firstLine="68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-Достигли цели?</w:t>
      </w:r>
    </w:p>
    <w:p w:rsidR="00B05FA8" w:rsidRDefault="00B05FA8" w:rsidP="00B05FA8">
      <w:pPr>
        <w:spacing w:after="0" w:line="240" w:lineRule="auto"/>
        <w:ind w:firstLine="68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Где используется число и цифра 9?</w:t>
      </w:r>
    </w:p>
    <w:p w:rsidR="00B05FA8" w:rsidRDefault="00B05FA8" w:rsidP="002433E3">
      <w:pPr>
        <w:spacing w:after="120" w:line="240" w:lineRule="auto"/>
        <w:ind w:firstLine="68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Оцените с помощью карточек свою деятельность на урок</w:t>
      </w:r>
      <w:proofErr w:type="gramStart"/>
      <w:r>
        <w:rPr>
          <w:rFonts w:ascii="Times New Roman" w:eastAsia="Times New Roman" w:hAnsi="Times New Roman" w:cs="Times New Roman"/>
          <w:color w:val="333333"/>
          <w:sz w:val="24"/>
          <w:szCs w:val="24"/>
          <w:lang w:eastAsia="ru-RU"/>
        </w:rPr>
        <w:t>е</w:t>
      </w:r>
      <w:r w:rsidR="002433E3">
        <w:rPr>
          <w:rFonts w:ascii="Times New Roman" w:eastAsia="Times New Roman" w:hAnsi="Times New Roman" w:cs="Times New Roman"/>
          <w:color w:val="333333"/>
          <w:sz w:val="24"/>
          <w:szCs w:val="24"/>
          <w:lang w:eastAsia="ru-RU"/>
        </w:rPr>
        <w:t>(</w:t>
      </w:r>
      <w:proofErr w:type="gramEnd"/>
      <w:r w:rsidR="002433E3">
        <w:rPr>
          <w:rFonts w:ascii="Times New Roman" w:eastAsia="Times New Roman" w:hAnsi="Times New Roman" w:cs="Times New Roman"/>
          <w:color w:val="333333"/>
          <w:sz w:val="24"/>
          <w:szCs w:val="24"/>
          <w:lang w:eastAsia="ru-RU"/>
        </w:rPr>
        <w:t>учащиеся поднимают карточки и оценивают свою деятельность на уроке).</w:t>
      </w:r>
    </w:p>
    <w:p w:rsidR="00B05FA8" w:rsidRDefault="00B05FA8" w:rsidP="00B05FA8">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lastRenderedPageBreak/>
        <w:t>40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B05FA8" w:rsidRPr="00B05FA8" w:rsidRDefault="00B05FA8" w:rsidP="00B05FA8">
      <w:pPr>
        <w:spacing w:after="120" w:line="240" w:lineRule="auto"/>
        <w:ind w:firstLine="709"/>
        <w:jc w:val="both"/>
        <w:rPr>
          <w:rFonts w:ascii="Times New Roman" w:hAnsi="Times New Roman" w:cs="Times New Roman"/>
          <w:sz w:val="24"/>
          <w:szCs w:val="24"/>
        </w:rPr>
      </w:pPr>
      <w:r w:rsidRPr="00B05FA8">
        <w:rPr>
          <w:rFonts w:ascii="Times New Roman" w:hAnsi="Times New Roman" w:cs="Times New Roman"/>
          <w:sz w:val="24"/>
          <w:szCs w:val="24"/>
        </w:rPr>
        <w:t xml:space="preserve">11. Информация о домашнем задании </w:t>
      </w:r>
      <w:r w:rsidR="002433E3">
        <w:rPr>
          <w:rFonts w:ascii="Times New Roman" w:hAnsi="Times New Roman" w:cs="Times New Roman"/>
          <w:sz w:val="24"/>
          <w:szCs w:val="24"/>
        </w:rPr>
        <w:t xml:space="preserve"> (в 1-ом классе не задают)</w:t>
      </w:r>
    </w:p>
    <w:p w:rsidR="00D3754A" w:rsidRPr="001963EB" w:rsidRDefault="00D3754A" w:rsidP="00D3754A">
      <w:pPr>
        <w:pStyle w:val="a5"/>
        <w:rPr>
          <w:b/>
          <w:color w:val="000000"/>
        </w:rPr>
      </w:pPr>
      <w:r>
        <w:rPr>
          <w:i/>
          <w:u w:val="single"/>
        </w:rPr>
        <w:t xml:space="preserve"> </w:t>
      </w:r>
      <w:r>
        <w:rPr>
          <w:b/>
          <w:bCs/>
          <w:color w:val="000000"/>
          <w:u w:val="single"/>
        </w:rPr>
        <w:t xml:space="preserve">Сл.41-50 </w:t>
      </w:r>
      <w:r w:rsidRPr="00C0652F">
        <w:rPr>
          <w:b/>
          <w:bCs/>
          <w:color w:val="000000"/>
          <w:u w:val="single"/>
        </w:rPr>
        <w:t xml:space="preserve"> РЕФЛЕКСИ</w:t>
      </w:r>
      <w:proofErr w:type="gramStart"/>
      <w:r w:rsidRPr="00C0652F">
        <w:rPr>
          <w:b/>
          <w:bCs/>
          <w:color w:val="000000"/>
          <w:u w:val="single"/>
        </w:rPr>
        <w:t>Я</w:t>
      </w:r>
      <w:r>
        <w:rPr>
          <w:b/>
          <w:color w:val="000000"/>
        </w:rPr>
        <w:t>(</w:t>
      </w:r>
      <w:proofErr w:type="gramEnd"/>
      <w:r>
        <w:rPr>
          <w:b/>
          <w:color w:val="000000"/>
        </w:rPr>
        <w:t>Богатова Л. В.)</w:t>
      </w:r>
      <w:r w:rsidRPr="001963EB">
        <w:rPr>
          <w:b/>
          <w:color w:val="000000"/>
        </w:rPr>
        <w:t xml:space="preserve"> </w:t>
      </w:r>
    </w:p>
    <w:p w:rsidR="00D3754A" w:rsidRPr="00C0652F" w:rsidRDefault="00D3754A" w:rsidP="00D3754A">
      <w:pPr>
        <w:pStyle w:val="a5"/>
        <w:rPr>
          <w:b/>
          <w:bCs/>
          <w:color w:val="000000"/>
          <w:u w:val="single"/>
        </w:rPr>
      </w:pPr>
    </w:p>
    <w:p w:rsidR="00D3754A" w:rsidRPr="00C0652F" w:rsidRDefault="00D3754A" w:rsidP="00D3754A">
      <w:pPr>
        <w:pStyle w:val="a5"/>
        <w:jc w:val="center"/>
        <w:rPr>
          <w:b/>
        </w:rPr>
      </w:pPr>
      <w:r w:rsidRPr="00C0652F">
        <w:rPr>
          <w:b/>
        </w:rPr>
        <w:t>ВИДЫ И СПОСОБЫ РЕФЛЕКСИИ</w:t>
      </w:r>
    </w:p>
    <w:p w:rsidR="00D3754A" w:rsidRPr="00C0652F" w:rsidRDefault="00D3754A" w:rsidP="00D3754A">
      <w:pPr>
        <w:pStyle w:val="a5"/>
      </w:pPr>
      <w:r w:rsidRPr="00C0652F">
        <w:t xml:space="preserve"> </w:t>
      </w:r>
    </w:p>
    <w:p w:rsidR="00D3754A" w:rsidRPr="00C0652F" w:rsidRDefault="00D3754A" w:rsidP="00D3754A">
      <w:pPr>
        <w:pStyle w:val="a5"/>
      </w:pPr>
      <w:r w:rsidRPr="00C0652F">
        <w:t xml:space="preserve">     Каждый человек хотя бы раз в жизни задавал себе вопросы: Кто я</w:t>
      </w:r>
      <w:proofErr w:type="gramStart"/>
      <w:r w:rsidRPr="00C0652F">
        <w:t xml:space="preserve">?, </w:t>
      </w:r>
      <w:proofErr w:type="gramEnd"/>
      <w:r w:rsidRPr="00C0652F">
        <w:t>Какой я?, В чем смысл моего существования, моей жизни? Сама постановка этих вопросов примечательна и свидетельствует о том, что у человека существует потребность в самопознании.</w:t>
      </w:r>
    </w:p>
    <w:p w:rsidR="00D3754A" w:rsidRPr="00C0652F" w:rsidRDefault="00D3754A" w:rsidP="00D3754A">
      <w:pPr>
        <w:pStyle w:val="a5"/>
      </w:pPr>
      <w:r w:rsidRPr="00C0652F">
        <w:t xml:space="preserve">    Рефлексия - способность осознавать свои особенности, осознавать, как эти особенности воспринимаются другими, и строить свое поведение с учетом возможных реакций</w:t>
      </w:r>
    </w:p>
    <w:p w:rsidR="00D3754A" w:rsidRPr="00C0652F" w:rsidRDefault="00D3754A" w:rsidP="00D3754A">
      <w:pPr>
        <w:pStyle w:val="a5"/>
        <w:rPr>
          <w:b/>
          <w:bCs/>
        </w:rPr>
      </w:pPr>
      <w:r w:rsidRPr="00C0652F">
        <w:t xml:space="preserve">    </w:t>
      </w:r>
    </w:p>
    <w:p w:rsidR="00D3754A" w:rsidRPr="00C0652F" w:rsidRDefault="00D3754A" w:rsidP="00D3754A">
      <w:pPr>
        <w:pStyle w:val="a5"/>
        <w:rPr>
          <w:b/>
          <w:bCs/>
        </w:rPr>
      </w:pPr>
    </w:p>
    <w:p w:rsidR="00D3754A" w:rsidRPr="00C0652F" w:rsidRDefault="00D3754A" w:rsidP="00D3754A">
      <w:pPr>
        <w:pStyle w:val="a5"/>
        <w:rPr>
          <w:b/>
          <w:bCs/>
        </w:rPr>
      </w:pPr>
      <w:r w:rsidRPr="00C0652F">
        <w:rPr>
          <w:b/>
          <w:bCs/>
        </w:rPr>
        <w:t>1.3 Приемы  развития рефлексии в младшем школьном возрасте</w:t>
      </w:r>
    </w:p>
    <w:p w:rsidR="00D3754A" w:rsidRPr="00C0652F" w:rsidRDefault="00D3754A" w:rsidP="00D3754A">
      <w:pPr>
        <w:pStyle w:val="a5"/>
      </w:pPr>
    </w:p>
    <w:p w:rsidR="00D3754A" w:rsidRPr="00C0652F" w:rsidRDefault="00D3754A" w:rsidP="00D3754A">
      <w:pPr>
        <w:pStyle w:val="a5"/>
        <w:jc w:val="center"/>
        <w:rPr>
          <w:b/>
          <w:bCs/>
        </w:rPr>
      </w:pPr>
      <w:r w:rsidRPr="00C0652F">
        <w:rPr>
          <w:b/>
          <w:bCs/>
        </w:rPr>
        <w:t>Первый прием</w:t>
      </w:r>
    </w:p>
    <w:p w:rsidR="00D3754A" w:rsidRPr="00C0652F" w:rsidRDefault="00D3754A" w:rsidP="00D3754A">
      <w:pPr>
        <w:pStyle w:val="a5"/>
        <w:rPr>
          <w:b/>
          <w:i/>
        </w:rPr>
      </w:pPr>
      <w:r w:rsidRPr="00C0652F">
        <w:rPr>
          <w:b/>
          <w:i/>
        </w:rPr>
        <w:t>Тема: Состав числа в пределах 10</w:t>
      </w:r>
    </w:p>
    <w:p w:rsidR="00D3754A" w:rsidRPr="00C0652F" w:rsidRDefault="00D3754A" w:rsidP="00D3754A">
      <w:pPr>
        <w:pStyle w:val="a5"/>
      </w:pPr>
      <w:r w:rsidRPr="00C0652F">
        <w:t>Использованный прием: Рядом с каждым выполненным заданием поставьте значок.</w:t>
      </w:r>
    </w:p>
    <w:p w:rsidR="00D3754A" w:rsidRPr="00C0652F" w:rsidRDefault="001024CC" w:rsidP="00D3754A">
      <w:pPr>
        <w:pStyle w:val="a5"/>
      </w:pPr>
      <w:r>
        <w:rPr>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29" type="#_x0000_t187" style="position:absolute;margin-left:9.05pt;margin-top:0;width:26.95pt;height:17.95pt;z-index:251663360" fillcolor="blue">
            <w10:anchorlock/>
          </v:shape>
        </w:pict>
      </w:r>
      <w:r w:rsidR="00D3754A" w:rsidRPr="00C0652F">
        <w:t xml:space="preserve">            - было трудно выполнить</w:t>
      </w:r>
    </w:p>
    <w:p w:rsidR="00D3754A" w:rsidRPr="00C0652F" w:rsidRDefault="001024CC" w:rsidP="00D3754A">
      <w:pPr>
        <w:pStyle w:val="a5"/>
      </w:pPr>
      <w:r>
        <w:rPr>
          <w:noProof/>
        </w:rPr>
        <w:pict>
          <v:shape id="_x0000_s1030" type="#_x0000_t187" style="position:absolute;margin-left:9.05pt;margin-top:.35pt;width:26.95pt;height:17.95pt;z-index:251664384" fillcolor="green">
            <w10:anchorlock/>
          </v:shape>
        </w:pict>
      </w:r>
      <w:r w:rsidR="00D3754A" w:rsidRPr="00C0652F">
        <w:t xml:space="preserve">            - не было трудно</w:t>
      </w:r>
    </w:p>
    <w:p w:rsidR="00D3754A" w:rsidRPr="00C0652F" w:rsidRDefault="001024CC" w:rsidP="00D3754A">
      <w:pPr>
        <w:pStyle w:val="a5"/>
      </w:pPr>
      <w:r>
        <w:rPr>
          <w:noProof/>
        </w:rPr>
        <w:pict>
          <v:shape id="_x0000_s1031" type="#_x0000_t187" style="position:absolute;margin-left:9.05pt;margin-top:-.55pt;width:26.95pt;height:17.95pt;z-index:251665408" fillcolor="red">
            <w10:anchorlock/>
          </v:shape>
        </w:pict>
      </w:r>
      <w:r w:rsidR="00D3754A" w:rsidRPr="00C0652F">
        <w:t xml:space="preserve">            - легко было выполнить</w:t>
      </w:r>
    </w:p>
    <w:p w:rsidR="00D3754A" w:rsidRPr="00C0652F" w:rsidRDefault="00D3754A" w:rsidP="00D3754A">
      <w:pPr>
        <w:pStyle w:val="a5"/>
      </w:pPr>
      <w:r w:rsidRPr="00C0652F">
        <w:t>Цель: выявление уровня трудности, эмоционального отношения к заданию.</w:t>
      </w:r>
    </w:p>
    <w:p w:rsidR="00D3754A" w:rsidRPr="00C0652F" w:rsidRDefault="00D3754A" w:rsidP="00D3754A">
      <w:pPr>
        <w:pStyle w:val="a5"/>
      </w:pPr>
    </w:p>
    <w:p w:rsidR="00D3754A" w:rsidRPr="00C0652F" w:rsidRDefault="00D3754A" w:rsidP="00D3754A">
      <w:pPr>
        <w:pStyle w:val="a5"/>
      </w:pPr>
    </w:p>
    <w:p w:rsidR="00D3754A" w:rsidRPr="00C0652F" w:rsidRDefault="00D3754A" w:rsidP="00D3754A">
      <w:pPr>
        <w:pStyle w:val="a5"/>
      </w:pPr>
      <w:r w:rsidRPr="00C0652F">
        <w:t>Для оценивания были взяты задания, которые были запланированы на уроке. Основные затруднения вызвали решение задач и разбор по краткой записи. Это характерно для первоклассников, так как не все сразу понимают задачи. Все дети очень хорошо знают состав числа, с остальными заданиями неплохо справляются.</w:t>
      </w:r>
    </w:p>
    <w:p w:rsidR="00D3754A" w:rsidRPr="00C0652F" w:rsidRDefault="00D3754A" w:rsidP="00D3754A">
      <w:pPr>
        <w:pStyle w:val="a5"/>
      </w:pPr>
    </w:p>
    <w:p w:rsidR="00D3754A" w:rsidRPr="00C0652F" w:rsidRDefault="00D3754A" w:rsidP="00D3754A">
      <w:pPr>
        <w:pStyle w:val="a5"/>
        <w:jc w:val="center"/>
        <w:rPr>
          <w:b/>
          <w:bCs/>
        </w:rPr>
      </w:pPr>
      <w:r w:rsidRPr="00C0652F">
        <w:rPr>
          <w:b/>
          <w:bCs/>
        </w:rPr>
        <w:t>Второй прием</w:t>
      </w:r>
    </w:p>
    <w:p w:rsidR="00D3754A" w:rsidRPr="00C0652F" w:rsidRDefault="00D3754A" w:rsidP="00D3754A">
      <w:pPr>
        <w:pStyle w:val="a5"/>
      </w:pPr>
      <w:r w:rsidRPr="00C0652F">
        <w:t>Цель:  развитие оценочной деятельности одноклассников</w:t>
      </w:r>
    </w:p>
    <w:p w:rsidR="00D3754A" w:rsidRPr="00C0652F" w:rsidRDefault="00D3754A" w:rsidP="00D3754A">
      <w:pPr>
        <w:pStyle w:val="a5"/>
      </w:pPr>
      <w:r w:rsidRPr="00C0652F">
        <w:t>Проверка работы соседа по парте. Детям нужно проверить работу соседа по парте. Задаются примерные вопросы: Что получилось. Что нет. Какую поставили бы оценку. Почему вы поставили себе такую оценку.</w:t>
      </w:r>
    </w:p>
    <w:p w:rsidR="00D3754A" w:rsidRPr="00C0652F" w:rsidRDefault="00D3754A" w:rsidP="00D3754A">
      <w:pPr>
        <w:pStyle w:val="a5"/>
      </w:pPr>
      <w:r w:rsidRPr="00C0652F">
        <w:t xml:space="preserve">        Не все ученики объективно ставят себе оценку. Некоторые ее завышают. Хотя допускали ошибки. Это говорит о том, что они либо не видят своих недочетов, либо не хотят их признавать.</w:t>
      </w:r>
    </w:p>
    <w:p w:rsidR="00D3754A" w:rsidRPr="00C0652F" w:rsidRDefault="00D3754A" w:rsidP="00D3754A">
      <w:pPr>
        <w:pStyle w:val="a5"/>
      </w:pPr>
    </w:p>
    <w:p w:rsidR="00D3754A" w:rsidRPr="00C0652F" w:rsidRDefault="00D3754A" w:rsidP="00D3754A">
      <w:pPr>
        <w:pStyle w:val="a5"/>
        <w:jc w:val="center"/>
        <w:rPr>
          <w:b/>
          <w:bCs/>
        </w:rPr>
      </w:pPr>
      <w:r w:rsidRPr="00C0652F">
        <w:rPr>
          <w:b/>
          <w:bCs/>
        </w:rPr>
        <w:t>Третий прием</w:t>
      </w:r>
    </w:p>
    <w:p w:rsidR="00D3754A" w:rsidRPr="00C0652F" w:rsidRDefault="00D3754A" w:rsidP="00D3754A">
      <w:pPr>
        <w:pStyle w:val="a5"/>
        <w:rPr>
          <w:b/>
          <w:bCs/>
        </w:rPr>
      </w:pPr>
      <w:r w:rsidRPr="00C0652F">
        <w:t>Цель: выявление самооценки детей</w:t>
      </w:r>
    </w:p>
    <w:p w:rsidR="00D3754A" w:rsidRPr="00C0652F" w:rsidRDefault="00D3754A" w:rsidP="00D3754A">
      <w:pPr>
        <w:pStyle w:val="a5"/>
      </w:pPr>
      <w:r w:rsidRPr="00C0652F">
        <w:t>Расшифровать оценку учителя (письменно или  устно). Оценка дана в виде значка.</w:t>
      </w:r>
    </w:p>
    <w:p w:rsidR="00D3754A" w:rsidRPr="00C0652F" w:rsidRDefault="001024CC" w:rsidP="00D3754A">
      <w:pPr>
        <w:pStyle w:val="a5"/>
      </w:pP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8" type="#_x0000_t96" style="position:absolute;margin-left:396pt;margin-top:.05pt;width:18pt;height:18.05pt;z-index:251662336">
            <w10:anchorlock/>
          </v:shape>
        </w:pict>
      </w:r>
      <w:r>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6" type="#_x0000_t183" style="position:absolute;margin-left:282pt;margin-top:.05pt;width:27pt;height:18pt;z-index:251660288">
            <w10:anchorlock/>
          </v:shape>
        </w:pict>
      </w:r>
      <w:r>
        <w:rPr>
          <w:noProof/>
        </w:rPr>
        <w:pict>
          <v:shape id="_x0000_s1027" type="#_x0000_t187" style="position:absolute;margin-left:174pt;margin-top:0;width:18pt;height:18pt;z-index:251661312">
            <w10:anchorlock/>
          </v:shape>
        </w:pict>
      </w:r>
      <w:r w:rsidR="00D3754A" w:rsidRPr="00C0652F">
        <w:t>Учителем были поставлены:      (отлично) – 7,          (хорошо) – 5,        (в следующий раз постарайся лучше) – 5.</w:t>
      </w:r>
    </w:p>
    <w:p w:rsidR="00D3754A" w:rsidRPr="00C0652F" w:rsidRDefault="00D3754A" w:rsidP="00D3754A">
      <w:pPr>
        <w:pStyle w:val="a5"/>
        <w:jc w:val="center"/>
        <w:rPr>
          <w:b/>
          <w:bCs/>
        </w:rPr>
      </w:pPr>
      <w:r w:rsidRPr="00C0652F">
        <w:rPr>
          <w:b/>
          <w:bCs/>
        </w:rPr>
        <w:t xml:space="preserve">Четвертый прием </w:t>
      </w:r>
    </w:p>
    <w:p w:rsidR="00D3754A" w:rsidRPr="00C0652F" w:rsidRDefault="00D3754A" w:rsidP="00D3754A">
      <w:pPr>
        <w:pStyle w:val="a5"/>
        <w:rPr>
          <w:b/>
          <w:bCs/>
        </w:rPr>
      </w:pPr>
      <w:r w:rsidRPr="00C0652F">
        <w:t>Цель: выделение детьми критериев оценки</w:t>
      </w:r>
    </w:p>
    <w:p w:rsidR="00D3754A" w:rsidRPr="00C0652F" w:rsidRDefault="00D3754A" w:rsidP="00D3754A">
      <w:pPr>
        <w:pStyle w:val="a5"/>
      </w:pPr>
      <w:r w:rsidRPr="00C0652F">
        <w:t>Использованный прием: как надо вести себя на уроке, чтобы учитель похвалил на уроке (устный опрос). Дети должны были дать устный ответ.</w:t>
      </w:r>
    </w:p>
    <w:p w:rsidR="00D3754A" w:rsidRPr="00C0652F" w:rsidRDefault="00D3754A" w:rsidP="00D3754A">
      <w:pPr>
        <w:pStyle w:val="a5"/>
      </w:pPr>
      <w:r w:rsidRPr="00C0652F">
        <w:t>Полученные ответы детей:</w:t>
      </w:r>
    </w:p>
    <w:p w:rsidR="00D3754A" w:rsidRPr="00C0652F" w:rsidRDefault="00D3754A" w:rsidP="00D3754A">
      <w:pPr>
        <w:pStyle w:val="a5"/>
        <w:numPr>
          <w:ilvl w:val="0"/>
          <w:numId w:val="9"/>
        </w:numPr>
      </w:pPr>
      <w:r w:rsidRPr="00C0652F">
        <w:t>Нужно сидеть правильно, не отвлекаться</w:t>
      </w:r>
    </w:p>
    <w:p w:rsidR="00D3754A" w:rsidRPr="00C0652F" w:rsidRDefault="00D3754A" w:rsidP="00D3754A">
      <w:pPr>
        <w:pStyle w:val="a5"/>
        <w:numPr>
          <w:ilvl w:val="0"/>
          <w:numId w:val="9"/>
        </w:numPr>
      </w:pPr>
      <w:r w:rsidRPr="00C0652F">
        <w:t>Поднимать руку</w:t>
      </w:r>
    </w:p>
    <w:p w:rsidR="00D3754A" w:rsidRPr="00C0652F" w:rsidRDefault="00D3754A" w:rsidP="00D3754A">
      <w:pPr>
        <w:pStyle w:val="a5"/>
        <w:numPr>
          <w:ilvl w:val="0"/>
          <w:numId w:val="9"/>
        </w:numPr>
      </w:pPr>
      <w:r w:rsidRPr="00C0652F">
        <w:t>Выполнять все задания</w:t>
      </w:r>
    </w:p>
    <w:p w:rsidR="00D3754A" w:rsidRPr="00C0652F" w:rsidRDefault="00D3754A" w:rsidP="00D3754A">
      <w:pPr>
        <w:pStyle w:val="a5"/>
        <w:numPr>
          <w:ilvl w:val="0"/>
          <w:numId w:val="9"/>
        </w:numPr>
      </w:pPr>
      <w:r w:rsidRPr="00C0652F">
        <w:lastRenderedPageBreak/>
        <w:t>Отвечать на вопросы</w:t>
      </w:r>
    </w:p>
    <w:p w:rsidR="00D3754A" w:rsidRPr="00C0652F" w:rsidRDefault="00D3754A" w:rsidP="00D3754A">
      <w:pPr>
        <w:pStyle w:val="a5"/>
        <w:numPr>
          <w:ilvl w:val="0"/>
          <w:numId w:val="9"/>
        </w:numPr>
      </w:pPr>
      <w:r w:rsidRPr="00C0652F">
        <w:t>Правильно решать</w:t>
      </w:r>
    </w:p>
    <w:p w:rsidR="00D3754A" w:rsidRPr="00C0652F" w:rsidRDefault="00D3754A" w:rsidP="00D3754A">
      <w:pPr>
        <w:pStyle w:val="a5"/>
        <w:numPr>
          <w:ilvl w:val="0"/>
          <w:numId w:val="9"/>
        </w:numPr>
      </w:pPr>
      <w:r w:rsidRPr="00C0652F">
        <w:t>Выходить к доске</w:t>
      </w:r>
    </w:p>
    <w:p w:rsidR="00D3754A" w:rsidRPr="00C0652F" w:rsidRDefault="00D3754A" w:rsidP="00D3754A">
      <w:pPr>
        <w:pStyle w:val="a5"/>
      </w:pPr>
      <w:r w:rsidRPr="00C0652F">
        <w:t xml:space="preserve">В ходе данного приема дети смогут сами выделить критерии оценки, необходимой им для успешной учебной деятельности. </w:t>
      </w:r>
    </w:p>
    <w:p w:rsidR="00D3754A" w:rsidRPr="00C0652F" w:rsidRDefault="00D3754A" w:rsidP="00D3754A">
      <w:pPr>
        <w:pStyle w:val="a5"/>
        <w:jc w:val="center"/>
        <w:rPr>
          <w:b/>
          <w:bCs/>
        </w:rPr>
      </w:pPr>
      <w:r w:rsidRPr="00C0652F">
        <w:rPr>
          <w:b/>
          <w:bCs/>
        </w:rPr>
        <w:t>Пятый прием</w:t>
      </w:r>
    </w:p>
    <w:p w:rsidR="00D3754A" w:rsidRPr="00C0652F" w:rsidRDefault="00D3754A" w:rsidP="00D3754A">
      <w:pPr>
        <w:pStyle w:val="a5"/>
        <w:rPr>
          <w:b/>
          <w:bCs/>
        </w:rPr>
      </w:pPr>
      <w:r w:rsidRPr="00C0652F">
        <w:t>Цель: развитие умений критериального оценивания</w:t>
      </w:r>
    </w:p>
    <w:p w:rsidR="00D3754A" w:rsidRPr="00C0652F" w:rsidRDefault="00D3754A" w:rsidP="00D3754A">
      <w:pPr>
        <w:pStyle w:val="a5"/>
      </w:pPr>
      <w:r w:rsidRPr="00C0652F">
        <w:t>Оценочная лесенка. Поставить солнышко на той ступеньке, на которую вы поставили бы себя при выполнении заданий.</w:t>
      </w:r>
    </w:p>
    <w:p w:rsidR="00D3754A" w:rsidRPr="00C0652F" w:rsidRDefault="00D3754A" w:rsidP="00D3754A">
      <w:pPr>
        <w:pStyle w:val="a5"/>
      </w:pPr>
      <w:r w:rsidRPr="00C0652F">
        <w:t xml:space="preserve">Использованный прием: оценить свою работу на уроке. </w:t>
      </w:r>
    </w:p>
    <w:p w:rsidR="00D3754A" w:rsidRPr="00C0652F" w:rsidRDefault="00D3754A" w:rsidP="00D3754A">
      <w:pPr>
        <w:pStyle w:val="a5"/>
      </w:pPr>
    </w:p>
    <w:p w:rsidR="00D3754A" w:rsidRPr="00C0652F" w:rsidRDefault="00D3754A" w:rsidP="00D3754A">
      <w:pPr>
        <w:pStyle w:val="a5"/>
      </w:pPr>
      <w:r w:rsidRPr="00C0652F">
        <w:t>После выполнения задания можно сказать о том, что данный урок и тема интересна почти всем. Это нужно детям и дается им легко. Почти каждому нужна помощь, так как это первый класс и первые уроки. Но все-таки успехов больше, чем трудностей. Дети занимаются с интересом, желанием познавать новое.</w:t>
      </w:r>
    </w:p>
    <w:p w:rsidR="00D3754A" w:rsidRPr="00C0652F" w:rsidRDefault="00D3754A" w:rsidP="00D3754A">
      <w:pPr>
        <w:pStyle w:val="a5"/>
      </w:pPr>
      <w:r w:rsidRPr="00C0652F">
        <w:t xml:space="preserve">      Из построенной диаграммы можно определить, что дети распределили себя по трем ступенькам: не совсем хорошо, хорошо, отлично. Судя по способностям детей можно отметить, что все дали верную оценку своей работы. Те дети, которые поставили солнышко на ступеньке «отлично» допустили некоторые недочеты при выполнении заданий. </w:t>
      </w:r>
    </w:p>
    <w:p w:rsidR="00D3754A" w:rsidRPr="00C0652F" w:rsidRDefault="00D3754A" w:rsidP="00D3754A">
      <w:pPr>
        <w:pStyle w:val="a5"/>
        <w:jc w:val="center"/>
        <w:rPr>
          <w:b/>
          <w:bCs/>
        </w:rPr>
      </w:pPr>
      <w:r w:rsidRPr="00C0652F">
        <w:rPr>
          <w:b/>
          <w:bCs/>
        </w:rPr>
        <w:t>Шестой прием</w:t>
      </w:r>
    </w:p>
    <w:p w:rsidR="00D3754A" w:rsidRPr="00C0652F" w:rsidRDefault="00D3754A" w:rsidP="00D3754A">
      <w:pPr>
        <w:pStyle w:val="a5"/>
        <w:rPr>
          <w:b/>
          <w:bCs/>
        </w:rPr>
      </w:pPr>
      <w:r w:rsidRPr="00C0652F">
        <w:t>Цель: выявление причин для преодоления имеющихся трудностей, параметров полученных знаний, умений, навыков.</w:t>
      </w:r>
    </w:p>
    <w:p w:rsidR="00D3754A" w:rsidRPr="00C0652F" w:rsidRDefault="00D3754A" w:rsidP="00D3754A">
      <w:pPr>
        <w:pStyle w:val="a5"/>
      </w:pPr>
      <w:r w:rsidRPr="00C0652F">
        <w:t xml:space="preserve">Незаконченные предложения. Детям нужно закончить предложения </w:t>
      </w:r>
    </w:p>
    <w:p w:rsidR="00D3754A" w:rsidRPr="00C0652F" w:rsidRDefault="00D3754A" w:rsidP="00D3754A">
      <w:pPr>
        <w:pStyle w:val="a5"/>
      </w:pPr>
      <w:r w:rsidRPr="00C0652F">
        <w:t xml:space="preserve">Например: Мне было легко выполнить задание, потому что... </w:t>
      </w:r>
    </w:p>
    <w:p w:rsidR="00D3754A" w:rsidRPr="00C0652F" w:rsidRDefault="00D3754A" w:rsidP="00D3754A">
      <w:pPr>
        <w:pStyle w:val="a5"/>
      </w:pPr>
      <w:r w:rsidRPr="00C0652F">
        <w:t xml:space="preserve">      -Я легко справлюсь с заданием, если ...</w:t>
      </w:r>
    </w:p>
    <w:p w:rsidR="00D3754A" w:rsidRPr="00C0652F" w:rsidRDefault="00D3754A" w:rsidP="00D3754A">
      <w:pPr>
        <w:pStyle w:val="a5"/>
      </w:pPr>
      <w:r w:rsidRPr="00C0652F">
        <w:t xml:space="preserve">      - Мне трудно оценить работу, потому что... </w:t>
      </w:r>
    </w:p>
    <w:p w:rsidR="00D3754A" w:rsidRPr="00C0652F" w:rsidRDefault="00D3754A" w:rsidP="00D3754A">
      <w:pPr>
        <w:pStyle w:val="a5"/>
      </w:pPr>
      <w:r w:rsidRPr="00C0652F">
        <w:t xml:space="preserve">       -Я выполнил задание...</w:t>
      </w:r>
    </w:p>
    <w:p w:rsidR="00D3754A" w:rsidRPr="001963EB" w:rsidRDefault="00D3754A" w:rsidP="00D3754A">
      <w:pPr>
        <w:pStyle w:val="a5"/>
        <w:rPr>
          <w:b/>
          <w:color w:val="000000"/>
        </w:rPr>
      </w:pPr>
      <w:r>
        <w:rPr>
          <w:b/>
          <w:bCs/>
          <w:color w:val="000000"/>
          <w:u w:val="single"/>
        </w:rPr>
        <w:t xml:space="preserve">Сл. 51 </w:t>
      </w:r>
      <w:r w:rsidRPr="00C0652F">
        <w:rPr>
          <w:b/>
          <w:bCs/>
          <w:color w:val="000000"/>
          <w:u w:val="single"/>
        </w:rPr>
        <w:t xml:space="preserve"> </w:t>
      </w:r>
      <w:r>
        <w:rPr>
          <w:b/>
          <w:color w:val="000000"/>
        </w:rPr>
        <w:t>(Богатова Л. В.)</w:t>
      </w:r>
      <w:r w:rsidRPr="001963EB">
        <w:rPr>
          <w:b/>
          <w:color w:val="000000"/>
        </w:rPr>
        <w:t xml:space="preserve"> </w:t>
      </w:r>
    </w:p>
    <w:p w:rsidR="00D3754A" w:rsidRPr="00C0652F" w:rsidRDefault="00D3754A" w:rsidP="00D3754A">
      <w:pPr>
        <w:pStyle w:val="a5"/>
        <w:rPr>
          <w:b/>
          <w:bCs/>
          <w:color w:val="000000"/>
          <w:u w:val="single"/>
        </w:rPr>
      </w:pPr>
    </w:p>
    <w:p w:rsidR="00B05FA8" w:rsidRDefault="00D3754A" w:rsidP="00D3754A">
      <w:pPr>
        <w:pStyle w:val="a5"/>
        <w:ind w:firstLine="709"/>
        <w:rPr>
          <w:bCs/>
          <w:color w:val="000000"/>
        </w:rPr>
      </w:pPr>
      <w:r w:rsidRPr="00C0652F">
        <w:rPr>
          <w:bCs/>
          <w:color w:val="000000"/>
        </w:rPr>
        <w:t>Все перечисленные принципы и деятельностный подход реализуется также и во внеурочной деятельности.</w:t>
      </w:r>
    </w:p>
    <w:p w:rsidR="00D3754A" w:rsidRPr="00D3754A" w:rsidRDefault="00D3754A" w:rsidP="00D3754A">
      <w:pPr>
        <w:pStyle w:val="a5"/>
        <w:ind w:firstLine="709"/>
        <w:rPr>
          <w:bCs/>
          <w:color w:val="000000"/>
        </w:rPr>
      </w:pPr>
    </w:p>
    <w:tbl>
      <w:tblPr>
        <w:tblW w:w="5000" w:type="pct"/>
        <w:tblCellSpacing w:w="0" w:type="dxa"/>
        <w:tblCellMar>
          <w:left w:w="0" w:type="dxa"/>
          <w:right w:w="0" w:type="dxa"/>
        </w:tblCellMar>
        <w:tblLook w:val="04A0"/>
      </w:tblPr>
      <w:tblGrid>
        <w:gridCol w:w="9349"/>
        <w:gridCol w:w="6"/>
      </w:tblGrid>
      <w:tr w:rsidR="003956D2" w:rsidRPr="000B0E80" w:rsidTr="00CE3E7F">
        <w:trPr>
          <w:tblCellSpacing w:w="0" w:type="dxa"/>
        </w:trPr>
        <w:tc>
          <w:tcPr>
            <w:tcW w:w="0" w:type="auto"/>
            <w:tcMar>
              <w:top w:w="0" w:type="dxa"/>
              <w:left w:w="0" w:type="dxa"/>
              <w:bottom w:w="180" w:type="dxa"/>
              <w:right w:w="180" w:type="dxa"/>
            </w:tcMar>
            <w:vAlign w:val="center"/>
            <w:hideMark/>
          </w:tcPr>
          <w:p w:rsidR="002433E3" w:rsidRPr="00D3754A" w:rsidRDefault="002433E3" w:rsidP="002433E3">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52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EC1033" w:rsidRPr="00EC1033" w:rsidRDefault="00B13CA8" w:rsidP="00EC1033">
            <w:pPr>
              <w:spacing w:after="12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sidR="00EC1033">
              <w:rPr>
                <w:rFonts w:ascii="Times New Roman" w:hAnsi="Times New Roman" w:cs="Times New Roman"/>
                <w:color w:val="000000" w:themeColor="text1"/>
                <w:sz w:val="24"/>
                <w:szCs w:val="24"/>
              </w:rPr>
              <w:t>( Показать тетради для практических работ «Геометрия вокруг нас»)</w:t>
            </w:r>
          </w:p>
          <w:p w:rsidR="00EC1033" w:rsidRDefault="00EC1033" w:rsidP="00EC1033">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53 слайд</w:t>
            </w:r>
            <w:r w:rsidR="001963EB">
              <w:rPr>
                <w:rFonts w:ascii="Times New Roman" w:hAnsi="Times New Roman" w:cs="Times New Roman"/>
                <w:i/>
                <w:sz w:val="24"/>
                <w:szCs w:val="24"/>
                <w:u w:val="single"/>
              </w:rPr>
              <w:t xml:space="preserve"> </w:t>
            </w:r>
            <w:r w:rsidR="001963EB">
              <w:rPr>
                <w:rFonts w:ascii="Times New Roman" w:hAnsi="Times New Roman" w:cs="Times New Roman"/>
                <w:b/>
                <w:i/>
                <w:sz w:val="24"/>
                <w:szCs w:val="24"/>
                <w:u w:val="single"/>
              </w:rPr>
              <w:t>(</w:t>
            </w:r>
            <w:r w:rsidR="001963EB">
              <w:rPr>
                <w:rFonts w:ascii="Times New Roman" w:hAnsi="Times New Roman" w:cs="Times New Roman"/>
                <w:b/>
                <w:i/>
                <w:sz w:val="24"/>
                <w:szCs w:val="24"/>
              </w:rPr>
              <w:t>Чувилова Т.А.)</w:t>
            </w:r>
          </w:p>
          <w:p w:rsidR="00E267D6" w:rsidRPr="00EC1033" w:rsidRDefault="00EC1033" w:rsidP="00E267D6">
            <w:pPr>
              <w:spacing w:after="120" w:line="240" w:lineRule="auto"/>
              <w:ind w:firstLine="709"/>
              <w:jc w:val="both"/>
              <w:rPr>
                <w:rFonts w:ascii="Times New Roman" w:hAnsi="Times New Roman" w:cs="Times New Roman"/>
                <w:color w:val="000000" w:themeColor="text1"/>
                <w:sz w:val="24"/>
                <w:szCs w:val="24"/>
              </w:rPr>
            </w:pPr>
            <w:r w:rsidRPr="00EC1033">
              <w:rPr>
                <w:rFonts w:ascii="Times New Roman" w:hAnsi="Times New Roman" w:cs="Times New Roman"/>
                <w:color w:val="000000" w:themeColor="text1"/>
                <w:sz w:val="24"/>
                <w:szCs w:val="24"/>
              </w:rPr>
              <w:t>Выявленные проблемы</w:t>
            </w:r>
            <w:r>
              <w:rPr>
                <w:rFonts w:ascii="Times New Roman" w:hAnsi="Times New Roman" w:cs="Times New Roman"/>
                <w:color w:val="000000" w:themeColor="text1"/>
                <w:sz w:val="24"/>
                <w:szCs w:val="24"/>
              </w:rPr>
              <w:t xml:space="preserve"> и сложности</w:t>
            </w:r>
            <w:r w:rsidRPr="00EC1033">
              <w:rPr>
                <w:rFonts w:ascii="Times New Roman" w:hAnsi="Times New Roman" w:cs="Times New Roman"/>
                <w:color w:val="000000" w:themeColor="text1"/>
                <w:sz w:val="24"/>
                <w:szCs w:val="24"/>
              </w:rPr>
              <w:t xml:space="preserve"> в процессе введения ФГОС</w:t>
            </w:r>
          </w:p>
          <w:p w:rsidR="00EC1033" w:rsidRPr="00EC1033" w:rsidRDefault="00E267D6" w:rsidP="00EC1033">
            <w:pPr>
              <w:spacing w:after="120" w:line="240" w:lineRule="auto"/>
              <w:jc w:val="both"/>
              <w:rPr>
                <w:rFonts w:ascii="Times New Roman" w:hAnsi="Times New Roman" w:cs="Times New Roman"/>
                <w:i/>
                <w:sz w:val="24"/>
                <w:szCs w:val="24"/>
                <w:u w:val="single"/>
              </w:rPr>
            </w:pPr>
            <w:r>
              <w:rPr>
                <w:sz w:val="28"/>
                <w:szCs w:val="28"/>
              </w:rPr>
              <w:br w:type="page"/>
            </w:r>
            <w:r w:rsidR="00EC1033" w:rsidRPr="00EC1033">
              <w:rPr>
                <w:rFonts w:ascii="Times New Roman" w:hAnsi="Times New Roman" w:cs="Times New Roman"/>
                <w:sz w:val="24"/>
                <w:szCs w:val="24"/>
              </w:rPr>
              <w:t>1. По УМК</w:t>
            </w:r>
            <w:r w:rsidR="00EC1033">
              <w:rPr>
                <w:rFonts w:ascii="Times New Roman" w:hAnsi="Times New Roman" w:cs="Times New Roman"/>
                <w:sz w:val="24"/>
                <w:szCs w:val="24"/>
              </w:rPr>
              <w:t xml:space="preserve"> «Перспективная начальная школа» не разработаны пока учебники для основной школы.</w:t>
            </w:r>
          </w:p>
          <w:p w:rsidR="003F13CF" w:rsidRDefault="003F13CF" w:rsidP="003F13CF">
            <w:pPr>
              <w:pStyle w:val="a5"/>
              <w:rPr>
                <w:b/>
                <w:color w:val="000000"/>
              </w:rPr>
            </w:pPr>
            <w:r>
              <w:rPr>
                <w:i/>
                <w:u w:val="single"/>
              </w:rPr>
              <w:t xml:space="preserve"> </w:t>
            </w:r>
            <w:r w:rsidRPr="00C0652F">
              <w:rPr>
                <w:b/>
                <w:u w:val="single"/>
              </w:rPr>
              <w:t>Сл.53,54</w:t>
            </w:r>
            <w:r w:rsidRPr="00C0652F">
              <w:t xml:space="preserve"> </w:t>
            </w:r>
            <w:r>
              <w:rPr>
                <w:b/>
                <w:color w:val="000000"/>
              </w:rPr>
              <w:t>(Богатова Л. В.)</w:t>
            </w:r>
            <w:r w:rsidRPr="001963EB">
              <w:rPr>
                <w:b/>
                <w:color w:val="000000"/>
              </w:rPr>
              <w:t xml:space="preserve"> </w:t>
            </w:r>
          </w:p>
          <w:p w:rsidR="003F13CF" w:rsidRPr="003F13CF" w:rsidRDefault="003F13CF" w:rsidP="003F13CF">
            <w:pPr>
              <w:pStyle w:val="a5"/>
              <w:rPr>
                <w:b/>
                <w:color w:val="000000"/>
              </w:rPr>
            </w:pPr>
          </w:p>
          <w:p w:rsidR="003F13CF" w:rsidRPr="00C0652F" w:rsidRDefault="003F13CF" w:rsidP="003F13CF">
            <w:pPr>
              <w:tabs>
                <w:tab w:val="left" w:pos="360"/>
              </w:tabs>
              <w:autoSpaceDE w:val="0"/>
              <w:autoSpaceDN w:val="0"/>
              <w:adjustRightInd w:val="0"/>
              <w:ind w:firstLine="680"/>
              <w:jc w:val="both"/>
              <w:rPr>
                <w:rFonts w:ascii="Times New Roman" w:hAnsi="Times New Roman" w:cs="Times New Roman"/>
                <w:sz w:val="24"/>
                <w:szCs w:val="24"/>
              </w:rPr>
            </w:pPr>
            <w:r w:rsidRPr="00C0652F">
              <w:rPr>
                <w:rFonts w:ascii="Times New Roman" w:hAnsi="Times New Roman" w:cs="Times New Roman"/>
                <w:sz w:val="24"/>
                <w:szCs w:val="24"/>
              </w:rPr>
              <w:t xml:space="preserve">Рабочая программа по наглядной геометрии для 1 классов разработана в соответствии с требованиями федерального государственного стандарта начального общего образования (Москва, 2011) на основе авторской программы </w:t>
            </w:r>
            <w:proofErr w:type="spellStart"/>
            <w:r w:rsidRPr="00C0652F">
              <w:rPr>
                <w:rFonts w:ascii="Times New Roman" w:hAnsi="Times New Roman" w:cs="Times New Roman"/>
                <w:sz w:val="24"/>
                <w:szCs w:val="24"/>
              </w:rPr>
              <w:t>Белошистой</w:t>
            </w:r>
            <w:proofErr w:type="spellEnd"/>
            <w:r w:rsidRPr="00C0652F">
              <w:rPr>
                <w:rFonts w:ascii="Times New Roman" w:hAnsi="Times New Roman" w:cs="Times New Roman"/>
                <w:sz w:val="24"/>
                <w:szCs w:val="24"/>
              </w:rPr>
              <w:t xml:space="preserve"> А.В.  «Наглядная геометрия»</w:t>
            </w:r>
            <w:proofErr w:type="gramStart"/>
            <w:r w:rsidRPr="00C0652F">
              <w:rPr>
                <w:rFonts w:ascii="Times New Roman" w:hAnsi="Times New Roman" w:cs="Times New Roman"/>
                <w:sz w:val="24"/>
                <w:szCs w:val="24"/>
              </w:rPr>
              <w:t>.</w:t>
            </w:r>
            <w:proofErr w:type="gramEnd"/>
            <w:r w:rsidRPr="00C0652F">
              <w:rPr>
                <w:rFonts w:ascii="Times New Roman" w:hAnsi="Times New Roman" w:cs="Times New Roman"/>
                <w:sz w:val="24"/>
                <w:szCs w:val="24"/>
              </w:rPr>
              <w:t xml:space="preserve"> </w:t>
            </w:r>
            <w:proofErr w:type="gramStart"/>
            <w:r w:rsidRPr="00C0652F">
              <w:rPr>
                <w:rFonts w:ascii="Times New Roman" w:hAnsi="Times New Roman" w:cs="Times New Roman"/>
                <w:sz w:val="24"/>
                <w:szCs w:val="24"/>
              </w:rPr>
              <w:t>д</w:t>
            </w:r>
            <w:proofErr w:type="gramEnd"/>
            <w:r w:rsidRPr="00C0652F">
              <w:rPr>
                <w:rFonts w:ascii="Times New Roman" w:hAnsi="Times New Roman" w:cs="Times New Roman"/>
                <w:sz w:val="24"/>
                <w:szCs w:val="24"/>
              </w:rPr>
              <w:t xml:space="preserve">ошкольного возраста </w:t>
            </w:r>
          </w:p>
          <w:p w:rsidR="003F13CF" w:rsidRPr="00C0652F" w:rsidRDefault="003F13CF" w:rsidP="003F13CF">
            <w:pPr>
              <w:tabs>
                <w:tab w:val="left" w:pos="360"/>
              </w:tabs>
              <w:autoSpaceDE w:val="0"/>
              <w:autoSpaceDN w:val="0"/>
              <w:adjustRightInd w:val="0"/>
              <w:ind w:firstLine="567"/>
              <w:jc w:val="both"/>
              <w:rPr>
                <w:rFonts w:ascii="Times New Roman" w:hAnsi="Times New Roman" w:cs="Times New Roman"/>
                <w:sz w:val="24"/>
                <w:szCs w:val="24"/>
              </w:rPr>
            </w:pPr>
            <w:r w:rsidRPr="00C0652F">
              <w:rPr>
                <w:rFonts w:ascii="Times New Roman" w:hAnsi="Times New Roman" w:cs="Times New Roman"/>
                <w:sz w:val="24"/>
                <w:szCs w:val="24"/>
              </w:rPr>
              <w:t>В настоящее время в обществе сложилось новое понимание основной цели образования. Учитель в первую очередь заботится о формирован</w:t>
            </w:r>
            <w:proofErr w:type="gramStart"/>
            <w:r w:rsidRPr="00C0652F">
              <w:rPr>
                <w:rFonts w:ascii="Times New Roman" w:hAnsi="Times New Roman" w:cs="Times New Roman"/>
                <w:sz w:val="24"/>
                <w:szCs w:val="24"/>
              </w:rPr>
              <w:t>ии у у</w:t>
            </w:r>
            <w:proofErr w:type="gramEnd"/>
            <w:r w:rsidRPr="00C0652F">
              <w:rPr>
                <w:rFonts w:ascii="Times New Roman" w:hAnsi="Times New Roman" w:cs="Times New Roman"/>
                <w:sz w:val="24"/>
                <w:szCs w:val="24"/>
              </w:rPr>
              <w:t xml:space="preserve">чеников способности к саморазвитию, которая обеспечит интеграцию личности в национальную </w:t>
            </w:r>
            <w:r w:rsidRPr="00C0652F">
              <w:rPr>
                <w:rFonts w:ascii="Times New Roman" w:hAnsi="Times New Roman" w:cs="Times New Roman"/>
                <w:sz w:val="24"/>
                <w:szCs w:val="24"/>
              </w:rPr>
              <w:lastRenderedPageBreak/>
              <w:t>и мировую культуру. Во главу угла при обучении ставится:</w:t>
            </w:r>
          </w:p>
          <w:p w:rsidR="003F13CF" w:rsidRPr="00C0652F" w:rsidRDefault="003F13CF" w:rsidP="003F13CF">
            <w:pPr>
              <w:pStyle w:val="a5"/>
              <w:ind w:firstLine="567"/>
              <w:jc w:val="both"/>
            </w:pPr>
            <w:r w:rsidRPr="00C0652F">
              <w:t>- обучение  деятельности – умению ставить цели, организовать свою деятельность, оценивать результаты своего труда;</w:t>
            </w:r>
          </w:p>
          <w:p w:rsidR="003F13CF" w:rsidRPr="00C0652F" w:rsidRDefault="003F13CF" w:rsidP="003F13CF">
            <w:pPr>
              <w:pStyle w:val="a5"/>
              <w:ind w:firstLine="567"/>
              <w:jc w:val="both"/>
            </w:pPr>
            <w:r w:rsidRPr="00C0652F">
              <w:t>- формирование личностных качеств: ума, воли, чувств и эмоций, творческих способностей, познавательных мотивов деятельности;</w:t>
            </w:r>
          </w:p>
          <w:p w:rsidR="003F13CF" w:rsidRPr="00C0652F" w:rsidRDefault="003F13CF" w:rsidP="003F13CF">
            <w:pPr>
              <w:pStyle w:val="a5"/>
              <w:ind w:firstLine="567"/>
              <w:jc w:val="both"/>
            </w:pPr>
            <w:r w:rsidRPr="00C0652F">
              <w:t>- формирование картины мира.</w:t>
            </w:r>
          </w:p>
          <w:p w:rsidR="003F13CF" w:rsidRPr="00C0652F" w:rsidRDefault="003F13CF" w:rsidP="003F13CF">
            <w:pPr>
              <w:ind w:firstLine="567"/>
              <w:jc w:val="both"/>
              <w:rPr>
                <w:rFonts w:ascii="Times New Roman" w:hAnsi="Times New Roman" w:cs="Times New Roman"/>
                <w:sz w:val="24"/>
                <w:szCs w:val="24"/>
              </w:rPr>
            </w:pPr>
            <w:r w:rsidRPr="00C0652F">
              <w:rPr>
                <w:rFonts w:ascii="Times New Roman" w:hAnsi="Times New Roman" w:cs="Times New Roman"/>
                <w:sz w:val="24"/>
                <w:szCs w:val="24"/>
              </w:rPr>
              <w:t>Школьный курс геометрии всегда был и остаётся одной из проблемных «точек» методики преподавания. В разное время высказывались различные суждения по поводу изучения геометр</w:t>
            </w:r>
            <w:proofErr w:type="gramStart"/>
            <w:r w:rsidRPr="00C0652F">
              <w:rPr>
                <w:rFonts w:ascii="Times New Roman" w:hAnsi="Times New Roman" w:cs="Times New Roman"/>
                <w:sz w:val="24"/>
                <w:szCs w:val="24"/>
              </w:rPr>
              <w:t>ии и её</w:t>
            </w:r>
            <w:proofErr w:type="gramEnd"/>
            <w:r w:rsidRPr="00C0652F">
              <w:rPr>
                <w:rFonts w:ascii="Times New Roman" w:hAnsi="Times New Roman" w:cs="Times New Roman"/>
                <w:sz w:val="24"/>
                <w:szCs w:val="24"/>
              </w:rPr>
              <w:t xml:space="preserve"> места в системе образования. Но развитие логики и интуиции, которые мы наблюдаем в геометрии, делают эту дисциплину, уникальной и необходимой для изучения. Систематическое изучение геометрии начинается в 12-13 лет; но, по мнению учёных, педагогов, психологов, уже в начальной школе необходимо изучение геометрии, так как этот период наиболее подходит для развития образных компонентов мышления. </w:t>
            </w:r>
          </w:p>
          <w:p w:rsidR="003F13CF" w:rsidRPr="00C0652F" w:rsidRDefault="003F13CF" w:rsidP="003F13CF">
            <w:pPr>
              <w:ind w:firstLine="567"/>
              <w:jc w:val="both"/>
              <w:rPr>
                <w:rFonts w:ascii="Times New Roman" w:hAnsi="Times New Roman" w:cs="Times New Roman"/>
                <w:b/>
                <w:sz w:val="24"/>
                <w:szCs w:val="24"/>
              </w:rPr>
            </w:pPr>
            <w:r w:rsidRPr="00C0652F">
              <w:rPr>
                <w:rFonts w:ascii="Times New Roman" w:hAnsi="Times New Roman" w:cs="Times New Roman"/>
                <w:sz w:val="24"/>
                <w:szCs w:val="24"/>
              </w:rPr>
              <w:t xml:space="preserve">С элементами геометрии ученики начинают знакомство с 1 класса. Геометрический материал даётся в дополнение </w:t>
            </w:r>
            <w:proofErr w:type="gramStart"/>
            <w:r w:rsidRPr="00C0652F">
              <w:rPr>
                <w:rFonts w:ascii="Times New Roman" w:hAnsi="Times New Roman" w:cs="Times New Roman"/>
                <w:sz w:val="24"/>
                <w:szCs w:val="24"/>
              </w:rPr>
              <w:t>к</w:t>
            </w:r>
            <w:proofErr w:type="gramEnd"/>
            <w:r w:rsidRPr="00C0652F">
              <w:rPr>
                <w:rFonts w:ascii="Times New Roman" w:hAnsi="Times New Roman" w:cs="Times New Roman"/>
                <w:sz w:val="24"/>
                <w:szCs w:val="24"/>
              </w:rPr>
              <w:t xml:space="preserve"> арифметическому, и ему не уделяется должное внимание. В данном курсе подобрана система упражнений и задач развивающего характера, позволяющая </w:t>
            </w:r>
            <w:r w:rsidRPr="00C0652F">
              <w:rPr>
                <w:rFonts w:ascii="Times New Roman" w:hAnsi="Times New Roman" w:cs="Times New Roman"/>
                <w:b/>
                <w:sz w:val="24"/>
                <w:szCs w:val="24"/>
              </w:rPr>
              <w:t>формировать пространственные представления детей, развитие творческого мышления, способствующая повышению качества геометрических знаний и умений и более интенсивному развитию младших школьников.</w:t>
            </w:r>
          </w:p>
          <w:p w:rsidR="003F13CF" w:rsidRPr="00C0652F" w:rsidRDefault="003F13CF" w:rsidP="003F13CF">
            <w:pPr>
              <w:autoSpaceDE w:val="0"/>
              <w:autoSpaceDN w:val="0"/>
              <w:adjustRightInd w:val="0"/>
              <w:ind w:firstLine="567"/>
              <w:jc w:val="both"/>
              <w:rPr>
                <w:rFonts w:ascii="Times New Roman" w:hAnsi="Times New Roman" w:cs="Times New Roman"/>
                <w:b/>
                <w:sz w:val="24"/>
                <w:szCs w:val="24"/>
              </w:rPr>
            </w:pPr>
            <w:r w:rsidRPr="00C0652F">
              <w:rPr>
                <w:rFonts w:ascii="Times New Roman" w:hAnsi="Times New Roman" w:cs="Times New Roman"/>
                <w:b/>
                <w:sz w:val="24"/>
                <w:szCs w:val="24"/>
              </w:rPr>
              <w:t>Основные содержательные линии:</w:t>
            </w:r>
          </w:p>
          <w:p w:rsidR="003F13CF" w:rsidRPr="00C0652F" w:rsidRDefault="003F13CF" w:rsidP="003F13CF">
            <w:pPr>
              <w:pStyle w:val="a4"/>
              <w:numPr>
                <w:ilvl w:val="0"/>
                <w:numId w:val="10"/>
              </w:numPr>
              <w:spacing w:before="0" w:beforeAutospacing="0" w:after="0" w:afterAutospacing="0" w:line="0" w:lineRule="atLeast"/>
              <w:jc w:val="both"/>
            </w:pPr>
            <w:r w:rsidRPr="00C0652F">
              <w:t xml:space="preserve">точка, </w:t>
            </w:r>
          </w:p>
          <w:p w:rsidR="003F13CF" w:rsidRPr="00C0652F" w:rsidRDefault="003F13CF" w:rsidP="003F13CF">
            <w:pPr>
              <w:pStyle w:val="a4"/>
              <w:numPr>
                <w:ilvl w:val="0"/>
                <w:numId w:val="10"/>
              </w:numPr>
              <w:spacing w:before="0" w:beforeAutospacing="0" w:after="0" w:afterAutospacing="0" w:line="0" w:lineRule="atLeast"/>
              <w:jc w:val="both"/>
            </w:pPr>
            <w:r w:rsidRPr="00C0652F">
              <w:t xml:space="preserve"> линия, прямая линия,</w:t>
            </w:r>
          </w:p>
          <w:p w:rsidR="003F13CF" w:rsidRPr="00C0652F" w:rsidRDefault="003F13CF" w:rsidP="003F13CF">
            <w:pPr>
              <w:pStyle w:val="a4"/>
              <w:numPr>
                <w:ilvl w:val="0"/>
                <w:numId w:val="10"/>
              </w:numPr>
              <w:spacing w:before="0" w:beforeAutospacing="0" w:after="0" w:afterAutospacing="0" w:line="0" w:lineRule="atLeast"/>
              <w:jc w:val="both"/>
            </w:pPr>
            <w:r w:rsidRPr="00C0652F">
              <w:t xml:space="preserve"> отрезок, длина отрезка, </w:t>
            </w:r>
          </w:p>
          <w:p w:rsidR="003F13CF" w:rsidRPr="00C0652F" w:rsidRDefault="003F13CF" w:rsidP="003F13CF">
            <w:pPr>
              <w:pStyle w:val="a4"/>
              <w:numPr>
                <w:ilvl w:val="0"/>
                <w:numId w:val="10"/>
              </w:numPr>
              <w:spacing w:before="0" w:beforeAutospacing="0" w:after="0" w:afterAutospacing="0" w:line="0" w:lineRule="atLeast"/>
              <w:jc w:val="both"/>
            </w:pPr>
            <w:r w:rsidRPr="00C0652F">
              <w:t>линейка, луч, построение луча, отрезка, сравнение отрезков, сравнение линии и прямой линии.</w:t>
            </w:r>
          </w:p>
          <w:p w:rsidR="003F13CF" w:rsidRPr="00C0652F" w:rsidRDefault="003F13CF" w:rsidP="003F13CF">
            <w:pPr>
              <w:pStyle w:val="a4"/>
              <w:numPr>
                <w:ilvl w:val="0"/>
                <w:numId w:val="10"/>
              </w:numPr>
              <w:spacing w:before="0" w:beforeAutospacing="0" w:after="0" w:afterAutospacing="0" w:line="0" w:lineRule="atLeast"/>
              <w:jc w:val="both"/>
            </w:pPr>
            <w:r w:rsidRPr="00C0652F">
              <w:rPr>
                <w:u w:val="single"/>
              </w:rPr>
              <w:t>Углы.</w:t>
            </w:r>
          </w:p>
          <w:p w:rsidR="003F13CF" w:rsidRPr="00C0652F" w:rsidRDefault="003F13CF" w:rsidP="003F13CF">
            <w:pPr>
              <w:pStyle w:val="a4"/>
              <w:spacing w:before="0" w:beforeAutospacing="0" w:after="0" w:afterAutospacing="0" w:line="0" w:lineRule="atLeast"/>
              <w:ind w:firstLine="540"/>
              <w:jc w:val="both"/>
            </w:pPr>
            <w:r w:rsidRPr="00C0652F">
              <w:t>Луч, угол, вершина угла. Плоскость, перпендикуляр, прямой угол, виды углов, сравнение углов.</w:t>
            </w:r>
          </w:p>
          <w:p w:rsidR="00E267D6" w:rsidRPr="003F13CF" w:rsidRDefault="00E267D6" w:rsidP="00070E49">
            <w:pPr>
              <w:spacing w:after="120" w:line="240" w:lineRule="auto"/>
              <w:ind w:firstLine="709"/>
              <w:jc w:val="both"/>
              <w:rPr>
                <w:rFonts w:ascii="Times New Roman" w:hAnsi="Times New Roman" w:cs="Times New Roman"/>
                <w:sz w:val="24"/>
                <w:szCs w:val="24"/>
              </w:rPr>
            </w:pPr>
          </w:p>
          <w:p w:rsidR="00EC1033" w:rsidRPr="003F13CF" w:rsidRDefault="00EC1033" w:rsidP="00EC1033">
            <w:pPr>
              <w:spacing w:after="120" w:line="240" w:lineRule="auto"/>
              <w:jc w:val="both"/>
              <w:rPr>
                <w:rFonts w:ascii="Times New Roman" w:hAnsi="Times New Roman" w:cs="Times New Roman"/>
                <w:b/>
                <w:sz w:val="24"/>
                <w:szCs w:val="24"/>
                <w:u w:val="single"/>
              </w:rPr>
            </w:pPr>
            <w:r w:rsidRPr="003F13CF">
              <w:rPr>
                <w:rFonts w:ascii="Times New Roman" w:hAnsi="Times New Roman" w:cs="Times New Roman"/>
                <w:b/>
                <w:sz w:val="24"/>
                <w:szCs w:val="24"/>
                <w:u w:val="single"/>
              </w:rPr>
              <w:t>5</w:t>
            </w:r>
            <w:r w:rsidR="00070E49" w:rsidRPr="003F13CF">
              <w:rPr>
                <w:rFonts w:ascii="Times New Roman" w:hAnsi="Times New Roman" w:cs="Times New Roman"/>
                <w:b/>
                <w:sz w:val="24"/>
                <w:szCs w:val="24"/>
                <w:u w:val="single"/>
              </w:rPr>
              <w:t>5</w:t>
            </w:r>
            <w:r w:rsidR="003F13CF" w:rsidRPr="003F13CF">
              <w:rPr>
                <w:rFonts w:ascii="Times New Roman" w:hAnsi="Times New Roman" w:cs="Times New Roman"/>
                <w:b/>
                <w:sz w:val="24"/>
                <w:szCs w:val="24"/>
                <w:u w:val="single"/>
              </w:rPr>
              <w:t xml:space="preserve">, 56 </w:t>
            </w:r>
            <w:r w:rsidRPr="003F13CF">
              <w:rPr>
                <w:rFonts w:ascii="Times New Roman" w:hAnsi="Times New Roman" w:cs="Times New Roman"/>
                <w:b/>
                <w:sz w:val="24"/>
                <w:szCs w:val="24"/>
                <w:u w:val="single"/>
              </w:rPr>
              <w:t xml:space="preserve"> слайд</w:t>
            </w:r>
            <w:r w:rsidR="003F13CF" w:rsidRPr="003F13CF">
              <w:rPr>
                <w:rFonts w:ascii="Times New Roman" w:hAnsi="Times New Roman" w:cs="Times New Roman"/>
                <w:b/>
                <w:sz w:val="24"/>
                <w:szCs w:val="24"/>
                <w:u w:val="single"/>
              </w:rPr>
              <w:t xml:space="preserve"> </w:t>
            </w:r>
            <w:r w:rsidR="003F13CF" w:rsidRPr="003F13CF">
              <w:rPr>
                <w:rFonts w:ascii="Times New Roman" w:hAnsi="Times New Roman" w:cs="Times New Roman"/>
                <w:b/>
                <w:color w:val="000000"/>
                <w:sz w:val="24"/>
                <w:szCs w:val="24"/>
              </w:rPr>
              <w:t>(Богатова Л. В.)</w:t>
            </w:r>
          </w:p>
          <w:p w:rsidR="003F13CF" w:rsidRPr="00C0652F" w:rsidRDefault="003F13CF" w:rsidP="003F13CF">
            <w:pPr>
              <w:pStyle w:val="a5"/>
              <w:rPr>
                <w:b/>
                <w:color w:val="000000"/>
                <w:u w:val="single"/>
              </w:rPr>
            </w:pPr>
            <w:r>
              <w:t xml:space="preserve"> </w:t>
            </w:r>
            <w:r w:rsidRPr="00C0652F">
              <w:rPr>
                <w:b/>
                <w:bCs/>
                <w:color w:val="000000"/>
                <w:u w:val="single"/>
              </w:rPr>
              <w:t>Выявленные проблемы в процессе введения ФГОС</w:t>
            </w:r>
          </w:p>
          <w:p w:rsidR="003F13CF" w:rsidRPr="00C0652F" w:rsidRDefault="003F13CF" w:rsidP="003F13CF">
            <w:pPr>
              <w:pStyle w:val="a5"/>
              <w:rPr>
                <w:b/>
                <w:color w:val="000000"/>
                <w:u w:val="single"/>
              </w:rPr>
            </w:pPr>
          </w:p>
          <w:p w:rsidR="003F13CF" w:rsidRPr="00C0652F" w:rsidRDefault="003F13CF" w:rsidP="003F13CF">
            <w:pPr>
              <w:pStyle w:val="a5"/>
              <w:rPr>
                <w:color w:val="000000"/>
              </w:rPr>
            </w:pPr>
            <w:r w:rsidRPr="00C0652F">
              <w:rPr>
                <w:color w:val="000000"/>
              </w:rPr>
              <w:t>1.При введении ФГОС  с 1 сентября 2011-2012 учебного года на всей параллели 1-х классов возникают и некоторые трудности</w:t>
            </w:r>
          </w:p>
          <w:p w:rsidR="003F13CF" w:rsidRPr="00C0652F" w:rsidRDefault="003F13CF" w:rsidP="003F13CF">
            <w:pPr>
              <w:pStyle w:val="a5"/>
              <w:numPr>
                <w:ilvl w:val="0"/>
                <w:numId w:val="11"/>
              </w:numPr>
              <w:rPr>
                <w:color w:val="000000"/>
              </w:rPr>
            </w:pPr>
            <w:r w:rsidRPr="00C0652F">
              <w:rPr>
                <w:color w:val="000000"/>
              </w:rPr>
              <w:t>недостаточное количество  учебных кабинетов под игровые комнат</w:t>
            </w:r>
            <w:proofErr w:type="gramStart"/>
            <w:r w:rsidRPr="00C0652F">
              <w:rPr>
                <w:color w:val="000000"/>
              </w:rPr>
              <w:t>ы(</w:t>
            </w:r>
            <w:proofErr w:type="gramEnd"/>
            <w:r w:rsidRPr="00C0652F">
              <w:rPr>
                <w:color w:val="000000"/>
              </w:rPr>
              <w:t>по нормам стандартов для каждого класса должна быть оборудована игровая комната).</w:t>
            </w:r>
          </w:p>
          <w:p w:rsidR="003F13CF" w:rsidRPr="00C0652F" w:rsidRDefault="003F13CF" w:rsidP="003F13CF">
            <w:pPr>
              <w:pStyle w:val="a5"/>
              <w:numPr>
                <w:ilvl w:val="0"/>
                <w:numId w:val="11"/>
              </w:numPr>
              <w:rPr>
                <w:color w:val="000000"/>
              </w:rPr>
            </w:pPr>
            <w:r w:rsidRPr="00C0652F">
              <w:rPr>
                <w:color w:val="000000"/>
              </w:rPr>
              <w:t>количество учащихся в классах превышает 25 человек</w:t>
            </w:r>
          </w:p>
          <w:p w:rsidR="003F13CF" w:rsidRPr="00C0652F" w:rsidRDefault="003F13CF" w:rsidP="003F13CF">
            <w:pPr>
              <w:pStyle w:val="a5"/>
              <w:rPr>
                <w:color w:val="000000"/>
              </w:rPr>
            </w:pPr>
            <w:r w:rsidRPr="00C0652F">
              <w:rPr>
                <w:color w:val="000000"/>
              </w:rPr>
              <w:t xml:space="preserve">2. Проблемой  становится оформление большого количества  материалов по внедрению и реализации ФГОС. </w:t>
            </w:r>
          </w:p>
          <w:p w:rsidR="00070E49" w:rsidRPr="003F13CF" w:rsidRDefault="003F13CF" w:rsidP="003F13CF">
            <w:pPr>
              <w:pStyle w:val="a5"/>
              <w:rPr>
                <w:color w:val="000000"/>
              </w:rPr>
            </w:pPr>
            <w:r w:rsidRPr="00C0652F">
              <w:rPr>
                <w:color w:val="000000"/>
              </w:rPr>
              <w:t xml:space="preserve">4. Несоответствие между требованиями к результатам образования и теми средствами, которые государство и общество готовы выделять на образование. </w:t>
            </w:r>
          </w:p>
          <w:p w:rsidR="00070E49" w:rsidRPr="003F13CF" w:rsidRDefault="00070E49" w:rsidP="00070E49">
            <w:pPr>
              <w:spacing w:after="120" w:line="240" w:lineRule="auto"/>
              <w:ind w:firstLine="709"/>
              <w:jc w:val="both"/>
              <w:rPr>
                <w:rFonts w:ascii="Times New Roman" w:eastAsia="Times New Roman" w:hAnsi="Times New Roman" w:cs="Times New Roman"/>
                <w:color w:val="000000" w:themeColor="text1"/>
                <w:sz w:val="24"/>
                <w:szCs w:val="24"/>
                <w:lang w:eastAsia="ru-RU"/>
              </w:rPr>
            </w:pPr>
            <w:r w:rsidRPr="00070E49">
              <w:rPr>
                <w:rFonts w:ascii="Times New Roman" w:eastAsia="Times New Roman" w:hAnsi="Times New Roman" w:cs="Times New Roman"/>
                <w:color w:val="000000" w:themeColor="text1"/>
                <w:sz w:val="24"/>
                <w:szCs w:val="24"/>
                <w:lang w:eastAsia="ru-RU"/>
              </w:rPr>
              <w:t xml:space="preserve">     </w:t>
            </w:r>
          </w:p>
          <w:p w:rsidR="00070E49" w:rsidRPr="003F13CF" w:rsidRDefault="00070E49" w:rsidP="00070E49">
            <w:pPr>
              <w:spacing w:after="120" w:line="240" w:lineRule="auto"/>
              <w:jc w:val="both"/>
              <w:rPr>
                <w:rFonts w:ascii="Times New Roman" w:hAnsi="Times New Roman" w:cs="Times New Roman"/>
                <w:b/>
                <w:sz w:val="24"/>
                <w:szCs w:val="24"/>
                <w:u w:val="single"/>
              </w:rPr>
            </w:pPr>
            <w:r w:rsidRPr="003F13CF">
              <w:rPr>
                <w:rFonts w:ascii="Times New Roman" w:hAnsi="Times New Roman" w:cs="Times New Roman"/>
                <w:b/>
                <w:sz w:val="24"/>
                <w:szCs w:val="24"/>
                <w:u w:val="single"/>
              </w:rPr>
              <w:lastRenderedPageBreak/>
              <w:t>57 слайд</w:t>
            </w:r>
            <w:r w:rsidR="003F13CF" w:rsidRPr="003F13CF">
              <w:rPr>
                <w:rFonts w:ascii="Times New Roman" w:hAnsi="Times New Roman" w:cs="Times New Roman"/>
                <w:b/>
                <w:sz w:val="24"/>
                <w:szCs w:val="24"/>
                <w:u w:val="single"/>
              </w:rPr>
              <w:t xml:space="preserve"> </w:t>
            </w:r>
            <w:r w:rsidR="003F13CF" w:rsidRPr="003F13CF">
              <w:rPr>
                <w:rFonts w:ascii="Times New Roman" w:hAnsi="Times New Roman" w:cs="Times New Roman"/>
                <w:b/>
                <w:color w:val="000000"/>
                <w:sz w:val="24"/>
                <w:szCs w:val="24"/>
              </w:rPr>
              <w:t>(Богатова Л. В.)</w:t>
            </w:r>
          </w:p>
          <w:p w:rsidR="003F13CF" w:rsidRPr="00C0652F" w:rsidRDefault="003F13CF" w:rsidP="003F13CF">
            <w:pPr>
              <w:pStyle w:val="a5"/>
              <w:rPr>
                <w:b/>
                <w:bCs/>
                <w:color w:val="000000"/>
              </w:rPr>
            </w:pPr>
            <w:r w:rsidRPr="00C0652F">
              <w:rPr>
                <w:b/>
                <w:bCs/>
                <w:color w:val="000000"/>
              </w:rPr>
              <w:t>В заключение хотелось бы обрисовать портрет будущего выпускника начальной школы</w:t>
            </w:r>
          </w:p>
          <w:p w:rsidR="003F13CF" w:rsidRPr="00C0652F" w:rsidRDefault="003F13CF" w:rsidP="003F13CF">
            <w:pPr>
              <w:pStyle w:val="a5"/>
              <w:rPr>
                <w:b/>
                <w:bCs/>
                <w:color w:val="000000"/>
              </w:rPr>
            </w:pPr>
          </w:p>
          <w:p w:rsidR="003F13CF" w:rsidRPr="00C0652F" w:rsidRDefault="003F13CF" w:rsidP="003F13CF">
            <w:pPr>
              <w:pStyle w:val="a5"/>
              <w:numPr>
                <w:ilvl w:val="0"/>
                <w:numId w:val="12"/>
              </w:numPr>
              <w:rPr>
                <w:color w:val="000000"/>
              </w:rPr>
            </w:pPr>
            <w:r w:rsidRPr="00C0652F">
              <w:rPr>
                <w:bCs/>
                <w:color w:val="000000"/>
              </w:rPr>
              <w:t>любознательный, интересующийся, активно познающий мир;</w:t>
            </w:r>
          </w:p>
          <w:p w:rsidR="003F13CF" w:rsidRPr="00C0652F" w:rsidRDefault="003F13CF" w:rsidP="003F13CF">
            <w:pPr>
              <w:pStyle w:val="a5"/>
              <w:numPr>
                <w:ilvl w:val="0"/>
                <w:numId w:val="12"/>
              </w:numPr>
              <w:rPr>
                <w:color w:val="000000"/>
              </w:rPr>
            </w:pPr>
            <w:proofErr w:type="gramStart"/>
            <w:r w:rsidRPr="00C0652F">
              <w:rPr>
                <w:bCs/>
                <w:color w:val="000000"/>
              </w:rPr>
              <w:t>владеющий</w:t>
            </w:r>
            <w:proofErr w:type="gramEnd"/>
            <w:r w:rsidRPr="00C0652F">
              <w:rPr>
                <w:bCs/>
                <w:color w:val="000000"/>
              </w:rPr>
              <w:t xml:space="preserve"> основами умения учиться, способный к организации собственной деятельности;</w:t>
            </w:r>
          </w:p>
          <w:p w:rsidR="003F13CF" w:rsidRPr="00C0652F" w:rsidRDefault="003F13CF" w:rsidP="003F13CF">
            <w:pPr>
              <w:pStyle w:val="a5"/>
              <w:numPr>
                <w:ilvl w:val="0"/>
                <w:numId w:val="12"/>
              </w:numPr>
              <w:rPr>
                <w:color w:val="000000"/>
              </w:rPr>
            </w:pPr>
            <w:r w:rsidRPr="00C0652F">
              <w:rPr>
                <w:bCs/>
                <w:color w:val="000000"/>
              </w:rPr>
              <w:t>любящий свой край и свою Родину;</w:t>
            </w:r>
          </w:p>
          <w:p w:rsidR="003F13CF" w:rsidRPr="00C0652F" w:rsidRDefault="003F13CF" w:rsidP="003F13CF">
            <w:pPr>
              <w:pStyle w:val="a5"/>
              <w:numPr>
                <w:ilvl w:val="0"/>
                <w:numId w:val="12"/>
              </w:numPr>
              <w:rPr>
                <w:color w:val="000000"/>
              </w:rPr>
            </w:pPr>
            <w:proofErr w:type="gramStart"/>
            <w:r w:rsidRPr="00C0652F">
              <w:rPr>
                <w:bCs/>
                <w:color w:val="000000"/>
              </w:rPr>
              <w:t>уважающий</w:t>
            </w:r>
            <w:proofErr w:type="gramEnd"/>
            <w:r w:rsidRPr="00C0652F">
              <w:rPr>
                <w:bCs/>
                <w:color w:val="000000"/>
              </w:rPr>
              <w:t xml:space="preserve"> и принимающий ценности семьи и общества;</w:t>
            </w:r>
          </w:p>
          <w:p w:rsidR="003F13CF" w:rsidRPr="00C0652F" w:rsidRDefault="003F13CF" w:rsidP="003F13CF">
            <w:pPr>
              <w:pStyle w:val="a5"/>
              <w:numPr>
                <w:ilvl w:val="0"/>
                <w:numId w:val="12"/>
              </w:numPr>
              <w:rPr>
                <w:color w:val="000000"/>
              </w:rPr>
            </w:pPr>
            <w:proofErr w:type="gramStart"/>
            <w:r w:rsidRPr="00C0652F">
              <w:rPr>
                <w:bCs/>
                <w:color w:val="000000"/>
              </w:rPr>
              <w:t>готовый</w:t>
            </w:r>
            <w:proofErr w:type="gramEnd"/>
            <w:r w:rsidRPr="00C0652F">
              <w:rPr>
                <w:bCs/>
                <w:color w:val="000000"/>
              </w:rPr>
              <w:t xml:space="preserve"> самостоятельно действовать и отвечать за свои поступки перед семьей и школой;</w:t>
            </w:r>
          </w:p>
          <w:p w:rsidR="003F13CF" w:rsidRPr="00C0652F" w:rsidRDefault="003F13CF" w:rsidP="003F13CF">
            <w:pPr>
              <w:pStyle w:val="a5"/>
              <w:numPr>
                <w:ilvl w:val="0"/>
                <w:numId w:val="12"/>
              </w:numPr>
              <w:rPr>
                <w:color w:val="000000"/>
              </w:rPr>
            </w:pPr>
            <w:proofErr w:type="gramStart"/>
            <w:r w:rsidRPr="00C0652F">
              <w:rPr>
                <w:bCs/>
                <w:color w:val="000000"/>
              </w:rPr>
              <w:t>доброжелательный</w:t>
            </w:r>
            <w:proofErr w:type="gramEnd"/>
            <w:r w:rsidRPr="00C0652F">
              <w:rPr>
                <w:bCs/>
                <w:color w:val="000000"/>
              </w:rPr>
              <w:t>, умеющий слушать и слышать партнера, умеющий высказать свое мнение;</w:t>
            </w:r>
          </w:p>
          <w:p w:rsidR="00070E49" w:rsidRPr="003F13CF" w:rsidRDefault="003F13CF" w:rsidP="003F13CF">
            <w:pPr>
              <w:pStyle w:val="a5"/>
              <w:numPr>
                <w:ilvl w:val="0"/>
                <w:numId w:val="12"/>
              </w:numPr>
              <w:rPr>
                <w:color w:val="000000"/>
              </w:rPr>
            </w:pPr>
            <w:proofErr w:type="gramStart"/>
            <w:r w:rsidRPr="00C0652F">
              <w:rPr>
                <w:bCs/>
                <w:color w:val="000000"/>
              </w:rPr>
              <w:t>выполняющий</w:t>
            </w:r>
            <w:proofErr w:type="gramEnd"/>
            <w:r w:rsidRPr="00C0652F">
              <w:rPr>
                <w:bCs/>
                <w:color w:val="000000"/>
              </w:rPr>
              <w:t xml:space="preserve"> правила здорового и безопасного образа жизни для себя и окружающих.</w:t>
            </w:r>
          </w:p>
        </w:tc>
        <w:tc>
          <w:tcPr>
            <w:tcW w:w="0" w:type="auto"/>
            <w:vAlign w:val="center"/>
            <w:hideMark/>
          </w:tcPr>
          <w:p w:rsidR="003956D2" w:rsidRPr="000B0E80" w:rsidRDefault="003956D2" w:rsidP="00CE3E7F">
            <w:pPr>
              <w:spacing w:after="0" w:line="240" w:lineRule="auto"/>
              <w:rPr>
                <w:rFonts w:ascii="Times New Roman" w:eastAsia="Times New Roman" w:hAnsi="Times New Roman" w:cs="Times New Roman"/>
                <w:color w:val="000000" w:themeColor="text1"/>
                <w:sz w:val="24"/>
                <w:szCs w:val="24"/>
                <w:lang w:eastAsia="ru-RU"/>
              </w:rPr>
            </w:pPr>
          </w:p>
        </w:tc>
      </w:tr>
    </w:tbl>
    <w:p w:rsidR="00070E49" w:rsidRDefault="00070E49" w:rsidP="00070E49">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lastRenderedPageBreak/>
        <w:t>58 слайд</w:t>
      </w:r>
      <w:r w:rsidR="00D3754A">
        <w:rPr>
          <w:rFonts w:ascii="Times New Roman" w:hAnsi="Times New Roman" w:cs="Times New Roman"/>
          <w:i/>
          <w:sz w:val="24"/>
          <w:szCs w:val="24"/>
          <w:u w:val="single"/>
        </w:rPr>
        <w:t xml:space="preserve"> </w:t>
      </w:r>
      <w:r w:rsidR="00D3754A">
        <w:rPr>
          <w:rFonts w:ascii="Times New Roman" w:hAnsi="Times New Roman" w:cs="Times New Roman"/>
          <w:b/>
          <w:i/>
          <w:sz w:val="24"/>
          <w:szCs w:val="24"/>
          <w:u w:val="single"/>
        </w:rPr>
        <w:t>(</w:t>
      </w:r>
      <w:r w:rsidR="00D3754A">
        <w:rPr>
          <w:rFonts w:ascii="Times New Roman" w:hAnsi="Times New Roman" w:cs="Times New Roman"/>
          <w:b/>
          <w:i/>
          <w:sz w:val="24"/>
          <w:szCs w:val="24"/>
        </w:rPr>
        <w:t>Чувилова Т.А.)</w:t>
      </w:r>
    </w:p>
    <w:p w:rsidR="00070E49" w:rsidRDefault="00070E49" w:rsidP="00070E49">
      <w:pPr>
        <w:spacing w:after="120" w:line="240" w:lineRule="auto"/>
        <w:ind w:firstLine="709"/>
        <w:jc w:val="both"/>
        <w:rPr>
          <w:rFonts w:ascii="Times New Roman" w:hAnsi="Times New Roman" w:cs="Times New Roman"/>
          <w:b/>
          <w:sz w:val="24"/>
          <w:szCs w:val="24"/>
        </w:rPr>
      </w:pPr>
      <w:r w:rsidRPr="00070E49">
        <w:rPr>
          <w:rFonts w:ascii="Times New Roman" w:hAnsi="Times New Roman" w:cs="Times New Roman"/>
          <w:b/>
          <w:sz w:val="24"/>
          <w:szCs w:val="24"/>
        </w:rPr>
        <w:t>Преемственность н</w:t>
      </w:r>
      <w:r>
        <w:rPr>
          <w:rFonts w:ascii="Times New Roman" w:hAnsi="Times New Roman" w:cs="Times New Roman"/>
          <w:b/>
          <w:sz w:val="24"/>
          <w:szCs w:val="24"/>
        </w:rPr>
        <w:t>ачальной школы и среднего звена.</w:t>
      </w:r>
    </w:p>
    <w:p w:rsidR="00070E49" w:rsidRDefault="00070E49" w:rsidP="00070E49">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Преподавание математики в школе</w:t>
      </w:r>
      <w:r w:rsidR="00450C05">
        <w:rPr>
          <w:rFonts w:ascii="Times New Roman" w:hAnsi="Times New Roman" w:cs="Times New Roman"/>
          <w:sz w:val="24"/>
          <w:szCs w:val="24"/>
        </w:rPr>
        <w:t xml:space="preserve"> </w:t>
      </w:r>
      <w:r>
        <w:rPr>
          <w:rFonts w:ascii="Times New Roman" w:hAnsi="Times New Roman" w:cs="Times New Roman"/>
          <w:sz w:val="24"/>
          <w:szCs w:val="24"/>
        </w:rPr>
        <w:t>- сложный, многогранный, противоречивый педагогический процесс.</w:t>
      </w:r>
    </w:p>
    <w:p w:rsidR="00070E49" w:rsidRDefault="00450C05" w:rsidP="00070E49">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Основой решения проблемы преемственности является установление преемственных связей между этапами педагогического процесса, то есть переход среднего звена школы на новые программы и учебники по математике УМК развивающей системы Занкова и «Перспективной начальной школы».</w:t>
      </w:r>
    </w:p>
    <w:p w:rsidR="00450C05" w:rsidRDefault="00450C05" w:rsidP="00070E49">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школьном педсовете нашей школы для успешного решения проблемы преемственности были приняты следующие положения:</w:t>
      </w:r>
    </w:p>
    <w:p w:rsidR="00450C05" w:rsidRDefault="00450C05" w:rsidP="00450C05">
      <w:pPr>
        <w:pStyle w:val="a3"/>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полностью согласовать требования к математической подготовке учащихся, сформулированные в программах начальной и основной школы;</w:t>
      </w:r>
    </w:p>
    <w:p w:rsidR="00450C05" w:rsidRDefault="00450C05" w:rsidP="00450C05">
      <w:pPr>
        <w:pStyle w:val="a3"/>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согласовать методы обучения, обеспечивающие достаточную подготовку учащихся младших классов к восприятию обобщённых фактов</w:t>
      </w:r>
      <w:r w:rsidR="005D3F98">
        <w:rPr>
          <w:rFonts w:ascii="Times New Roman" w:hAnsi="Times New Roman" w:cs="Times New Roman"/>
          <w:sz w:val="24"/>
          <w:szCs w:val="24"/>
        </w:rPr>
        <w:t>, правил, законов;</w:t>
      </w:r>
    </w:p>
    <w:p w:rsidR="005D3F98" w:rsidRPr="005D3F98" w:rsidRDefault="005D3F98" w:rsidP="00450C05">
      <w:pPr>
        <w:pStyle w:val="a3"/>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строить обучение математике так, чтобы достижение учащимися обязательных результатов было безусловным требованием и непременно контролировалось – </w:t>
      </w:r>
      <w:r>
        <w:rPr>
          <w:rFonts w:ascii="Times New Roman" w:hAnsi="Times New Roman" w:cs="Times New Roman"/>
          <w:b/>
          <w:sz w:val="24"/>
          <w:szCs w:val="24"/>
        </w:rPr>
        <w:t>это требование ФГОС!;</w:t>
      </w:r>
    </w:p>
    <w:p w:rsidR="005D3F98" w:rsidRDefault="005D3F98" w:rsidP="00450C05">
      <w:pPr>
        <w:pStyle w:val="a3"/>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выявить опорные умения для смежных дисциплин;</w:t>
      </w:r>
    </w:p>
    <w:p w:rsidR="005D3F98" w:rsidRDefault="005D3F98" w:rsidP="00450C05">
      <w:pPr>
        <w:pStyle w:val="a3"/>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сгладить переход от одного учителя ко многим учителям-предметникам;</w:t>
      </w:r>
    </w:p>
    <w:p w:rsidR="00450C05" w:rsidRPr="005D3F98" w:rsidRDefault="005D3F98" w:rsidP="005D3F98">
      <w:pPr>
        <w:pStyle w:val="a3"/>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установить тесную связь в методах работы с учащимися между учителями  4-х и 5-х классов. </w:t>
      </w:r>
    </w:p>
    <w:p w:rsidR="00070E49" w:rsidRDefault="00070E49" w:rsidP="00070E49">
      <w:pPr>
        <w:spacing w:after="12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59 слайд</w:t>
      </w:r>
      <w:r w:rsidR="00D3754A">
        <w:rPr>
          <w:rFonts w:ascii="Times New Roman" w:hAnsi="Times New Roman" w:cs="Times New Roman"/>
          <w:i/>
          <w:sz w:val="24"/>
          <w:szCs w:val="24"/>
          <w:u w:val="single"/>
        </w:rPr>
        <w:t xml:space="preserve"> </w:t>
      </w:r>
      <w:r w:rsidR="00D3754A">
        <w:rPr>
          <w:rFonts w:ascii="Times New Roman" w:hAnsi="Times New Roman" w:cs="Times New Roman"/>
          <w:b/>
          <w:i/>
          <w:sz w:val="24"/>
          <w:szCs w:val="24"/>
          <w:u w:val="single"/>
        </w:rPr>
        <w:t>(</w:t>
      </w:r>
      <w:r w:rsidR="00D3754A">
        <w:rPr>
          <w:rFonts w:ascii="Times New Roman" w:hAnsi="Times New Roman" w:cs="Times New Roman"/>
          <w:b/>
          <w:i/>
          <w:sz w:val="24"/>
          <w:szCs w:val="24"/>
        </w:rPr>
        <w:t>Чувилова Т.А.)</w:t>
      </w:r>
    </w:p>
    <w:p w:rsidR="002433E3" w:rsidRPr="00070E49" w:rsidRDefault="00070E49" w:rsidP="003956D2">
      <w:pPr>
        <w:spacing w:after="120" w:line="240" w:lineRule="auto"/>
        <w:ind w:firstLine="709"/>
        <w:jc w:val="both"/>
        <w:rPr>
          <w:rFonts w:ascii="Times New Roman" w:hAnsi="Times New Roman" w:cs="Times New Roman"/>
          <w:b/>
          <w:color w:val="000000" w:themeColor="text1"/>
          <w:sz w:val="24"/>
          <w:szCs w:val="24"/>
        </w:rPr>
      </w:pPr>
      <w:r w:rsidRPr="00070E49">
        <w:rPr>
          <w:rFonts w:ascii="Times New Roman" w:hAnsi="Times New Roman" w:cs="Times New Roman"/>
          <w:b/>
          <w:color w:val="000000" w:themeColor="text1"/>
          <w:sz w:val="24"/>
          <w:szCs w:val="24"/>
        </w:rPr>
        <w:t xml:space="preserve">Дорогу осилит </w:t>
      </w:r>
      <w:proofErr w:type="gramStart"/>
      <w:r w:rsidRPr="00070E49">
        <w:rPr>
          <w:rFonts w:ascii="Times New Roman" w:hAnsi="Times New Roman" w:cs="Times New Roman"/>
          <w:b/>
          <w:color w:val="000000" w:themeColor="text1"/>
          <w:sz w:val="24"/>
          <w:szCs w:val="24"/>
        </w:rPr>
        <w:t>идущий</w:t>
      </w:r>
      <w:proofErr w:type="gramEnd"/>
      <w:r w:rsidRPr="00070E49">
        <w:rPr>
          <w:rFonts w:ascii="Times New Roman" w:hAnsi="Times New Roman" w:cs="Times New Roman"/>
          <w:b/>
          <w:color w:val="000000" w:themeColor="text1"/>
          <w:sz w:val="24"/>
          <w:szCs w:val="24"/>
        </w:rPr>
        <w:t>!</w:t>
      </w:r>
      <w:r w:rsidR="005D3F98">
        <w:rPr>
          <w:rFonts w:ascii="Times New Roman" w:hAnsi="Times New Roman" w:cs="Times New Roman"/>
          <w:b/>
          <w:color w:val="000000" w:themeColor="text1"/>
          <w:sz w:val="24"/>
          <w:szCs w:val="24"/>
        </w:rPr>
        <w:t xml:space="preserve"> </w:t>
      </w:r>
    </w:p>
    <w:p w:rsidR="00E267D6" w:rsidRPr="004E5A03" w:rsidRDefault="00E267D6" w:rsidP="004E5A03">
      <w:pPr>
        <w:spacing w:after="120" w:line="240" w:lineRule="auto"/>
        <w:ind w:firstLine="284"/>
        <w:jc w:val="both"/>
        <w:rPr>
          <w:rFonts w:ascii="Times New Roman" w:hAnsi="Times New Roman" w:cs="Times New Roman"/>
          <w:sz w:val="24"/>
          <w:szCs w:val="24"/>
        </w:rPr>
      </w:pPr>
    </w:p>
    <w:sectPr w:rsidR="00E267D6" w:rsidRPr="004E5A03" w:rsidSect="004670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233B"/>
    <w:multiLevelType w:val="hybridMultilevel"/>
    <w:tmpl w:val="CB227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96087"/>
    <w:multiLevelType w:val="hybridMultilevel"/>
    <w:tmpl w:val="F0C07BDC"/>
    <w:lvl w:ilvl="0" w:tplc="16865468">
      <w:start w:val="1"/>
      <w:numFmt w:val="bullet"/>
      <w:lvlText w:val=""/>
      <w:lvlJc w:val="left"/>
      <w:pPr>
        <w:tabs>
          <w:tab w:val="num" w:pos="720"/>
        </w:tabs>
        <w:ind w:left="720" w:hanging="360"/>
      </w:pPr>
      <w:rPr>
        <w:rFonts w:ascii="Wingdings" w:hAnsi="Wingdings" w:hint="default"/>
      </w:rPr>
    </w:lvl>
    <w:lvl w:ilvl="1" w:tplc="B1C095F6" w:tentative="1">
      <w:start w:val="1"/>
      <w:numFmt w:val="bullet"/>
      <w:lvlText w:val=""/>
      <w:lvlJc w:val="left"/>
      <w:pPr>
        <w:tabs>
          <w:tab w:val="num" w:pos="1440"/>
        </w:tabs>
        <w:ind w:left="1440" w:hanging="360"/>
      </w:pPr>
      <w:rPr>
        <w:rFonts w:ascii="Wingdings" w:hAnsi="Wingdings" w:hint="default"/>
      </w:rPr>
    </w:lvl>
    <w:lvl w:ilvl="2" w:tplc="9ADED51E" w:tentative="1">
      <w:start w:val="1"/>
      <w:numFmt w:val="bullet"/>
      <w:lvlText w:val=""/>
      <w:lvlJc w:val="left"/>
      <w:pPr>
        <w:tabs>
          <w:tab w:val="num" w:pos="2160"/>
        </w:tabs>
        <w:ind w:left="2160" w:hanging="360"/>
      </w:pPr>
      <w:rPr>
        <w:rFonts w:ascii="Wingdings" w:hAnsi="Wingdings" w:hint="default"/>
      </w:rPr>
    </w:lvl>
    <w:lvl w:ilvl="3" w:tplc="80F82DAE" w:tentative="1">
      <w:start w:val="1"/>
      <w:numFmt w:val="bullet"/>
      <w:lvlText w:val=""/>
      <w:lvlJc w:val="left"/>
      <w:pPr>
        <w:tabs>
          <w:tab w:val="num" w:pos="2880"/>
        </w:tabs>
        <w:ind w:left="2880" w:hanging="360"/>
      </w:pPr>
      <w:rPr>
        <w:rFonts w:ascii="Wingdings" w:hAnsi="Wingdings" w:hint="default"/>
      </w:rPr>
    </w:lvl>
    <w:lvl w:ilvl="4" w:tplc="F23C9260" w:tentative="1">
      <w:start w:val="1"/>
      <w:numFmt w:val="bullet"/>
      <w:lvlText w:val=""/>
      <w:lvlJc w:val="left"/>
      <w:pPr>
        <w:tabs>
          <w:tab w:val="num" w:pos="3600"/>
        </w:tabs>
        <w:ind w:left="3600" w:hanging="360"/>
      </w:pPr>
      <w:rPr>
        <w:rFonts w:ascii="Wingdings" w:hAnsi="Wingdings" w:hint="default"/>
      </w:rPr>
    </w:lvl>
    <w:lvl w:ilvl="5" w:tplc="0784A4D2" w:tentative="1">
      <w:start w:val="1"/>
      <w:numFmt w:val="bullet"/>
      <w:lvlText w:val=""/>
      <w:lvlJc w:val="left"/>
      <w:pPr>
        <w:tabs>
          <w:tab w:val="num" w:pos="4320"/>
        </w:tabs>
        <w:ind w:left="4320" w:hanging="360"/>
      </w:pPr>
      <w:rPr>
        <w:rFonts w:ascii="Wingdings" w:hAnsi="Wingdings" w:hint="default"/>
      </w:rPr>
    </w:lvl>
    <w:lvl w:ilvl="6" w:tplc="9AF409EC" w:tentative="1">
      <w:start w:val="1"/>
      <w:numFmt w:val="bullet"/>
      <w:lvlText w:val=""/>
      <w:lvlJc w:val="left"/>
      <w:pPr>
        <w:tabs>
          <w:tab w:val="num" w:pos="5040"/>
        </w:tabs>
        <w:ind w:left="5040" w:hanging="360"/>
      </w:pPr>
      <w:rPr>
        <w:rFonts w:ascii="Wingdings" w:hAnsi="Wingdings" w:hint="default"/>
      </w:rPr>
    </w:lvl>
    <w:lvl w:ilvl="7" w:tplc="0AFCEB9C" w:tentative="1">
      <w:start w:val="1"/>
      <w:numFmt w:val="bullet"/>
      <w:lvlText w:val=""/>
      <w:lvlJc w:val="left"/>
      <w:pPr>
        <w:tabs>
          <w:tab w:val="num" w:pos="5760"/>
        </w:tabs>
        <w:ind w:left="5760" w:hanging="360"/>
      </w:pPr>
      <w:rPr>
        <w:rFonts w:ascii="Wingdings" w:hAnsi="Wingdings" w:hint="default"/>
      </w:rPr>
    </w:lvl>
    <w:lvl w:ilvl="8" w:tplc="4E00E778" w:tentative="1">
      <w:start w:val="1"/>
      <w:numFmt w:val="bullet"/>
      <w:lvlText w:val=""/>
      <w:lvlJc w:val="left"/>
      <w:pPr>
        <w:tabs>
          <w:tab w:val="num" w:pos="6480"/>
        </w:tabs>
        <w:ind w:left="6480" w:hanging="360"/>
      </w:pPr>
      <w:rPr>
        <w:rFonts w:ascii="Wingdings" w:hAnsi="Wingdings" w:hint="default"/>
      </w:rPr>
    </w:lvl>
  </w:abstractNum>
  <w:abstractNum w:abstractNumId="2">
    <w:nsid w:val="3A081109"/>
    <w:multiLevelType w:val="hybridMultilevel"/>
    <w:tmpl w:val="A6FCA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BC0618"/>
    <w:multiLevelType w:val="hybridMultilevel"/>
    <w:tmpl w:val="D6DC3ACC"/>
    <w:lvl w:ilvl="0" w:tplc="103EA210">
      <w:start w:val="1"/>
      <w:numFmt w:val="bullet"/>
      <w:lvlText w:val=""/>
      <w:lvlJc w:val="left"/>
      <w:pPr>
        <w:tabs>
          <w:tab w:val="num" w:pos="720"/>
        </w:tabs>
        <w:ind w:left="720" w:hanging="360"/>
      </w:pPr>
      <w:rPr>
        <w:rFonts w:ascii="Wingdings" w:hAnsi="Wingdings" w:hint="default"/>
      </w:rPr>
    </w:lvl>
    <w:lvl w:ilvl="1" w:tplc="B3124306" w:tentative="1">
      <w:start w:val="1"/>
      <w:numFmt w:val="bullet"/>
      <w:lvlText w:val=""/>
      <w:lvlJc w:val="left"/>
      <w:pPr>
        <w:tabs>
          <w:tab w:val="num" w:pos="1440"/>
        </w:tabs>
        <w:ind w:left="1440" w:hanging="360"/>
      </w:pPr>
      <w:rPr>
        <w:rFonts w:ascii="Wingdings" w:hAnsi="Wingdings" w:hint="default"/>
      </w:rPr>
    </w:lvl>
    <w:lvl w:ilvl="2" w:tplc="91A4B0BC" w:tentative="1">
      <w:start w:val="1"/>
      <w:numFmt w:val="bullet"/>
      <w:lvlText w:val=""/>
      <w:lvlJc w:val="left"/>
      <w:pPr>
        <w:tabs>
          <w:tab w:val="num" w:pos="2160"/>
        </w:tabs>
        <w:ind w:left="2160" w:hanging="360"/>
      </w:pPr>
      <w:rPr>
        <w:rFonts w:ascii="Wingdings" w:hAnsi="Wingdings" w:hint="default"/>
      </w:rPr>
    </w:lvl>
    <w:lvl w:ilvl="3" w:tplc="CC4C0BFA" w:tentative="1">
      <w:start w:val="1"/>
      <w:numFmt w:val="bullet"/>
      <w:lvlText w:val=""/>
      <w:lvlJc w:val="left"/>
      <w:pPr>
        <w:tabs>
          <w:tab w:val="num" w:pos="2880"/>
        </w:tabs>
        <w:ind w:left="2880" w:hanging="360"/>
      </w:pPr>
      <w:rPr>
        <w:rFonts w:ascii="Wingdings" w:hAnsi="Wingdings" w:hint="default"/>
      </w:rPr>
    </w:lvl>
    <w:lvl w:ilvl="4" w:tplc="BC967CE8" w:tentative="1">
      <w:start w:val="1"/>
      <w:numFmt w:val="bullet"/>
      <w:lvlText w:val=""/>
      <w:lvlJc w:val="left"/>
      <w:pPr>
        <w:tabs>
          <w:tab w:val="num" w:pos="3600"/>
        </w:tabs>
        <w:ind w:left="3600" w:hanging="360"/>
      </w:pPr>
      <w:rPr>
        <w:rFonts w:ascii="Wingdings" w:hAnsi="Wingdings" w:hint="default"/>
      </w:rPr>
    </w:lvl>
    <w:lvl w:ilvl="5" w:tplc="60C831D4" w:tentative="1">
      <w:start w:val="1"/>
      <w:numFmt w:val="bullet"/>
      <w:lvlText w:val=""/>
      <w:lvlJc w:val="left"/>
      <w:pPr>
        <w:tabs>
          <w:tab w:val="num" w:pos="4320"/>
        </w:tabs>
        <w:ind w:left="4320" w:hanging="360"/>
      </w:pPr>
      <w:rPr>
        <w:rFonts w:ascii="Wingdings" w:hAnsi="Wingdings" w:hint="default"/>
      </w:rPr>
    </w:lvl>
    <w:lvl w:ilvl="6" w:tplc="1B22273A" w:tentative="1">
      <w:start w:val="1"/>
      <w:numFmt w:val="bullet"/>
      <w:lvlText w:val=""/>
      <w:lvlJc w:val="left"/>
      <w:pPr>
        <w:tabs>
          <w:tab w:val="num" w:pos="5040"/>
        </w:tabs>
        <w:ind w:left="5040" w:hanging="360"/>
      </w:pPr>
      <w:rPr>
        <w:rFonts w:ascii="Wingdings" w:hAnsi="Wingdings" w:hint="default"/>
      </w:rPr>
    </w:lvl>
    <w:lvl w:ilvl="7" w:tplc="35FA2490" w:tentative="1">
      <w:start w:val="1"/>
      <w:numFmt w:val="bullet"/>
      <w:lvlText w:val=""/>
      <w:lvlJc w:val="left"/>
      <w:pPr>
        <w:tabs>
          <w:tab w:val="num" w:pos="5760"/>
        </w:tabs>
        <w:ind w:left="5760" w:hanging="360"/>
      </w:pPr>
      <w:rPr>
        <w:rFonts w:ascii="Wingdings" w:hAnsi="Wingdings" w:hint="default"/>
      </w:rPr>
    </w:lvl>
    <w:lvl w:ilvl="8" w:tplc="FCE0AEDE" w:tentative="1">
      <w:start w:val="1"/>
      <w:numFmt w:val="bullet"/>
      <w:lvlText w:val=""/>
      <w:lvlJc w:val="left"/>
      <w:pPr>
        <w:tabs>
          <w:tab w:val="num" w:pos="6480"/>
        </w:tabs>
        <w:ind w:left="6480" w:hanging="360"/>
      </w:pPr>
      <w:rPr>
        <w:rFonts w:ascii="Wingdings" w:hAnsi="Wingdings" w:hint="default"/>
      </w:rPr>
    </w:lvl>
  </w:abstractNum>
  <w:abstractNum w:abstractNumId="4">
    <w:nsid w:val="47A373DA"/>
    <w:multiLevelType w:val="hybridMultilevel"/>
    <w:tmpl w:val="72268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204B24"/>
    <w:multiLevelType w:val="hybridMultilevel"/>
    <w:tmpl w:val="D1E27362"/>
    <w:lvl w:ilvl="0" w:tplc="D2523AAA">
      <w:start w:val="1"/>
      <w:numFmt w:val="bullet"/>
      <w:lvlText w:val="-"/>
      <w:lvlJc w:val="left"/>
      <w:pPr>
        <w:tabs>
          <w:tab w:val="num" w:pos="720"/>
        </w:tabs>
        <w:ind w:left="720" w:hanging="360"/>
      </w:pPr>
      <w:rPr>
        <w:rFonts w:ascii="Times New Roman" w:hAnsi="Times New Roman" w:hint="default"/>
      </w:rPr>
    </w:lvl>
    <w:lvl w:ilvl="1" w:tplc="F45E6BB2" w:tentative="1">
      <w:start w:val="1"/>
      <w:numFmt w:val="bullet"/>
      <w:lvlText w:val="-"/>
      <w:lvlJc w:val="left"/>
      <w:pPr>
        <w:tabs>
          <w:tab w:val="num" w:pos="1440"/>
        </w:tabs>
        <w:ind w:left="1440" w:hanging="360"/>
      </w:pPr>
      <w:rPr>
        <w:rFonts w:ascii="Times New Roman" w:hAnsi="Times New Roman" w:hint="default"/>
      </w:rPr>
    </w:lvl>
    <w:lvl w:ilvl="2" w:tplc="23AA93AC" w:tentative="1">
      <w:start w:val="1"/>
      <w:numFmt w:val="bullet"/>
      <w:lvlText w:val="-"/>
      <w:lvlJc w:val="left"/>
      <w:pPr>
        <w:tabs>
          <w:tab w:val="num" w:pos="2160"/>
        </w:tabs>
        <w:ind w:left="2160" w:hanging="360"/>
      </w:pPr>
      <w:rPr>
        <w:rFonts w:ascii="Times New Roman" w:hAnsi="Times New Roman" w:hint="default"/>
      </w:rPr>
    </w:lvl>
    <w:lvl w:ilvl="3" w:tplc="9604B0D6" w:tentative="1">
      <w:start w:val="1"/>
      <w:numFmt w:val="bullet"/>
      <w:lvlText w:val="-"/>
      <w:lvlJc w:val="left"/>
      <w:pPr>
        <w:tabs>
          <w:tab w:val="num" w:pos="2880"/>
        </w:tabs>
        <w:ind w:left="2880" w:hanging="360"/>
      </w:pPr>
      <w:rPr>
        <w:rFonts w:ascii="Times New Roman" w:hAnsi="Times New Roman" w:hint="default"/>
      </w:rPr>
    </w:lvl>
    <w:lvl w:ilvl="4" w:tplc="9DD8FD0E" w:tentative="1">
      <w:start w:val="1"/>
      <w:numFmt w:val="bullet"/>
      <w:lvlText w:val="-"/>
      <w:lvlJc w:val="left"/>
      <w:pPr>
        <w:tabs>
          <w:tab w:val="num" w:pos="3600"/>
        </w:tabs>
        <w:ind w:left="3600" w:hanging="360"/>
      </w:pPr>
      <w:rPr>
        <w:rFonts w:ascii="Times New Roman" w:hAnsi="Times New Roman" w:hint="default"/>
      </w:rPr>
    </w:lvl>
    <w:lvl w:ilvl="5" w:tplc="C7A4596A" w:tentative="1">
      <w:start w:val="1"/>
      <w:numFmt w:val="bullet"/>
      <w:lvlText w:val="-"/>
      <w:lvlJc w:val="left"/>
      <w:pPr>
        <w:tabs>
          <w:tab w:val="num" w:pos="4320"/>
        </w:tabs>
        <w:ind w:left="4320" w:hanging="360"/>
      </w:pPr>
      <w:rPr>
        <w:rFonts w:ascii="Times New Roman" w:hAnsi="Times New Roman" w:hint="default"/>
      </w:rPr>
    </w:lvl>
    <w:lvl w:ilvl="6" w:tplc="C14AEA5E" w:tentative="1">
      <w:start w:val="1"/>
      <w:numFmt w:val="bullet"/>
      <w:lvlText w:val="-"/>
      <w:lvlJc w:val="left"/>
      <w:pPr>
        <w:tabs>
          <w:tab w:val="num" w:pos="5040"/>
        </w:tabs>
        <w:ind w:left="5040" w:hanging="360"/>
      </w:pPr>
      <w:rPr>
        <w:rFonts w:ascii="Times New Roman" w:hAnsi="Times New Roman" w:hint="default"/>
      </w:rPr>
    </w:lvl>
    <w:lvl w:ilvl="7" w:tplc="BE8EC178" w:tentative="1">
      <w:start w:val="1"/>
      <w:numFmt w:val="bullet"/>
      <w:lvlText w:val="-"/>
      <w:lvlJc w:val="left"/>
      <w:pPr>
        <w:tabs>
          <w:tab w:val="num" w:pos="5760"/>
        </w:tabs>
        <w:ind w:left="5760" w:hanging="360"/>
      </w:pPr>
      <w:rPr>
        <w:rFonts w:ascii="Times New Roman" w:hAnsi="Times New Roman" w:hint="default"/>
      </w:rPr>
    </w:lvl>
    <w:lvl w:ilvl="8" w:tplc="CE7E3FBA" w:tentative="1">
      <w:start w:val="1"/>
      <w:numFmt w:val="bullet"/>
      <w:lvlText w:val="-"/>
      <w:lvlJc w:val="left"/>
      <w:pPr>
        <w:tabs>
          <w:tab w:val="num" w:pos="6480"/>
        </w:tabs>
        <w:ind w:left="6480" w:hanging="360"/>
      </w:pPr>
      <w:rPr>
        <w:rFonts w:ascii="Times New Roman" w:hAnsi="Times New Roman" w:hint="default"/>
      </w:rPr>
    </w:lvl>
  </w:abstractNum>
  <w:abstractNum w:abstractNumId="6">
    <w:nsid w:val="5393678C"/>
    <w:multiLevelType w:val="hybridMultilevel"/>
    <w:tmpl w:val="1998480E"/>
    <w:lvl w:ilvl="0" w:tplc="978C7E32">
      <w:start w:val="1"/>
      <w:numFmt w:val="bullet"/>
      <w:lvlText w:val="•"/>
      <w:lvlJc w:val="left"/>
      <w:pPr>
        <w:tabs>
          <w:tab w:val="num" w:pos="720"/>
        </w:tabs>
        <w:ind w:left="720" w:hanging="360"/>
      </w:pPr>
      <w:rPr>
        <w:rFonts w:ascii="Arial" w:hAnsi="Arial" w:hint="default"/>
      </w:rPr>
    </w:lvl>
    <w:lvl w:ilvl="1" w:tplc="A7F264D2" w:tentative="1">
      <w:start w:val="1"/>
      <w:numFmt w:val="bullet"/>
      <w:lvlText w:val="•"/>
      <w:lvlJc w:val="left"/>
      <w:pPr>
        <w:tabs>
          <w:tab w:val="num" w:pos="1440"/>
        </w:tabs>
        <w:ind w:left="1440" w:hanging="360"/>
      </w:pPr>
      <w:rPr>
        <w:rFonts w:ascii="Arial" w:hAnsi="Arial" w:hint="default"/>
      </w:rPr>
    </w:lvl>
    <w:lvl w:ilvl="2" w:tplc="34DC4D62" w:tentative="1">
      <w:start w:val="1"/>
      <w:numFmt w:val="bullet"/>
      <w:lvlText w:val="•"/>
      <w:lvlJc w:val="left"/>
      <w:pPr>
        <w:tabs>
          <w:tab w:val="num" w:pos="2160"/>
        </w:tabs>
        <w:ind w:left="2160" w:hanging="360"/>
      </w:pPr>
      <w:rPr>
        <w:rFonts w:ascii="Arial" w:hAnsi="Arial" w:hint="default"/>
      </w:rPr>
    </w:lvl>
    <w:lvl w:ilvl="3" w:tplc="02F861E4" w:tentative="1">
      <w:start w:val="1"/>
      <w:numFmt w:val="bullet"/>
      <w:lvlText w:val="•"/>
      <w:lvlJc w:val="left"/>
      <w:pPr>
        <w:tabs>
          <w:tab w:val="num" w:pos="2880"/>
        </w:tabs>
        <w:ind w:left="2880" w:hanging="360"/>
      </w:pPr>
      <w:rPr>
        <w:rFonts w:ascii="Arial" w:hAnsi="Arial" w:hint="default"/>
      </w:rPr>
    </w:lvl>
    <w:lvl w:ilvl="4" w:tplc="DBA8798C" w:tentative="1">
      <w:start w:val="1"/>
      <w:numFmt w:val="bullet"/>
      <w:lvlText w:val="•"/>
      <w:lvlJc w:val="left"/>
      <w:pPr>
        <w:tabs>
          <w:tab w:val="num" w:pos="3600"/>
        </w:tabs>
        <w:ind w:left="3600" w:hanging="360"/>
      </w:pPr>
      <w:rPr>
        <w:rFonts w:ascii="Arial" w:hAnsi="Arial" w:hint="default"/>
      </w:rPr>
    </w:lvl>
    <w:lvl w:ilvl="5" w:tplc="7DFEFD84" w:tentative="1">
      <w:start w:val="1"/>
      <w:numFmt w:val="bullet"/>
      <w:lvlText w:val="•"/>
      <w:lvlJc w:val="left"/>
      <w:pPr>
        <w:tabs>
          <w:tab w:val="num" w:pos="4320"/>
        </w:tabs>
        <w:ind w:left="4320" w:hanging="360"/>
      </w:pPr>
      <w:rPr>
        <w:rFonts w:ascii="Arial" w:hAnsi="Arial" w:hint="default"/>
      </w:rPr>
    </w:lvl>
    <w:lvl w:ilvl="6" w:tplc="3AA8AAFC" w:tentative="1">
      <w:start w:val="1"/>
      <w:numFmt w:val="bullet"/>
      <w:lvlText w:val="•"/>
      <w:lvlJc w:val="left"/>
      <w:pPr>
        <w:tabs>
          <w:tab w:val="num" w:pos="5040"/>
        </w:tabs>
        <w:ind w:left="5040" w:hanging="360"/>
      </w:pPr>
      <w:rPr>
        <w:rFonts w:ascii="Arial" w:hAnsi="Arial" w:hint="default"/>
      </w:rPr>
    </w:lvl>
    <w:lvl w:ilvl="7" w:tplc="0A5832CA" w:tentative="1">
      <w:start w:val="1"/>
      <w:numFmt w:val="bullet"/>
      <w:lvlText w:val="•"/>
      <w:lvlJc w:val="left"/>
      <w:pPr>
        <w:tabs>
          <w:tab w:val="num" w:pos="5760"/>
        </w:tabs>
        <w:ind w:left="5760" w:hanging="360"/>
      </w:pPr>
      <w:rPr>
        <w:rFonts w:ascii="Arial" w:hAnsi="Arial" w:hint="default"/>
      </w:rPr>
    </w:lvl>
    <w:lvl w:ilvl="8" w:tplc="BE7E6F06" w:tentative="1">
      <w:start w:val="1"/>
      <w:numFmt w:val="bullet"/>
      <w:lvlText w:val="•"/>
      <w:lvlJc w:val="left"/>
      <w:pPr>
        <w:tabs>
          <w:tab w:val="num" w:pos="6480"/>
        </w:tabs>
        <w:ind w:left="6480" w:hanging="360"/>
      </w:pPr>
      <w:rPr>
        <w:rFonts w:ascii="Arial" w:hAnsi="Arial" w:hint="default"/>
      </w:rPr>
    </w:lvl>
  </w:abstractNum>
  <w:abstractNum w:abstractNumId="7">
    <w:nsid w:val="5DA25AB2"/>
    <w:multiLevelType w:val="hybridMultilevel"/>
    <w:tmpl w:val="4E56C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0051B1"/>
    <w:multiLevelType w:val="hybridMultilevel"/>
    <w:tmpl w:val="38D24EA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643D3605"/>
    <w:multiLevelType w:val="hybridMultilevel"/>
    <w:tmpl w:val="38846D2A"/>
    <w:lvl w:ilvl="0" w:tplc="80084590">
      <w:start w:val="1"/>
      <w:numFmt w:val="bullet"/>
      <w:lvlText w:val="•"/>
      <w:lvlJc w:val="left"/>
      <w:pPr>
        <w:tabs>
          <w:tab w:val="num" w:pos="720"/>
        </w:tabs>
        <w:ind w:left="720" w:hanging="360"/>
      </w:pPr>
      <w:rPr>
        <w:rFonts w:ascii="Arial" w:hAnsi="Arial" w:hint="default"/>
      </w:rPr>
    </w:lvl>
    <w:lvl w:ilvl="1" w:tplc="22961F54" w:tentative="1">
      <w:start w:val="1"/>
      <w:numFmt w:val="bullet"/>
      <w:lvlText w:val="•"/>
      <w:lvlJc w:val="left"/>
      <w:pPr>
        <w:tabs>
          <w:tab w:val="num" w:pos="1440"/>
        </w:tabs>
        <w:ind w:left="1440" w:hanging="360"/>
      </w:pPr>
      <w:rPr>
        <w:rFonts w:ascii="Arial" w:hAnsi="Arial" w:hint="default"/>
      </w:rPr>
    </w:lvl>
    <w:lvl w:ilvl="2" w:tplc="3C0AB732" w:tentative="1">
      <w:start w:val="1"/>
      <w:numFmt w:val="bullet"/>
      <w:lvlText w:val="•"/>
      <w:lvlJc w:val="left"/>
      <w:pPr>
        <w:tabs>
          <w:tab w:val="num" w:pos="2160"/>
        </w:tabs>
        <w:ind w:left="2160" w:hanging="360"/>
      </w:pPr>
      <w:rPr>
        <w:rFonts w:ascii="Arial" w:hAnsi="Arial" w:hint="default"/>
      </w:rPr>
    </w:lvl>
    <w:lvl w:ilvl="3" w:tplc="9ABA47B0" w:tentative="1">
      <w:start w:val="1"/>
      <w:numFmt w:val="bullet"/>
      <w:lvlText w:val="•"/>
      <w:lvlJc w:val="left"/>
      <w:pPr>
        <w:tabs>
          <w:tab w:val="num" w:pos="2880"/>
        </w:tabs>
        <w:ind w:left="2880" w:hanging="360"/>
      </w:pPr>
      <w:rPr>
        <w:rFonts w:ascii="Arial" w:hAnsi="Arial" w:hint="default"/>
      </w:rPr>
    </w:lvl>
    <w:lvl w:ilvl="4" w:tplc="A2CCD822" w:tentative="1">
      <w:start w:val="1"/>
      <w:numFmt w:val="bullet"/>
      <w:lvlText w:val="•"/>
      <w:lvlJc w:val="left"/>
      <w:pPr>
        <w:tabs>
          <w:tab w:val="num" w:pos="3600"/>
        </w:tabs>
        <w:ind w:left="3600" w:hanging="360"/>
      </w:pPr>
      <w:rPr>
        <w:rFonts w:ascii="Arial" w:hAnsi="Arial" w:hint="default"/>
      </w:rPr>
    </w:lvl>
    <w:lvl w:ilvl="5" w:tplc="224C3514" w:tentative="1">
      <w:start w:val="1"/>
      <w:numFmt w:val="bullet"/>
      <w:lvlText w:val="•"/>
      <w:lvlJc w:val="left"/>
      <w:pPr>
        <w:tabs>
          <w:tab w:val="num" w:pos="4320"/>
        </w:tabs>
        <w:ind w:left="4320" w:hanging="360"/>
      </w:pPr>
      <w:rPr>
        <w:rFonts w:ascii="Arial" w:hAnsi="Arial" w:hint="default"/>
      </w:rPr>
    </w:lvl>
    <w:lvl w:ilvl="6" w:tplc="A3C2C79A" w:tentative="1">
      <w:start w:val="1"/>
      <w:numFmt w:val="bullet"/>
      <w:lvlText w:val="•"/>
      <w:lvlJc w:val="left"/>
      <w:pPr>
        <w:tabs>
          <w:tab w:val="num" w:pos="5040"/>
        </w:tabs>
        <w:ind w:left="5040" w:hanging="360"/>
      </w:pPr>
      <w:rPr>
        <w:rFonts w:ascii="Arial" w:hAnsi="Arial" w:hint="default"/>
      </w:rPr>
    </w:lvl>
    <w:lvl w:ilvl="7" w:tplc="FB70BC5E" w:tentative="1">
      <w:start w:val="1"/>
      <w:numFmt w:val="bullet"/>
      <w:lvlText w:val="•"/>
      <w:lvlJc w:val="left"/>
      <w:pPr>
        <w:tabs>
          <w:tab w:val="num" w:pos="5760"/>
        </w:tabs>
        <w:ind w:left="5760" w:hanging="360"/>
      </w:pPr>
      <w:rPr>
        <w:rFonts w:ascii="Arial" w:hAnsi="Arial" w:hint="default"/>
      </w:rPr>
    </w:lvl>
    <w:lvl w:ilvl="8" w:tplc="15BE801E" w:tentative="1">
      <w:start w:val="1"/>
      <w:numFmt w:val="bullet"/>
      <w:lvlText w:val="•"/>
      <w:lvlJc w:val="left"/>
      <w:pPr>
        <w:tabs>
          <w:tab w:val="num" w:pos="6480"/>
        </w:tabs>
        <w:ind w:left="6480" w:hanging="360"/>
      </w:pPr>
      <w:rPr>
        <w:rFonts w:ascii="Arial" w:hAnsi="Arial" w:hint="default"/>
      </w:rPr>
    </w:lvl>
  </w:abstractNum>
  <w:abstractNum w:abstractNumId="10">
    <w:nsid w:val="66602F7C"/>
    <w:multiLevelType w:val="hybridMultilevel"/>
    <w:tmpl w:val="DCB492E4"/>
    <w:lvl w:ilvl="0" w:tplc="0419000F">
      <w:start w:val="1"/>
      <w:numFmt w:val="decimal"/>
      <w:lvlText w:val="%1."/>
      <w:lvlJc w:val="left"/>
      <w:pPr>
        <w:tabs>
          <w:tab w:val="num" w:pos="1455"/>
        </w:tabs>
        <w:ind w:left="1455" w:hanging="360"/>
      </w:pPr>
      <w:rPr>
        <w:rFonts w:cs="Times New Roman"/>
      </w:rPr>
    </w:lvl>
    <w:lvl w:ilvl="1" w:tplc="04190019" w:tentative="1">
      <w:start w:val="1"/>
      <w:numFmt w:val="lowerLetter"/>
      <w:lvlText w:val="%2."/>
      <w:lvlJc w:val="left"/>
      <w:pPr>
        <w:tabs>
          <w:tab w:val="num" w:pos="2175"/>
        </w:tabs>
        <w:ind w:left="2175" w:hanging="360"/>
      </w:pPr>
      <w:rPr>
        <w:rFonts w:cs="Times New Roman"/>
      </w:rPr>
    </w:lvl>
    <w:lvl w:ilvl="2" w:tplc="0419001B" w:tentative="1">
      <w:start w:val="1"/>
      <w:numFmt w:val="lowerRoman"/>
      <w:lvlText w:val="%3."/>
      <w:lvlJc w:val="right"/>
      <w:pPr>
        <w:tabs>
          <w:tab w:val="num" w:pos="2895"/>
        </w:tabs>
        <w:ind w:left="2895" w:hanging="180"/>
      </w:pPr>
      <w:rPr>
        <w:rFonts w:cs="Times New Roman"/>
      </w:rPr>
    </w:lvl>
    <w:lvl w:ilvl="3" w:tplc="0419000F" w:tentative="1">
      <w:start w:val="1"/>
      <w:numFmt w:val="decimal"/>
      <w:lvlText w:val="%4."/>
      <w:lvlJc w:val="left"/>
      <w:pPr>
        <w:tabs>
          <w:tab w:val="num" w:pos="3615"/>
        </w:tabs>
        <w:ind w:left="3615" w:hanging="360"/>
      </w:pPr>
      <w:rPr>
        <w:rFonts w:cs="Times New Roman"/>
      </w:rPr>
    </w:lvl>
    <w:lvl w:ilvl="4" w:tplc="04190019" w:tentative="1">
      <w:start w:val="1"/>
      <w:numFmt w:val="lowerLetter"/>
      <w:lvlText w:val="%5."/>
      <w:lvlJc w:val="left"/>
      <w:pPr>
        <w:tabs>
          <w:tab w:val="num" w:pos="4335"/>
        </w:tabs>
        <w:ind w:left="4335" w:hanging="360"/>
      </w:pPr>
      <w:rPr>
        <w:rFonts w:cs="Times New Roman"/>
      </w:rPr>
    </w:lvl>
    <w:lvl w:ilvl="5" w:tplc="0419001B" w:tentative="1">
      <w:start w:val="1"/>
      <w:numFmt w:val="lowerRoman"/>
      <w:lvlText w:val="%6."/>
      <w:lvlJc w:val="right"/>
      <w:pPr>
        <w:tabs>
          <w:tab w:val="num" w:pos="5055"/>
        </w:tabs>
        <w:ind w:left="5055" w:hanging="180"/>
      </w:pPr>
      <w:rPr>
        <w:rFonts w:cs="Times New Roman"/>
      </w:rPr>
    </w:lvl>
    <w:lvl w:ilvl="6" w:tplc="0419000F" w:tentative="1">
      <w:start w:val="1"/>
      <w:numFmt w:val="decimal"/>
      <w:lvlText w:val="%7."/>
      <w:lvlJc w:val="left"/>
      <w:pPr>
        <w:tabs>
          <w:tab w:val="num" w:pos="5775"/>
        </w:tabs>
        <w:ind w:left="5775" w:hanging="360"/>
      </w:pPr>
      <w:rPr>
        <w:rFonts w:cs="Times New Roman"/>
      </w:rPr>
    </w:lvl>
    <w:lvl w:ilvl="7" w:tplc="04190019" w:tentative="1">
      <w:start w:val="1"/>
      <w:numFmt w:val="lowerLetter"/>
      <w:lvlText w:val="%8."/>
      <w:lvlJc w:val="left"/>
      <w:pPr>
        <w:tabs>
          <w:tab w:val="num" w:pos="6495"/>
        </w:tabs>
        <w:ind w:left="6495" w:hanging="360"/>
      </w:pPr>
      <w:rPr>
        <w:rFonts w:cs="Times New Roman"/>
      </w:rPr>
    </w:lvl>
    <w:lvl w:ilvl="8" w:tplc="0419001B" w:tentative="1">
      <w:start w:val="1"/>
      <w:numFmt w:val="lowerRoman"/>
      <w:lvlText w:val="%9."/>
      <w:lvlJc w:val="right"/>
      <w:pPr>
        <w:tabs>
          <w:tab w:val="num" w:pos="7215"/>
        </w:tabs>
        <w:ind w:left="7215" w:hanging="180"/>
      </w:pPr>
      <w:rPr>
        <w:rFonts w:cs="Times New Roman"/>
      </w:rPr>
    </w:lvl>
  </w:abstractNum>
  <w:abstractNum w:abstractNumId="11">
    <w:nsid w:val="7AF1365B"/>
    <w:multiLevelType w:val="hybridMultilevel"/>
    <w:tmpl w:val="87229DC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3"/>
  </w:num>
  <w:num w:numId="6">
    <w:abstractNumId w:val="5"/>
  </w:num>
  <w:num w:numId="7">
    <w:abstractNumId w:val="9"/>
  </w:num>
  <w:num w:numId="8">
    <w:abstractNumId w:val="7"/>
  </w:num>
  <w:num w:numId="9">
    <w:abstractNumId w:val="4"/>
  </w:num>
  <w:num w:numId="10">
    <w:abstractNumId w:val="11"/>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26BE"/>
    <w:rsid w:val="000024DD"/>
    <w:rsid w:val="000204C0"/>
    <w:rsid w:val="00045F9F"/>
    <w:rsid w:val="00061BFE"/>
    <w:rsid w:val="00070E49"/>
    <w:rsid w:val="000805C4"/>
    <w:rsid w:val="00100FCC"/>
    <w:rsid w:val="001024CC"/>
    <w:rsid w:val="00147385"/>
    <w:rsid w:val="001963EB"/>
    <w:rsid w:val="00196515"/>
    <w:rsid w:val="00210283"/>
    <w:rsid w:val="002433E3"/>
    <w:rsid w:val="00246264"/>
    <w:rsid w:val="002730FA"/>
    <w:rsid w:val="00280BA9"/>
    <w:rsid w:val="003060E4"/>
    <w:rsid w:val="00355A52"/>
    <w:rsid w:val="003956D2"/>
    <w:rsid w:val="003F13CF"/>
    <w:rsid w:val="0043268B"/>
    <w:rsid w:val="00450C05"/>
    <w:rsid w:val="004670D1"/>
    <w:rsid w:val="004C208B"/>
    <w:rsid w:val="004E5A03"/>
    <w:rsid w:val="004F245F"/>
    <w:rsid w:val="005D3F98"/>
    <w:rsid w:val="006304DC"/>
    <w:rsid w:val="006776D6"/>
    <w:rsid w:val="00695634"/>
    <w:rsid w:val="006B3FEC"/>
    <w:rsid w:val="006F6FAC"/>
    <w:rsid w:val="00754B27"/>
    <w:rsid w:val="00754BE3"/>
    <w:rsid w:val="0076559E"/>
    <w:rsid w:val="00792069"/>
    <w:rsid w:val="007B1907"/>
    <w:rsid w:val="008151B1"/>
    <w:rsid w:val="00871B91"/>
    <w:rsid w:val="008A32A5"/>
    <w:rsid w:val="00944FD5"/>
    <w:rsid w:val="009665EB"/>
    <w:rsid w:val="0099483E"/>
    <w:rsid w:val="009A2CFE"/>
    <w:rsid w:val="009F2D7E"/>
    <w:rsid w:val="00A05D64"/>
    <w:rsid w:val="00A26E10"/>
    <w:rsid w:val="00AA00C0"/>
    <w:rsid w:val="00B05FA8"/>
    <w:rsid w:val="00B13CA8"/>
    <w:rsid w:val="00BA41C0"/>
    <w:rsid w:val="00BB3739"/>
    <w:rsid w:val="00BC7E2F"/>
    <w:rsid w:val="00BD7E19"/>
    <w:rsid w:val="00C20130"/>
    <w:rsid w:val="00C46273"/>
    <w:rsid w:val="00D24C65"/>
    <w:rsid w:val="00D3754A"/>
    <w:rsid w:val="00D56C1B"/>
    <w:rsid w:val="00DA0FA5"/>
    <w:rsid w:val="00DB65E2"/>
    <w:rsid w:val="00E01678"/>
    <w:rsid w:val="00E267D6"/>
    <w:rsid w:val="00E2735C"/>
    <w:rsid w:val="00E547EF"/>
    <w:rsid w:val="00E6666F"/>
    <w:rsid w:val="00EC1033"/>
    <w:rsid w:val="00ED4F8B"/>
    <w:rsid w:val="00F370E1"/>
    <w:rsid w:val="00F44222"/>
    <w:rsid w:val="00FA6CA0"/>
    <w:rsid w:val="00FE26BE"/>
    <w:rsid w:val="00FE3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A03"/>
    <w:pPr>
      <w:ind w:left="720"/>
      <w:contextualSpacing/>
    </w:pPr>
  </w:style>
  <w:style w:type="paragraph" w:styleId="a4">
    <w:name w:val="Normal (Web)"/>
    <w:basedOn w:val="a"/>
    <w:unhideWhenUsed/>
    <w:rsid w:val="00ED4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963E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095218">
      <w:bodyDiv w:val="1"/>
      <w:marLeft w:val="0"/>
      <w:marRight w:val="0"/>
      <w:marTop w:val="0"/>
      <w:marBottom w:val="0"/>
      <w:divBdr>
        <w:top w:val="none" w:sz="0" w:space="0" w:color="auto"/>
        <w:left w:val="none" w:sz="0" w:space="0" w:color="auto"/>
        <w:bottom w:val="none" w:sz="0" w:space="0" w:color="auto"/>
        <w:right w:val="none" w:sz="0" w:space="0" w:color="auto"/>
      </w:divBdr>
    </w:div>
    <w:div w:id="278725461">
      <w:bodyDiv w:val="1"/>
      <w:marLeft w:val="0"/>
      <w:marRight w:val="0"/>
      <w:marTop w:val="0"/>
      <w:marBottom w:val="0"/>
      <w:divBdr>
        <w:top w:val="none" w:sz="0" w:space="0" w:color="auto"/>
        <w:left w:val="none" w:sz="0" w:space="0" w:color="auto"/>
        <w:bottom w:val="none" w:sz="0" w:space="0" w:color="auto"/>
        <w:right w:val="none" w:sz="0" w:space="0" w:color="auto"/>
      </w:divBdr>
    </w:div>
    <w:div w:id="415789727">
      <w:bodyDiv w:val="1"/>
      <w:marLeft w:val="0"/>
      <w:marRight w:val="0"/>
      <w:marTop w:val="0"/>
      <w:marBottom w:val="0"/>
      <w:divBdr>
        <w:top w:val="none" w:sz="0" w:space="0" w:color="auto"/>
        <w:left w:val="none" w:sz="0" w:space="0" w:color="auto"/>
        <w:bottom w:val="none" w:sz="0" w:space="0" w:color="auto"/>
        <w:right w:val="none" w:sz="0" w:space="0" w:color="auto"/>
      </w:divBdr>
    </w:div>
    <w:div w:id="439959092">
      <w:bodyDiv w:val="1"/>
      <w:marLeft w:val="0"/>
      <w:marRight w:val="0"/>
      <w:marTop w:val="0"/>
      <w:marBottom w:val="0"/>
      <w:divBdr>
        <w:top w:val="none" w:sz="0" w:space="0" w:color="auto"/>
        <w:left w:val="none" w:sz="0" w:space="0" w:color="auto"/>
        <w:bottom w:val="none" w:sz="0" w:space="0" w:color="auto"/>
        <w:right w:val="none" w:sz="0" w:space="0" w:color="auto"/>
      </w:divBdr>
    </w:div>
    <w:div w:id="541601949">
      <w:bodyDiv w:val="1"/>
      <w:marLeft w:val="0"/>
      <w:marRight w:val="0"/>
      <w:marTop w:val="0"/>
      <w:marBottom w:val="0"/>
      <w:divBdr>
        <w:top w:val="none" w:sz="0" w:space="0" w:color="auto"/>
        <w:left w:val="none" w:sz="0" w:space="0" w:color="auto"/>
        <w:bottom w:val="none" w:sz="0" w:space="0" w:color="auto"/>
        <w:right w:val="none" w:sz="0" w:space="0" w:color="auto"/>
      </w:divBdr>
    </w:div>
    <w:div w:id="579801049">
      <w:bodyDiv w:val="1"/>
      <w:marLeft w:val="0"/>
      <w:marRight w:val="0"/>
      <w:marTop w:val="0"/>
      <w:marBottom w:val="0"/>
      <w:divBdr>
        <w:top w:val="none" w:sz="0" w:space="0" w:color="auto"/>
        <w:left w:val="none" w:sz="0" w:space="0" w:color="auto"/>
        <w:bottom w:val="none" w:sz="0" w:space="0" w:color="auto"/>
        <w:right w:val="none" w:sz="0" w:space="0" w:color="auto"/>
      </w:divBdr>
    </w:div>
    <w:div w:id="623968629">
      <w:bodyDiv w:val="1"/>
      <w:marLeft w:val="0"/>
      <w:marRight w:val="0"/>
      <w:marTop w:val="0"/>
      <w:marBottom w:val="0"/>
      <w:divBdr>
        <w:top w:val="none" w:sz="0" w:space="0" w:color="auto"/>
        <w:left w:val="none" w:sz="0" w:space="0" w:color="auto"/>
        <w:bottom w:val="none" w:sz="0" w:space="0" w:color="auto"/>
        <w:right w:val="none" w:sz="0" w:space="0" w:color="auto"/>
      </w:divBdr>
    </w:div>
    <w:div w:id="728842317">
      <w:bodyDiv w:val="1"/>
      <w:marLeft w:val="0"/>
      <w:marRight w:val="0"/>
      <w:marTop w:val="0"/>
      <w:marBottom w:val="0"/>
      <w:divBdr>
        <w:top w:val="none" w:sz="0" w:space="0" w:color="auto"/>
        <w:left w:val="none" w:sz="0" w:space="0" w:color="auto"/>
        <w:bottom w:val="none" w:sz="0" w:space="0" w:color="auto"/>
        <w:right w:val="none" w:sz="0" w:space="0" w:color="auto"/>
      </w:divBdr>
      <w:divsChild>
        <w:div w:id="843863021">
          <w:marLeft w:val="504"/>
          <w:marRight w:val="0"/>
          <w:marTop w:val="130"/>
          <w:marBottom w:val="0"/>
          <w:divBdr>
            <w:top w:val="none" w:sz="0" w:space="0" w:color="auto"/>
            <w:left w:val="none" w:sz="0" w:space="0" w:color="auto"/>
            <w:bottom w:val="none" w:sz="0" w:space="0" w:color="auto"/>
            <w:right w:val="none" w:sz="0" w:space="0" w:color="auto"/>
          </w:divBdr>
        </w:div>
        <w:div w:id="1436093663">
          <w:marLeft w:val="504"/>
          <w:marRight w:val="0"/>
          <w:marTop w:val="130"/>
          <w:marBottom w:val="0"/>
          <w:divBdr>
            <w:top w:val="none" w:sz="0" w:space="0" w:color="auto"/>
            <w:left w:val="none" w:sz="0" w:space="0" w:color="auto"/>
            <w:bottom w:val="none" w:sz="0" w:space="0" w:color="auto"/>
            <w:right w:val="none" w:sz="0" w:space="0" w:color="auto"/>
          </w:divBdr>
        </w:div>
        <w:div w:id="1623268014">
          <w:marLeft w:val="504"/>
          <w:marRight w:val="0"/>
          <w:marTop w:val="130"/>
          <w:marBottom w:val="0"/>
          <w:divBdr>
            <w:top w:val="none" w:sz="0" w:space="0" w:color="auto"/>
            <w:left w:val="none" w:sz="0" w:space="0" w:color="auto"/>
            <w:bottom w:val="none" w:sz="0" w:space="0" w:color="auto"/>
            <w:right w:val="none" w:sz="0" w:space="0" w:color="auto"/>
          </w:divBdr>
        </w:div>
        <w:div w:id="221794824">
          <w:marLeft w:val="504"/>
          <w:marRight w:val="0"/>
          <w:marTop w:val="130"/>
          <w:marBottom w:val="0"/>
          <w:divBdr>
            <w:top w:val="none" w:sz="0" w:space="0" w:color="auto"/>
            <w:left w:val="none" w:sz="0" w:space="0" w:color="auto"/>
            <w:bottom w:val="none" w:sz="0" w:space="0" w:color="auto"/>
            <w:right w:val="none" w:sz="0" w:space="0" w:color="auto"/>
          </w:divBdr>
        </w:div>
        <w:div w:id="682897578">
          <w:marLeft w:val="504"/>
          <w:marRight w:val="0"/>
          <w:marTop w:val="130"/>
          <w:marBottom w:val="0"/>
          <w:divBdr>
            <w:top w:val="none" w:sz="0" w:space="0" w:color="auto"/>
            <w:left w:val="none" w:sz="0" w:space="0" w:color="auto"/>
            <w:bottom w:val="none" w:sz="0" w:space="0" w:color="auto"/>
            <w:right w:val="none" w:sz="0" w:space="0" w:color="auto"/>
          </w:divBdr>
        </w:div>
        <w:div w:id="2138718184">
          <w:marLeft w:val="504"/>
          <w:marRight w:val="0"/>
          <w:marTop w:val="130"/>
          <w:marBottom w:val="0"/>
          <w:divBdr>
            <w:top w:val="none" w:sz="0" w:space="0" w:color="auto"/>
            <w:left w:val="none" w:sz="0" w:space="0" w:color="auto"/>
            <w:bottom w:val="none" w:sz="0" w:space="0" w:color="auto"/>
            <w:right w:val="none" w:sz="0" w:space="0" w:color="auto"/>
          </w:divBdr>
        </w:div>
        <w:div w:id="1278829226">
          <w:marLeft w:val="504"/>
          <w:marRight w:val="0"/>
          <w:marTop w:val="130"/>
          <w:marBottom w:val="0"/>
          <w:divBdr>
            <w:top w:val="none" w:sz="0" w:space="0" w:color="auto"/>
            <w:left w:val="none" w:sz="0" w:space="0" w:color="auto"/>
            <w:bottom w:val="none" w:sz="0" w:space="0" w:color="auto"/>
            <w:right w:val="none" w:sz="0" w:space="0" w:color="auto"/>
          </w:divBdr>
        </w:div>
      </w:divsChild>
    </w:div>
    <w:div w:id="762190984">
      <w:bodyDiv w:val="1"/>
      <w:marLeft w:val="0"/>
      <w:marRight w:val="0"/>
      <w:marTop w:val="0"/>
      <w:marBottom w:val="0"/>
      <w:divBdr>
        <w:top w:val="none" w:sz="0" w:space="0" w:color="auto"/>
        <w:left w:val="none" w:sz="0" w:space="0" w:color="auto"/>
        <w:bottom w:val="none" w:sz="0" w:space="0" w:color="auto"/>
        <w:right w:val="none" w:sz="0" w:space="0" w:color="auto"/>
      </w:divBdr>
    </w:div>
    <w:div w:id="814760319">
      <w:bodyDiv w:val="1"/>
      <w:marLeft w:val="0"/>
      <w:marRight w:val="0"/>
      <w:marTop w:val="0"/>
      <w:marBottom w:val="0"/>
      <w:divBdr>
        <w:top w:val="none" w:sz="0" w:space="0" w:color="auto"/>
        <w:left w:val="none" w:sz="0" w:space="0" w:color="auto"/>
        <w:bottom w:val="none" w:sz="0" w:space="0" w:color="auto"/>
        <w:right w:val="none" w:sz="0" w:space="0" w:color="auto"/>
      </w:divBdr>
    </w:div>
    <w:div w:id="858081221">
      <w:bodyDiv w:val="1"/>
      <w:marLeft w:val="0"/>
      <w:marRight w:val="0"/>
      <w:marTop w:val="0"/>
      <w:marBottom w:val="0"/>
      <w:divBdr>
        <w:top w:val="none" w:sz="0" w:space="0" w:color="auto"/>
        <w:left w:val="none" w:sz="0" w:space="0" w:color="auto"/>
        <w:bottom w:val="none" w:sz="0" w:space="0" w:color="auto"/>
        <w:right w:val="none" w:sz="0" w:space="0" w:color="auto"/>
      </w:divBdr>
    </w:div>
    <w:div w:id="999380852">
      <w:bodyDiv w:val="1"/>
      <w:marLeft w:val="0"/>
      <w:marRight w:val="0"/>
      <w:marTop w:val="0"/>
      <w:marBottom w:val="0"/>
      <w:divBdr>
        <w:top w:val="none" w:sz="0" w:space="0" w:color="auto"/>
        <w:left w:val="none" w:sz="0" w:space="0" w:color="auto"/>
        <w:bottom w:val="none" w:sz="0" w:space="0" w:color="auto"/>
        <w:right w:val="none" w:sz="0" w:space="0" w:color="auto"/>
      </w:divBdr>
      <w:divsChild>
        <w:div w:id="976030974">
          <w:marLeft w:val="547"/>
          <w:marRight w:val="0"/>
          <w:marTop w:val="173"/>
          <w:marBottom w:val="0"/>
          <w:divBdr>
            <w:top w:val="none" w:sz="0" w:space="0" w:color="auto"/>
            <w:left w:val="none" w:sz="0" w:space="0" w:color="auto"/>
            <w:bottom w:val="none" w:sz="0" w:space="0" w:color="auto"/>
            <w:right w:val="none" w:sz="0" w:space="0" w:color="auto"/>
          </w:divBdr>
        </w:div>
        <w:div w:id="2147358350">
          <w:marLeft w:val="547"/>
          <w:marRight w:val="0"/>
          <w:marTop w:val="173"/>
          <w:marBottom w:val="0"/>
          <w:divBdr>
            <w:top w:val="none" w:sz="0" w:space="0" w:color="auto"/>
            <w:left w:val="none" w:sz="0" w:space="0" w:color="auto"/>
            <w:bottom w:val="none" w:sz="0" w:space="0" w:color="auto"/>
            <w:right w:val="none" w:sz="0" w:space="0" w:color="auto"/>
          </w:divBdr>
        </w:div>
        <w:div w:id="1094473789">
          <w:marLeft w:val="547"/>
          <w:marRight w:val="0"/>
          <w:marTop w:val="173"/>
          <w:marBottom w:val="0"/>
          <w:divBdr>
            <w:top w:val="none" w:sz="0" w:space="0" w:color="auto"/>
            <w:left w:val="none" w:sz="0" w:space="0" w:color="auto"/>
            <w:bottom w:val="none" w:sz="0" w:space="0" w:color="auto"/>
            <w:right w:val="none" w:sz="0" w:space="0" w:color="auto"/>
          </w:divBdr>
        </w:div>
        <w:div w:id="2062626964">
          <w:marLeft w:val="547"/>
          <w:marRight w:val="0"/>
          <w:marTop w:val="173"/>
          <w:marBottom w:val="0"/>
          <w:divBdr>
            <w:top w:val="none" w:sz="0" w:space="0" w:color="auto"/>
            <w:left w:val="none" w:sz="0" w:space="0" w:color="auto"/>
            <w:bottom w:val="none" w:sz="0" w:space="0" w:color="auto"/>
            <w:right w:val="none" w:sz="0" w:space="0" w:color="auto"/>
          </w:divBdr>
        </w:div>
      </w:divsChild>
    </w:div>
    <w:div w:id="1285847063">
      <w:bodyDiv w:val="1"/>
      <w:marLeft w:val="0"/>
      <w:marRight w:val="0"/>
      <w:marTop w:val="0"/>
      <w:marBottom w:val="0"/>
      <w:divBdr>
        <w:top w:val="none" w:sz="0" w:space="0" w:color="auto"/>
        <w:left w:val="none" w:sz="0" w:space="0" w:color="auto"/>
        <w:bottom w:val="none" w:sz="0" w:space="0" w:color="auto"/>
        <w:right w:val="none" w:sz="0" w:space="0" w:color="auto"/>
      </w:divBdr>
    </w:div>
    <w:div w:id="1402555322">
      <w:bodyDiv w:val="1"/>
      <w:marLeft w:val="0"/>
      <w:marRight w:val="0"/>
      <w:marTop w:val="0"/>
      <w:marBottom w:val="0"/>
      <w:divBdr>
        <w:top w:val="none" w:sz="0" w:space="0" w:color="auto"/>
        <w:left w:val="none" w:sz="0" w:space="0" w:color="auto"/>
        <w:bottom w:val="none" w:sz="0" w:space="0" w:color="auto"/>
        <w:right w:val="none" w:sz="0" w:space="0" w:color="auto"/>
      </w:divBdr>
    </w:div>
    <w:div w:id="1406418804">
      <w:bodyDiv w:val="1"/>
      <w:marLeft w:val="0"/>
      <w:marRight w:val="0"/>
      <w:marTop w:val="0"/>
      <w:marBottom w:val="0"/>
      <w:divBdr>
        <w:top w:val="none" w:sz="0" w:space="0" w:color="auto"/>
        <w:left w:val="none" w:sz="0" w:space="0" w:color="auto"/>
        <w:bottom w:val="none" w:sz="0" w:space="0" w:color="auto"/>
        <w:right w:val="none" w:sz="0" w:space="0" w:color="auto"/>
      </w:divBdr>
    </w:div>
    <w:div w:id="1598906181">
      <w:bodyDiv w:val="1"/>
      <w:marLeft w:val="0"/>
      <w:marRight w:val="0"/>
      <w:marTop w:val="0"/>
      <w:marBottom w:val="0"/>
      <w:divBdr>
        <w:top w:val="none" w:sz="0" w:space="0" w:color="auto"/>
        <w:left w:val="none" w:sz="0" w:space="0" w:color="auto"/>
        <w:bottom w:val="none" w:sz="0" w:space="0" w:color="auto"/>
        <w:right w:val="none" w:sz="0" w:space="0" w:color="auto"/>
      </w:divBdr>
    </w:div>
    <w:div w:id="1759402157">
      <w:bodyDiv w:val="1"/>
      <w:marLeft w:val="0"/>
      <w:marRight w:val="0"/>
      <w:marTop w:val="0"/>
      <w:marBottom w:val="0"/>
      <w:divBdr>
        <w:top w:val="none" w:sz="0" w:space="0" w:color="auto"/>
        <w:left w:val="none" w:sz="0" w:space="0" w:color="auto"/>
        <w:bottom w:val="none" w:sz="0" w:space="0" w:color="auto"/>
        <w:right w:val="none" w:sz="0" w:space="0" w:color="auto"/>
      </w:divBdr>
    </w:div>
    <w:div w:id="1795248276">
      <w:bodyDiv w:val="1"/>
      <w:marLeft w:val="0"/>
      <w:marRight w:val="0"/>
      <w:marTop w:val="0"/>
      <w:marBottom w:val="0"/>
      <w:divBdr>
        <w:top w:val="none" w:sz="0" w:space="0" w:color="auto"/>
        <w:left w:val="none" w:sz="0" w:space="0" w:color="auto"/>
        <w:bottom w:val="none" w:sz="0" w:space="0" w:color="auto"/>
        <w:right w:val="none" w:sz="0" w:space="0" w:color="auto"/>
      </w:divBdr>
    </w:div>
    <w:div w:id="1841390139">
      <w:bodyDiv w:val="1"/>
      <w:marLeft w:val="0"/>
      <w:marRight w:val="0"/>
      <w:marTop w:val="0"/>
      <w:marBottom w:val="0"/>
      <w:divBdr>
        <w:top w:val="none" w:sz="0" w:space="0" w:color="auto"/>
        <w:left w:val="none" w:sz="0" w:space="0" w:color="auto"/>
        <w:bottom w:val="none" w:sz="0" w:space="0" w:color="auto"/>
        <w:right w:val="none" w:sz="0" w:space="0" w:color="auto"/>
      </w:divBdr>
    </w:div>
    <w:div w:id="1860701593">
      <w:bodyDiv w:val="1"/>
      <w:marLeft w:val="0"/>
      <w:marRight w:val="0"/>
      <w:marTop w:val="0"/>
      <w:marBottom w:val="0"/>
      <w:divBdr>
        <w:top w:val="none" w:sz="0" w:space="0" w:color="auto"/>
        <w:left w:val="none" w:sz="0" w:space="0" w:color="auto"/>
        <w:bottom w:val="none" w:sz="0" w:space="0" w:color="auto"/>
        <w:right w:val="none" w:sz="0" w:space="0" w:color="auto"/>
      </w:divBdr>
    </w:div>
    <w:div w:id="1897662856">
      <w:bodyDiv w:val="1"/>
      <w:marLeft w:val="0"/>
      <w:marRight w:val="0"/>
      <w:marTop w:val="0"/>
      <w:marBottom w:val="0"/>
      <w:divBdr>
        <w:top w:val="none" w:sz="0" w:space="0" w:color="auto"/>
        <w:left w:val="none" w:sz="0" w:space="0" w:color="auto"/>
        <w:bottom w:val="none" w:sz="0" w:space="0" w:color="auto"/>
        <w:right w:val="none" w:sz="0" w:space="0" w:color="auto"/>
      </w:divBdr>
    </w:div>
    <w:div w:id="1971860875">
      <w:bodyDiv w:val="1"/>
      <w:marLeft w:val="0"/>
      <w:marRight w:val="0"/>
      <w:marTop w:val="0"/>
      <w:marBottom w:val="0"/>
      <w:divBdr>
        <w:top w:val="none" w:sz="0" w:space="0" w:color="auto"/>
        <w:left w:val="none" w:sz="0" w:space="0" w:color="auto"/>
        <w:bottom w:val="none" w:sz="0" w:space="0" w:color="auto"/>
        <w:right w:val="none" w:sz="0" w:space="0" w:color="auto"/>
      </w:divBdr>
    </w:div>
    <w:div w:id="197428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3372</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2012-09-30T14:33:00Z</dcterms:created>
  <dcterms:modified xsi:type="dcterms:W3CDTF">2013-08-25T06:32:00Z</dcterms:modified>
</cp:coreProperties>
</file>