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3A" w:rsidRDefault="00AA4E80" w:rsidP="00E85D8C">
      <w:pPr>
        <w:spacing w:before="0" w:before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41A">
        <w:rPr>
          <w:rFonts w:ascii="Times New Roman" w:hAnsi="Times New Roman" w:cs="Times New Roman"/>
          <w:b/>
          <w:sz w:val="28"/>
          <w:szCs w:val="28"/>
        </w:rPr>
        <w:t xml:space="preserve">СОЗДАНИЕ И ИСПОЛЬЗОВАНИЕ ЦИФРОВЫХ ОБРАЗОВАТЕЛЬНЫХ РЕСУРСОВ </w:t>
      </w:r>
      <w:r w:rsidR="00992635">
        <w:rPr>
          <w:rFonts w:ascii="Times New Roman" w:hAnsi="Times New Roman" w:cs="Times New Roman"/>
          <w:b/>
          <w:sz w:val="28"/>
          <w:szCs w:val="28"/>
        </w:rPr>
        <w:t>ДЛЯ</w:t>
      </w:r>
      <w:r w:rsidRPr="009E741A">
        <w:rPr>
          <w:rFonts w:ascii="Times New Roman" w:hAnsi="Times New Roman" w:cs="Times New Roman"/>
          <w:b/>
          <w:sz w:val="28"/>
          <w:szCs w:val="28"/>
        </w:rPr>
        <w:t xml:space="preserve"> НАЧАЛЬНОЙ ШКОЛ</w:t>
      </w:r>
      <w:r w:rsidR="00992635">
        <w:rPr>
          <w:rFonts w:ascii="Times New Roman" w:hAnsi="Times New Roman" w:cs="Times New Roman"/>
          <w:b/>
          <w:sz w:val="28"/>
          <w:szCs w:val="28"/>
        </w:rPr>
        <w:t>Ы</w:t>
      </w:r>
    </w:p>
    <w:p w:rsidR="009E741A" w:rsidRDefault="00992635" w:rsidP="00E85D8C">
      <w:pPr>
        <w:tabs>
          <w:tab w:val="left" w:pos="1590"/>
          <w:tab w:val="center" w:pos="5173"/>
        </w:tabs>
        <w:spacing w:before="0" w:before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757D7" w:rsidRPr="009E7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7D7">
        <w:rPr>
          <w:rFonts w:ascii="Times New Roman" w:hAnsi="Times New Roman" w:cs="Times New Roman"/>
          <w:b/>
          <w:sz w:val="28"/>
          <w:szCs w:val="28"/>
        </w:rPr>
        <w:t xml:space="preserve"> СИСТЕМЕ </w:t>
      </w:r>
      <w:r w:rsidR="00E85D8C">
        <w:rPr>
          <w:rFonts w:ascii="Times New Roman" w:hAnsi="Times New Roman" w:cs="Times New Roman"/>
          <w:b/>
          <w:sz w:val="28"/>
          <w:szCs w:val="28"/>
        </w:rPr>
        <w:t xml:space="preserve">РАЗВИВАЮЩЕГО ОБУЧЕНИЯ </w:t>
      </w:r>
      <w:r w:rsidR="00F757D7">
        <w:rPr>
          <w:rFonts w:ascii="Times New Roman" w:hAnsi="Times New Roman" w:cs="Times New Roman"/>
          <w:b/>
          <w:sz w:val="28"/>
          <w:szCs w:val="28"/>
        </w:rPr>
        <w:t>Л.В.ЗАНКОВА</w:t>
      </w:r>
    </w:p>
    <w:p w:rsidR="004C34C3" w:rsidRPr="009E741A" w:rsidRDefault="003852AE" w:rsidP="009A6AA1">
      <w:pPr>
        <w:spacing w:before="0" w:beforeAutospac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>Козлова М</w:t>
      </w:r>
      <w:r w:rsidR="009E741A">
        <w:rPr>
          <w:rFonts w:ascii="Times New Roman" w:hAnsi="Times New Roman" w:cs="Times New Roman"/>
          <w:sz w:val="28"/>
          <w:szCs w:val="28"/>
        </w:rPr>
        <w:t xml:space="preserve">арина </w:t>
      </w:r>
      <w:r w:rsidRPr="009E741A">
        <w:rPr>
          <w:rFonts w:ascii="Times New Roman" w:hAnsi="Times New Roman" w:cs="Times New Roman"/>
          <w:sz w:val="28"/>
          <w:szCs w:val="28"/>
        </w:rPr>
        <w:t>П</w:t>
      </w:r>
      <w:r w:rsidR="009E741A">
        <w:rPr>
          <w:rFonts w:ascii="Times New Roman" w:hAnsi="Times New Roman" w:cs="Times New Roman"/>
          <w:sz w:val="28"/>
          <w:szCs w:val="28"/>
        </w:rPr>
        <w:t>авловна</w:t>
      </w:r>
      <w:r w:rsidR="00992635">
        <w:rPr>
          <w:rFonts w:ascii="Times New Roman" w:hAnsi="Times New Roman" w:cs="Times New Roman"/>
          <w:sz w:val="28"/>
          <w:szCs w:val="28"/>
        </w:rPr>
        <w:t>,</w:t>
      </w:r>
      <w:r w:rsidRPr="009E7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4C9" w:rsidRPr="009E741A" w:rsidRDefault="009A6AA1" w:rsidP="009A6AA1">
      <w:pPr>
        <w:spacing w:before="0" w:beforeAutospac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3852AE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4C34C3" w:rsidRPr="009E741A">
        <w:rPr>
          <w:rFonts w:ascii="Times New Roman" w:hAnsi="Times New Roman" w:cs="Times New Roman"/>
          <w:sz w:val="28"/>
          <w:szCs w:val="28"/>
        </w:rPr>
        <w:t>лицей 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4C3" w:rsidRPr="009E741A">
        <w:rPr>
          <w:rFonts w:ascii="Times New Roman" w:hAnsi="Times New Roman" w:cs="Times New Roman"/>
          <w:sz w:val="28"/>
          <w:szCs w:val="28"/>
        </w:rPr>
        <w:t xml:space="preserve"> г</w:t>
      </w:r>
      <w:r w:rsidR="00CD683A" w:rsidRPr="009E741A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D683A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4C34C3" w:rsidRPr="009E741A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C34C3" w:rsidRPr="009E741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683A" w:rsidRPr="009E7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69B" w:rsidRPr="009E741A" w:rsidRDefault="00A02B8C" w:rsidP="009A6AA1">
      <w:pPr>
        <w:spacing w:before="0" w:beforeAutospac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10" w:rsidRPr="009E741A" w:rsidRDefault="00F21510" w:rsidP="009A6AA1">
      <w:pPr>
        <w:spacing w:before="0" w:beforeAutospacing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741A">
        <w:rPr>
          <w:rFonts w:ascii="Times New Roman" w:eastAsia="Times New Roman" w:hAnsi="Times New Roman" w:cs="Times New Roman"/>
          <w:sz w:val="28"/>
          <w:szCs w:val="28"/>
        </w:rPr>
        <w:t xml:space="preserve">С 1 сентября  2011  года в школах Российской Федерации введен Федеральный государственный образовательный стандарт начального общего образования второго поколения.  Принципиальное отличие новых стандартов заключается в том, что целью является </w:t>
      </w:r>
      <w:r w:rsidRPr="009E741A">
        <w:rPr>
          <w:rFonts w:ascii="Times New Roman" w:eastAsia="Times New Roman" w:hAnsi="Times New Roman" w:cs="Times New Roman"/>
          <w:iCs/>
          <w:sz w:val="28"/>
          <w:szCs w:val="28"/>
        </w:rPr>
        <w:t>не предметный</w:t>
      </w:r>
      <w:r w:rsidRPr="009E741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9E741A">
        <w:rPr>
          <w:rFonts w:ascii="Times New Roman" w:eastAsia="Times New Roman" w:hAnsi="Times New Roman" w:cs="Times New Roman"/>
          <w:iCs/>
          <w:sz w:val="28"/>
          <w:szCs w:val="28"/>
        </w:rPr>
        <w:t>личностный</w:t>
      </w:r>
      <w:r w:rsidRPr="009E741A">
        <w:rPr>
          <w:rFonts w:ascii="Times New Roman" w:eastAsia="Times New Roman" w:hAnsi="Times New Roman" w:cs="Times New Roman"/>
          <w:sz w:val="28"/>
          <w:szCs w:val="28"/>
        </w:rPr>
        <w:t xml:space="preserve"> результат. В качестве основного результата образования выступает овладение набором</w:t>
      </w:r>
      <w:r w:rsidRPr="009E741A">
        <w:rPr>
          <w:rFonts w:ascii="Times New Roman" w:eastAsia="Times New Roman" w:hAnsi="Times New Roman" w:cs="Times New Roman"/>
          <w:iCs/>
          <w:sz w:val="28"/>
          <w:szCs w:val="28"/>
        </w:rPr>
        <w:t xml:space="preserve"> универсальных учебных действий</w:t>
      </w:r>
      <w:r w:rsidRPr="009E741A">
        <w:rPr>
          <w:rFonts w:ascii="Times New Roman" w:eastAsia="Times New Roman" w:hAnsi="Times New Roman" w:cs="Times New Roman"/>
          <w:sz w:val="28"/>
          <w:szCs w:val="28"/>
        </w:rPr>
        <w:t xml:space="preserve">, позволяющих ставить и решать важнейшие жизненные и профессиональные задачи. Овладение УУД дает </w:t>
      </w:r>
      <w:proofErr w:type="gramStart"/>
      <w:r w:rsidRPr="009E741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9E741A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самостоятельного успешного усвоения новых знаний и умений на основе формирования умения учиться. Эта возможность обеспечивается тем, что УУД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  <w:r w:rsidRPr="009E741A">
        <w:rPr>
          <w:rFonts w:ascii="Times New Roman" w:hAnsi="Times New Roman" w:cs="Times New Roman"/>
          <w:sz w:val="28"/>
          <w:szCs w:val="28"/>
        </w:rPr>
        <w:t xml:space="preserve"> Личностные результаты основаны на системе ценностных отношений учащихся  к себе, другим участникам образовательного процесса, самому образовательному процессу, объектам познания, результатам образовательной деятельности</w:t>
      </w:r>
      <w:r w:rsidR="00914E4E" w:rsidRPr="009E741A">
        <w:rPr>
          <w:rFonts w:ascii="Times New Roman" w:hAnsi="Times New Roman" w:cs="Times New Roman"/>
          <w:sz w:val="28"/>
          <w:szCs w:val="28"/>
        </w:rPr>
        <w:t xml:space="preserve"> [1]</w:t>
      </w:r>
      <w:r w:rsidRPr="009E74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E741A">
        <w:rPr>
          <w:rFonts w:ascii="Times New Roman" w:hAnsi="Times New Roman" w:cs="Times New Roman"/>
          <w:sz w:val="28"/>
          <w:szCs w:val="28"/>
        </w:rPr>
        <w:t>Научить учиться, развить желание учит</w:t>
      </w:r>
      <w:r w:rsidR="003C5045" w:rsidRPr="009E741A">
        <w:rPr>
          <w:rFonts w:ascii="Times New Roman" w:hAnsi="Times New Roman" w:cs="Times New Roman"/>
          <w:sz w:val="28"/>
          <w:szCs w:val="28"/>
        </w:rPr>
        <w:t>ь</w:t>
      </w:r>
      <w:r w:rsidRPr="009E741A">
        <w:rPr>
          <w:rFonts w:ascii="Times New Roman" w:hAnsi="Times New Roman" w:cs="Times New Roman"/>
          <w:sz w:val="28"/>
          <w:szCs w:val="28"/>
        </w:rPr>
        <w:t>ся, находить удовлетворение в учении - главная задача, стоящая перед учителем начальных классов.</w:t>
      </w:r>
      <w:r w:rsidR="00512334">
        <w:rPr>
          <w:rFonts w:ascii="Times New Roman" w:hAnsi="Times New Roman" w:cs="Times New Roman"/>
          <w:sz w:val="28"/>
          <w:szCs w:val="28"/>
        </w:rPr>
        <w:t xml:space="preserve"> </w:t>
      </w:r>
      <w:r w:rsidR="00512334" w:rsidRPr="00512334">
        <w:rPr>
          <w:rFonts w:ascii="Times New Roman" w:hAnsi="Times New Roman" w:cs="Times New Roman"/>
          <w:sz w:val="28"/>
          <w:szCs w:val="28"/>
        </w:rPr>
        <w:t xml:space="preserve">Система развивающего обучения </w:t>
      </w:r>
      <w:proofErr w:type="spellStart"/>
      <w:r w:rsidR="00512334" w:rsidRPr="00512334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="00512334" w:rsidRPr="00512334">
        <w:rPr>
          <w:rFonts w:ascii="Times New Roman" w:hAnsi="Times New Roman" w:cs="Times New Roman"/>
          <w:sz w:val="28"/>
          <w:szCs w:val="28"/>
        </w:rPr>
        <w:t xml:space="preserve"> </w:t>
      </w:r>
      <w:r w:rsidR="0085768B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512334">
        <w:rPr>
          <w:rFonts w:ascii="Times New Roman" w:hAnsi="Times New Roman" w:cs="Times New Roman"/>
          <w:sz w:val="28"/>
          <w:szCs w:val="28"/>
        </w:rPr>
        <w:t xml:space="preserve">отвечает </w:t>
      </w:r>
      <w:r w:rsidR="00512334" w:rsidRPr="00512334">
        <w:rPr>
          <w:rFonts w:ascii="Times New Roman" w:hAnsi="Times New Roman" w:cs="Times New Roman"/>
          <w:sz w:val="28"/>
          <w:szCs w:val="28"/>
        </w:rPr>
        <w:t xml:space="preserve">приоритетам образования: </w:t>
      </w:r>
      <w:r w:rsidR="00264A4F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512334" w:rsidRPr="00512334">
        <w:rPr>
          <w:rFonts w:ascii="Times New Roman" w:hAnsi="Times New Roman" w:cs="Times New Roman"/>
          <w:sz w:val="28"/>
          <w:szCs w:val="28"/>
        </w:rPr>
        <w:t>умени</w:t>
      </w:r>
      <w:r w:rsidR="00264A4F">
        <w:rPr>
          <w:rFonts w:ascii="Times New Roman" w:hAnsi="Times New Roman" w:cs="Times New Roman"/>
          <w:sz w:val="28"/>
          <w:szCs w:val="28"/>
        </w:rPr>
        <w:t>я</w:t>
      </w:r>
      <w:r w:rsidR="00512334" w:rsidRPr="00512334">
        <w:rPr>
          <w:rFonts w:ascii="Times New Roman" w:hAnsi="Times New Roman" w:cs="Times New Roman"/>
          <w:sz w:val="28"/>
          <w:szCs w:val="28"/>
        </w:rPr>
        <w:t xml:space="preserve"> учиться, </w:t>
      </w:r>
      <w:r w:rsidR="00264A4F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512334" w:rsidRPr="00512334">
        <w:rPr>
          <w:rFonts w:ascii="Times New Roman" w:hAnsi="Times New Roman" w:cs="Times New Roman"/>
          <w:sz w:val="28"/>
          <w:szCs w:val="28"/>
        </w:rPr>
        <w:t>предметным</w:t>
      </w:r>
      <w:r w:rsidR="00264A4F">
        <w:rPr>
          <w:rFonts w:ascii="Times New Roman" w:hAnsi="Times New Roman" w:cs="Times New Roman"/>
          <w:sz w:val="28"/>
          <w:szCs w:val="28"/>
        </w:rPr>
        <w:t>и</w:t>
      </w:r>
      <w:r w:rsidR="00512334" w:rsidRPr="00512334">
        <w:rPr>
          <w:rFonts w:ascii="Times New Roman" w:hAnsi="Times New Roman" w:cs="Times New Roman"/>
          <w:sz w:val="28"/>
          <w:szCs w:val="28"/>
        </w:rPr>
        <w:t xml:space="preserve"> и универсальным</w:t>
      </w:r>
      <w:r w:rsidR="00264A4F">
        <w:rPr>
          <w:rFonts w:ascii="Times New Roman" w:hAnsi="Times New Roman" w:cs="Times New Roman"/>
          <w:sz w:val="28"/>
          <w:szCs w:val="28"/>
        </w:rPr>
        <w:t>и</w:t>
      </w:r>
      <w:r w:rsidR="00512334" w:rsidRPr="00512334">
        <w:rPr>
          <w:rFonts w:ascii="Times New Roman" w:hAnsi="Times New Roman" w:cs="Times New Roman"/>
          <w:sz w:val="28"/>
          <w:szCs w:val="28"/>
        </w:rPr>
        <w:t xml:space="preserve"> способам</w:t>
      </w:r>
      <w:r w:rsidR="00264A4F">
        <w:rPr>
          <w:rFonts w:ascii="Times New Roman" w:hAnsi="Times New Roman" w:cs="Times New Roman"/>
          <w:sz w:val="28"/>
          <w:szCs w:val="28"/>
        </w:rPr>
        <w:t>и</w:t>
      </w:r>
      <w:r w:rsidR="00512334" w:rsidRPr="00512334">
        <w:rPr>
          <w:rFonts w:ascii="Times New Roman" w:hAnsi="Times New Roman" w:cs="Times New Roman"/>
          <w:sz w:val="28"/>
          <w:szCs w:val="28"/>
        </w:rPr>
        <w:t xml:space="preserve"> действий, индивидуальному  развитию ребенка в эмоциональной, социальной, познавательной сферах</w:t>
      </w:r>
      <w:r w:rsidR="008576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203" w:rsidRPr="009E741A" w:rsidRDefault="001840C4" w:rsidP="009A6AA1">
      <w:pPr>
        <w:spacing w:before="0" w:beforeAutospacing="0"/>
        <w:contextualSpacing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>Современные преобразования требует от педагога нового подхода к процессу обучения, использования современных образовательных технологий. Уроки с использованием ИКТ стали  привычными для учащихся начальной школы, а для учителя - нормой работы в школе</w:t>
      </w:r>
      <w:r w:rsidRPr="009E74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741A">
        <w:rPr>
          <w:rFonts w:ascii="Times New Roman" w:hAnsi="Times New Roman" w:cs="Times New Roman"/>
          <w:sz w:val="28"/>
          <w:szCs w:val="28"/>
        </w:rPr>
        <w:t>Варианты применения ИКТ в образовательном процессе могут быть самыми разными.</w:t>
      </w:r>
      <w:r w:rsidRPr="009E741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E0C5F" w:rsidRPr="009E741A" w:rsidRDefault="000048C5" w:rsidP="009A6AA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741A">
        <w:rPr>
          <w:sz w:val="28"/>
          <w:szCs w:val="28"/>
        </w:rPr>
        <w:t xml:space="preserve">В своей практической профессиональной деятельности </w:t>
      </w:r>
      <w:r w:rsidR="001840C4" w:rsidRPr="009E741A">
        <w:rPr>
          <w:sz w:val="28"/>
          <w:szCs w:val="28"/>
        </w:rPr>
        <w:t xml:space="preserve">создаю и </w:t>
      </w:r>
      <w:r w:rsidR="00CD683A" w:rsidRPr="009E741A">
        <w:rPr>
          <w:sz w:val="28"/>
          <w:szCs w:val="28"/>
        </w:rPr>
        <w:t>а</w:t>
      </w:r>
      <w:r w:rsidR="00A24C85" w:rsidRPr="009E741A">
        <w:rPr>
          <w:sz w:val="28"/>
          <w:szCs w:val="28"/>
        </w:rPr>
        <w:t>ктивно п</w:t>
      </w:r>
      <w:r w:rsidR="00BE0C5F" w:rsidRPr="009E741A">
        <w:rPr>
          <w:color w:val="000000"/>
          <w:sz w:val="28"/>
          <w:szCs w:val="28"/>
        </w:rPr>
        <w:t xml:space="preserve">рименяю  </w:t>
      </w:r>
      <w:r w:rsidRPr="009E741A">
        <w:rPr>
          <w:color w:val="000000"/>
          <w:sz w:val="28"/>
          <w:szCs w:val="28"/>
        </w:rPr>
        <w:t>э</w:t>
      </w:r>
      <w:r w:rsidR="00BE0C5F" w:rsidRPr="009E741A">
        <w:rPr>
          <w:color w:val="000000"/>
          <w:sz w:val="28"/>
          <w:szCs w:val="28"/>
        </w:rPr>
        <w:t xml:space="preserve">лектронные </w:t>
      </w:r>
      <w:r w:rsidR="0067575B" w:rsidRPr="009E741A">
        <w:rPr>
          <w:color w:val="000000"/>
          <w:sz w:val="28"/>
          <w:szCs w:val="28"/>
        </w:rPr>
        <w:t>образовательные ресурсы</w:t>
      </w:r>
      <w:r w:rsidR="001840C4" w:rsidRPr="009E741A">
        <w:rPr>
          <w:color w:val="000000"/>
          <w:sz w:val="28"/>
          <w:szCs w:val="28"/>
        </w:rPr>
        <w:t xml:space="preserve">, которые </w:t>
      </w:r>
      <w:r w:rsidR="0067575B" w:rsidRPr="009E741A">
        <w:rPr>
          <w:color w:val="000000"/>
          <w:sz w:val="28"/>
          <w:szCs w:val="28"/>
        </w:rPr>
        <w:t xml:space="preserve"> </w:t>
      </w:r>
      <w:r w:rsidR="00BE0C5F" w:rsidRPr="009E741A">
        <w:rPr>
          <w:color w:val="000000"/>
          <w:sz w:val="28"/>
          <w:szCs w:val="28"/>
        </w:rPr>
        <w:t xml:space="preserve"> помогают восполнить недостаток наглядного и дидактического  материала, оптимально иллюстрир</w:t>
      </w:r>
      <w:r w:rsidR="003C5A1C" w:rsidRPr="009E741A">
        <w:rPr>
          <w:color w:val="000000"/>
          <w:sz w:val="28"/>
          <w:szCs w:val="28"/>
        </w:rPr>
        <w:t>уют</w:t>
      </w:r>
      <w:r w:rsidR="00BE0C5F" w:rsidRPr="009E741A">
        <w:rPr>
          <w:color w:val="000000"/>
          <w:sz w:val="28"/>
          <w:szCs w:val="28"/>
        </w:rPr>
        <w:t xml:space="preserve"> изучаемую тему и повышают эффективность урока</w:t>
      </w:r>
      <w:r w:rsidR="00A24C85" w:rsidRPr="009E741A">
        <w:rPr>
          <w:color w:val="000000"/>
          <w:sz w:val="28"/>
          <w:szCs w:val="28"/>
        </w:rPr>
        <w:t>. К</w:t>
      </w:r>
      <w:r w:rsidR="00BE0C5F" w:rsidRPr="009E741A">
        <w:rPr>
          <w:color w:val="000000"/>
          <w:sz w:val="28"/>
          <w:szCs w:val="28"/>
        </w:rPr>
        <w:t>омпьютерные презентации вызывают устойчивый интерес к изучаемому материалу, активизиру</w:t>
      </w:r>
      <w:r w:rsidR="001840C4" w:rsidRPr="009E741A">
        <w:rPr>
          <w:color w:val="000000"/>
          <w:sz w:val="28"/>
          <w:szCs w:val="28"/>
        </w:rPr>
        <w:t>ют</w:t>
      </w:r>
      <w:r w:rsidR="00BE0C5F" w:rsidRPr="009E741A">
        <w:rPr>
          <w:color w:val="000000"/>
          <w:sz w:val="28"/>
          <w:szCs w:val="28"/>
        </w:rPr>
        <w:t xml:space="preserve"> познавательн</w:t>
      </w:r>
      <w:r w:rsidR="001840C4" w:rsidRPr="009E741A">
        <w:rPr>
          <w:color w:val="000000"/>
          <w:sz w:val="28"/>
          <w:szCs w:val="28"/>
        </w:rPr>
        <w:t>ую</w:t>
      </w:r>
      <w:r w:rsidR="00BE0C5F" w:rsidRPr="009E741A">
        <w:rPr>
          <w:color w:val="000000"/>
          <w:sz w:val="28"/>
          <w:szCs w:val="28"/>
        </w:rPr>
        <w:t xml:space="preserve"> деятельность </w:t>
      </w:r>
      <w:proofErr w:type="gramStart"/>
      <w:r w:rsidR="001840C4" w:rsidRPr="009E741A">
        <w:rPr>
          <w:color w:val="000000"/>
          <w:sz w:val="28"/>
          <w:szCs w:val="28"/>
        </w:rPr>
        <w:t>об</w:t>
      </w:r>
      <w:r w:rsidR="00BE0C5F" w:rsidRPr="009E741A">
        <w:rPr>
          <w:color w:val="000000"/>
          <w:sz w:val="28"/>
          <w:szCs w:val="28"/>
        </w:rPr>
        <w:t>уча</w:t>
      </w:r>
      <w:r w:rsidR="001840C4" w:rsidRPr="009E741A">
        <w:rPr>
          <w:color w:val="000000"/>
          <w:sz w:val="28"/>
          <w:szCs w:val="28"/>
        </w:rPr>
        <w:t>ю</w:t>
      </w:r>
      <w:r w:rsidR="00BE0C5F" w:rsidRPr="009E741A">
        <w:rPr>
          <w:color w:val="000000"/>
          <w:sz w:val="28"/>
          <w:szCs w:val="28"/>
        </w:rPr>
        <w:t>щихся</w:t>
      </w:r>
      <w:proofErr w:type="gramEnd"/>
      <w:r w:rsidR="00BE0C5F" w:rsidRPr="009E741A">
        <w:rPr>
          <w:color w:val="000000"/>
          <w:sz w:val="28"/>
          <w:szCs w:val="28"/>
        </w:rPr>
        <w:t xml:space="preserve">. </w:t>
      </w:r>
      <w:r w:rsidR="0067575B" w:rsidRPr="009E741A">
        <w:rPr>
          <w:color w:val="000000"/>
          <w:sz w:val="28"/>
          <w:szCs w:val="28"/>
        </w:rPr>
        <w:t xml:space="preserve">Посредством использования </w:t>
      </w:r>
      <w:r w:rsidR="00BE0C5F" w:rsidRPr="009E741A">
        <w:rPr>
          <w:color w:val="000000"/>
          <w:sz w:val="28"/>
          <w:szCs w:val="28"/>
        </w:rPr>
        <w:t xml:space="preserve"> </w:t>
      </w:r>
      <w:r w:rsidR="0067575B" w:rsidRPr="009E741A">
        <w:rPr>
          <w:color w:val="000000"/>
          <w:sz w:val="28"/>
          <w:szCs w:val="28"/>
        </w:rPr>
        <w:t xml:space="preserve">средств мультимедиа </w:t>
      </w:r>
      <w:r w:rsidR="00BE0C5F" w:rsidRPr="009E741A">
        <w:rPr>
          <w:color w:val="000000"/>
          <w:sz w:val="28"/>
          <w:szCs w:val="28"/>
        </w:rPr>
        <w:t xml:space="preserve">урок проводится на более высоком эстетическом уровне (вставка видеофрагментов, использование эффектов анимации, </w:t>
      </w:r>
      <w:r w:rsidR="001840C4" w:rsidRPr="009E741A">
        <w:rPr>
          <w:color w:val="000000"/>
          <w:sz w:val="28"/>
          <w:szCs w:val="28"/>
        </w:rPr>
        <w:t>звуковых файлов</w:t>
      </w:r>
      <w:r w:rsidR="00BE0C5F" w:rsidRPr="009E741A">
        <w:rPr>
          <w:color w:val="000000"/>
          <w:sz w:val="28"/>
          <w:szCs w:val="28"/>
        </w:rPr>
        <w:t>)</w:t>
      </w:r>
      <w:r w:rsidR="009A1BCE" w:rsidRPr="009E741A">
        <w:rPr>
          <w:color w:val="000000"/>
          <w:sz w:val="28"/>
          <w:szCs w:val="28"/>
        </w:rPr>
        <w:t xml:space="preserve">. </w:t>
      </w:r>
      <w:r w:rsidR="00504A0D" w:rsidRPr="009E741A">
        <w:rPr>
          <w:color w:val="000000"/>
          <w:sz w:val="28"/>
          <w:szCs w:val="28"/>
        </w:rPr>
        <w:t>Ценность электронных образовательных ресурсов состоит в том, что м</w:t>
      </w:r>
      <w:r w:rsidR="00BE0C5F" w:rsidRPr="009E741A">
        <w:rPr>
          <w:color w:val="000000"/>
          <w:sz w:val="28"/>
          <w:szCs w:val="28"/>
        </w:rPr>
        <w:t>атериал</w:t>
      </w:r>
      <w:r w:rsidR="003C5A1C" w:rsidRPr="009E741A">
        <w:rPr>
          <w:color w:val="000000"/>
          <w:sz w:val="28"/>
          <w:szCs w:val="28"/>
        </w:rPr>
        <w:t>ы</w:t>
      </w:r>
      <w:r w:rsidR="00BE0C5F" w:rsidRPr="009E741A">
        <w:rPr>
          <w:color w:val="000000"/>
          <w:sz w:val="28"/>
          <w:szCs w:val="28"/>
        </w:rPr>
        <w:t xml:space="preserve"> можно </w:t>
      </w:r>
      <w:r w:rsidR="00504A0D" w:rsidRPr="009E741A">
        <w:rPr>
          <w:color w:val="000000"/>
          <w:sz w:val="28"/>
          <w:szCs w:val="28"/>
        </w:rPr>
        <w:t xml:space="preserve">легко и быстро </w:t>
      </w:r>
      <w:r w:rsidR="00BE0C5F" w:rsidRPr="009E741A">
        <w:rPr>
          <w:color w:val="000000"/>
          <w:sz w:val="28"/>
          <w:szCs w:val="28"/>
        </w:rPr>
        <w:t xml:space="preserve">распечатать и применять </w:t>
      </w:r>
      <w:r w:rsidR="00504A0D" w:rsidRPr="009E741A">
        <w:rPr>
          <w:color w:val="000000"/>
          <w:sz w:val="28"/>
          <w:szCs w:val="28"/>
        </w:rPr>
        <w:t>на уроке и</w:t>
      </w:r>
      <w:r w:rsidR="00BE0C5F" w:rsidRPr="009E741A">
        <w:rPr>
          <w:color w:val="000000"/>
          <w:sz w:val="28"/>
          <w:szCs w:val="28"/>
        </w:rPr>
        <w:t xml:space="preserve"> дома</w:t>
      </w:r>
      <w:r w:rsidR="00504A0D" w:rsidRPr="009E741A">
        <w:rPr>
          <w:color w:val="000000"/>
          <w:sz w:val="28"/>
          <w:szCs w:val="28"/>
        </w:rPr>
        <w:t xml:space="preserve"> (таблицы, памятки, алгоритмы, </w:t>
      </w:r>
      <w:r w:rsidR="003C5045" w:rsidRPr="009E741A">
        <w:rPr>
          <w:color w:val="000000"/>
          <w:sz w:val="28"/>
          <w:szCs w:val="28"/>
        </w:rPr>
        <w:t>карточки</w:t>
      </w:r>
      <w:r w:rsidR="00504A0D" w:rsidRPr="009E741A">
        <w:rPr>
          <w:color w:val="000000"/>
          <w:sz w:val="28"/>
          <w:szCs w:val="28"/>
        </w:rPr>
        <w:t>)</w:t>
      </w:r>
      <w:r w:rsidR="00BE0C5F" w:rsidRPr="009E741A">
        <w:rPr>
          <w:color w:val="000000"/>
          <w:sz w:val="28"/>
          <w:szCs w:val="28"/>
        </w:rPr>
        <w:t>.</w:t>
      </w:r>
      <w:r w:rsidR="00BE0C5F" w:rsidRPr="009E741A">
        <w:rPr>
          <w:color w:val="333333"/>
          <w:sz w:val="28"/>
          <w:szCs w:val="28"/>
        </w:rPr>
        <w:t xml:space="preserve"> </w:t>
      </w:r>
      <w:r w:rsidR="003C5A1C" w:rsidRPr="009E741A">
        <w:rPr>
          <w:color w:val="000000"/>
          <w:sz w:val="28"/>
          <w:szCs w:val="28"/>
        </w:rPr>
        <w:t>Информационно-коммуникационные технологии</w:t>
      </w:r>
      <w:r w:rsidR="00BE0C5F" w:rsidRPr="009E741A">
        <w:rPr>
          <w:color w:val="000000"/>
          <w:sz w:val="28"/>
          <w:szCs w:val="28"/>
        </w:rPr>
        <w:t xml:space="preserve"> позволяют более рационально организовать учебный процесс</w:t>
      </w:r>
      <w:r w:rsidR="00914E4E" w:rsidRPr="009E741A">
        <w:rPr>
          <w:color w:val="000000"/>
          <w:sz w:val="28"/>
          <w:szCs w:val="28"/>
        </w:rPr>
        <w:t xml:space="preserve"> и </w:t>
      </w:r>
      <w:r w:rsidR="009A1BCE" w:rsidRPr="009E741A">
        <w:rPr>
          <w:color w:val="000000"/>
          <w:sz w:val="28"/>
          <w:szCs w:val="28"/>
        </w:rPr>
        <w:t>у</w:t>
      </w:r>
      <w:r w:rsidR="00BE0C5F" w:rsidRPr="009E741A">
        <w:rPr>
          <w:color w:val="000000"/>
          <w:sz w:val="28"/>
          <w:szCs w:val="28"/>
        </w:rPr>
        <w:t>скор</w:t>
      </w:r>
      <w:r w:rsidR="003C5A1C" w:rsidRPr="009E741A">
        <w:rPr>
          <w:color w:val="000000"/>
          <w:sz w:val="28"/>
          <w:szCs w:val="28"/>
        </w:rPr>
        <w:t>и</w:t>
      </w:r>
      <w:r w:rsidR="009A1BCE" w:rsidRPr="009E741A">
        <w:rPr>
          <w:color w:val="000000"/>
          <w:sz w:val="28"/>
          <w:szCs w:val="28"/>
        </w:rPr>
        <w:t>т</w:t>
      </w:r>
      <w:r w:rsidR="003C5A1C" w:rsidRPr="009E741A">
        <w:rPr>
          <w:color w:val="000000"/>
          <w:sz w:val="28"/>
          <w:szCs w:val="28"/>
        </w:rPr>
        <w:t>ь</w:t>
      </w:r>
      <w:r w:rsidR="009A1BCE" w:rsidRPr="009E741A">
        <w:rPr>
          <w:color w:val="000000"/>
          <w:sz w:val="28"/>
          <w:szCs w:val="28"/>
        </w:rPr>
        <w:t xml:space="preserve"> </w:t>
      </w:r>
      <w:r w:rsidR="00BE0C5F" w:rsidRPr="009E741A">
        <w:rPr>
          <w:color w:val="000000"/>
          <w:sz w:val="28"/>
          <w:szCs w:val="28"/>
        </w:rPr>
        <w:t xml:space="preserve"> темп урока</w:t>
      </w:r>
      <w:r w:rsidR="00914E4E" w:rsidRPr="009E741A">
        <w:rPr>
          <w:color w:val="000000"/>
          <w:sz w:val="28"/>
          <w:szCs w:val="28"/>
        </w:rPr>
        <w:t>, сформировать</w:t>
      </w:r>
      <w:r w:rsidR="00BE0C5F" w:rsidRPr="009E741A">
        <w:rPr>
          <w:color w:val="000000"/>
          <w:sz w:val="28"/>
          <w:szCs w:val="28"/>
        </w:rPr>
        <w:t xml:space="preserve"> умение учащихся ориентироваться в информационных потоках </w:t>
      </w:r>
      <w:r w:rsidR="00BE0C5F" w:rsidRPr="009E741A">
        <w:rPr>
          <w:color w:val="000000"/>
          <w:sz w:val="28"/>
          <w:szCs w:val="28"/>
        </w:rPr>
        <w:lastRenderedPageBreak/>
        <w:t>окружающего мира.</w:t>
      </w:r>
      <w:r w:rsidR="00264A4F" w:rsidRPr="009E741A">
        <w:rPr>
          <w:color w:val="000000"/>
          <w:sz w:val="28"/>
          <w:szCs w:val="28"/>
        </w:rPr>
        <w:t xml:space="preserve"> </w:t>
      </w:r>
      <w:r w:rsidR="00BE0C5F" w:rsidRPr="009E741A">
        <w:rPr>
          <w:color w:val="000000"/>
          <w:sz w:val="28"/>
          <w:szCs w:val="28"/>
        </w:rPr>
        <w:t xml:space="preserve">Используя возможности ИКТ,  организую учебный процесс, оптимизируя самостоятельную учебно-познавательную деятельность учащихся. При этом применяю ИКТ только в комплексе с другими </w:t>
      </w:r>
      <w:r w:rsidR="00A874C9" w:rsidRPr="009E741A">
        <w:rPr>
          <w:color w:val="000000"/>
          <w:sz w:val="28"/>
          <w:szCs w:val="28"/>
        </w:rPr>
        <w:t>технологиями</w:t>
      </w:r>
      <w:r w:rsidR="00BE0C5F" w:rsidRPr="009E741A">
        <w:rPr>
          <w:color w:val="000000"/>
          <w:sz w:val="28"/>
          <w:szCs w:val="28"/>
        </w:rPr>
        <w:t xml:space="preserve"> обучения. </w:t>
      </w:r>
    </w:p>
    <w:p w:rsidR="00294A97" w:rsidRPr="009E741A" w:rsidRDefault="00EA597A" w:rsidP="009A6AA1">
      <w:pPr>
        <w:pStyle w:val="a4"/>
        <w:spacing w:before="0" w:beforeAutospacing="0" w:after="0" w:afterAutospacing="0"/>
        <w:contextualSpacing/>
        <w:mirrorIndents/>
        <w:rPr>
          <w:color w:val="000000"/>
          <w:sz w:val="28"/>
          <w:szCs w:val="28"/>
        </w:rPr>
      </w:pPr>
      <w:r w:rsidRPr="009E741A">
        <w:rPr>
          <w:color w:val="000000"/>
          <w:sz w:val="28"/>
          <w:szCs w:val="28"/>
        </w:rPr>
        <w:t>На мой взгляд, самыми интересными и эффективными являются уроки</w:t>
      </w:r>
      <w:r w:rsidR="001F050D" w:rsidRPr="009E741A">
        <w:rPr>
          <w:color w:val="000000"/>
          <w:sz w:val="28"/>
          <w:szCs w:val="28"/>
        </w:rPr>
        <w:t>,</w:t>
      </w:r>
      <w:r w:rsidRPr="009E741A">
        <w:rPr>
          <w:color w:val="000000"/>
          <w:sz w:val="28"/>
          <w:szCs w:val="28"/>
        </w:rPr>
        <w:t xml:space="preserve"> разработанные педагогом с учётом особенностей конкретного ученического коллектива. В процессе создания такого урока возникает уникальный образовательный ресурс, в который вложены не только знания, умения, опыт педагога-разработчика, но и частичка его души. </w:t>
      </w:r>
      <w:r w:rsidR="00A874C9" w:rsidRPr="009E741A">
        <w:rPr>
          <w:color w:val="000000"/>
          <w:sz w:val="28"/>
          <w:szCs w:val="28"/>
        </w:rPr>
        <w:t>Отмечу, что</w:t>
      </w:r>
      <w:r w:rsidRPr="009E741A">
        <w:rPr>
          <w:color w:val="000000"/>
          <w:sz w:val="28"/>
          <w:szCs w:val="28"/>
        </w:rPr>
        <w:t xml:space="preserve"> подготовка подобного урока —</w:t>
      </w:r>
      <w:r w:rsidR="00E21B6D" w:rsidRPr="009E741A">
        <w:rPr>
          <w:color w:val="000000"/>
          <w:sz w:val="28"/>
          <w:szCs w:val="28"/>
        </w:rPr>
        <w:t xml:space="preserve"> </w:t>
      </w:r>
      <w:r w:rsidRPr="009E741A">
        <w:rPr>
          <w:color w:val="000000"/>
          <w:sz w:val="28"/>
          <w:szCs w:val="28"/>
        </w:rPr>
        <w:t xml:space="preserve">трудоемкий </w:t>
      </w:r>
      <w:r w:rsidR="00E21B6D" w:rsidRPr="009E741A">
        <w:rPr>
          <w:color w:val="000000"/>
          <w:sz w:val="28"/>
          <w:szCs w:val="28"/>
        </w:rPr>
        <w:t>для педагога процесс</w:t>
      </w:r>
      <w:r w:rsidRPr="009E741A">
        <w:rPr>
          <w:color w:val="000000"/>
          <w:sz w:val="28"/>
          <w:szCs w:val="28"/>
        </w:rPr>
        <w:t>, который занимает немало времени и требует наличия определенных знаний и навыков.</w:t>
      </w:r>
    </w:p>
    <w:p w:rsidR="003852AE" w:rsidRPr="009E741A" w:rsidRDefault="00294A97" w:rsidP="009A6AA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9E741A">
        <w:rPr>
          <w:sz w:val="28"/>
          <w:szCs w:val="28"/>
        </w:rPr>
        <w:t>Одним из видов цифровых образовательных ресурсов явля</w:t>
      </w:r>
      <w:r w:rsidR="00A874C9" w:rsidRPr="009E741A">
        <w:rPr>
          <w:sz w:val="28"/>
          <w:szCs w:val="28"/>
        </w:rPr>
        <w:t>е</w:t>
      </w:r>
      <w:r w:rsidRPr="009E741A">
        <w:rPr>
          <w:sz w:val="28"/>
          <w:szCs w:val="28"/>
        </w:rPr>
        <w:t xml:space="preserve">тся </w:t>
      </w:r>
      <w:r w:rsidR="00E21B6D" w:rsidRPr="009E741A">
        <w:rPr>
          <w:sz w:val="28"/>
          <w:szCs w:val="28"/>
        </w:rPr>
        <w:t>учебн</w:t>
      </w:r>
      <w:r w:rsidR="00914E4E" w:rsidRPr="009E741A">
        <w:rPr>
          <w:sz w:val="28"/>
          <w:szCs w:val="28"/>
        </w:rPr>
        <w:t>ый</w:t>
      </w:r>
      <w:r w:rsidR="00E21B6D" w:rsidRPr="009E741A">
        <w:rPr>
          <w:sz w:val="28"/>
          <w:szCs w:val="28"/>
        </w:rPr>
        <w:t xml:space="preserve"> ролик </w:t>
      </w:r>
      <w:r w:rsidR="00A874C9" w:rsidRPr="009E741A">
        <w:rPr>
          <w:sz w:val="28"/>
          <w:szCs w:val="28"/>
        </w:rPr>
        <w:t>(</w:t>
      </w:r>
      <w:r w:rsidR="00E21B6D" w:rsidRPr="009E741A">
        <w:rPr>
          <w:sz w:val="28"/>
          <w:szCs w:val="28"/>
        </w:rPr>
        <w:t>слайд-шоу</w:t>
      </w:r>
      <w:r w:rsidR="00A874C9" w:rsidRPr="009E741A">
        <w:rPr>
          <w:sz w:val="28"/>
          <w:szCs w:val="28"/>
        </w:rPr>
        <w:t>)</w:t>
      </w:r>
      <w:r w:rsidR="00FC4073" w:rsidRPr="009E741A">
        <w:rPr>
          <w:sz w:val="28"/>
          <w:szCs w:val="28"/>
        </w:rPr>
        <w:t>.</w:t>
      </w:r>
      <w:r w:rsidRPr="009E741A">
        <w:rPr>
          <w:sz w:val="28"/>
          <w:szCs w:val="28"/>
        </w:rPr>
        <w:t xml:space="preserve"> </w:t>
      </w:r>
      <w:r w:rsidR="00585CFE" w:rsidRPr="009E741A">
        <w:rPr>
          <w:sz w:val="28"/>
          <w:szCs w:val="28"/>
        </w:rPr>
        <w:t>Д</w:t>
      </w:r>
      <w:r w:rsidR="00EA597A" w:rsidRPr="009E741A">
        <w:rPr>
          <w:sz w:val="28"/>
          <w:szCs w:val="28"/>
        </w:rPr>
        <w:t xml:space="preserve">ля создания </w:t>
      </w:r>
      <w:r w:rsidR="00E21B6D" w:rsidRPr="009E741A">
        <w:rPr>
          <w:sz w:val="28"/>
          <w:szCs w:val="28"/>
        </w:rPr>
        <w:t xml:space="preserve">видеоматериалов </w:t>
      </w:r>
      <w:r w:rsidR="00EA597A" w:rsidRPr="009E741A">
        <w:rPr>
          <w:sz w:val="28"/>
          <w:szCs w:val="28"/>
        </w:rPr>
        <w:t xml:space="preserve">использую программы </w:t>
      </w:r>
      <w:r w:rsidR="00EA597A" w:rsidRPr="009E741A">
        <w:rPr>
          <w:sz w:val="28"/>
          <w:szCs w:val="28"/>
          <w:lang w:val="en-US"/>
        </w:rPr>
        <w:t>Pinnacle</w:t>
      </w:r>
      <w:r w:rsidR="00EA597A" w:rsidRPr="009E741A">
        <w:rPr>
          <w:sz w:val="28"/>
          <w:szCs w:val="28"/>
        </w:rPr>
        <w:t xml:space="preserve"> </w:t>
      </w:r>
      <w:r w:rsidR="00EA597A" w:rsidRPr="009E741A">
        <w:rPr>
          <w:sz w:val="28"/>
          <w:szCs w:val="28"/>
          <w:lang w:val="en-US"/>
        </w:rPr>
        <w:t>Studio</w:t>
      </w:r>
      <w:r w:rsidR="00585CFE" w:rsidRPr="009E741A">
        <w:rPr>
          <w:sz w:val="28"/>
          <w:szCs w:val="28"/>
        </w:rPr>
        <w:t>, Photo Story для Windows</w:t>
      </w:r>
      <w:r w:rsidR="00EA597A" w:rsidRPr="009E741A">
        <w:rPr>
          <w:sz w:val="28"/>
          <w:szCs w:val="28"/>
        </w:rPr>
        <w:t xml:space="preserve"> и  </w:t>
      </w:r>
      <w:hyperlink r:id="rId6" w:history="1">
        <w:r w:rsidR="00EA597A" w:rsidRPr="009E741A">
          <w:rPr>
            <w:rStyle w:val="a3"/>
            <w:color w:val="auto"/>
            <w:sz w:val="28"/>
            <w:szCs w:val="28"/>
            <w:u w:val="none"/>
          </w:rPr>
          <w:t>Windows Movie Maker.</w:t>
        </w:r>
      </w:hyperlink>
      <w:r w:rsidR="00EA597A" w:rsidRPr="009E741A">
        <w:rPr>
          <w:sz w:val="28"/>
          <w:szCs w:val="28"/>
        </w:rPr>
        <w:t xml:space="preserve"> </w:t>
      </w:r>
      <w:r w:rsidR="00022868" w:rsidRPr="009E741A">
        <w:rPr>
          <w:sz w:val="28"/>
          <w:szCs w:val="28"/>
        </w:rPr>
        <w:t xml:space="preserve">Длительность учебного ролика не должна превышать </w:t>
      </w:r>
      <w:r w:rsidR="00FE3FBA" w:rsidRPr="009E741A">
        <w:rPr>
          <w:sz w:val="28"/>
          <w:szCs w:val="28"/>
        </w:rPr>
        <w:t>3-</w:t>
      </w:r>
      <w:r w:rsidR="00A133A0">
        <w:rPr>
          <w:sz w:val="28"/>
          <w:szCs w:val="28"/>
        </w:rPr>
        <w:t>10</w:t>
      </w:r>
      <w:r w:rsidR="00022868" w:rsidRPr="009E741A">
        <w:rPr>
          <w:sz w:val="28"/>
          <w:szCs w:val="28"/>
        </w:rPr>
        <w:t xml:space="preserve"> минут. </w:t>
      </w:r>
      <w:r w:rsidR="00664E9F" w:rsidRPr="009E741A">
        <w:rPr>
          <w:sz w:val="28"/>
          <w:szCs w:val="28"/>
        </w:rPr>
        <w:t xml:space="preserve"> </w:t>
      </w:r>
      <w:r w:rsidR="008907DE" w:rsidRPr="009E741A">
        <w:rPr>
          <w:sz w:val="28"/>
          <w:szCs w:val="28"/>
        </w:rPr>
        <w:t>Педагог</w:t>
      </w:r>
      <w:r w:rsidR="00914E4E" w:rsidRPr="009E741A">
        <w:rPr>
          <w:sz w:val="28"/>
          <w:szCs w:val="28"/>
        </w:rPr>
        <w:t>у</w:t>
      </w:r>
      <w:r w:rsidR="008907DE" w:rsidRPr="009E741A">
        <w:rPr>
          <w:sz w:val="28"/>
          <w:szCs w:val="28"/>
        </w:rPr>
        <w:t xml:space="preserve"> </w:t>
      </w:r>
      <w:r w:rsidR="00914E4E" w:rsidRPr="009E741A">
        <w:rPr>
          <w:sz w:val="28"/>
          <w:szCs w:val="28"/>
        </w:rPr>
        <w:t>необходимо</w:t>
      </w:r>
      <w:r w:rsidR="008907DE" w:rsidRPr="009E741A">
        <w:rPr>
          <w:sz w:val="28"/>
          <w:szCs w:val="28"/>
        </w:rPr>
        <w:t xml:space="preserve"> </w:t>
      </w:r>
      <w:r w:rsidR="00585CFE" w:rsidRPr="009E741A">
        <w:rPr>
          <w:sz w:val="28"/>
          <w:szCs w:val="28"/>
        </w:rPr>
        <w:t>обоснова</w:t>
      </w:r>
      <w:r w:rsidR="00022868" w:rsidRPr="009E741A">
        <w:rPr>
          <w:sz w:val="28"/>
          <w:szCs w:val="28"/>
        </w:rPr>
        <w:t>н</w:t>
      </w:r>
      <w:r w:rsidR="00585CFE" w:rsidRPr="009E741A">
        <w:rPr>
          <w:sz w:val="28"/>
          <w:szCs w:val="28"/>
        </w:rPr>
        <w:t>н</w:t>
      </w:r>
      <w:r w:rsidR="008907DE" w:rsidRPr="009E741A">
        <w:rPr>
          <w:sz w:val="28"/>
          <w:szCs w:val="28"/>
        </w:rPr>
        <w:t>о</w:t>
      </w:r>
      <w:r w:rsidR="00585CFE" w:rsidRPr="009E741A">
        <w:rPr>
          <w:sz w:val="28"/>
          <w:szCs w:val="28"/>
        </w:rPr>
        <w:t xml:space="preserve"> и рациональн</w:t>
      </w:r>
      <w:r w:rsidR="008907DE" w:rsidRPr="009E741A">
        <w:rPr>
          <w:sz w:val="28"/>
          <w:szCs w:val="28"/>
        </w:rPr>
        <w:t>о</w:t>
      </w:r>
      <w:r w:rsidR="00585CFE" w:rsidRPr="009E741A">
        <w:rPr>
          <w:sz w:val="28"/>
          <w:szCs w:val="28"/>
        </w:rPr>
        <w:t xml:space="preserve"> </w:t>
      </w:r>
      <w:r w:rsidR="008907DE" w:rsidRPr="009E741A">
        <w:rPr>
          <w:sz w:val="28"/>
          <w:szCs w:val="28"/>
        </w:rPr>
        <w:t>использовать видеопереходы</w:t>
      </w:r>
      <w:r w:rsidR="00585CFE" w:rsidRPr="009E741A">
        <w:rPr>
          <w:sz w:val="28"/>
          <w:szCs w:val="28"/>
        </w:rPr>
        <w:t xml:space="preserve">, </w:t>
      </w:r>
      <w:r w:rsidR="00914E4E" w:rsidRPr="009E741A">
        <w:rPr>
          <w:sz w:val="28"/>
          <w:szCs w:val="28"/>
        </w:rPr>
        <w:t>не отвлекая</w:t>
      </w:r>
      <w:r w:rsidR="00664E9F" w:rsidRPr="009E741A">
        <w:rPr>
          <w:sz w:val="28"/>
          <w:szCs w:val="28"/>
        </w:rPr>
        <w:t xml:space="preserve"> </w:t>
      </w:r>
      <w:r w:rsidR="00585CFE" w:rsidRPr="009E741A">
        <w:rPr>
          <w:sz w:val="28"/>
          <w:szCs w:val="28"/>
        </w:rPr>
        <w:t xml:space="preserve">излишними анимационными эффектами </w:t>
      </w:r>
      <w:r w:rsidR="00914E4E" w:rsidRPr="009E741A">
        <w:rPr>
          <w:sz w:val="28"/>
          <w:szCs w:val="28"/>
        </w:rPr>
        <w:t xml:space="preserve">от </w:t>
      </w:r>
      <w:r w:rsidR="00664E9F" w:rsidRPr="009E741A">
        <w:rPr>
          <w:sz w:val="28"/>
          <w:szCs w:val="28"/>
        </w:rPr>
        <w:t>восприяти</w:t>
      </w:r>
      <w:r w:rsidR="00914E4E" w:rsidRPr="009E741A">
        <w:rPr>
          <w:sz w:val="28"/>
          <w:szCs w:val="28"/>
        </w:rPr>
        <w:t>я</w:t>
      </w:r>
      <w:r w:rsidR="00664E9F" w:rsidRPr="009E741A">
        <w:rPr>
          <w:sz w:val="28"/>
          <w:szCs w:val="28"/>
        </w:rPr>
        <w:t xml:space="preserve"> учебного материала</w:t>
      </w:r>
      <w:r w:rsidR="00585CFE" w:rsidRPr="009E741A">
        <w:rPr>
          <w:sz w:val="28"/>
          <w:szCs w:val="28"/>
        </w:rPr>
        <w:t>.</w:t>
      </w:r>
      <w:r w:rsidR="00664E9F" w:rsidRPr="009E741A">
        <w:rPr>
          <w:sz w:val="28"/>
          <w:szCs w:val="28"/>
        </w:rPr>
        <w:t xml:space="preserve"> </w:t>
      </w:r>
      <w:r w:rsidR="008907DE" w:rsidRPr="009E741A">
        <w:rPr>
          <w:sz w:val="28"/>
          <w:szCs w:val="28"/>
        </w:rPr>
        <w:t>З</w:t>
      </w:r>
      <w:r w:rsidR="00664E9F" w:rsidRPr="009E741A">
        <w:rPr>
          <w:sz w:val="28"/>
          <w:szCs w:val="28"/>
        </w:rPr>
        <w:t>рительн</w:t>
      </w:r>
      <w:r w:rsidR="008907DE" w:rsidRPr="009E741A">
        <w:rPr>
          <w:sz w:val="28"/>
          <w:szCs w:val="28"/>
        </w:rPr>
        <w:t>ый ряд синхронизируется со</w:t>
      </w:r>
      <w:r w:rsidR="00664E9F" w:rsidRPr="009E741A">
        <w:rPr>
          <w:sz w:val="28"/>
          <w:szCs w:val="28"/>
        </w:rPr>
        <w:t xml:space="preserve"> </w:t>
      </w:r>
      <w:r w:rsidR="008907DE" w:rsidRPr="009E741A">
        <w:rPr>
          <w:sz w:val="28"/>
          <w:szCs w:val="28"/>
        </w:rPr>
        <w:t>з</w:t>
      </w:r>
      <w:r w:rsidR="00664E9F" w:rsidRPr="009E741A">
        <w:rPr>
          <w:sz w:val="28"/>
          <w:szCs w:val="28"/>
        </w:rPr>
        <w:t>вуков</w:t>
      </w:r>
      <w:r w:rsidR="008907DE" w:rsidRPr="009E741A">
        <w:rPr>
          <w:sz w:val="28"/>
          <w:szCs w:val="28"/>
        </w:rPr>
        <w:t xml:space="preserve">ым </w:t>
      </w:r>
      <w:r w:rsidR="00692874" w:rsidRPr="009E741A">
        <w:rPr>
          <w:sz w:val="28"/>
          <w:szCs w:val="28"/>
        </w:rPr>
        <w:t xml:space="preserve"> </w:t>
      </w:r>
      <w:r w:rsidR="008907DE" w:rsidRPr="009E741A">
        <w:rPr>
          <w:sz w:val="28"/>
          <w:szCs w:val="28"/>
        </w:rPr>
        <w:t>сопровождением</w:t>
      </w:r>
      <w:r w:rsidR="00692874" w:rsidRPr="009E741A">
        <w:rPr>
          <w:sz w:val="28"/>
          <w:szCs w:val="28"/>
        </w:rPr>
        <w:t xml:space="preserve">. Учитель должен помнить </w:t>
      </w:r>
      <w:r w:rsidR="00664E9F" w:rsidRPr="009E741A">
        <w:rPr>
          <w:sz w:val="28"/>
          <w:szCs w:val="28"/>
        </w:rPr>
        <w:t xml:space="preserve"> </w:t>
      </w:r>
      <w:r w:rsidR="00692874" w:rsidRPr="009E741A">
        <w:rPr>
          <w:sz w:val="28"/>
          <w:szCs w:val="28"/>
        </w:rPr>
        <w:t xml:space="preserve">о </w:t>
      </w:r>
      <w:r w:rsidR="00664E9F" w:rsidRPr="009E741A">
        <w:rPr>
          <w:sz w:val="28"/>
          <w:szCs w:val="28"/>
        </w:rPr>
        <w:t xml:space="preserve"> соблюд</w:t>
      </w:r>
      <w:r w:rsidR="00692874" w:rsidRPr="009E741A">
        <w:rPr>
          <w:sz w:val="28"/>
          <w:szCs w:val="28"/>
        </w:rPr>
        <w:t>ении</w:t>
      </w:r>
      <w:r w:rsidR="00664E9F" w:rsidRPr="009E741A">
        <w:rPr>
          <w:sz w:val="28"/>
          <w:szCs w:val="28"/>
        </w:rPr>
        <w:t xml:space="preserve"> авторски</w:t>
      </w:r>
      <w:r w:rsidR="00692874" w:rsidRPr="009E741A">
        <w:rPr>
          <w:sz w:val="28"/>
          <w:szCs w:val="28"/>
        </w:rPr>
        <w:t>х</w:t>
      </w:r>
      <w:r w:rsidR="00664E9F" w:rsidRPr="009E741A">
        <w:rPr>
          <w:sz w:val="28"/>
          <w:szCs w:val="28"/>
        </w:rPr>
        <w:t xml:space="preserve"> прав третьих лиц при </w:t>
      </w:r>
      <w:r w:rsidR="00692874" w:rsidRPr="009E741A">
        <w:rPr>
          <w:sz w:val="28"/>
          <w:szCs w:val="28"/>
        </w:rPr>
        <w:t xml:space="preserve">создании ролика и </w:t>
      </w:r>
      <w:r w:rsidR="00664E9F" w:rsidRPr="009E741A">
        <w:rPr>
          <w:sz w:val="28"/>
          <w:szCs w:val="28"/>
        </w:rPr>
        <w:t xml:space="preserve"> </w:t>
      </w:r>
      <w:r w:rsidR="00692874" w:rsidRPr="009E741A">
        <w:rPr>
          <w:sz w:val="28"/>
          <w:szCs w:val="28"/>
        </w:rPr>
        <w:t xml:space="preserve">включить </w:t>
      </w:r>
      <w:r w:rsidR="00914E4E" w:rsidRPr="009E741A">
        <w:rPr>
          <w:sz w:val="28"/>
          <w:szCs w:val="28"/>
        </w:rPr>
        <w:t xml:space="preserve">в работу </w:t>
      </w:r>
      <w:r w:rsidR="00664E9F" w:rsidRPr="009E741A">
        <w:rPr>
          <w:sz w:val="28"/>
          <w:szCs w:val="28"/>
        </w:rPr>
        <w:t>информаци</w:t>
      </w:r>
      <w:r w:rsidR="00692874" w:rsidRPr="009E741A">
        <w:rPr>
          <w:sz w:val="28"/>
          <w:szCs w:val="28"/>
        </w:rPr>
        <w:t>ю</w:t>
      </w:r>
      <w:r w:rsidR="00914E4E" w:rsidRPr="009E741A">
        <w:rPr>
          <w:sz w:val="28"/>
          <w:szCs w:val="28"/>
        </w:rPr>
        <w:t xml:space="preserve"> об используемых ресурсах</w:t>
      </w:r>
      <w:r w:rsidR="00692874" w:rsidRPr="009E741A">
        <w:rPr>
          <w:sz w:val="28"/>
          <w:szCs w:val="28"/>
        </w:rPr>
        <w:t xml:space="preserve"> </w:t>
      </w:r>
      <w:r w:rsidR="00C459AB" w:rsidRPr="009E741A">
        <w:rPr>
          <w:sz w:val="28"/>
          <w:szCs w:val="28"/>
        </w:rPr>
        <w:t>[</w:t>
      </w:r>
      <w:r w:rsidR="00242324">
        <w:rPr>
          <w:sz w:val="28"/>
          <w:szCs w:val="28"/>
        </w:rPr>
        <w:t>2</w:t>
      </w:r>
      <w:r w:rsidR="00C459AB" w:rsidRPr="009E741A">
        <w:rPr>
          <w:sz w:val="28"/>
          <w:szCs w:val="28"/>
        </w:rPr>
        <w:t xml:space="preserve">]. Я </w:t>
      </w:r>
      <w:r w:rsidR="00692874" w:rsidRPr="009E741A">
        <w:rPr>
          <w:sz w:val="28"/>
          <w:szCs w:val="28"/>
        </w:rPr>
        <w:t xml:space="preserve">выполнила несколько работ, которые участвовали в профессиональных учительских конкурсах. </w:t>
      </w:r>
      <w:r w:rsidR="00242324">
        <w:rPr>
          <w:sz w:val="28"/>
          <w:szCs w:val="28"/>
        </w:rPr>
        <w:t>Например, с</w:t>
      </w:r>
      <w:r w:rsidR="00EA597A" w:rsidRPr="009E741A">
        <w:rPr>
          <w:sz w:val="28"/>
          <w:szCs w:val="28"/>
        </w:rPr>
        <w:t>лайд-шоу «Троица</w:t>
      </w:r>
      <w:r w:rsidR="00433DCA" w:rsidRPr="009E741A">
        <w:rPr>
          <w:sz w:val="28"/>
          <w:szCs w:val="28"/>
        </w:rPr>
        <w:t xml:space="preserve"> </w:t>
      </w:r>
      <w:r w:rsidR="00EA597A" w:rsidRPr="009E741A">
        <w:rPr>
          <w:sz w:val="28"/>
          <w:szCs w:val="28"/>
        </w:rPr>
        <w:t>- зелёные Святки» - призёр Всероссийского дистанционного конкурса «Русь моя. Народный календарь»</w:t>
      </w:r>
      <w:r w:rsidR="00692874" w:rsidRPr="009E741A">
        <w:rPr>
          <w:sz w:val="28"/>
          <w:szCs w:val="28"/>
        </w:rPr>
        <w:t xml:space="preserve">, </w:t>
      </w:r>
      <w:r w:rsidR="009A6AA1">
        <w:rPr>
          <w:sz w:val="28"/>
          <w:szCs w:val="28"/>
        </w:rPr>
        <w:t>видеоролик</w:t>
      </w:r>
      <w:r w:rsidR="00433DCA" w:rsidRPr="009E741A">
        <w:rPr>
          <w:sz w:val="28"/>
          <w:szCs w:val="28"/>
        </w:rPr>
        <w:t xml:space="preserve">  «Город древний, город славный»  выполнен для </w:t>
      </w:r>
      <w:r w:rsidR="009A6AA1">
        <w:rPr>
          <w:sz w:val="28"/>
          <w:szCs w:val="28"/>
        </w:rPr>
        <w:t xml:space="preserve">урока, занявшего 1 место в </w:t>
      </w:r>
      <w:r w:rsidR="00CB4AD2">
        <w:rPr>
          <w:sz w:val="28"/>
          <w:szCs w:val="28"/>
        </w:rPr>
        <w:t xml:space="preserve">городском </w:t>
      </w:r>
      <w:r w:rsidR="00433DCA" w:rsidRPr="009E741A">
        <w:rPr>
          <w:sz w:val="28"/>
          <w:szCs w:val="28"/>
        </w:rPr>
        <w:t>конкурс</w:t>
      </w:r>
      <w:r w:rsidR="009A6AA1">
        <w:rPr>
          <w:sz w:val="28"/>
          <w:szCs w:val="28"/>
        </w:rPr>
        <w:t>е</w:t>
      </w:r>
      <w:r w:rsidR="00433DCA" w:rsidRPr="009E741A">
        <w:rPr>
          <w:sz w:val="28"/>
          <w:szCs w:val="28"/>
        </w:rPr>
        <w:t xml:space="preserve"> </w:t>
      </w:r>
      <w:r w:rsidR="00FE3FBA" w:rsidRPr="009E741A">
        <w:rPr>
          <w:sz w:val="28"/>
          <w:szCs w:val="28"/>
        </w:rPr>
        <w:t>«Лучший урок с применением  ИКТ» (на базе ЕГУ им.</w:t>
      </w:r>
      <w:r w:rsidR="009A6AA1">
        <w:rPr>
          <w:sz w:val="28"/>
          <w:szCs w:val="28"/>
        </w:rPr>
        <w:t xml:space="preserve"> </w:t>
      </w:r>
      <w:r w:rsidR="00FE3FBA" w:rsidRPr="009E741A">
        <w:rPr>
          <w:sz w:val="28"/>
          <w:szCs w:val="28"/>
        </w:rPr>
        <w:t>И.А.Бунина</w:t>
      </w:r>
      <w:r w:rsidR="009A6AA1">
        <w:rPr>
          <w:sz w:val="28"/>
          <w:szCs w:val="28"/>
        </w:rPr>
        <w:t>).</w:t>
      </w:r>
    </w:p>
    <w:p w:rsidR="00EA597A" w:rsidRPr="009E741A" w:rsidRDefault="00EA597A" w:rsidP="00CB4AD2">
      <w:pPr>
        <w:shd w:val="clear" w:color="auto" w:fill="FFFFFF"/>
        <w:tabs>
          <w:tab w:val="left" w:leader="hyphen" w:pos="9494"/>
          <w:tab w:val="left" w:leader="hyphen" w:pos="10330"/>
        </w:tabs>
        <w:spacing w:before="0" w:beforeAutospacing="0"/>
        <w:contextualSpacing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 xml:space="preserve">Учителя нашего лицея используют интерактивные тесты для промежуточного и итогового контроля качества знаний по предметам. Для создания интерактивных тестов </w:t>
      </w:r>
      <w:r w:rsidR="00FC4073" w:rsidRPr="009E741A">
        <w:rPr>
          <w:rFonts w:ascii="Times New Roman" w:hAnsi="Times New Roman" w:cs="Times New Roman"/>
          <w:sz w:val="28"/>
          <w:szCs w:val="28"/>
        </w:rPr>
        <w:t>применя</w:t>
      </w:r>
      <w:r w:rsidR="00022868" w:rsidRPr="009E741A">
        <w:rPr>
          <w:rFonts w:ascii="Times New Roman" w:hAnsi="Times New Roman" w:cs="Times New Roman"/>
          <w:sz w:val="28"/>
          <w:szCs w:val="28"/>
        </w:rPr>
        <w:t>ю</w:t>
      </w:r>
      <w:r w:rsidRPr="009E741A">
        <w:rPr>
          <w:rFonts w:ascii="Times New Roman" w:hAnsi="Times New Roman" w:cs="Times New Roman"/>
          <w:sz w:val="28"/>
          <w:szCs w:val="28"/>
        </w:rPr>
        <w:t xml:space="preserve"> программу </w:t>
      </w:r>
      <w:proofErr w:type="spellStart"/>
      <w:r w:rsidRPr="009E741A">
        <w:rPr>
          <w:rStyle w:val="a7"/>
          <w:rFonts w:ascii="Times New Roman" w:hAnsi="Times New Roman" w:cs="Times New Roman"/>
          <w:b w:val="0"/>
          <w:sz w:val="28"/>
          <w:szCs w:val="28"/>
        </w:rPr>
        <w:t>Microsoft</w:t>
      </w:r>
      <w:proofErr w:type="spellEnd"/>
      <w:r w:rsidRPr="009E741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E741A">
        <w:rPr>
          <w:rStyle w:val="a7"/>
          <w:rFonts w:ascii="Times New Roman" w:hAnsi="Times New Roman" w:cs="Times New Roman"/>
          <w:b w:val="0"/>
          <w:sz w:val="28"/>
          <w:szCs w:val="28"/>
        </w:rPr>
        <w:t>Excel</w:t>
      </w:r>
      <w:proofErr w:type="spellEnd"/>
      <w:r w:rsidR="00692874" w:rsidRPr="009E741A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9E741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3852AE" w:rsidRPr="009E741A">
        <w:rPr>
          <w:rFonts w:ascii="Times New Roman" w:hAnsi="Times New Roman" w:cs="Times New Roman"/>
          <w:sz w:val="28"/>
          <w:szCs w:val="28"/>
        </w:rPr>
        <w:t>Особенно эффектн</w:t>
      </w:r>
      <w:r w:rsidR="00FC4073" w:rsidRPr="009E741A">
        <w:rPr>
          <w:rFonts w:ascii="Times New Roman" w:hAnsi="Times New Roman" w:cs="Times New Roman"/>
          <w:sz w:val="28"/>
          <w:szCs w:val="28"/>
        </w:rPr>
        <w:t>ы</w:t>
      </w:r>
      <w:r w:rsidR="003852AE" w:rsidRPr="009E741A">
        <w:rPr>
          <w:rFonts w:ascii="Times New Roman" w:hAnsi="Times New Roman" w:cs="Times New Roman"/>
          <w:sz w:val="28"/>
          <w:szCs w:val="28"/>
        </w:rPr>
        <w:t xml:space="preserve"> анимированные тесты и кроссвор</w:t>
      </w:r>
      <w:r w:rsidR="00692874" w:rsidRPr="009E741A">
        <w:rPr>
          <w:rFonts w:ascii="Times New Roman" w:hAnsi="Times New Roman" w:cs="Times New Roman"/>
          <w:sz w:val="28"/>
          <w:szCs w:val="28"/>
        </w:rPr>
        <w:t>д</w:t>
      </w:r>
      <w:r w:rsidR="003852AE" w:rsidRPr="009E741A">
        <w:rPr>
          <w:rFonts w:ascii="Times New Roman" w:hAnsi="Times New Roman" w:cs="Times New Roman"/>
          <w:sz w:val="28"/>
          <w:szCs w:val="28"/>
        </w:rPr>
        <w:t>ы</w:t>
      </w:r>
      <w:r w:rsidR="00052500" w:rsidRPr="009E741A">
        <w:rPr>
          <w:rFonts w:ascii="Times New Roman" w:hAnsi="Times New Roman" w:cs="Times New Roman"/>
          <w:sz w:val="28"/>
          <w:szCs w:val="28"/>
        </w:rPr>
        <w:t xml:space="preserve">, выполненные </w:t>
      </w:r>
      <w:r w:rsidR="003852AE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8907DE" w:rsidRPr="009E741A">
        <w:rPr>
          <w:rFonts w:ascii="Times New Roman" w:hAnsi="Times New Roman" w:cs="Times New Roman"/>
          <w:sz w:val="28"/>
          <w:szCs w:val="28"/>
        </w:rPr>
        <w:t>в</w:t>
      </w:r>
      <w:r w:rsidR="003852AE" w:rsidRPr="009E741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907DE" w:rsidRPr="009E741A">
        <w:rPr>
          <w:rFonts w:ascii="Times New Roman" w:hAnsi="Times New Roman" w:cs="Times New Roman"/>
          <w:sz w:val="28"/>
          <w:szCs w:val="28"/>
        </w:rPr>
        <w:t>е</w:t>
      </w:r>
      <w:r w:rsidR="003852AE" w:rsidRPr="009E741A">
        <w:rPr>
          <w:rFonts w:ascii="Times New Roman" w:hAnsi="Times New Roman" w:cs="Times New Roman"/>
          <w:sz w:val="28"/>
          <w:szCs w:val="28"/>
        </w:rPr>
        <w:t xml:space="preserve">  </w:t>
      </w:r>
      <w:r w:rsidR="003852AE" w:rsidRPr="009E741A">
        <w:rPr>
          <w:rStyle w:val="a7"/>
          <w:rFonts w:ascii="Times New Roman" w:hAnsi="Times New Roman" w:cs="Times New Roman"/>
          <w:b w:val="0"/>
          <w:sz w:val="28"/>
          <w:szCs w:val="28"/>
        </w:rPr>
        <w:t>Microsoft</w:t>
      </w:r>
      <w:r w:rsidR="003852AE" w:rsidRPr="009E741A">
        <w:rPr>
          <w:rFonts w:ascii="Times New Roman" w:hAnsi="Times New Roman" w:cs="Times New Roman"/>
          <w:sz w:val="28"/>
          <w:szCs w:val="28"/>
        </w:rPr>
        <w:t xml:space="preserve"> Power Point.  Дети очень любят эт</w:t>
      </w:r>
      <w:r w:rsidR="00692874" w:rsidRPr="009E741A">
        <w:rPr>
          <w:rFonts w:ascii="Times New Roman" w:hAnsi="Times New Roman" w:cs="Times New Roman"/>
          <w:sz w:val="28"/>
          <w:szCs w:val="28"/>
        </w:rPr>
        <w:t>от</w:t>
      </w:r>
      <w:r w:rsidR="003852AE" w:rsidRPr="009E741A">
        <w:rPr>
          <w:rFonts w:ascii="Times New Roman" w:hAnsi="Times New Roman" w:cs="Times New Roman"/>
          <w:sz w:val="28"/>
          <w:szCs w:val="28"/>
        </w:rPr>
        <w:t xml:space="preserve"> вид работы. Я использ</w:t>
      </w:r>
      <w:r w:rsidR="001C2750" w:rsidRPr="009E741A">
        <w:rPr>
          <w:rFonts w:ascii="Times New Roman" w:hAnsi="Times New Roman" w:cs="Times New Roman"/>
          <w:sz w:val="28"/>
          <w:szCs w:val="28"/>
        </w:rPr>
        <w:t>ую</w:t>
      </w:r>
      <w:r w:rsidR="003852AE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1C2750" w:rsidRPr="009E741A">
        <w:rPr>
          <w:rFonts w:ascii="Times New Roman" w:hAnsi="Times New Roman" w:cs="Times New Roman"/>
          <w:sz w:val="28"/>
          <w:szCs w:val="28"/>
        </w:rPr>
        <w:t>его</w:t>
      </w:r>
      <w:r w:rsidR="003852AE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67575B" w:rsidRPr="009E741A">
        <w:rPr>
          <w:rFonts w:ascii="Times New Roman" w:hAnsi="Times New Roman" w:cs="Times New Roman"/>
          <w:sz w:val="28"/>
          <w:szCs w:val="28"/>
        </w:rPr>
        <w:t>в урочной и во внеурочной деятельности.</w:t>
      </w:r>
      <w:r w:rsidR="00914E4E" w:rsidRPr="009E741A">
        <w:rPr>
          <w:rFonts w:ascii="Times New Roman" w:hAnsi="Times New Roman" w:cs="Times New Roman"/>
          <w:sz w:val="28"/>
          <w:szCs w:val="28"/>
        </w:rPr>
        <w:t xml:space="preserve"> Интерактивный тест «Тайны Космоса» (область знаний – окружающий мир) стал призером Всероссийского дистанционного конкурса «Дорога к звёздам».</w:t>
      </w:r>
    </w:p>
    <w:p w:rsidR="00EA597A" w:rsidRPr="009E741A" w:rsidRDefault="00EA597A" w:rsidP="009A6AA1">
      <w:pPr>
        <w:shd w:val="clear" w:color="auto" w:fill="FFFFFF"/>
        <w:spacing w:before="0" w:beforeAutospacing="0"/>
        <w:ind w:left="10" w:right="48"/>
        <w:contextualSpacing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 xml:space="preserve">В  новые  стандарты  образования  за  курс  начальной  школы  включена  информационная грамотность. </w:t>
      </w:r>
      <w:r w:rsidR="00264A4F">
        <w:rPr>
          <w:rFonts w:ascii="Times New Roman" w:hAnsi="Times New Roman" w:cs="Times New Roman"/>
          <w:sz w:val="28"/>
          <w:szCs w:val="28"/>
        </w:rPr>
        <w:t>Я</w:t>
      </w:r>
      <w:r w:rsidR="008907DE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Pr="009E741A">
        <w:rPr>
          <w:rFonts w:ascii="Times New Roman" w:hAnsi="Times New Roman" w:cs="Times New Roman"/>
          <w:sz w:val="28"/>
          <w:szCs w:val="28"/>
        </w:rPr>
        <w:t>использую информационно – коммуникационные  технологии на уроках  введения  материала,  совершенствования  знаний, на  уроках  контроля качества знаний. Особенно эффективно вводить  ИКТ  для  организации  деятельностного  начала  урока, которое  позволяет  каждому  ученику  в  своем  режиме  изучать, закреплять  и  контролировать  знания.</w:t>
      </w:r>
    </w:p>
    <w:p w:rsidR="00EA597A" w:rsidRPr="009E741A" w:rsidRDefault="00EA597A" w:rsidP="009A6AA1">
      <w:pPr>
        <w:shd w:val="clear" w:color="auto" w:fill="FFFFFF"/>
        <w:tabs>
          <w:tab w:val="left" w:leader="hyphen" w:pos="9494"/>
          <w:tab w:val="left" w:leader="hyphen" w:pos="10330"/>
        </w:tabs>
        <w:spacing w:before="0" w:beforeAutospacing="0"/>
        <w:contextualSpacing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 xml:space="preserve">Одной  из  форм  такой  работы является  учебно-наглядное  пособие  веб-сайт. Работать с веб-сайтом доступно каждому </w:t>
      </w:r>
      <w:r w:rsidR="00096A6D" w:rsidRPr="009E741A">
        <w:rPr>
          <w:rFonts w:ascii="Times New Roman" w:hAnsi="Times New Roman" w:cs="Times New Roman"/>
          <w:sz w:val="28"/>
          <w:szCs w:val="28"/>
        </w:rPr>
        <w:t>обучающемуся</w:t>
      </w:r>
      <w:r w:rsidRPr="009E741A">
        <w:rPr>
          <w:rFonts w:ascii="Times New Roman" w:hAnsi="Times New Roman" w:cs="Times New Roman"/>
          <w:sz w:val="28"/>
          <w:szCs w:val="28"/>
        </w:rPr>
        <w:t xml:space="preserve">.  Особенности веб-сайта позволяют детям использовать поисковый метод работы по теме и обращаться к любой странице </w:t>
      </w:r>
      <w:r w:rsidR="008907DE" w:rsidRPr="009E741A">
        <w:rPr>
          <w:rFonts w:ascii="Times New Roman" w:hAnsi="Times New Roman" w:cs="Times New Roman"/>
          <w:sz w:val="28"/>
          <w:szCs w:val="28"/>
        </w:rPr>
        <w:t>пособия</w:t>
      </w:r>
      <w:r w:rsidRPr="009E741A">
        <w:rPr>
          <w:rFonts w:ascii="Times New Roman" w:hAnsi="Times New Roman" w:cs="Times New Roman"/>
          <w:sz w:val="28"/>
          <w:szCs w:val="28"/>
        </w:rPr>
        <w:t xml:space="preserve"> в случае затруднения. </w:t>
      </w:r>
      <w:r w:rsidR="008907DE" w:rsidRPr="009E741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907DE" w:rsidRPr="009E741A">
        <w:rPr>
          <w:rFonts w:ascii="Times New Roman" w:hAnsi="Times New Roman" w:cs="Times New Roman"/>
          <w:sz w:val="28"/>
          <w:szCs w:val="28"/>
        </w:rPr>
        <w:lastRenderedPageBreak/>
        <w:t xml:space="preserve">данного ресурса </w:t>
      </w:r>
      <w:r w:rsidRPr="009E741A">
        <w:rPr>
          <w:rFonts w:ascii="Times New Roman" w:hAnsi="Times New Roman" w:cs="Times New Roman"/>
          <w:sz w:val="28"/>
          <w:szCs w:val="28"/>
        </w:rPr>
        <w:t xml:space="preserve">повышает  познавательную  мотивацию  детей. Этот вид деятельности формирует  у  </w:t>
      </w:r>
      <w:proofErr w:type="gramStart"/>
      <w:r w:rsidRPr="009E74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741A">
        <w:rPr>
          <w:rFonts w:ascii="Times New Roman" w:hAnsi="Times New Roman" w:cs="Times New Roman"/>
          <w:sz w:val="28"/>
          <w:szCs w:val="28"/>
        </w:rPr>
        <w:t xml:space="preserve">  основы  методологической  компетентности - умение  самостоятельно  учиться  и  пользоваться  возможностями  интернета. Обучение посредством использования веб-сайта формирует у детей первичные  навыки  работы  с  интернетом  как  средством  самообразования. </w:t>
      </w:r>
    </w:p>
    <w:p w:rsidR="00EA597A" w:rsidRPr="009E741A" w:rsidRDefault="00EA597A" w:rsidP="009A6AA1">
      <w:pPr>
        <w:shd w:val="clear" w:color="auto" w:fill="FFFFFF"/>
        <w:tabs>
          <w:tab w:val="left" w:leader="hyphen" w:pos="9494"/>
          <w:tab w:val="left" w:leader="hyphen" w:pos="10330"/>
        </w:tabs>
        <w:spacing w:before="0" w:beforeAutospacing="0"/>
        <w:contextualSpacing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 xml:space="preserve">Разработанный мною блок веб-сайтов «Природные зоны России. Лес. Степь. Пустыня. Тундра» </w:t>
      </w:r>
      <w:proofErr w:type="gramStart"/>
      <w:r w:rsidRPr="009E741A">
        <w:rPr>
          <w:rFonts w:ascii="Times New Roman" w:hAnsi="Times New Roman" w:cs="Times New Roman"/>
          <w:sz w:val="28"/>
          <w:szCs w:val="28"/>
        </w:rPr>
        <w:t>универсален</w:t>
      </w:r>
      <w:proofErr w:type="gramEnd"/>
      <w:r w:rsidRPr="009E741A">
        <w:rPr>
          <w:rFonts w:ascii="Times New Roman" w:hAnsi="Times New Roman" w:cs="Times New Roman"/>
          <w:sz w:val="28"/>
          <w:szCs w:val="28"/>
        </w:rPr>
        <w:t xml:space="preserve">. Он может быть использован по любому УМК, на любом этапе изучения темы, на любом этапе урока, так как содержит не только информационный блок, но и справочные </w:t>
      </w:r>
      <w:r w:rsidR="008E607A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Pr="009E741A">
        <w:rPr>
          <w:rFonts w:ascii="Times New Roman" w:hAnsi="Times New Roman" w:cs="Times New Roman"/>
          <w:sz w:val="28"/>
          <w:szCs w:val="28"/>
        </w:rPr>
        <w:t>страницы, занимательный и иллюстративный материал, тесты, кроссворды, проблемные вопросы для индивидуального контроля знаний.</w:t>
      </w:r>
      <w:r w:rsidR="008907DE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Pr="009E741A">
        <w:rPr>
          <w:rFonts w:ascii="Times New Roman" w:hAnsi="Times New Roman" w:cs="Times New Roman"/>
          <w:sz w:val="28"/>
          <w:szCs w:val="28"/>
        </w:rPr>
        <w:t xml:space="preserve">Данная работа стала победителем городского конкурса методических материалов по эколого-биологическому образованию и призёром </w:t>
      </w:r>
      <w:r w:rsidR="008E607A" w:rsidRPr="009E741A">
        <w:rPr>
          <w:rFonts w:ascii="Times New Roman" w:hAnsi="Times New Roman" w:cs="Times New Roman"/>
          <w:sz w:val="28"/>
          <w:szCs w:val="28"/>
        </w:rPr>
        <w:t xml:space="preserve">VI </w:t>
      </w:r>
      <w:r w:rsidRPr="009E741A">
        <w:rPr>
          <w:rFonts w:ascii="Times New Roman" w:hAnsi="Times New Roman" w:cs="Times New Roman"/>
          <w:sz w:val="28"/>
          <w:szCs w:val="28"/>
        </w:rPr>
        <w:t xml:space="preserve">областного конкурса методических материалов по эколого-биологическому образованию </w:t>
      </w:r>
      <w:r w:rsidR="001F050D" w:rsidRPr="009E741A">
        <w:rPr>
          <w:rFonts w:ascii="Times New Roman" w:hAnsi="Times New Roman" w:cs="Times New Roman"/>
          <w:sz w:val="28"/>
          <w:szCs w:val="28"/>
        </w:rPr>
        <w:t xml:space="preserve"> в </w:t>
      </w:r>
      <w:r w:rsidRPr="009E741A">
        <w:rPr>
          <w:rFonts w:ascii="Times New Roman" w:hAnsi="Times New Roman" w:cs="Times New Roman"/>
          <w:sz w:val="28"/>
          <w:szCs w:val="28"/>
        </w:rPr>
        <w:t xml:space="preserve">2011г. </w:t>
      </w:r>
    </w:p>
    <w:p w:rsidR="00BE0C5F" w:rsidRPr="009E741A" w:rsidRDefault="00EB23B2" w:rsidP="009A6AA1">
      <w:pPr>
        <w:tabs>
          <w:tab w:val="left" w:pos="2977"/>
        </w:tabs>
        <w:spacing w:before="0" w:before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ФГОС не будут реализованы, если учитель не использует проектные, исследовательские, проблемные технологии. </w:t>
      </w:r>
      <w:r w:rsidR="00BE0C5F" w:rsidRPr="009E741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E0C5F" w:rsidRPr="009E741A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BE0C5F" w:rsidRPr="009E741A">
        <w:rPr>
          <w:rFonts w:ascii="Times New Roman" w:hAnsi="Times New Roman" w:cs="Times New Roman"/>
          <w:sz w:val="28"/>
          <w:szCs w:val="28"/>
        </w:rPr>
        <w:t xml:space="preserve"> «Обучение для будущего» помогает мне  освоить новейшие информационно-коммуникационные технологии, использовать их в образовательном процессе для проектной работы и самостоятельных исследований учащихся.  </w:t>
      </w:r>
      <w:r w:rsidR="008907DE" w:rsidRPr="009E741A">
        <w:rPr>
          <w:rFonts w:ascii="Times New Roman" w:hAnsi="Times New Roman" w:cs="Times New Roman"/>
          <w:sz w:val="28"/>
          <w:szCs w:val="28"/>
        </w:rPr>
        <w:t>П</w:t>
      </w:r>
      <w:r w:rsidR="00BE0C5F" w:rsidRPr="009E741A">
        <w:rPr>
          <w:rFonts w:ascii="Times New Roman" w:hAnsi="Times New Roman" w:cs="Times New Roman"/>
          <w:sz w:val="28"/>
          <w:szCs w:val="28"/>
        </w:rPr>
        <w:t>роектное обучение построено на деятельно</w:t>
      </w:r>
      <w:r w:rsidR="001C2750" w:rsidRPr="009E741A">
        <w:rPr>
          <w:rFonts w:ascii="Times New Roman" w:hAnsi="Times New Roman" w:cs="Times New Roman"/>
          <w:sz w:val="28"/>
          <w:szCs w:val="28"/>
        </w:rPr>
        <w:t>стно</w:t>
      </w:r>
      <w:r w:rsidR="00BE0C5F" w:rsidRPr="009E741A">
        <w:rPr>
          <w:rFonts w:ascii="Times New Roman" w:hAnsi="Times New Roman" w:cs="Times New Roman"/>
          <w:sz w:val="28"/>
          <w:szCs w:val="28"/>
        </w:rPr>
        <w:t>м подходе, активно развивает самостоятельность и творческий потенциал учащихся.</w:t>
      </w:r>
      <w:r w:rsidR="00A24C85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BE0C5F" w:rsidRPr="009E741A">
        <w:rPr>
          <w:rFonts w:ascii="Times New Roman" w:hAnsi="Times New Roman" w:cs="Times New Roman"/>
          <w:sz w:val="28"/>
          <w:szCs w:val="28"/>
        </w:rPr>
        <w:t>Особенностью содержания проектов является расширение границ базовых предметов</w:t>
      </w:r>
      <w:r w:rsidR="00A24C85" w:rsidRPr="009E741A">
        <w:rPr>
          <w:rFonts w:ascii="Times New Roman" w:hAnsi="Times New Roman" w:cs="Times New Roman"/>
          <w:sz w:val="28"/>
          <w:szCs w:val="28"/>
        </w:rPr>
        <w:t>,</w:t>
      </w:r>
      <w:r w:rsidR="00BE0C5F" w:rsidRPr="009E741A">
        <w:rPr>
          <w:rFonts w:ascii="Times New Roman" w:hAnsi="Times New Roman" w:cs="Times New Roman"/>
          <w:sz w:val="28"/>
          <w:szCs w:val="28"/>
        </w:rPr>
        <w:t xml:space="preserve"> отражение межпредметных  связей.  В результате значимая роль наряду с формированием знаний отводится приобретению опыта творчества. Исследовательские  проекты реализует принцип сотрудничества учащихся, родителей и учителя, сочетая коллективные и индивидуальные виды работ. Залог успешности в обучения младших школьников – наличие устойчивой мотивации и познавательной активности. Проектная деятельность позволяет превратить приобретение знаний во внутреннемотивированный и радостный процесс, что в свою очередь ведет к повышению качества образовательного процесса.</w:t>
      </w:r>
      <w:r w:rsidR="00433DCA" w:rsidRPr="009E741A">
        <w:rPr>
          <w:rFonts w:ascii="Times New Roman" w:hAnsi="Times New Roman" w:cs="Times New Roman"/>
          <w:sz w:val="28"/>
          <w:szCs w:val="28"/>
        </w:rPr>
        <w:t xml:space="preserve"> [</w:t>
      </w:r>
      <w:r w:rsidR="00242324">
        <w:rPr>
          <w:rFonts w:ascii="Times New Roman" w:hAnsi="Times New Roman" w:cs="Times New Roman"/>
          <w:sz w:val="28"/>
          <w:szCs w:val="28"/>
        </w:rPr>
        <w:t>3</w:t>
      </w:r>
      <w:r w:rsidR="00C459AB" w:rsidRPr="009E741A">
        <w:rPr>
          <w:rFonts w:ascii="Times New Roman" w:hAnsi="Times New Roman" w:cs="Times New Roman"/>
          <w:sz w:val="28"/>
          <w:szCs w:val="28"/>
        </w:rPr>
        <w:t>]</w:t>
      </w:r>
      <w:r w:rsidR="00433DCA" w:rsidRPr="009E74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0C5F" w:rsidRPr="009E741A" w:rsidRDefault="00BE0C5F" w:rsidP="009A6AA1">
      <w:pPr>
        <w:tabs>
          <w:tab w:val="left" w:pos="2977"/>
        </w:tabs>
        <w:spacing w:before="0" w:beforeAutospacing="0"/>
        <w:contextualSpacing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 xml:space="preserve"> Для построения индивидуальной образовательной траектории</w:t>
      </w:r>
      <w:r w:rsidR="009A1BCE" w:rsidRPr="009E741A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1F050D" w:rsidRPr="009E741A">
        <w:rPr>
          <w:rFonts w:ascii="Times New Roman" w:hAnsi="Times New Roman" w:cs="Times New Roman"/>
          <w:sz w:val="28"/>
          <w:szCs w:val="28"/>
        </w:rPr>
        <w:t xml:space="preserve">мы совместно с </w:t>
      </w:r>
      <w:r w:rsidR="003C5045" w:rsidRPr="009E741A">
        <w:rPr>
          <w:rFonts w:ascii="Times New Roman" w:hAnsi="Times New Roman" w:cs="Times New Roman"/>
          <w:sz w:val="28"/>
          <w:szCs w:val="28"/>
        </w:rPr>
        <w:t>детьми</w:t>
      </w:r>
      <w:r w:rsidR="001F050D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Pr="009E741A">
        <w:rPr>
          <w:rFonts w:ascii="Times New Roman" w:hAnsi="Times New Roman" w:cs="Times New Roman"/>
          <w:sz w:val="28"/>
          <w:szCs w:val="28"/>
        </w:rPr>
        <w:t>разработа</w:t>
      </w:r>
      <w:r w:rsidR="00433DCA" w:rsidRPr="009E741A">
        <w:rPr>
          <w:rFonts w:ascii="Times New Roman" w:hAnsi="Times New Roman" w:cs="Times New Roman"/>
          <w:sz w:val="28"/>
          <w:szCs w:val="28"/>
        </w:rPr>
        <w:t>ли</w:t>
      </w:r>
      <w:r w:rsidRPr="009E741A">
        <w:rPr>
          <w:rFonts w:ascii="Times New Roman" w:hAnsi="Times New Roman" w:cs="Times New Roman"/>
          <w:sz w:val="28"/>
          <w:szCs w:val="28"/>
        </w:rPr>
        <w:t xml:space="preserve">   </w:t>
      </w:r>
      <w:r w:rsidR="006B48E0" w:rsidRPr="009E741A">
        <w:rPr>
          <w:rFonts w:ascii="Times New Roman" w:hAnsi="Times New Roman" w:cs="Times New Roman"/>
          <w:sz w:val="28"/>
          <w:szCs w:val="28"/>
        </w:rPr>
        <w:t>и защитил</w:t>
      </w:r>
      <w:r w:rsidR="00433DCA" w:rsidRPr="009E741A">
        <w:rPr>
          <w:rFonts w:ascii="Times New Roman" w:hAnsi="Times New Roman" w:cs="Times New Roman"/>
          <w:sz w:val="28"/>
          <w:szCs w:val="28"/>
        </w:rPr>
        <w:t>и</w:t>
      </w:r>
      <w:r w:rsidR="006B48E0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Pr="009E741A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433DCA" w:rsidRPr="009E741A">
        <w:rPr>
          <w:rFonts w:ascii="Times New Roman" w:hAnsi="Times New Roman" w:cs="Times New Roman"/>
          <w:sz w:val="28"/>
          <w:szCs w:val="28"/>
        </w:rPr>
        <w:t>проекты</w:t>
      </w:r>
      <w:r w:rsidRPr="009E741A">
        <w:rPr>
          <w:rFonts w:ascii="Times New Roman" w:hAnsi="Times New Roman" w:cs="Times New Roman"/>
          <w:sz w:val="28"/>
          <w:szCs w:val="28"/>
        </w:rPr>
        <w:t xml:space="preserve">, работа по которым дала положительные результаты. </w:t>
      </w:r>
      <w:r w:rsidR="009A1BCE" w:rsidRPr="009E741A">
        <w:rPr>
          <w:rFonts w:ascii="Times New Roman" w:hAnsi="Times New Roman" w:cs="Times New Roman"/>
          <w:sz w:val="28"/>
          <w:szCs w:val="28"/>
        </w:rPr>
        <w:t>И</w:t>
      </w:r>
      <w:r w:rsidRPr="009E741A">
        <w:rPr>
          <w:rFonts w:ascii="Times New Roman" w:hAnsi="Times New Roman" w:cs="Times New Roman"/>
          <w:sz w:val="28"/>
          <w:szCs w:val="28"/>
        </w:rPr>
        <w:t>сследовательский проект «Внимание,  дорога!</w:t>
      </w:r>
      <w:r w:rsidR="00E20034" w:rsidRPr="009E741A">
        <w:rPr>
          <w:rFonts w:ascii="Times New Roman" w:hAnsi="Times New Roman" w:cs="Times New Roman"/>
          <w:sz w:val="28"/>
          <w:szCs w:val="28"/>
        </w:rPr>
        <w:t>»</w:t>
      </w:r>
      <w:r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E20034" w:rsidRPr="009E741A">
        <w:rPr>
          <w:rFonts w:ascii="Times New Roman" w:hAnsi="Times New Roman" w:cs="Times New Roman"/>
          <w:sz w:val="28"/>
          <w:szCs w:val="28"/>
        </w:rPr>
        <w:t>(</w:t>
      </w:r>
      <w:r w:rsidR="00DE3CC7" w:rsidRPr="009E741A">
        <w:rPr>
          <w:rFonts w:ascii="Times New Roman" w:hAnsi="Times New Roman" w:cs="Times New Roman"/>
          <w:sz w:val="28"/>
          <w:szCs w:val="28"/>
        </w:rPr>
        <w:t xml:space="preserve">область знаний - </w:t>
      </w:r>
      <w:r w:rsidRPr="009E741A">
        <w:rPr>
          <w:rFonts w:ascii="Times New Roman" w:hAnsi="Times New Roman" w:cs="Times New Roman"/>
          <w:sz w:val="28"/>
          <w:szCs w:val="28"/>
        </w:rPr>
        <w:t>ОБЖ и «Окружающий мир»</w:t>
      </w:r>
      <w:r w:rsidR="00E20034" w:rsidRPr="009E741A">
        <w:rPr>
          <w:rFonts w:ascii="Times New Roman" w:hAnsi="Times New Roman" w:cs="Times New Roman"/>
          <w:sz w:val="28"/>
          <w:szCs w:val="28"/>
        </w:rPr>
        <w:t>)</w:t>
      </w:r>
      <w:r w:rsidRPr="009E741A">
        <w:rPr>
          <w:rFonts w:ascii="Times New Roman" w:hAnsi="Times New Roman" w:cs="Times New Roman"/>
          <w:sz w:val="28"/>
          <w:szCs w:val="28"/>
        </w:rPr>
        <w:t xml:space="preserve"> опубликован в сборник</w:t>
      </w:r>
      <w:r w:rsidR="006B48E0" w:rsidRPr="009E741A">
        <w:rPr>
          <w:rFonts w:ascii="Times New Roman" w:hAnsi="Times New Roman" w:cs="Times New Roman"/>
          <w:sz w:val="28"/>
          <w:szCs w:val="28"/>
        </w:rPr>
        <w:t xml:space="preserve">е </w:t>
      </w:r>
      <w:r w:rsidR="009A1BCE" w:rsidRPr="009E741A">
        <w:rPr>
          <w:rFonts w:ascii="Times New Roman" w:hAnsi="Times New Roman" w:cs="Times New Roman"/>
          <w:sz w:val="28"/>
          <w:szCs w:val="28"/>
        </w:rPr>
        <w:t>«Инновационные технологии в обучении и воспитании: материалы Международной научно-практической конференции. Елец: ЕГУ им. И.А.Бунина, 2008.</w:t>
      </w:r>
      <w:r w:rsidR="006B48E0" w:rsidRPr="009E741A">
        <w:rPr>
          <w:rFonts w:ascii="Times New Roman" w:hAnsi="Times New Roman" w:cs="Times New Roman"/>
          <w:sz w:val="28"/>
          <w:szCs w:val="28"/>
        </w:rPr>
        <w:t xml:space="preserve"> Материалы проекта были представлены на Межрегиональном круглом столе «Развивающая система Л.В.Занкова: проблемы и перспективы», посвященном 50-летию системы Л.В. Занкова (ЛИРО, 2007г.) </w:t>
      </w:r>
      <w:r w:rsidR="009A1BCE" w:rsidRPr="009E741A">
        <w:rPr>
          <w:rFonts w:ascii="Times New Roman" w:hAnsi="Times New Roman" w:cs="Times New Roman"/>
          <w:sz w:val="28"/>
          <w:szCs w:val="28"/>
        </w:rPr>
        <w:t xml:space="preserve">  </w:t>
      </w:r>
      <w:r w:rsidRPr="009E741A">
        <w:rPr>
          <w:rFonts w:ascii="Times New Roman" w:hAnsi="Times New Roman" w:cs="Times New Roman"/>
          <w:sz w:val="28"/>
          <w:szCs w:val="28"/>
        </w:rPr>
        <w:t>Исследовательски</w:t>
      </w:r>
      <w:r w:rsidR="006B48E0" w:rsidRPr="009E741A">
        <w:rPr>
          <w:rFonts w:ascii="Times New Roman" w:hAnsi="Times New Roman" w:cs="Times New Roman"/>
          <w:sz w:val="28"/>
          <w:szCs w:val="28"/>
        </w:rPr>
        <w:t>е</w:t>
      </w:r>
      <w:r w:rsidRPr="009E741A"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6B48E0" w:rsidRPr="009E741A">
        <w:rPr>
          <w:rFonts w:ascii="Times New Roman" w:hAnsi="Times New Roman" w:cs="Times New Roman"/>
          <w:sz w:val="28"/>
          <w:szCs w:val="28"/>
        </w:rPr>
        <w:t xml:space="preserve">ы </w:t>
      </w:r>
      <w:r w:rsidRPr="009E741A">
        <w:rPr>
          <w:rFonts w:ascii="Times New Roman" w:hAnsi="Times New Roman" w:cs="Times New Roman"/>
          <w:sz w:val="28"/>
          <w:szCs w:val="28"/>
        </w:rPr>
        <w:t>«Удивительный алфавит</w:t>
      </w:r>
      <w:r w:rsidR="006B48E0" w:rsidRPr="009E741A">
        <w:rPr>
          <w:rFonts w:ascii="Times New Roman" w:hAnsi="Times New Roman" w:cs="Times New Roman"/>
          <w:sz w:val="28"/>
          <w:szCs w:val="28"/>
        </w:rPr>
        <w:t>»</w:t>
      </w:r>
      <w:r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E20034" w:rsidRPr="009E741A">
        <w:rPr>
          <w:rFonts w:ascii="Times New Roman" w:hAnsi="Times New Roman" w:cs="Times New Roman"/>
          <w:sz w:val="28"/>
          <w:szCs w:val="28"/>
        </w:rPr>
        <w:t>(</w:t>
      </w:r>
      <w:r w:rsidR="00DE3CC7" w:rsidRPr="009E741A">
        <w:rPr>
          <w:rFonts w:ascii="Times New Roman" w:hAnsi="Times New Roman" w:cs="Times New Roman"/>
          <w:sz w:val="28"/>
          <w:szCs w:val="28"/>
        </w:rPr>
        <w:t xml:space="preserve">область знаний - </w:t>
      </w:r>
      <w:r w:rsidRPr="009E741A">
        <w:rPr>
          <w:rFonts w:ascii="Times New Roman" w:hAnsi="Times New Roman" w:cs="Times New Roman"/>
          <w:sz w:val="28"/>
          <w:szCs w:val="28"/>
        </w:rPr>
        <w:t>русский язык</w:t>
      </w:r>
      <w:r w:rsidR="00E20034" w:rsidRPr="009E741A">
        <w:rPr>
          <w:rFonts w:ascii="Times New Roman" w:hAnsi="Times New Roman" w:cs="Times New Roman"/>
          <w:sz w:val="28"/>
          <w:szCs w:val="28"/>
        </w:rPr>
        <w:t>,</w:t>
      </w:r>
      <w:r w:rsidR="006B48E0" w:rsidRPr="009E741A">
        <w:rPr>
          <w:rFonts w:ascii="Times New Roman" w:hAnsi="Times New Roman" w:cs="Times New Roman"/>
          <w:sz w:val="28"/>
          <w:szCs w:val="28"/>
        </w:rPr>
        <w:t xml:space="preserve"> 2009г.</w:t>
      </w:r>
      <w:r w:rsidR="00E20034" w:rsidRPr="009E741A">
        <w:rPr>
          <w:rFonts w:ascii="Times New Roman" w:hAnsi="Times New Roman" w:cs="Times New Roman"/>
          <w:sz w:val="28"/>
          <w:szCs w:val="28"/>
        </w:rPr>
        <w:t>)</w:t>
      </w:r>
      <w:r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6B48E0" w:rsidRPr="009E741A">
        <w:rPr>
          <w:rFonts w:ascii="Times New Roman" w:hAnsi="Times New Roman" w:cs="Times New Roman"/>
          <w:sz w:val="28"/>
          <w:szCs w:val="28"/>
        </w:rPr>
        <w:t xml:space="preserve">и «Волшебники-числа </w:t>
      </w:r>
      <w:r w:rsidR="00E20034" w:rsidRPr="009E741A">
        <w:rPr>
          <w:rFonts w:ascii="Times New Roman" w:hAnsi="Times New Roman" w:cs="Times New Roman"/>
          <w:sz w:val="28"/>
          <w:szCs w:val="28"/>
        </w:rPr>
        <w:t>(</w:t>
      </w:r>
      <w:r w:rsidR="006B48E0" w:rsidRPr="009E741A">
        <w:rPr>
          <w:rFonts w:ascii="Times New Roman" w:hAnsi="Times New Roman" w:cs="Times New Roman"/>
          <w:sz w:val="28"/>
          <w:szCs w:val="28"/>
        </w:rPr>
        <w:t>область знаний - математика»</w:t>
      </w:r>
      <w:r w:rsidR="00E20034" w:rsidRPr="009E741A">
        <w:rPr>
          <w:rFonts w:ascii="Times New Roman" w:hAnsi="Times New Roman" w:cs="Times New Roman"/>
          <w:sz w:val="28"/>
          <w:szCs w:val="28"/>
        </w:rPr>
        <w:t>,</w:t>
      </w:r>
      <w:r w:rsidR="006B48E0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Pr="009E741A">
        <w:rPr>
          <w:rFonts w:ascii="Times New Roman" w:hAnsi="Times New Roman" w:cs="Times New Roman"/>
          <w:sz w:val="28"/>
          <w:szCs w:val="28"/>
        </w:rPr>
        <w:t>20</w:t>
      </w:r>
      <w:r w:rsidR="006B48E0" w:rsidRPr="009E741A">
        <w:rPr>
          <w:rFonts w:ascii="Times New Roman" w:hAnsi="Times New Roman" w:cs="Times New Roman"/>
          <w:sz w:val="28"/>
          <w:szCs w:val="28"/>
        </w:rPr>
        <w:t>10</w:t>
      </w:r>
      <w:r w:rsidRPr="009E741A">
        <w:rPr>
          <w:rFonts w:ascii="Times New Roman" w:hAnsi="Times New Roman" w:cs="Times New Roman"/>
          <w:sz w:val="28"/>
          <w:szCs w:val="28"/>
        </w:rPr>
        <w:t>г.</w:t>
      </w:r>
      <w:r w:rsidR="00E20034" w:rsidRPr="009E741A">
        <w:rPr>
          <w:rFonts w:ascii="Times New Roman" w:hAnsi="Times New Roman" w:cs="Times New Roman"/>
          <w:sz w:val="28"/>
          <w:szCs w:val="28"/>
        </w:rPr>
        <w:t>)</w:t>
      </w:r>
      <w:r w:rsidRPr="009E741A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6B48E0" w:rsidRPr="009E741A">
        <w:rPr>
          <w:rFonts w:ascii="Times New Roman" w:hAnsi="Times New Roman" w:cs="Times New Roman"/>
          <w:sz w:val="28"/>
          <w:szCs w:val="28"/>
        </w:rPr>
        <w:t>ы</w:t>
      </w:r>
      <w:r w:rsidRPr="009E741A">
        <w:rPr>
          <w:rFonts w:ascii="Times New Roman" w:hAnsi="Times New Roman" w:cs="Times New Roman"/>
          <w:sz w:val="28"/>
          <w:szCs w:val="28"/>
        </w:rPr>
        <w:t xml:space="preserve"> в сборник</w:t>
      </w:r>
      <w:r w:rsidR="006B48E0" w:rsidRPr="009E741A">
        <w:rPr>
          <w:rFonts w:ascii="Times New Roman" w:hAnsi="Times New Roman" w:cs="Times New Roman"/>
          <w:sz w:val="28"/>
          <w:szCs w:val="28"/>
        </w:rPr>
        <w:t>ах</w:t>
      </w:r>
      <w:r w:rsidRPr="009E741A"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работ учащихся МОУ лицея №5, </w:t>
      </w:r>
      <w:r w:rsidR="001F050D" w:rsidRPr="009E741A"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="009A1BCE" w:rsidRPr="009E741A">
        <w:rPr>
          <w:rFonts w:ascii="Times New Roman" w:hAnsi="Times New Roman" w:cs="Times New Roman"/>
          <w:sz w:val="28"/>
          <w:szCs w:val="28"/>
        </w:rPr>
        <w:t xml:space="preserve"> диплома</w:t>
      </w:r>
      <w:r w:rsidR="006B48E0" w:rsidRPr="009E741A">
        <w:rPr>
          <w:rFonts w:ascii="Times New Roman" w:hAnsi="Times New Roman" w:cs="Times New Roman"/>
          <w:sz w:val="28"/>
          <w:szCs w:val="28"/>
        </w:rPr>
        <w:t>ми</w:t>
      </w:r>
      <w:r w:rsidRPr="009E741A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9A1BCE" w:rsidRPr="009E741A">
        <w:rPr>
          <w:rFonts w:ascii="Times New Roman" w:hAnsi="Times New Roman" w:cs="Times New Roman"/>
          <w:sz w:val="28"/>
          <w:szCs w:val="28"/>
        </w:rPr>
        <w:t>ого</w:t>
      </w:r>
      <w:r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9A1BCE" w:rsidRPr="009E741A">
        <w:rPr>
          <w:rFonts w:ascii="Times New Roman" w:hAnsi="Times New Roman" w:cs="Times New Roman"/>
          <w:sz w:val="28"/>
          <w:szCs w:val="28"/>
        </w:rPr>
        <w:lastRenderedPageBreak/>
        <w:t>фестиваля</w:t>
      </w:r>
      <w:r w:rsidRPr="009E741A">
        <w:rPr>
          <w:rFonts w:ascii="Times New Roman" w:hAnsi="Times New Roman" w:cs="Times New Roman"/>
          <w:sz w:val="28"/>
          <w:szCs w:val="28"/>
        </w:rPr>
        <w:t xml:space="preserve"> исследовательских работ учащихся </w:t>
      </w:r>
      <w:r w:rsidR="009A1BCE" w:rsidRPr="009E741A">
        <w:rPr>
          <w:rFonts w:ascii="Times New Roman" w:hAnsi="Times New Roman" w:cs="Times New Roman"/>
          <w:sz w:val="28"/>
          <w:szCs w:val="28"/>
        </w:rPr>
        <w:t>в 2009</w:t>
      </w:r>
      <w:r w:rsidR="006B48E0" w:rsidRPr="009E741A">
        <w:rPr>
          <w:rFonts w:ascii="Times New Roman" w:hAnsi="Times New Roman" w:cs="Times New Roman"/>
          <w:sz w:val="28"/>
          <w:szCs w:val="28"/>
        </w:rPr>
        <w:t>, 2010 г.</w:t>
      </w:r>
      <w:r w:rsidR="009A1BCE" w:rsidRPr="009E741A">
        <w:rPr>
          <w:rFonts w:ascii="Times New Roman" w:hAnsi="Times New Roman" w:cs="Times New Roman"/>
          <w:sz w:val="28"/>
          <w:szCs w:val="28"/>
        </w:rPr>
        <w:t>г.</w:t>
      </w:r>
      <w:r w:rsidR="00DE3CC7" w:rsidRPr="009E741A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 w:rsidR="006B48E0" w:rsidRPr="009E741A">
        <w:rPr>
          <w:rFonts w:ascii="Times New Roman" w:hAnsi="Times New Roman" w:cs="Times New Roman"/>
          <w:sz w:val="28"/>
          <w:szCs w:val="28"/>
        </w:rPr>
        <w:t>ы</w:t>
      </w:r>
      <w:r w:rsidR="00DE3CC7" w:rsidRPr="009E741A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7" w:history="1">
        <w:r w:rsidR="00DE3CC7" w:rsidRPr="009E741A">
          <w:rPr>
            <w:rStyle w:val="a3"/>
            <w:rFonts w:ascii="Times New Roman" w:hAnsi="Times New Roman" w:cs="Times New Roman"/>
            <w:sz w:val="28"/>
            <w:szCs w:val="28"/>
          </w:rPr>
          <w:t>http://portfolio.1september.ru/</w:t>
        </w:r>
      </w:hyperlink>
      <w:r w:rsidR="00DE3CC7" w:rsidRPr="009E741A">
        <w:rPr>
          <w:rFonts w:ascii="Times New Roman" w:hAnsi="Times New Roman" w:cs="Times New Roman"/>
          <w:sz w:val="28"/>
          <w:szCs w:val="28"/>
        </w:rPr>
        <w:t>.</w:t>
      </w:r>
      <w:r w:rsidR="00520FEE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9A1BCE" w:rsidRPr="009E741A">
        <w:rPr>
          <w:rFonts w:ascii="Times New Roman" w:hAnsi="Times New Roman" w:cs="Times New Roman"/>
          <w:sz w:val="28"/>
          <w:szCs w:val="28"/>
        </w:rPr>
        <w:t xml:space="preserve">Учебный проект «Планеты Солнечной системы. От древности до наших дней» стал призёром Всероссийского дистанционного  конкурса «Дорога к звездам» и опубликован на сайте </w:t>
      </w:r>
      <w:hyperlink r:id="rId8" w:history="1">
        <w:r w:rsidR="00DE3CC7" w:rsidRPr="009E741A">
          <w:rPr>
            <w:rStyle w:val="a3"/>
            <w:rFonts w:ascii="Times New Roman" w:hAnsi="Times New Roman" w:cs="Times New Roman"/>
            <w:sz w:val="28"/>
            <w:szCs w:val="28"/>
          </w:rPr>
          <w:t>http://metodisty.ru/</w:t>
        </w:r>
      </w:hyperlink>
      <w:r w:rsidR="00DE3CC7" w:rsidRPr="009E741A">
        <w:rPr>
          <w:rFonts w:ascii="Times New Roman" w:hAnsi="Times New Roman" w:cs="Times New Roman"/>
          <w:sz w:val="28"/>
          <w:szCs w:val="28"/>
        </w:rPr>
        <w:t xml:space="preserve">. Учебный проект «Юные герои-ельчане – мои ровесники» </w:t>
      </w:r>
      <w:r w:rsidR="00FE3FBA" w:rsidRPr="009E741A">
        <w:rPr>
          <w:rFonts w:ascii="Times New Roman" w:hAnsi="Times New Roman" w:cs="Times New Roman"/>
          <w:sz w:val="28"/>
          <w:szCs w:val="28"/>
        </w:rPr>
        <w:t xml:space="preserve">и стал победителем городского конкурса </w:t>
      </w:r>
      <w:r w:rsidR="009A6AA1" w:rsidRPr="009E741A">
        <w:rPr>
          <w:rFonts w:ascii="Times New Roman" w:hAnsi="Times New Roman" w:cs="Times New Roman"/>
          <w:sz w:val="28"/>
          <w:szCs w:val="28"/>
        </w:rPr>
        <w:t xml:space="preserve">«Юные знатоки родного края» </w:t>
      </w:r>
      <w:r w:rsidR="009A6AA1">
        <w:rPr>
          <w:rFonts w:ascii="Times New Roman" w:hAnsi="Times New Roman" w:cs="Times New Roman"/>
          <w:sz w:val="28"/>
          <w:szCs w:val="28"/>
        </w:rPr>
        <w:t>в номинации «И</w:t>
      </w:r>
      <w:r w:rsidR="00FE3FBA" w:rsidRPr="009E741A">
        <w:rPr>
          <w:rFonts w:ascii="Times New Roman" w:hAnsi="Times New Roman" w:cs="Times New Roman"/>
          <w:sz w:val="28"/>
          <w:szCs w:val="28"/>
        </w:rPr>
        <w:t>сследовательск</w:t>
      </w:r>
      <w:r w:rsidR="009A6AA1">
        <w:rPr>
          <w:rFonts w:ascii="Times New Roman" w:hAnsi="Times New Roman" w:cs="Times New Roman"/>
          <w:sz w:val="28"/>
          <w:szCs w:val="28"/>
        </w:rPr>
        <w:t>ая</w:t>
      </w:r>
      <w:r w:rsidR="00FE3FBA" w:rsidRPr="009E741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A6AA1">
        <w:rPr>
          <w:rFonts w:ascii="Times New Roman" w:hAnsi="Times New Roman" w:cs="Times New Roman"/>
          <w:sz w:val="28"/>
          <w:szCs w:val="28"/>
        </w:rPr>
        <w:t>а»</w:t>
      </w:r>
      <w:r w:rsidR="00FE3FBA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9A6AA1">
        <w:rPr>
          <w:rFonts w:ascii="Times New Roman" w:hAnsi="Times New Roman" w:cs="Times New Roman"/>
          <w:sz w:val="28"/>
          <w:szCs w:val="28"/>
        </w:rPr>
        <w:t>(</w:t>
      </w:r>
      <w:r w:rsidR="006B48E0" w:rsidRPr="009E741A">
        <w:rPr>
          <w:rFonts w:ascii="Times New Roman" w:hAnsi="Times New Roman" w:cs="Times New Roman"/>
          <w:sz w:val="28"/>
          <w:szCs w:val="28"/>
        </w:rPr>
        <w:t>201</w:t>
      </w:r>
      <w:r w:rsidR="00FE3FBA" w:rsidRPr="009E741A">
        <w:rPr>
          <w:rFonts w:ascii="Times New Roman" w:hAnsi="Times New Roman" w:cs="Times New Roman"/>
          <w:sz w:val="28"/>
          <w:szCs w:val="28"/>
        </w:rPr>
        <w:t>2</w:t>
      </w:r>
      <w:r w:rsidR="006B48E0" w:rsidRPr="009E741A">
        <w:rPr>
          <w:rFonts w:ascii="Times New Roman" w:hAnsi="Times New Roman" w:cs="Times New Roman"/>
          <w:sz w:val="28"/>
          <w:szCs w:val="28"/>
        </w:rPr>
        <w:t xml:space="preserve"> г.</w:t>
      </w:r>
      <w:r w:rsidR="009A6AA1">
        <w:rPr>
          <w:rFonts w:ascii="Times New Roman" w:hAnsi="Times New Roman" w:cs="Times New Roman"/>
          <w:sz w:val="28"/>
          <w:szCs w:val="28"/>
        </w:rPr>
        <w:t>)</w:t>
      </w:r>
      <w:r w:rsidR="00FE3FBA" w:rsidRPr="009E741A">
        <w:rPr>
          <w:rFonts w:ascii="Times New Roman" w:hAnsi="Times New Roman" w:cs="Times New Roman"/>
          <w:sz w:val="28"/>
          <w:szCs w:val="28"/>
        </w:rPr>
        <w:t>. Учащиеся, подготовившие проект «Липецкая земля на службе Отечеству»</w:t>
      </w:r>
      <w:r w:rsidR="009A6AA1">
        <w:rPr>
          <w:rFonts w:ascii="Times New Roman" w:hAnsi="Times New Roman" w:cs="Times New Roman"/>
          <w:sz w:val="28"/>
          <w:szCs w:val="28"/>
        </w:rPr>
        <w:t>,</w:t>
      </w:r>
      <w:r w:rsidR="006B48E0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FE3FBA" w:rsidRPr="009E741A">
        <w:rPr>
          <w:rFonts w:ascii="Times New Roman" w:hAnsi="Times New Roman" w:cs="Times New Roman"/>
          <w:sz w:val="28"/>
          <w:szCs w:val="28"/>
        </w:rPr>
        <w:t xml:space="preserve">стали победителями Всероссийского интеллектуального марафона </w:t>
      </w:r>
      <w:r w:rsidR="009A6AA1">
        <w:rPr>
          <w:rFonts w:ascii="Times New Roman" w:hAnsi="Times New Roman" w:cs="Times New Roman"/>
          <w:sz w:val="28"/>
          <w:szCs w:val="28"/>
        </w:rPr>
        <w:t xml:space="preserve"> </w:t>
      </w:r>
      <w:r w:rsidR="00FE3FBA" w:rsidRPr="009E741A">
        <w:rPr>
          <w:rFonts w:ascii="Times New Roman" w:hAnsi="Times New Roman" w:cs="Times New Roman"/>
          <w:sz w:val="28"/>
          <w:szCs w:val="28"/>
        </w:rPr>
        <w:t>«За семью печатями».</w:t>
      </w:r>
    </w:p>
    <w:p w:rsidR="00053E1A" w:rsidRPr="009E741A" w:rsidRDefault="00053E1A" w:rsidP="009A6AA1">
      <w:pPr>
        <w:pStyle w:val="ajus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741A">
        <w:rPr>
          <w:sz w:val="28"/>
          <w:szCs w:val="28"/>
        </w:rPr>
        <w:t>Компьютер объединил учителя, учеников</w:t>
      </w:r>
      <w:r w:rsidR="00096A6D" w:rsidRPr="009E741A">
        <w:rPr>
          <w:sz w:val="28"/>
          <w:szCs w:val="28"/>
        </w:rPr>
        <w:t xml:space="preserve"> и</w:t>
      </w:r>
      <w:r w:rsidRPr="009E741A">
        <w:rPr>
          <w:sz w:val="28"/>
          <w:szCs w:val="28"/>
        </w:rPr>
        <w:t xml:space="preserve"> родителей. Родители </w:t>
      </w:r>
      <w:r w:rsidR="00520FEE" w:rsidRPr="009E741A">
        <w:rPr>
          <w:sz w:val="28"/>
          <w:szCs w:val="28"/>
        </w:rPr>
        <w:t>стали</w:t>
      </w:r>
      <w:r w:rsidRPr="009E741A">
        <w:rPr>
          <w:sz w:val="28"/>
          <w:szCs w:val="28"/>
        </w:rPr>
        <w:t xml:space="preserve"> активными участниками образовательного процесса</w:t>
      </w:r>
      <w:r w:rsidR="00520FEE" w:rsidRPr="009E741A">
        <w:rPr>
          <w:sz w:val="28"/>
          <w:szCs w:val="28"/>
        </w:rPr>
        <w:t>. Они</w:t>
      </w:r>
      <w:r w:rsidRPr="009E741A">
        <w:rPr>
          <w:sz w:val="28"/>
          <w:szCs w:val="28"/>
        </w:rPr>
        <w:t xml:space="preserve"> гото</w:t>
      </w:r>
      <w:r w:rsidR="00520FEE" w:rsidRPr="009E741A">
        <w:rPr>
          <w:sz w:val="28"/>
          <w:szCs w:val="28"/>
        </w:rPr>
        <w:t>вят</w:t>
      </w:r>
      <w:r w:rsidRPr="009E741A">
        <w:rPr>
          <w:sz w:val="28"/>
          <w:szCs w:val="28"/>
        </w:rPr>
        <w:t xml:space="preserve"> материал</w:t>
      </w:r>
      <w:r w:rsidR="00520FEE" w:rsidRPr="009E741A">
        <w:rPr>
          <w:sz w:val="28"/>
          <w:szCs w:val="28"/>
        </w:rPr>
        <w:t>ы</w:t>
      </w:r>
      <w:r w:rsidRPr="009E741A">
        <w:rPr>
          <w:sz w:val="28"/>
          <w:szCs w:val="28"/>
        </w:rPr>
        <w:t xml:space="preserve"> о жизни класса, помога</w:t>
      </w:r>
      <w:r w:rsidR="00520FEE" w:rsidRPr="009E741A">
        <w:rPr>
          <w:sz w:val="28"/>
          <w:szCs w:val="28"/>
        </w:rPr>
        <w:t>ют</w:t>
      </w:r>
      <w:r w:rsidRPr="009E741A">
        <w:rPr>
          <w:sz w:val="28"/>
          <w:szCs w:val="28"/>
        </w:rPr>
        <w:t xml:space="preserve"> в создании компьютерных фильмов, презентаций</w:t>
      </w:r>
      <w:r w:rsidR="008E607A" w:rsidRPr="009E741A">
        <w:rPr>
          <w:sz w:val="28"/>
          <w:szCs w:val="28"/>
        </w:rPr>
        <w:t>, проектов</w:t>
      </w:r>
      <w:r w:rsidRPr="009E741A">
        <w:rPr>
          <w:sz w:val="28"/>
          <w:szCs w:val="28"/>
        </w:rPr>
        <w:t xml:space="preserve"> различной тематик</w:t>
      </w:r>
      <w:r w:rsidR="008E607A" w:rsidRPr="009E741A">
        <w:rPr>
          <w:sz w:val="28"/>
          <w:szCs w:val="28"/>
        </w:rPr>
        <w:t>и</w:t>
      </w:r>
      <w:r w:rsidR="00A874C9" w:rsidRPr="009E741A">
        <w:rPr>
          <w:sz w:val="28"/>
          <w:szCs w:val="28"/>
        </w:rPr>
        <w:t xml:space="preserve">. </w:t>
      </w:r>
      <w:r w:rsidRPr="009E741A">
        <w:rPr>
          <w:sz w:val="28"/>
          <w:szCs w:val="28"/>
        </w:rPr>
        <w:t>Дети, владея пользовательскими навыками, вместе с родителями прин</w:t>
      </w:r>
      <w:r w:rsidR="00520FEE" w:rsidRPr="009E741A">
        <w:rPr>
          <w:sz w:val="28"/>
          <w:szCs w:val="28"/>
        </w:rPr>
        <w:t>имают</w:t>
      </w:r>
      <w:r w:rsidRPr="009E741A">
        <w:rPr>
          <w:sz w:val="28"/>
          <w:szCs w:val="28"/>
        </w:rPr>
        <w:t xml:space="preserve"> участие в </w:t>
      </w:r>
      <w:r w:rsidR="00520FEE" w:rsidRPr="009E741A">
        <w:rPr>
          <w:sz w:val="28"/>
          <w:szCs w:val="28"/>
        </w:rPr>
        <w:t>дистанционных</w:t>
      </w:r>
      <w:r w:rsidRPr="009E741A">
        <w:rPr>
          <w:sz w:val="28"/>
          <w:szCs w:val="28"/>
        </w:rPr>
        <w:t xml:space="preserve"> викторинах и конкурсах</w:t>
      </w:r>
      <w:r w:rsidR="00553578" w:rsidRPr="009E741A">
        <w:rPr>
          <w:sz w:val="28"/>
          <w:szCs w:val="28"/>
        </w:rPr>
        <w:t>, становятся их призёрами и победителями.</w:t>
      </w:r>
    </w:p>
    <w:p w:rsidR="00022868" w:rsidRPr="009E741A" w:rsidRDefault="00053E1A" w:rsidP="008223B3">
      <w:pPr>
        <w:tabs>
          <w:tab w:val="left" w:pos="2977"/>
        </w:tabs>
        <w:spacing w:before="0" w:beforeAutospacing="0"/>
        <w:contextualSpacing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>С</w:t>
      </w:r>
      <w:r w:rsidR="001F050D" w:rsidRPr="009E741A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1F050D" w:rsidRPr="009E741A">
        <w:rPr>
          <w:rFonts w:ascii="Times New Roman" w:hAnsi="Times New Roman" w:cs="Times New Roman"/>
          <w:bCs/>
          <w:sz w:val="28"/>
          <w:szCs w:val="28"/>
        </w:rPr>
        <w:t>современные информационные технологии</w:t>
      </w:r>
      <w:r w:rsidR="001F050D" w:rsidRPr="009E741A">
        <w:rPr>
          <w:rFonts w:ascii="Times New Roman" w:hAnsi="Times New Roman" w:cs="Times New Roman"/>
          <w:sz w:val="28"/>
          <w:szCs w:val="28"/>
        </w:rPr>
        <w:t xml:space="preserve"> позволяет ребенку с интересом учиться, находить источники информации, воспитыва</w:t>
      </w:r>
      <w:r w:rsidR="009E0E7F" w:rsidRPr="009E741A">
        <w:rPr>
          <w:rFonts w:ascii="Times New Roman" w:hAnsi="Times New Roman" w:cs="Times New Roman"/>
          <w:sz w:val="28"/>
          <w:szCs w:val="28"/>
        </w:rPr>
        <w:t>ю</w:t>
      </w:r>
      <w:r w:rsidR="001F050D" w:rsidRPr="009E741A">
        <w:rPr>
          <w:rFonts w:ascii="Times New Roman" w:hAnsi="Times New Roman" w:cs="Times New Roman"/>
          <w:sz w:val="28"/>
          <w:szCs w:val="28"/>
        </w:rPr>
        <w:t>т самостоятельность и ответственность при получении новых знаний, развива</w:t>
      </w:r>
      <w:r w:rsidR="009E0E7F" w:rsidRPr="009E741A">
        <w:rPr>
          <w:rFonts w:ascii="Times New Roman" w:hAnsi="Times New Roman" w:cs="Times New Roman"/>
          <w:sz w:val="28"/>
          <w:szCs w:val="28"/>
        </w:rPr>
        <w:t>ю</w:t>
      </w:r>
      <w:r w:rsidR="001F050D" w:rsidRPr="009E741A">
        <w:rPr>
          <w:rFonts w:ascii="Times New Roman" w:hAnsi="Times New Roman" w:cs="Times New Roman"/>
          <w:sz w:val="28"/>
          <w:szCs w:val="28"/>
        </w:rPr>
        <w:t>т культуру интеллектуальной деятельности.</w:t>
      </w:r>
      <w:r w:rsidR="009A7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57A" w:rsidRPr="00242324" w:rsidRDefault="0050557A" w:rsidP="0050557A">
      <w:pPr>
        <w:spacing w:before="0" w:beforeAutospacing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4232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обучения и воспитания в системе Л.В. </w:t>
      </w:r>
      <w:proofErr w:type="spellStart"/>
      <w:r w:rsidRPr="00242324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242324">
        <w:rPr>
          <w:rFonts w:ascii="Times New Roman" w:eastAsia="Times New Roman" w:hAnsi="Times New Roman" w:cs="Times New Roman"/>
          <w:sz w:val="28"/>
          <w:szCs w:val="28"/>
        </w:rPr>
        <w:t xml:space="preserve"> направлена </w:t>
      </w:r>
      <w:r>
        <w:rPr>
          <w:rFonts w:ascii="Times New Roman" w:eastAsia="Times New Roman" w:hAnsi="Times New Roman" w:cs="Times New Roman"/>
          <w:sz w:val="28"/>
          <w:szCs w:val="28"/>
        </w:rPr>
        <w:t>на достижение</w:t>
      </w:r>
      <w:r w:rsidRPr="00242324">
        <w:rPr>
          <w:rFonts w:ascii="Times New Roman" w:eastAsia="Times New Roman" w:hAnsi="Times New Roman" w:cs="Times New Roman"/>
          <w:sz w:val="28"/>
          <w:szCs w:val="28"/>
        </w:rPr>
        <w:t xml:space="preserve"> главной цели – воспитать человека-творца с развитой индивидуальностью, богатого духовными интересами и запросами, способного понимать и ценить общечеловеческие ценности, способного к творческому труду в любом виде деятельности</w:t>
      </w:r>
      <w:r w:rsidRPr="009E741A">
        <w:rPr>
          <w:rFonts w:ascii="Times New Roman" w:hAnsi="Times New Roman" w:cs="Times New Roman"/>
          <w:sz w:val="28"/>
          <w:szCs w:val="28"/>
        </w:rPr>
        <w:t>, что отвечает требованиям 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68B" w:rsidRDefault="0085768B" w:rsidP="009A6AA1">
      <w:pPr>
        <w:autoSpaceDE w:val="0"/>
        <w:autoSpaceDN w:val="0"/>
        <w:adjustRightInd w:val="0"/>
        <w:spacing w:before="0" w:beforeAutospacing="0"/>
        <w:contextualSpacing/>
        <w:rPr>
          <w:rFonts w:ascii="Times New Roman" w:hAnsi="Times New Roman" w:cs="Times New Roman"/>
          <w:sz w:val="28"/>
          <w:szCs w:val="28"/>
        </w:rPr>
      </w:pPr>
    </w:p>
    <w:p w:rsidR="0085768B" w:rsidRDefault="00433DCA" w:rsidP="009A6AA1">
      <w:pPr>
        <w:autoSpaceDE w:val="0"/>
        <w:autoSpaceDN w:val="0"/>
        <w:adjustRightInd w:val="0"/>
        <w:spacing w:before="0" w:beforeAutospacing="0"/>
        <w:contextualSpacing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>Список л</w:t>
      </w:r>
      <w:r w:rsidR="006B48E0" w:rsidRPr="009E741A">
        <w:rPr>
          <w:rFonts w:ascii="Times New Roman" w:hAnsi="Times New Roman" w:cs="Times New Roman"/>
          <w:sz w:val="28"/>
          <w:szCs w:val="28"/>
        </w:rPr>
        <w:t>итератур</w:t>
      </w:r>
      <w:r w:rsidRPr="009E741A">
        <w:rPr>
          <w:rFonts w:ascii="Times New Roman" w:hAnsi="Times New Roman" w:cs="Times New Roman"/>
          <w:sz w:val="28"/>
          <w:szCs w:val="28"/>
        </w:rPr>
        <w:t>ы:</w:t>
      </w:r>
    </w:p>
    <w:p w:rsidR="00C459AB" w:rsidRPr="009E741A" w:rsidRDefault="006B48E0" w:rsidP="009A6AA1">
      <w:pPr>
        <w:autoSpaceDE w:val="0"/>
        <w:autoSpaceDN w:val="0"/>
        <w:adjustRightInd w:val="0"/>
        <w:spacing w:before="0" w:beforeAutospacing="0"/>
        <w:contextualSpacing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>[1]</w:t>
      </w:r>
      <w:r w:rsidR="00692874" w:rsidRPr="009E741A">
        <w:rPr>
          <w:rFonts w:ascii="Times New Roman" w:hAnsi="Times New Roman" w:cs="Times New Roman"/>
          <w:sz w:val="28"/>
          <w:szCs w:val="28"/>
        </w:rPr>
        <w:t xml:space="preserve"> </w:t>
      </w:r>
      <w:r w:rsidR="00C21D1F" w:rsidRPr="009E741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образования/ М</w:t>
      </w:r>
      <w:r w:rsidR="00520FEE" w:rsidRPr="009E741A">
        <w:rPr>
          <w:rFonts w:ascii="Times New Roman" w:hAnsi="Times New Roman" w:cs="Times New Roman"/>
          <w:sz w:val="28"/>
          <w:szCs w:val="28"/>
        </w:rPr>
        <w:t>инистерств</w:t>
      </w:r>
      <w:r w:rsidR="00C21D1F" w:rsidRPr="009E741A">
        <w:rPr>
          <w:rFonts w:ascii="Times New Roman" w:hAnsi="Times New Roman" w:cs="Times New Roman"/>
          <w:sz w:val="28"/>
          <w:szCs w:val="28"/>
        </w:rPr>
        <w:t>о образования и науки Рос</w:t>
      </w:r>
      <w:r w:rsidR="00520FEE" w:rsidRPr="009E741A">
        <w:rPr>
          <w:rFonts w:ascii="Times New Roman" w:hAnsi="Times New Roman" w:cs="Times New Roman"/>
          <w:sz w:val="28"/>
          <w:szCs w:val="28"/>
        </w:rPr>
        <w:t>сийской</w:t>
      </w:r>
      <w:r w:rsidR="00C21D1F" w:rsidRPr="009E741A">
        <w:rPr>
          <w:rFonts w:ascii="Times New Roman" w:hAnsi="Times New Roman" w:cs="Times New Roman"/>
          <w:sz w:val="28"/>
          <w:szCs w:val="28"/>
        </w:rPr>
        <w:t xml:space="preserve"> Федерации. - М.: Просвещение, 2010. - 31 </w:t>
      </w:r>
      <w:proofErr w:type="gramStart"/>
      <w:r w:rsidR="00C21D1F" w:rsidRPr="009E74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D1F" w:rsidRPr="009E741A">
        <w:rPr>
          <w:rFonts w:ascii="Times New Roman" w:hAnsi="Times New Roman" w:cs="Times New Roman"/>
          <w:sz w:val="28"/>
          <w:szCs w:val="28"/>
        </w:rPr>
        <w:t>. – (Стандарты второго поколения)</w:t>
      </w:r>
    </w:p>
    <w:p w:rsidR="008223B3" w:rsidRPr="008223B3" w:rsidRDefault="00242324" w:rsidP="008223B3">
      <w:pPr>
        <w:pStyle w:val="1"/>
        <w:spacing w:before="0" w:beforeAutospacing="0"/>
        <w:contextualSpacing/>
        <w:rPr>
          <w:rFonts w:ascii="Times New Roman" w:hAnsi="Times New Roman" w:cs="Times New Roman"/>
          <w:b w:val="0"/>
          <w:color w:val="auto"/>
        </w:rPr>
      </w:pPr>
      <w:r w:rsidRPr="008223B3">
        <w:rPr>
          <w:rFonts w:ascii="Times New Roman" w:hAnsi="Times New Roman" w:cs="Times New Roman"/>
          <w:b w:val="0"/>
          <w:color w:val="auto"/>
        </w:rPr>
        <w:t xml:space="preserve"> </w:t>
      </w:r>
      <w:r w:rsidR="00C459AB" w:rsidRPr="008223B3">
        <w:rPr>
          <w:rFonts w:ascii="Times New Roman" w:hAnsi="Times New Roman" w:cs="Times New Roman"/>
          <w:b w:val="0"/>
          <w:color w:val="auto"/>
        </w:rPr>
        <w:t>[</w:t>
      </w:r>
      <w:r>
        <w:rPr>
          <w:rFonts w:ascii="Times New Roman" w:hAnsi="Times New Roman" w:cs="Times New Roman"/>
          <w:b w:val="0"/>
          <w:color w:val="auto"/>
        </w:rPr>
        <w:t>2</w:t>
      </w:r>
      <w:r w:rsidR="00C459AB" w:rsidRPr="008223B3">
        <w:rPr>
          <w:rFonts w:ascii="Times New Roman" w:hAnsi="Times New Roman" w:cs="Times New Roman"/>
          <w:b w:val="0"/>
          <w:color w:val="auto"/>
        </w:rPr>
        <w:t>]</w:t>
      </w:r>
      <w:r w:rsidR="008223B3" w:rsidRPr="008223B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223B3" w:rsidRPr="008223B3">
        <w:rPr>
          <w:rFonts w:ascii="Times New Roman" w:hAnsi="Times New Roman" w:cs="Times New Roman"/>
          <w:b w:val="0"/>
          <w:color w:val="auto"/>
        </w:rPr>
        <w:t>Жакулина</w:t>
      </w:r>
      <w:proofErr w:type="spellEnd"/>
      <w:r w:rsidR="008223B3" w:rsidRPr="008223B3">
        <w:rPr>
          <w:rFonts w:ascii="Times New Roman" w:hAnsi="Times New Roman" w:cs="Times New Roman"/>
          <w:b w:val="0"/>
          <w:color w:val="auto"/>
        </w:rPr>
        <w:t xml:space="preserve"> И.В. Требования к учебному </w:t>
      </w:r>
      <w:proofErr w:type="spellStart"/>
      <w:proofErr w:type="gramStart"/>
      <w:r w:rsidR="008223B3" w:rsidRPr="008223B3">
        <w:rPr>
          <w:rFonts w:ascii="Times New Roman" w:hAnsi="Times New Roman" w:cs="Times New Roman"/>
          <w:b w:val="0"/>
          <w:color w:val="auto"/>
        </w:rPr>
        <w:t>слайд-фильму</w:t>
      </w:r>
      <w:proofErr w:type="spellEnd"/>
      <w:proofErr w:type="gramEnd"/>
      <w:r w:rsidR="008223B3" w:rsidRPr="008223B3">
        <w:rPr>
          <w:rFonts w:ascii="Times New Roman" w:hAnsi="Times New Roman" w:cs="Times New Roman"/>
          <w:b w:val="0"/>
          <w:color w:val="auto"/>
        </w:rPr>
        <w:t xml:space="preserve"> или видеоролику</w:t>
      </w:r>
      <w:r w:rsidR="0085768B">
        <w:rPr>
          <w:rFonts w:ascii="Times New Roman" w:hAnsi="Times New Roman" w:cs="Times New Roman"/>
          <w:b w:val="0"/>
          <w:color w:val="auto"/>
        </w:rPr>
        <w:t xml:space="preserve"> Интернет-ресурс: </w:t>
      </w:r>
      <w:hyperlink r:id="rId9" w:history="1">
        <w:r w:rsidR="0085768B" w:rsidRPr="00A4602D">
          <w:rPr>
            <w:rStyle w:val="a3"/>
            <w:rFonts w:ascii="Times New Roman" w:hAnsi="Times New Roman" w:cs="Times New Roman"/>
            <w:b w:val="0"/>
          </w:rPr>
          <w:t>http://metodisty.ru/m/files/view/zhakulina_i-v-_trebovaniya_k_uchebnomu_slaid-filmu_ili_videoroliku</w:t>
        </w:r>
      </w:hyperlink>
      <w:r w:rsidR="008223B3">
        <w:rPr>
          <w:rFonts w:ascii="Times New Roman" w:hAnsi="Times New Roman" w:cs="Times New Roman"/>
          <w:b w:val="0"/>
          <w:color w:val="auto"/>
        </w:rPr>
        <w:t xml:space="preserve"> </w:t>
      </w:r>
      <w:r w:rsidR="0085768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42324" w:rsidRPr="009E741A" w:rsidRDefault="00242324" w:rsidP="00242324">
      <w:pPr>
        <w:autoSpaceDE w:val="0"/>
        <w:autoSpaceDN w:val="0"/>
        <w:adjustRightInd w:val="0"/>
        <w:spacing w:before="0" w:beforeAutospacing="0"/>
        <w:contextualSpacing/>
        <w:rPr>
          <w:rFonts w:ascii="Times New Roman" w:hAnsi="Times New Roman" w:cs="Times New Roman"/>
          <w:sz w:val="28"/>
          <w:szCs w:val="28"/>
        </w:rPr>
      </w:pPr>
      <w:r w:rsidRPr="009E741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741A">
        <w:rPr>
          <w:rFonts w:ascii="Times New Roman" w:hAnsi="Times New Roman" w:cs="Times New Roman"/>
          <w:sz w:val="28"/>
          <w:szCs w:val="28"/>
        </w:rPr>
        <w:t xml:space="preserve">] </w:t>
      </w:r>
      <w:r w:rsidRPr="009E741A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9E741A">
        <w:rPr>
          <w:rFonts w:ascii="Times New Roman" w:hAnsi="Times New Roman" w:cs="Times New Roman"/>
          <w:sz w:val="28"/>
          <w:szCs w:val="28"/>
        </w:rPr>
        <w:t xml:space="preserve"> «Обучение для будущего», 2007</w:t>
      </w:r>
    </w:p>
    <w:p w:rsidR="00C459AB" w:rsidRPr="008223B3" w:rsidRDefault="009E741A" w:rsidP="00242324">
      <w:pPr>
        <w:spacing w:before="0" w:beforeAutospacing="0"/>
        <w:contextualSpacing/>
        <w:jc w:val="lef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868" w:rsidRDefault="006E1E0C" w:rsidP="00512334">
      <w:pPr>
        <w:shd w:val="clear" w:color="auto" w:fill="FFFFFF"/>
        <w:tabs>
          <w:tab w:val="left" w:leader="hyphen" w:pos="9494"/>
          <w:tab w:val="left" w:leader="hyphen" w:pos="10330"/>
        </w:tabs>
        <w:spacing w:before="0" w:beforeAutospacing="0"/>
        <w:contextualSpacing/>
        <w:rPr>
          <w:rFonts w:ascii="Times New Roman" w:hAnsi="Times New Roman" w:cs="Times New Roman"/>
          <w:sz w:val="28"/>
          <w:szCs w:val="32"/>
        </w:rPr>
      </w:pPr>
      <w:r w:rsidRPr="005123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868" w:rsidRDefault="00022868" w:rsidP="00433DCA">
      <w:pPr>
        <w:shd w:val="clear" w:color="auto" w:fill="FFFFFF"/>
        <w:tabs>
          <w:tab w:val="left" w:leader="hyphen" w:pos="9494"/>
          <w:tab w:val="left" w:leader="hyphen" w:pos="10330"/>
        </w:tabs>
        <w:spacing w:before="48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022868" w:rsidRDefault="00022868" w:rsidP="00433DCA">
      <w:pPr>
        <w:shd w:val="clear" w:color="auto" w:fill="FFFFFF"/>
        <w:tabs>
          <w:tab w:val="left" w:leader="hyphen" w:pos="9494"/>
          <w:tab w:val="left" w:leader="hyphen" w:pos="10330"/>
        </w:tabs>
        <w:spacing w:before="48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022868" w:rsidRDefault="00022868" w:rsidP="00433DCA">
      <w:pPr>
        <w:shd w:val="clear" w:color="auto" w:fill="FFFFFF"/>
        <w:tabs>
          <w:tab w:val="left" w:leader="hyphen" w:pos="9494"/>
          <w:tab w:val="left" w:leader="hyphen" w:pos="10330"/>
        </w:tabs>
        <w:spacing w:before="48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022868" w:rsidRDefault="00022868" w:rsidP="00433DCA">
      <w:pPr>
        <w:shd w:val="clear" w:color="auto" w:fill="FFFFFF"/>
        <w:tabs>
          <w:tab w:val="left" w:leader="hyphen" w:pos="9494"/>
          <w:tab w:val="left" w:leader="hyphen" w:pos="10330"/>
        </w:tabs>
        <w:spacing w:before="48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022868" w:rsidRDefault="00022868" w:rsidP="00433DCA">
      <w:pPr>
        <w:shd w:val="clear" w:color="auto" w:fill="FFFFFF"/>
        <w:tabs>
          <w:tab w:val="left" w:leader="hyphen" w:pos="9494"/>
          <w:tab w:val="left" w:leader="hyphen" w:pos="10330"/>
        </w:tabs>
        <w:spacing w:before="48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022868" w:rsidRDefault="00022868" w:rsidP="00433DCA">
      <w:pPr>
        <w:shd w:val="clear" w:color="auto" w:fill="FFFFFF"/>
        <w:tabs>
          <w:tab w:val="left" w:leader="hyphen" w:pos="9494"/>
          <w:tab w:val="left" w:leader="hyphen" w:pos="10330"/>
        </w:tabs>
        <w:spacing w:before="48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022868" w:rsidRDefault="00022868" w:rsidP="00433DCA">
      <w:pPr>
        <w:shd w:val="clear" w:color="auto" w:fill="FFFFFF"/>
        <w:tabs>
          <w:tab w:val="left" w:leader="hyphen" w:pos="9494"/>
          <w:tab w:val="left" w:leader="hyphen" w:pos="10330"/>
        </w:tabs>
        <w:spacing w:before="48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89639F" w:rsidRDefault="0089639F" w:rsidP="00433DCA">
      <w:pPr>
        <w:shd w:val="clear" w:color="auto" w:fill="FFFFFF"/>
        <w:tabs>
          <w:tab w:val="left" w:leader="hyphen" w:pos="9494"/>
          <w:tab w:val="left" w:leader="hyphen" w:pos="10330"/>
        </w:tabs>
        <w:spacing w:before="48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sectPr w:rsidR="0089639F" w:rsidSect="009E74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j0115844"/>
      </v:shape>
    </w:pict>
  </w:numPicBullet>
  <w:abstractNum w:abstractNumId="0">
    <w:nsid w:val="01BC4A9E"/>
    <w:multiLevelType w:val="hybridMultilevel"/>
    <w:tmpl w:val="41305C56"/>
    <w:lvl w:ilvl="0" w:tplc="09066FB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FA7423"/>
    <w:multiLevelType w:val="hybridMultilevel"/>
    <w:tmpl w:val="5E6E07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C4E01"/>
    <w:multiLevelType w:val="hybridMultilevel"/>
    <w:tmpl w:val="689C8932"/>
    <w:lvl w:ilvl="0" w:tplc="5E7073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34496F"/>
    <w:multiLevelType w:val="hybridMultilevel"/>
    <w:tmpl w:val="F3083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F5425"/>
    <w:multiLevelType w:val="multilevel"/>
    <w:tmpl w:val="B878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8612C"/>
    <w:multiLevelType w:val="hybridMultilevel"/>
    <w:tmpl w:val="5F62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10065"/>
    <w:multiLevelType w:val="multilevel"/>
    <w:tmpl w:val="A73E6BD8"/>
    <w:lvl w:ilvl="0">
      <w:start w:val="1"/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Arial CYR" w:hAnsi="Arial CYR" w:cs="Arial CYR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51C18"/>
    <w:multiLevelType w:val="hybridMultilevel"/>
    <w:tmpl w:val="1A187F38"/>
    <w:lvl w:ilvl="0" w:tplc="D6064D26">
      <w:start w:val="1"/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Arial CYR" w:hAnsi="Arial CYR" w:cs="Arial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0B15B37"/>
    <w:multiLevelType w:val="hybridMultilevel"/>
    <w:tmpl w:val="4D22A2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6A3D85"/>
    <w:multiLevelType w:val="multilevel"/>
    <w:tmpl w:val="C60A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857A2"/>
    <w:multiLevelType w:val="hybridMultilevel"/>
    <w:tmpl w:val="780E56FE"/>
    <w:lvl w:ilvl="0" w:tplc="09066FB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46D3B"/>
    <w:multiLevelType w:val="hybridMultilevel"/>
    <w:tmpl w:val="A0AC6238"/>
    <w:lvl w:ilvl="0" w:tplc="D6064D26">
      <w:start w:val="1"/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Arial CYR" w:hAnsi="Arial CYR" w:cs="Arial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61670DA"/>
    <w:multiLevelType w:val="multilevel"/>
    <w:tmpl w:val="4A32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9F498E"/>
    <w:multiLevelType w:val="hybridMultilevel"/>
    <w:tmpl w:val="48C07D1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14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onsecutiveHyphenLimit w:val="2"/>
  <w:hyphenationZone w:val="357"/>
  <w:characterSpacingControl w:val="doNotCompress"/>
  <w:compat>
    <w:useFELayout/>
  </w:compat>
  <w:rsids>
    <w:rsidRoot w:val="000D42EB"/>
    <w:rsid w:val="000048C5"/>
    <w:rsid w:val="00022868"/>
    <w:rsid w:val="00052500"/>
    <w:rsid w:val="00053E1A"/>
    <w:rsid w:val="00096A6D"/>
    <w:rsid w:val="000D42EB"/>
    <w:rsid w:val="001711AA"/>
    <w:rsid w:val="001840C4"/>
    <w:rsid w:val="001943FF"/>
    <w:rsid w:val="001C2750"/>
    <w:rsid w:val="001F050D"/>
    <w:rsid w:val="00242324"/>
    <w:rsid w:val="00262E7E"/>
    <w:rsid w:val="00264A4F"/>
    <w:rsid w:val="0027523A"/>
    <w:rsid w:val="00294A97"/>
    <w:rsid w:val="002C6188"/>
    <w:rsid w:val="003852AE"/>
    <w:rsid w:val="003963AC"/>
    <w:rsid w:val="003A2DE5"/>
    <w:rsid w:val="003C5045"/>
    <w:rsid w:val="003C5A1C"/>
    <w:rsid w:val="003E1629"/>
    <w:rsid w:val="00433DCA"/>
    <w:rsid w:val="0045719E"/>
    <w:rsid w:val="004C34C3"/>
    <w:rsid w:val="00504A0D"/>
    <w:rsid w:val="0050557A"/>
    <w:rsid w:val="00510B5A"/>
    <w:rsid w:val="00512334"/>
    <w:rsid w:val="00520FEE"/>
    <w:rsid w:val="00553578"/>
    <w:rsid w:val="00585CFE"/>
    <w:rsid w:val="005A445A"/>
    <w:rsid w:val="005F5BBE"/>
    <w:rsid w:val="00611CA9"/>
    <w:rsid w:val="0062684D"/>
    <w:rsid w:val="006378BF"/>
    <w:rsid w:val="00660DE0"/>
    <w:rsid w:val="00660FF6"/>
    <w:rsid w:val="00664E9F"/>
    <w:rsid w:val="0067575B"/>
    <w:rsid w:val="00692874"/>
    <w:rsid w:val="006B269B"/>
    <w:rsid w:val="006B48E0"/>
    <w:rsid w:val="006E1E0C"/>
    <w:rsid w:val="007717BD"/>
    <w:rsid w:val="008223B3"/>
    <w:rsid w:val="008426AC"/>
    <w:rsid w:val="008436C6"/>
    <w:rsid w:val="0085768B"/>
    <w:rsid w:val="008907DE"/>
    <w:rsid w:val="0089639F"/>
    <w:rsid w:val="008E607A"/>
    <w:rsid w:val="00910D17"/>
    <w:rsid w:val="00914E4E"/>
    <w:rsid w:val="00992635"/>
    <w:rsid w:val="009A0F88"/>
    <w:rsid w:val="009A1BCE"/>
    <w:rsid w:val="009A65DF"/>
    <w:rsid w:val="009A6AA1"/>
    <w:rsid w:val="009A782E"/>
    <w:rsid w:val="009C32AC"/>
    <w:rsid w:val="009E0E7F"/>
    <w:rsid w:val="009E741A"/>
    <w:rsid w:val="009F0216"/>
    <w:rsid w:val="00A02B8C"/>
    <w:rsid w:val="00A133A0"/>
    <w:rsid w:val="00A24C85"/>
    <w:rsid w:val="00A874C9"/>
    <w:rsid w:val="00AA2203"/>
    <w:rsid w:val="00AA4E80"/>
    <w:rsid w:val="00AB3F8C"/>
    <w:rsid w:val="00B50660"/>
    <w:rsid w:val="00BE0C5F"/>
    <w:rsid w:val="00BE338E"/>
    <w:rsid w:val="00C21D1F"/>
    <w:rsid w:val="00C459AB"/>
    <w:rsid w:val="00C467B5"/>
    <w:rsid w:val="00CB4AD2"/>
    <w:rsid w:val="00CD683A"/>
    <w:rsid w:val="00CD7697"/>
    <w:rsid w:val="00D1173A"/>
    <w:rsid w:val="00D40791"/>
    <w:rsid w:val="00DE0CD3"/>
    <w:rsid w:val="00DE3CC7"/>
    <w:rsid w:val="00DE527E"/>
    <w:rsid w:val="00DF08FD"/>
    <w:rsid w:val="00E20034"/>
    <w:rsid w:val="00E21B6D"/>
    <w:rsid w:val="00E85D8C"/>
    <w:rsid w:val="00E866A1"/>
    <w:rsid w:val="00EA597A"/>
    <w:rsid w:val="00EA6539"/>
    <w:rsid w:val="00EB23B2"/>
    <w:rsid w:val="00EB3DC0"/>
    <w:rsid w:val="00ED6FD0"/>
    <w:rsid w:val="00EE0067"/>
    <w:rsid w:val="00F112EF"/>
    <w:rsid w:val="00F21510"/>
    <w:rsid w:val="00F757D7"/>
    <w:rsid w:val="00FC4073"/>
    <w:rsid w:val="00FE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60"/>
  </w:style>
  <w:style w:type="paragraph" w:styleId="1">
    <w:name w:val="heading 1"/>
    <w:basedOn w:val="a"/>
    <w:next w:val="a"/>
    <w:link w:val="10"/>
    <w:uiPriority w:val="9"/>
    <w:qFormat/>
    <w:rsid w:val="00385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719E"/>
    <w:pPr>
      <w:spacing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71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45719E"/>
    <w:rPr>
      <w:color w:val="0000FF" w:themeColor="hyperlink"/>
      <w:u w:val="single"/>
    </w:rPr>
  </w:style>
  <w:style w:type="character" w:customStyle="1" w:styleId="dash041e0431044b0447043d044b0439char1">
    <w:name w:val="dash041e_0431_044b_0447_043d_044b_0439__char1"/>
    <w:basedOn w:val="a0"/>
    <w:rsid w:val="004571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9C32AC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BE0C5F"/>
    <w:rPr>
      <w:i/>
      <w:iCs/>
    </w:rPr>
  </w:style>
  <w:style w:type="paragraph" w:styleId="a6">
    <w:name w:val="List Paragraph"/>
    <w:basedOn w:val="a"/>
    <w:uiPriority w:val="34"/>
    <w:qFormat/>
    <w:rsid w:val="00BE0C5F"/>
    <w:pPr>
      <w:ind w:left="720"/>
      <w:contextualSpacing/>
    </w:pPr>
    <w:rPr>
      <w:rFonts w:ascii="Times New Roman" w:eastAsiaTheme="minorHAnsi" w:hAnsi="Times New Roman"/>
      <w:sz w:val="26"/>
      <w:lang w:eastAsia="en-US"/>
    </w:rPr>
  </w:style>
  <w:style w:type="character" w:styleId="a7">
    <w:name w:val="Strong"/>
    <w:basedOn w:val="a0"/>
    <w:uiPriority w:val="22"/>
    <w:qFormat/>
    <w:rsid w:val="009A0F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jus">
    <w:name w:val="ajus"/>
    <w:basedOn w:val="a"/>
    <w:rsid w:val="00053E1A"/>
    <w:pPr>
      <w:spacing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a"/>
    <w:rsid w:val="008223B3"/>
    <w:pPr>
      <w:spacing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23B3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3B3"/>
    <w:rPr>
      <w:rFonts w:ascii="Tahoma" w:hAnsi="Tahoma" w:cs="Tahoma"/>
      <w:sz w:val="16"/>
      <w:szCs w:val="16"/>
    </w:rPr>
  </w:style>
  <w:style w:type="paragraph" w:customStyle="1" w:styleId="mytxt">
    <w:name w:val="mytxt"/>
    <w:basedOn w:val="a"/>
    <w:rsid w:val="00CB4AD2"/>
    <w:pPr>
      <w:spacing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ortfolio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enos.ru/main/soft/webmaster/192120-windows-movie-maker-26-dlya-vista-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y.ru/m/files/view/zhakulina_i-v-_trebovaniya_k_uchebnomu_slaid-filmu_ili_videorolik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FA29-E1A5-403A-83C1-70118E0C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2011-09-30T06:34:00Z</cp:lastPrinted>
  <dcterms:created xsi:type="dcterms:W3CDTF">2011-09-24T15:51:00Z</dcterms:created>
  <dcterms:modified xsi:type="dcterms:W3CDTF">2012-09-21T15:50:00Z</dcterms:modified>
</cp:coreProperties>
</file>