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4E" w:rsidRDefault="00844E4E" w:rsidP="003B5C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Окружающий мир</w:t>
      </w:r>
    </w:p>
    <w:p w:rsidR="00844E4E" w:rsidRPr="00844E4E" w:rsidRDefault="00844E4E" w:rsidP="003B5CE6">
      <w:pPr>
        <w:jc w:val="center"/>
        <w:rPr>
          <w:b/>
          <w:sz w:val="32"/>
          <w:szCs w:val="32"/>
        </w:rPr>
      </w:pPr>
    </w:p>
    <w:p w:rsidR="003B5CE6" w:rsidRDefault="003B5CE6" w:rsidP="003B5C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Пояснительная записка</w:t>
      </w:r>
      <w:proofErr w:type="gramStart"/>
      <w:r>
        <w:rPr>
          <w:b/>
          <w:sz w:val="32"/>
          <w:szCs w:val="32"/>
        </w:rPr>
        <w:t xml:space="preserve"> .</w:t>
      </w:r>
      <w:proofErr w:type="gramEnd"/>
    </w:p>
    <w:p w:rsidR="003B5CE6" w:rsidRDefault="003B5CE6" w:rsidP="003B5CE6">
      <w:pPr>
        <w:jc w:val="center"/>
        <w:rPr>
          <w:b/>
          <w:sz w:val="32"/>
          <w:szCs w:val="32"/>
        </w:rPr>
      </w:pPr>
    </w:p>
    <w:p w:rsidR="003B5CE6" w:rsidRPr="00844E4E" w:rsidRDefault="003B5CE6" w:rsidP="003B5CE6">
      <w:pPr>
        <w:jc w:val="both"/>
        <w:rPr>
          <w:b/>
        </w:rPr>
      </w:pPr>
      <w:r>
        <w:rPr>
          <w:b/>
          <w:sz w:val="32"/>
          <w:szCs w:val="32"/>
        </w:rPr>
        <w:t xml:space="preserve">  </w:t>
      </w:r>
      <w:r w:rsidRPr="00844E4E">
        <w:rPr>
          <w:b/>
          <w:i/>
        </w:rPr>
        <w:t>Рабочая программа по окружающему миру создана на основе:</w:t>
      </w:r>
    </w:p>
    <w:p w:rsidR="003B5CE6" w:rsidRPr="00844E4E" w:rsidRDefault="003B5CE6" w:rsidP="003B5CE6">
      <w:pPr>
        <w:numPr>
          <w:ilvl w:val="0"/>
          <w:numId w:val="2"/>
        </w:numPr>
      </w:pPr>
      <w:r w:rsidRPr="00844E4E">
        <w:t>федерального компонента государственного стандарта начального общего образования;</w:t>
      </w:r>
    </w:p>
    <w:p w:rsidR="003B5CE6" w:rsidRPr="00844E4E" w:rsidRDefault="003B5CE6" w:rsidP="003B5CE6">
      <w:pPr>
        <w:pStyle w:val="a3"/>
        <w:numPr>
          <w:ilvl w:val="0"/>
          <w:numId w:val="2"/>
        </w:numPr>
      </w:pPr>
      <w:r w:rsidRPr="00844E4E">
        <w:t>учебного плана  МОУ «СОШ с. Усть-Курдюм Саратовской области Саратовского района»</w:t>
      </w:r>
      <w:proofErr w:type="gramStart"/>
      <w:r w:rsidRPr="00844E4E">
        <w:t>.</w:t>
      </w:r>
      <w:proofErr w:type="gramEnd"/>
      <w:r w:rsidRPr="00844E4E">
        <w:t xml:space="preserve"> </w:t>
      </w:r>
      <w:proofErr w:type="gramStart"/>
      <w:r w:rsidRPr="00844E4E">
        <w:t>н</w:t>
      </w:r>
      <w:proofErr w:type="gramEnd"/>
      <w:r w:rsidRPr="00844E4E">
        <w:t>а 2011-2012 учебный год;</w:t>
      </w:r>
    </w:p>
    <w:p w:rsidR="003B5CE6" w:rsidRPr="00844E4E" w:rsidRDefault="003B5CE6" w:rsidP="003B5CE6">
      <w:pPr>
        <w:numPr>
          <w:ilvl w:val="0"/>
          <w:numId w:val="2"/>
        </w:numPr>
      </w:pPr>
      <w:r w:rsidRPr="00844E4E">
        <w:t>в соответствии с примерной программой образовательной системы «Школа 2100».</w:t>
      </w:r>
    </w:p>
    <w:p w:rsidR="003B5CE6" w:rsidRPr="00844E4E" w:rsidRDefault="003B5CE6" w:rsidP="003B5CE6">
      <w:pPr>
        <w:numPr>
          <w:ilvl w:val="0"/>
          <w:numId w:val="2"/>
        </w:numPr>
      </w:pPr>
    </w:p>
    <w:p w:rsidR="003B5CE6" w:rsidRPr="00844E4E" w:rsidRDefault="003B5CE6" w:rsidP="003B5CE6">
      <w:pPr>
        <w:rPr>
          <w:b/>
          <w:bCs/>
          <w:i/>
          <w:iCs/>
        </w:rPr>
      </w:pPr>
      <w:r w:rsidRPr="00844E4E">
        <w:rPr>
          <w:b/>
          <w:bCs/>
          <w:i/>
          <w:iCs/>
        </w:rPr>
        <w:t xml:space="preserve">Учебный методический комплект: </w:t>
      </w:r>
    </w:p>
    <w:p w:rsidR="003B5CE6" w:rsidRPr="00844E4E" w:rsidRDefault="003B5CE6" w:rsidP="003B5CE6">
      <w:pPr>
        <w:numPr>
          <w:ilvl w:val="0"/>
          <w:numId w:val="1"/>
        </w:numPr>
      </w:pPr>
      <w:r w:rsidRPr="00844E4E">
        <w:t>«Окружающий мир» (Наша планета Земля) Учебник для 2 класса в 2 частях</w:t>
      </w:r>
    </w:p>
    <w:p w:rsidR="003B5CE6" w:rsidRPr="00844E4E" w:rsidRDefault="003B5CE6" w:rsidP="003B5CE6">
      <w:pPr>
        <w:ind w:left="720"/>
      </w:pPr>
      <w:r w:rsidRPr="00844E4E">
        <w:t xml:space="preserve">Авторы А.А. Вахрушев, О.В. Бурский, А.С. </w:t>
      </w:r>
      <w:proofErr w:type="spellStart"/>
      <w:r w:rsidRPr="00844E4E">
        <w:t>Раутиан</w:t>
      </w:r>
      <w:proofErr w:type="spellEnd"/>
    </w:p>
    <w:p w:rsidR="003B5CE6" w:rsidRPr="00844E4E" w:rsidRDefault="003B5CE6" w:rsidP="003B5CE6">
      <w:pPr>
        <w:ind w:left="720"/>
      </w:pPr>
      <w:r w:rsidRPr="00844E4E">
        <w:t>(Москва  «</w:t>
      </w:r>
      <w:proofErr w:type="spellStart"/>
      <w:r w:rsidRPr="00844E4E">
        <w:t>Баласс</w:t>
      </w:r>
      <w:proofErr w:type="spellEnd"/>
      <w:r w:rsidRPr="00844E4E">
        <w:t>» 2009 г.)</w:t>
      </w:r>
    </w:p>
    <w:p w:rsidR="003B5CE6" w:rsidRPr="00844E4E" w:rsidRDefault="003B5CE6" w:rsidP="003B5CE6">
      <w:pPr>
        <w:numPr>
          <w:ilvl w:val="0"/>
          <w:numId w:val="1"/>
        </w:numPr>
      </w:pPr>
      <w:r w:rsidRPr="00844E4E">
        <w:t xml:space="preserve">Рабочая тетрадь </w:t>
      </w:r>
      <w:proofErr w:type="gramStart"/>
      <w:r w:rsidRPr="00844E4E">
        <w:t>к</w:t>
      </w:r>
      <w:proofErr w:type="gramEnd"/>
      <w:r w:rsidRPr="00844E4E">
        <w:t xml:space="preserve"> учебник «Окружающий мир» (Наша планета Земля) 2 класс</w:t>
      </w:r>
    </w:p>
    <w:p w:rsidR="003B5CE6" w:rsidRPr="00844E4E" w:rsidRDefault="003B5CE6" w:rsidP="003B5CE6">
      <w:pPr>
        <w:ind w:left="720"/>
      </w:pPr>
      <w:r w:rsidRPr="00844E4E">
        <w:t xml:space="preserve">Авторы А.А. Вахрушев, О.В. Бурский, А.С. </w:t>
      </w:r>
      <w:proofErr w:type="spellStart"/>
      <w:r w:rsidRPr="00844E4E">
        <w:t>Раутиан</w:t>
      </w:r>
      <w:proofErr w:type="spellEnd"/>
    </w:p>
    <w:p w:rsidR="003B5CE6" w:rsidRPr="00844E4E" w:rsidRDefault="003B5CE6" w:rsidP="003B5CE6">
      <w:r w:rsidRPr="00844E4E">
        <w:t xml:space="preserve">          (Москва  «</w:t>
      </w:r>
      <w:proofErr w:type="spellStart"/>
      <w:r w:rsidRPr="00844E4E">
        <w:t>Баласс</w:t>
      </w:r>
      <w:proofErr w:type="spellEnd"/>
      <w:r w:rsidRPr="00844E4E">
        <w:t>» 2009 г.)</w:t>
      </w:r>
    </w:p>
    <w:p w:rsidR="003B5CE6" w:rsidRPr="00844E4E" w:rsidRDefault="003B5CE6" w:rsidP="003B5CE6">
      <w:pPr>
        <w:numPr>
          <w:ilvl w:val="0"/>
          <w:numId w:val="4"/>
        </w:numPr>
      </w:pPr>
      <w:r w:rsidRPr="00844E4E">
        <w:t>Проверочные и контрольные работы к учебнику «Окружающий мир» 2 класс</w:t>
      </w:r>
    </w:p>
    <w:p w:rsidR="003B5CE6" w:rsidRPr="00844E4E" w:rsidRDefault="003B5CE6" w:rsidP="003B5CE6">
      <w:pPr>
        <w:ind w:left="720"/>
      </w:pPr>
      <w:r w:rsidRPr="00844E4E">
        <w:t>Авторы А.А. Вахрушев, О.В. Бурский, О.А. Родыгина</w:t>
      </w:r>
    </w:p>
    <w:p w:rsidR="003B5CE6" w:rsidRPr="00844E4E" w:rsidRDefault="003B5CE6" w:rsidP="003B5CE6">
      <w:pPr>
        <w:ind w:left="720"/>
      </w:pPr>
      <w:r w:rsidRPr="00844E4E">
        <w:t xml:space="preserve"> (Москва «</w:t>
      </w:r>
      <w:proofErr w:type="spellStart"/>
      <w:r w:rsidRPr="00844E4E">
        <w:t>Баласс</w:t>
      </w:r>
      <w:proofErr w:type="spellEnd"/>
      <w:r w:rsidRPr="00844E4E">
        <w:t>» 2009 г.)</w:t>
      </w:r>
    </w:p>
    <w:p w:rsidR="003B5CE6" w:rsidRPr="00844E4E" w:rsidRDefault="003B5CE6" w:rsidP="003B5CE6">
      <w:pPr>
        <w:numPr>
          <w:ilvl w:val="0"/>
          <w:numId w:val="4"/>
        </w:numPr>
      </w:pPr>
      <w:r w:rsidRPr="00844E4E">
        <w:t>Мои первые опыты. 1-ый и 2-ой классы</w:t>
      </w:r>
    </w:p>
    <w:p w:rsidR="003B5CE6" w:rsidRPr="00844E4E" w:rsidRDefault="003B5CE6" w:rsidP="003B5CE6">
      <w:pPr>
        <w:ind w:left="720"/>
      </w:pPr>
      <w:r w:rsidRPr="00844E4E">
        <w:t>Автор И.И. Курапова</w:t>
      </w:r>
    </w:p>
    <w:p w:rsidR="003B5CE6" w:rsidRPr="00844E4E" w:rsidRDefault="003B5CE6" w:rsidP="003B5CE6">
      <w:pPr>
        <w:ind w:left="720"/>
      </w:pPr>
      <w:r w:rsidRPr="00844E4E">
        <w:t>(Москва «</w:t>
      </w:r>
      <w:proofErr w:type="spellStart"/>
      <w:r w:rsidRPr="00844E4E">
        <w:t>Баласс</w:t>
      </w:r>
      <w:proofErr w:type="spellEnd"/>
      <w:r w:rsidRPr="00844E4E">
        <w:t>» 2009 г.)</w:t>
      </w:r>
    </w:p>
    <w:p w:rsidR="003B5CE6" w:rsidRPr="00844E4E" w:rsidRDefault="003B5CE6" w:rsidP="003B5CE6">
      <w:pPr>
        <w:numPr>
          <w:ilvl w:val="0"/>
          <w:numId w:val="4"/>
        </w:numPr>
      </w:pPr>
      <w:r w:rsidRPr="00844E4E">
        <w:t>«Окружающий мир. Наша планета Земля. 2 класс»</w:t>
      </w:r>
    </w:p>
    <w:p w:rsidR="003B5CE6" w:rsidRPr="00844E4E" w:rsidRDefault="003B5CE6" w:rsidP="003B5CE6">
      <w:pPr>
        <w:ind w:left="720"/>
      </w:pPr>
      <w:r w:rsidRPr="00844E4E">
        <w:t xml:space="preserve"> (Методические рекомендации для учителя)</w:t>
      </w:r>
    </w:p>
    <w:p w:rsidR="003B5CE6" w:rsidRPr="00844E4E" w:rsidRDefault="003B5CE6" w:rsidP="003B5CE6">
      <w:pPr>
        <w:ind w:left="720"/>
      </w:pPr>
      <w:r w:rsidRPr="00844E4E">
        <w:t xml:space="preserve">Авторы  А.А. Вахрушев, Е.А. Самойлова, О.В. </w:t>
      </w:r>
      <w:proofErr w:type="spellStart"/>
      <w:r w:rsidRPr="00844E4E">
        <w:t>Чиханова</w:t>
      </w:r>
      <w:proofErr w:type="spellEnd"/>
    </w:p>
    <w:p w:rsidR="003B5CE6" w:rsidRPr="00844E4E" w:rsidRDefault="003B5CE6" w:rsidP="003B5CE6">
      <w:pPr>
        <w:ind w:left="720"/>
      </w:pPr>
      <w:r w:rsidRPr="00844E4E">
        <w:t>(Москва «</w:t>
      </w:r>
      <w:proofErr w:type="spellStart"/>
      <w:r w:rsidRPr="00844E4E">
        <w:t>Баласс</w:t>
      </w:r>
      <w:proofErr w:type="spellEnd"/>
      <w:r w:rsidRPr="00844E4E">
        <w:t xml:space="preserve">» 2010 г.) </w:t>
      </w:r>
    </w:p>
    <w:p w:rsidR="003B5CE6" w:rsidRPr="00844E4E" w:rsidRDefault="003B5CE6" w:rsidP="003B5CE6">
      <w:pPr>
        <w:rPr>
          <w:b/>
          <w:i/>
          <w:iCs/>
        </w:rPr>
      </w:pPr>
    </w:p>
    <w:p w:rsidR="003B5CE6" w:rsidRPr="00844E4E" w:rsidRDefault="003B5CE6" w:rsidP="003B5CE6">
      <w:pPr>
        <w:rPr>
          <w:b/>
          <w:i/>
          <w:iCs/>
        </w:rPr>
      </w:pPr>
    </w:p>
    <w:p w:rsidR="003B5CE6" w:rsidRPr="00844E4E" w:rsidRDefault="003B5CE6" w:rsidP="003B5CE6">
      <w:pPr>
        <w:rPr>
          <w:b/>
          <w:i/>
          <w:iCs/>
        </w:rPr>
      </w:pPr>
      <w:r w:rsidRPr="00844E4E">
        <w:rPr>
          <w:b/>
          <w:i/>
          <w:iCs/>
        </w:rPr>
        <w:t xml:space="preserve">Количество часов на изучение программы          </w:t>
      </w:r>
      <w:r w:rsidRPr="00844E4E">
        <w:rPr>
          <w:bCs/>
        </w:rPr>
        <w:t xml:space="preserve"> 68</w:t>
      </w:r>
    </w:p>
    <w:p w:rsidR="003B5CE6" w:rsidRPr="00844E4E" w:rsidRDefault="003B5CE6" w:rsidP="003B5CE6">
      <w:pPr>
        <w:rPr>
          <w:bCs/>
        </w:rPr>
      </w:pPr>
      <w:r w:rsidRPr="00844E4E">
        <w:rPr>
          <w:b/>
          <w:i/>
          <w:iCs/>
        </w:rPr>
        <w:t>Количество часов в неделю</w:t>
      </w:r>
      <w:r w:rsidRPr="00844E4E">
        <w:rPr>
          <w:b/>
        </w:rPr>
        <w:t xml:space="preserve">                                      </w:t>
      </w:r>
      <w:r w:rsidRPr="00844E4E">
        <w:rPr>
          <w:bCs/>
        </w:rPr>
        <w:t>2</w:t>
      </w:r>
    </w:p>
    <w:p w:rsidR="003B5CE6" w:rsidRPr="00844E4E" w:rsidRDefault="003B5CE6" w:rsidP="003B5CE6">
      <w:pPr>
        <w:rPr>
          <w:b/>
          <w:i/>
          <w:iCs/>
        </w:rPr>
      </w:pPr>
    </w:p>
    <w:p w:rsidR="003B5CE6" w:rsidRPr="00844E4E" w:rsidRDefault="003B5CE6" w:rsidP="003B5CE6">
      <w:pPr>
        <w:rPr>
          <w:b/>
        </w:rPr>
      </w:pPr>
      <w:r w:rsidRPr="00844E4E">
        <w:rPr>
          <w:b/>
        </w:rPr>
        <w:t>Основные содержательные линии рабочей программы представлены следующими разделами (темами):</w:t>
      </w:r>
    </w:p>
    <w:p w:rsidR="003B5CE6" w:rsidRPr="00844E4E" w:rsidRDefault="003B5CE6" w:rsidP="003B5CE6">
      <w:pPr>
        <w:numPr>
          <w:ilvl w:val="0"/>
          <w:numId w:val="3"/>
        </w:numPr>
        <w:rPr>
          <w:bCs/>
        </w:rPr>
      </w:pPr>
      <w:r w:rsidRPr="00844E4E">
        <w:rPr>
          <w:b/>
          <w:bCs/>
        </w:rPr>
        <w:t>Введение    (4ч)</w:t>
      </w:r>
    </w:p>
    <w:p w:rsidR="003B5CE6" w:rsidRPr="00844E4E" w:rsidRDefault="003B5CE6" w:rsidP="003B5CE6">
      <w:pPr>
        <w:ind w:left="567"/>
        <w:rPr>
          <w:bCs/>
        </w:rPr>
      </w:pPr>
      <w:r w:rsidRPr="00844E4E">
        <w:rPr>
          <w:bCs/>
        </w:rPr>
        <w:t>Общие слова – понятия. Живая и неживая природа. Вещи. Вещество. Твердые тела, жидкости и газы, их свойства. Воздух – смесь газов. Вода – жидкость. Лед – твердое тело. Смена состояний веществ.</w:t>
      </w:r>
    </w:p>
    <w:p w:rsidR="003B5CE6" w:rsidRPr="00844E4E" w:rsidRDefault="003B5CE6" w:rsidP="003B5CE6">
      <w:pPr>
        <w:numPr>
          <w:ilvl w:val="0"/>
          <w:numId w:val="3"/>
        </w:numPr>
        <w:rPr>
          <w:bCs/>
        </w:rPr>
      </w:pPr>
      <w:r w:rsidRPr="00844E4E">
        <w:rPr>
          <w:b/>
          <w:bCs/>
        </w:rPr>
        <w:t>Земля и солнце   (16ч)</w:t>
      </w:r>
    </w:p>
    <w:p w:rsidR="003B5CE6" w:rsidRPr="00844E4E" w:rsidRDefault="003B5CE6" w:rsidP="003B5CE6">
      <w:pPr>
        <w:ind w:left="567"/>
        <w:rPr>
          <w:bCs/>
        </w:rPr>
      </w:pPr>
      <w:r w:rsidRPr="00844E4E">
        <w:rPr>
          <w:bCs/>
        </w:rPr>
        <w:t xml:space="preserve">Определение времени дня и года по солнцу и луне. Определение направлений по солнцу и Полярной звезде. Основные стороны горизонта. Компас и пользование им. Практическая работа с компасом. Смена фаз луны. Изготовление солнечных часов. Глобус – модель Земли. Экватор, полюса, полушария. Меридианы и параллели. Вселенная и космос. Планеты и звезды – небесные тела. Земное притяжение. Смена дня и ночи. Смена времен года. Холодные, умеренные и </w:t>
      </w:r>
      <w:proofErr w:type="gramStart"/>
      <w:r w:rsidRPr="00844E4E">
        <w:rPr>
          <w:bCs/>
        </w:rPr>
        <w:t>жаркий</w:t>
      </w:r>
      <w:proofErr w:type="gramEnd"/>
      <w:r w:rsidRPr="00844E4E">
        <w:rPr>
          <w:bCs/>
        </w:rPr>
        <w:t xml:space="preserve"> пояса освещенности и их расположение на Земле и относительно солнечных лучей. Атмосфера – воздушная оболочка Земли. Погода и ее признаки. Температура, ее измерение. Термометр. Облачность Осадки. Ветер. Климат. Дневник наблюдений за погодой.</w:t>
      </w:r>
    </w:p>
    <w:p w:rsidR="003B5CE6" w:rsidRPr="00844E4E" w:rsidRDefault="003B5CE6" w:rsidP="003B5CE6">
      <w:pPr>
        <w:numPr>
          <w:ilvl w:val="0"/>
          <w:numId w:val="3"/>
        </w:numPr>
        <w:rPr>
          <w:bCs/>
        </w:rPr>
      </w:pPr>
      <w:r w:rsidRPr="00844E4E">
        <w:rPr>
          <w:b/>
          <w:bCs/>
        </w:rPr>
        <w:t xml:space="preserve"> Глобус и карта (8ч)</w:t>
      </w:r>
    </w:p>
    <w:p w:rsidR="003B5CE6" w:rsidRPr="00844E4E" w:rsidRDefault="003B5CE6" w:rsidP="003B5CE6">
      <w:pPr>
        <w:ind w:left="567"/>
        <w:rPr>
          <w:bCs/>
        </w:rPr>
      </w:pPr>
      <w:r w:rsidRPr="00844E4E">
        <w:rPr>
          <w:bCs/>
        </w:rPr>
        <w:lastRenderedPageBreak/>
        <w:t>План и карта. Масштаб. Условные знаки. Глобус. Карта полушарий. Материк.</w:t>
      </w:r>
    </w:p>
    <w:p w:rsidR="003B5CE6" w:rsidRPr="00844E4E" w:rsidRDefault="003B5CE6" w:rsidP="003B5CE6">
      <w:pPr>
        <w:numPr>
          <w:ilvl w:val="0"/>
          <w:numId w:val="3"/>
        </w:numPr>
        <w:rPr>
          <w:bCs/>
        </w:rPr>
      </w:pPr>
      <w:r w:rsidRPr="00844E4E">
        <w:rPr>
          <w:b/>
          <w:bCs/>
        </w:rPr>
        <w:t>Формы  земной поверхности   (7ч)</w:t>
      </w:r>
    </w:p>
    <w:p w:rsidR="003B5CE6" w:rsidRPr="00844E4E" w:rsidRDefault="003B5CE6" w:rsidP="003B5CE6">
      <w:pPr>
        <w:ind w:left="567"/>
        <w:rPr>
          <w:bCs/>
        </w:rPr>
      </w:pPr>
      <w:r w:rsidRPr="00844E4E">
        <w:rPr>
          <w:bCs/>
        </w:rPr>
        <w:t>Реки. Исток, русло, устье (дельта). Левый и правый берег. Водосборный бассейн. Круговорот воды в природе. Важнейшие реки мира на карте. Моря и озера. Равнины и низменности. Болота. Горы. Горные породы. Полезные ископаемые. Полуострова и острова. Экскурсия «Формы земной поверхности».</w:t>
      </w:r>
    </w:p>
    <w:p w:rsidR="003B5CE6" w:rsidRPr="00844E4E" w:rsidRDefault="003B5CE6" w:rsidP="003B5CE6">
      <w:pPr>
        <w:numPr>
          <w:ilvl w:val="0"/>
          <w:numId w:val="3"/>
        </w:numPr>
        <w:rPr>
          <w:bCs/>
        </w:rPr>
      </w:pPr>
      <w:r w:rsidRPr="00844E4E">
        <w:rPr>
          <w:b/>
          <w:bCs/>
        </w:rPr>
        <w:t>Земля – наш общий дом   (11ч)</w:t>
      </w:r>
    </w:p>
    <w:p w:rsidR="003B5CE6" w:rsidRPr="00844E4E" w:rsidRDefault="003B5CE6" w:rsidP="003B5CE6">
      <w:pPr>
        <w:ind w:left="567"/>
        <w:rPr>
          <w:bCs/>
        </w:rPr>
      </w:pPr>
      <w:r w:rsidRPr="00844E4E">
        <w:rPr>
          <w:bCs/>
        </w:rPr>
        <w:t xml:space="preserve">Место обитания живых организмов. Пищевые связи. Экосистема. Природные </w:t>
      </w:r>
      <w:proofErr w:type="spellStart"/>
      <w:r w:rsidRPr="00844E4E">
        <w:rPr>
          <w:bCs/>
        </w:rPr>
        <w:t>зоны</w:t>
      </w:r>
      <w:proofErr w:type="gramStart"/>
      <w:r w:rsidRPr="00844E4E">
        <w:rPr>
          <w:bCs/>
        </w:rPr>
        <w:t>.п</w:t>
      </w:r>
      <w:proofErr w:type="gramEnd"/>
      <w:r w:rsidRPr="00844E4E">
        <w:rPr>
          <w:bCs/>
        </w:rPr>
        <w:t>риспособление</w:t>
      </w:r>
      <w:proofErr w:type="spellEnd"/>
      <w:r w:rsidRPr="00844E4E">
        <w:rPr>
          <w:bCs/>
        </w:rPr>
        <w:t xml:space="preserve"> людей к жизни в различных природных условиях. Человеческие расы. Экскурсия «Знакомство с природой своей природной зоны». Правила безопасного путешествия.  </w:t>
      </w:r>
    </w:p>
    <w:p w:rsidR="003B5CE6" w:rsidRPr="00844E4E" w:rsidRDefault="003B5CE6" w:rsidP="003B5CE6">
      <w:pPr>
        <w:numPr>
          <w:ilvl w:val="0"/>
          <w:numId w:val="3"/>
        </w:numPr>
        <w:rPr>
          <w:bCs/>
        </w:rPr>
      </w:pPr>
      <w:r w:rsidRPr="00844E4E">
        <w:rPr>
          <w:b/>
          <w:bCs/>
        </w:rPr>
        <w:t>Части света    (10ч)</w:t>
      </w:r>
    </w:p>
    <w:p w:rsidR="003B5CE6" w:rsidRPr="00844E4E" w:rsidRDefault="003B5CE6" w:rsidP="003B5CE6">
      <w:pPr>
        <w:ind w:left="567"/>
        <w:rPr>
          <w:bCs/>
        </w:rPr>
      </w:pPr>
      <w:r w:rsidRPr="00844E4E">
        <w:rPr>
          <w:bCs/>
        </w:rPr>
        <w:t>Европа. Страны и города Европы. Азия. Африка. Америка. Австралия. Россия – самая большая страна в мире.</w:t>
      </w:r>
    </w:p>
    <w:p w:rsidR="003B5CE6" w:rsidRPr="00844E4E" w:rsidRDefault="003B5CE6" w:rsidP="003B5CE6">
      <w:pPr>
        <w:numPr>
          <w:ilvl w:val="0"/>
          <w:numId w:val="3"/>
        </w:numPr>
        <w:rPr>
          <w:bCs/>
        </w:rPr>
      </w:pPr>
      <w:r w:rsidRPr="00844E4E">
        <w:rPr>
          <w:b/>
          <w:bCs/>
        </w:rPr>
        <w:t>Наша маленькая планета Земля    (3 ч)</w:t>
      </w:r>
    </w:p>
    <w:p w:rsidR="003B5CE6" w:rsidRPr="00844E4E" w:rsidRDefault="003B5CE6" w:rsidP="003B5CE6">
      <w:pPr>
        <w:ind w:left="567"/>
        <w:rPr>
          <w:bCs/>
        </w:rPr>
      </w:pPr>
      <w:r w:rsidRPr="00844E4E">
        <w:rPr>
          <w:bCs/>
        </w:rPr>
        <w:t>Рост воздействия современного человека на природу. Необходимость охраны и бережного отношения к природе.</w:t>
      </w:r>
    </w:p>
    <w:p w:rsidR="003B5CE6" w:rsidRPr="00844E4E" w:rsidRDefault="003B5CE6" w:rsidP="003B5CE6">
      <w:pPr>
        <w:numPr>
          <w:ilvl w:val="0"/>
          <w:numId w:val="3"/>
        </w:numPr>
        <w:rPr>
          <w:bCs/>
        </w:rPr>
      </w:pPr>
      <w:r w:rsidRPr="00844E4E">
        <w:rPr>
          <w:b/>
          <w:bCs/>
        </w:rPr>
        <w:t>Повторение изученного материала    (9 ч)</w:t>
      </w:r>
      <w:r w:rsidRPr="00844E4E">
        <w:rPr>
          <w:bCs/>
        </w:rPr>
        <w:t xml:space="preserve"> </w:t>
      </w:r>
    </w:p>
    <w:p w:rsidR="003B5CE6" w:rsidRPr="00844E4E" w:rsidRDefault="003B5CE6" w:rsidP="003B5CE6">
      <w:pPr>
        <w:rPr>
          <w:bCs/>
          <w:lang w:val="en-US"/>
        </w:rPr>
      </w:pPr>
    </w:p>
    <w:p w:rsidR="003B5CE6" w:rsidRPr="00844E4E" w:rsidRDefault="003B5CE6" w:rsidP="003B5CE6">
      <w:pPr>
        <w:rPr>
          <w:b/>
          <w:i/>
        </w:rPr>
      </w:pPr>
      <w:r w:rsidRPr="00844E4E">
        <w:rPr>
          <w:b/>
          <w:i/>
        </w:rPr>
        <w:t>Общая характеристика учебного предмета:</w:t>
      </w:r>
    </w:p>
    <w:p w:rsidR="003B5CE6" w:rsidRPr="00844E4E" w:rsidRDefault="003B5CE6" w:rsidP="003B5CE6">
      <w:r w:rsidRPr="00844E4E">
        <w:tab/>
        <w:t>Знакомство с целостной картиной мира и формирование оценочного, эмоционального отношения к миру – важнейшие линии развития личности ученика средствами курса окружающего мира.</w:t>
      </w:r>
    </w:p>
    <w:p w:rsidR="003B5CE6" w:rsidRPr="00844E4E" w:rsidRDefault="003B5CE6" w:rsidP="003B5CE6">
      <w:pPr>
        <w:ind w:firstLine="708"/>
      </w:pPr>
      <w:r w:rsidRPr="00844E4E">
        <w:t xml:space="preserve">Перед современным педагогом встает трудная задача построить урок таким образом, чтобы, </w:t>
      </w:r>
      <w:r w:rsidRPr="00844E4E">
        <w:rPr>
          <w:i/>
        </w:rPr>
        <w:t>с одной стороны, ответить на все вопросы ребят и удовлетворить любопытство учащихся, а с другой – обеспечить усвоение необходимых знаний.</w:t>
      </w:r>
    </w:p>
    <w:p w:rsidR="003B5CE6" w:rsidRPr="00844E4E" w:rsidRDefault="003B5CE6" w:rsidP="003B5CE6">
      <w:pPr>
        <w:ind w:firstLine="708"/>
      </w:pPr>
      <w:r w:rsidRPr="00844E4E">
        <w:t xml:space="preserve">Как же нужно учить, чтобы достичь обеих целей. Оказывается, для этого существует один выход. </w:t>
      </w:r>
      <w:r w:rsidRPr="00844E4E">
        <w:rPr>
          <w:i/>
        </w:rPr>
        <w:t>Средством воспитания и образования школьника начальных классов является знакомство с целостной элементарной научной картиной мира.</w:t>
      </w:r>
      <w:r w:rsidRPr="00844E4E">
        <w:t xml:space="preserve"> Смысл сообщения картины мира -  при минимуме сообщаемых знаний сделать человека сознательным участником жизни. Очень важно с самых первых шагов ребенка в школе научить его целостному взгляду на мир. Тогда ответ на любой возникающий у школьника вопрос может быть легко найден, так как ребят с самых первых шагов изучения окружающего мира учат искать место каждого явления природы и хозяйства человека в мире.</w:t>
      </w:r>
    </w:p>
    <w:p w:rsidR="003B5CE6" w:rsidRPr="00844E4E" w:rsidRDefault="003B5CE6" w:rsidP="003B5CE6">
      <w:pPr>
        <w:ind w:firstLine="708"/>
      </w:pPr>
      <w:r w:rsidRPr="00844E4E">
        <w:t xml:space="preserve">Как же сформировать у ребенка целостную картину мира?  Единственный способ – ежедневно и ежечасно </w:t>
      </w:r>
      <w:proofErr w:type="gramStart"/>
      <w:r w:rsidRPr="00844E4E">
        <w:t>помогать ребятам осмысливать</w:t>
      </w:r>
      <w:proofErr w:type="gramEnd"/>
      <w:r w:rsidRPr="00844E4E">
        <w:t xml:space="preserve"> свой опыт. </w:t>
      </w:r>
      <w:r w:rsidRPr="00844E4E">
        <w:rPr>
          <w:i/>
        </w:rPr>
        <w:t xml:space="preserve">Человек должен научиться понимать окружающий мир  и понимать цену и смысл своим поступкам и поступкам окружающих </w:t>
      </w:r>
      <w:proofErr w:type="spellStart"/>
      <w:r w:rsidRPr="00844E4E">
        <w:rPr>
          <w:i/>
        </w:rPr>
        <w:t>людей</w:t>
      </w:r>
      <w:proofErr w:type="gramStart"/>
      <w:r w:rsidRPr="00844E4E">
        <w:rPr>
          <w:i/>
        </w:rPr>
        <w:t>.Р</w:t>
      </w:r>
      <w:proofErr w:type="gramEnd"/>
      <w:r w:rsidRPr="00844E4E">
        <w:rPr>
          <w:i/>
        </w:rPr>
        <w:t>егулярно</w:t>
      </w:r>
      <w:proofErr w:type="spellEnd"/>
      <w:r w:rsidRPr="00844E4E">
        <w:rPr>
          <w:i/>
        </w:rPr>
        <w:t xml:space="preserve"> объясняя свой опыт, человек приучается понимать окружающий его </w:t>
      </w:r>
      <w:proofErr w:type="spellStart"/>
      <w:r w:rsidRPr="00844E4E">
        <w:rPr>
          <w:i/>
        </w:rPr>
        <w:t>мир.</w:t>
      </w:r>
      <w:r w:rsidRPr="00844E4E">
        <w:t>Все</w:t>
      </w:r>
      <w:proofErr w:type="spellEnd"/>
      <w:r w:rsidRPr="00844E4E">
        <w:t xml:space="preserve"> это способствует возникновению привычки (навыка) </w:t>
      </w:r>
      <w:r w:rsidRPr="00844E4E">
        <w:rPr>
          <w:i/>
        </w:rPr>
        <w:t>объяснения и осмысления своего опыта.</w:t>
      </w:r>
      <w:r w:rsidRPr="00844E4E">
        <w:t xml:space="preserve"> В этом случае ребенок может научиться делать любое новое дело,</w:t>
      </w:r>
      <w:r w:rsidRPr="00844E4E">
        <w:rPr>
          <w:i/>
        </w:rPr>
        <w:t xml:space="preserve"> </w:t>
      </w:r>
      <w:r w:rsidRPr="00844E4E">
        <w:t>самостоятельно осваивая его.</w:t>
      </w:r>
    </w:p>
    <w:p w:rsidR="003B5CE6" w:rsidRPr="00844E4E" w:rsidRDefault="003B5CE6" w:rsidP="003B5CE6">
      <w:pPr>
        <w:ind w:firstLine="708"/>
        <w:rPr>
          <w:b/>
        </w:rPr>
      </w:pPr>
      <w:proofErr w:type="spellStart"/>
      <w:r w:rsidRPr="00844E4E">
        <w:rPr>
          <w:b/>
        </w:rPr>
        <w:t>Деятельностный</w:t>
      </w:r>
      <w:proofErr w:type="spellEnd"/>
      <w:r w:rsidRPr="00844E4E">
        <w:rPr>
          <w:b/>
        </w:rPr>
        <w:t xml:space="preserve"> подход – основной способ получения знаний.</w:t>
      </w:r>
    </w:p>
    <w:p w:rsidR="003B5CE6" w:rsidRPr="00844E4E" w:rsidRDefault="003B5CE6" w:rsidP="003B5CE6">
      <w:pPr>
        <w:ind w:firstLine="708"/>
        <w:rPr>
          <w:b/>
        </w:rPr>
      </w:pPr>
      <w:r w:rsidRPr="00844E4E">
        <w:t>Традиционно в основе обучения лежит усвоение знаний.</w:t>
      </w:r>
    </w:p>
    <w:p w:rsidR="003B5CE6" w:rsidRPr="00844E4E" w:rsidRDefault="003B5CE6" w:rsidP="003B5CE6">
      <w:pPr>
        <w:ind w:firstLine="708"/>
        <w:rPr>
          <w:i/>
        </w:rPr>
      </w:pPr>
      <w:r w:rsidRPr="00844E4E">
        <w:t xml:space="preserve">Мы же ставим перед собой следующую </w:t>
      </w:r>
      <w:r w:rsidRPr="00844E4E">
        <w:rPr>
          <w:b/>
        </w:rPr>
        <w:t xml:space="preserve">задачу </w:t>
      </w:r>
      <w:r w:rsidRPr="00844E4E">
        <w:t xml:space="preserve"> - </w:t>
      </w:r>
      <w:r w:rsidRPr="00844E4E">
        <w:rPr>
          <w:i/>
        </w:rPr>
        <w:t xml:space="preserve">познакомить ребят с картиной мира и </w:t>
      </w:r>
      <w:proofErr w:type="gramStart"/>
      <w:r w:rsidRPr="00844E4E">
        <w:rPr>
          <w:i/>
        </w:rPr>
        <w:t>научить их ею пользоваться</w:t>
      </w:r>
      <w:proofErr w:type="gramEnd"/>
      <w:r w:rsidRPr="00844E4E">
        <w:rPr>
          <w:i/>
        </w:rPr>
        <w:t xml:space="preserve"> для достижения мира и упорядочивания своего опыта. </w:t>
      </w:r>
      <w:r w:rsidRPr="00844E4E">
        <w:t xml:space="preserve">Поэтому процесс обучения должен сводиться к </w:t>
      </w:r>
      <w:proofErr w:type="spellStart"/>
      <w:r w:rsidRPr="00844E4E">
        <w:t>вырабртке</w:t>
      </w:r>
      <w:proofErr w:type="spellEnd"/>
      <w:r w:rsidRPr="00844E4E">
        <w:t xml:space="preserve"> навыка истолкования своего опыта. </w:t>
      </w:r>
      <w:r w:rsidRPr="00844E4E">
        <w:rPr>
          <w:i/>
        </w:rPr>
        <w:t>Решение проблемных творческих задач – главный способ осмысления мира.</w:t>
      </w:r>
    </w:p>
    <w:p w:rsidR="003B5CE6" w:rsidRPr="00844E4E" w:rsidRDefault="003B5CE6" w:rsidP="003B5CE6">
      <w:pPr>
        <w:ind w:firstLine="708"/>
      </w:pPr>
      <w:r w:rsidRPr="00844E4E">
        <w:t xml:space="preserve">Согласно </w:t>
      </w:r>
      <w:r w:rsidRPr="00844E4E">
        <w:rPr>
          <w:b/>
        </w:rPr>
        <w:t xml:space="preserve">принципу минимакса </w:t>
      </w:r>
      <w:r w:rsidRPr="00844E4E">
        <w:t>учебники содержат избыточные знания, которые ребята могут усвоить и избыточные задания, которые ученики могут выполнить. Т.е. учебники существенно различаются по объему того материала, который ученики могут и должны усвоить.</w:t>
      </w:r>
    </w:p>
    <w:p w:rsidR="003B5CE6" w:rsidRPr="00844E4E" w:rsidRDefault="003B5CE6" w:rsidP="003B5CE6">
      <w:pPr>
        <w:ind w:firstLine="708"/>
      </w:pPr>
      <w:r w:rsidRPr="00844E4E">
        <w:lastRenderedPageBreak/>
        <w:t xml:space="preserve">Таким образом, в целом у ребят должно развиваться </w:t>
      </w:r>
      <w:r w:rsidRPr="00844E4E">
        <w:rPr>
          <w:i/>
        </w:rPr>
        <w:t xml:space="preserve">умение понимать и познавать окружающий </w:t>
      </w:r>
      <w:proofErr w:type="spellStart"/>
      <w:r w:rsidRPr="00844E4E">
        <w:rPr>
          <w:i/>
        </w:rPr>
        <w:t>мир</w:t>
      </w:r>
      <w:proofErr w:type="gramStart"/>
      <w:r w:rsidRPr="00844E4E">
        <w:rPr>
          <w:i/>
        </w:rPr>
        <w:t>,</w:t>
      </w:r>
      <w:r w:rsidRPr="00844E4E">
        <w:t>т</w:t>
      </w:r>
      <w:proofErr w:type="gramEnd"/>
      <w:r w:rsidRPr="00844E4E">
        <w:t>.е</w:t>
      </w:r>
      <w:proofErr w:type="spellEnd"/>
      <w:r w:rsidRPr="00844E4E">
        <w:t xml:space="preserve">. осмысленно применять полученные знания для решения </w:t>
      </w:r>
      <w:proofErr w:type="spellStart"/>
      <w:r w:rsidRPr="00844E4E">
        <w:t>учебно</w:t>
      </w:r>
      <w:proofErr w:type="spellEnd"/>
      <w:r w:rsidRPr="00844E4E">
        <w:t>- познавательных и жизненных задач.</w:t>
      </w:r>
    </w:p>
    <w:p w:rsidR="003B5CE6" w:rsidRPr="00844E4E" w:rsidRDefault="003B5CE6" w:rsidP="003B5CE6">
      <w:pPr>
        <w:rPr>
          <w:bCs/>
        </w:rPr>
      </w:pPr>
    </w:p>
    <w:p w:rsidR="003B5CE6" w:rsidRPr="00844E4E" w:rsidRDefault="003B5CE6" w:rsidP="003B5CE6">
      <w:pPr>
        <w:rPr>
          <w:b/>
          <w:i/>
          <w:iCs/>
        </w:rPr>
      </w:pPr>
    </w:p>
    <w:p w:rsidR="003B5CE6" w:rsidRPr="00844E4E" w:rsidRDefault="003B5CE6" w:rsidP="003B5CE6">
      <w:pPr>
        <w:rPr>
          <w:b/>
          <w:i/>
        </w:rPr>
      </w:pPr>
      <w:r w:rsidRPr="00844E4E">
        <w:rPr>
          <w:b/>
          <w:i/>
        </w:rPr>
        <w:t>Требования к результатам обучения учащихся к концу 2-го класса</w:t>
      </w:r>
    </w:p>
    <w:p w:rsidR="003B5CE6" w:rsidRPr="00844E4E" w:rsidRDefault="003B5CE6" w:rsidP="003B5CE6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3"/>
        <w:gridCol w:w="4748"/>
      </w:tblGrid>
      <w:tr w:rsidR="003B5CE6" w:rsidRPr="00844E4E" w:rsidTr="004D1DFF">
        <w:tc>
          <w:tcPr>
            <w:tcW w:w="5598" w:type="dxa"/>
          </w:tcPr>
          <w:p w:rsidR="003B5CE6" w:rsidRPr="00844E4E" w:rsidRDefault="003B5CE6" w:rsidP="004D1DFF">
            <w:pPr>
              <w:rPr>
                <w:b/>
              </w:rPr>
            </w:pPr>
            <w:r w:rsidRPr="00844E4E">
              <w:t xml:space="preserve">Учащиеся должны </w:t>
            </w:r>
            <w:r w:rsidRPr="00844E4E">
              <w:rPr>
                <w:b/>
              </w:rPr>
              <w:t>знать:</w:t>
            </w:r>
          </w:p>
        </w:tc>
        <w:tc>
          <w:tcPr>
            <w:tcW w:w="5598" w:type="dxa"/>
          </w:tcPr>
          <w:p w:rsidR="003B5CE6" w:rsidRPr="00844E4E" w:rsidRDefault="003B5CE6" w:rsidP="004D1DFF">
            <w:pPr>
              <w:rPr>
                <w:b/>
              </w:rPr>
            </w:pPr>
            <w:r w:rsidRPr="00844E4E">
              <w:t xml:space="preserve">Учащиеся должны </w:t>
            </w:r>
            <w:r w:rsidRPr="00844E4E">
              <w:rPr>
                <w:b/>
              </w:rPr>
              <w:t>уметь:</w:t>
            </w:r>
          </w:p>
        </w:tc>
      </w:tr>
      <w:tr w:rsidR="003B5CE6" w:rsidRPr="00844E4E" w:rsidTr="004D1DFF">
        <w:tc>
          <w:tcPr>
            <w:tcW w:w="5598" w:type="dxa"/>
          </w:tcPr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Элементарные сведения о трех состояниях веществ;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Что Земля имеет форму шара;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Что горизонт – воображаемая линия;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Основные стороны света;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Элементарные сведения по астрономии (космос, небесные тела, планеты, звезды);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 xml:space="preserve"> Закон всемирного тяготения;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Связь смены дня и ночи и времен года с вращением Земли и ее обращением вокруг Солнца;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Как себя вести при грозе;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Основные этапы круговорота воды в природе;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Элементарные сведения о погоде;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Что глобус – модель Земли;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Условные обозначения глобуса и карты;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Части света, материки и океаны;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Характерные особенности равнин, гор, рек, озер, островов, полуостровов, морей, океанов;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Основные природные зоны;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Географические закономерности размещения хозяйства людей;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Политическую карту, крупнейшие страны и города;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Части света и их основные особенности;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</w:pPr>
            <w:r w:rsidRPr="00844E4E">
              <w:t>О возрастающем нарушении нашей планеты человеком и способах ее спасения.</w:t>
            </w:r>
          </w:p>
        </w:tc>
        <w:tc>
          <w:tcPr>
            <w:tcW w:w="5598" w:type="dxa"/>
          </w:tcPr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Использовать законы и правила для осмысления своего опыта;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Пользоваться книгой для ответа на возникающие вопросы;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Различать утро, день, вечер и ночь;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Различать времена года по основным признакам;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Уметь пользоваться календарем и часами;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Показывать линию горизонта;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Определять стороны горизонта при помощи компаса;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Описывать погоду, вести и анализировать дневник наблюдений за погодой;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Определять температуру с помощью термометра;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Владеть элементарными приемами чтения карты (определение суши и воды, высоты и глубины, форм земной поверхности, условных обозначений);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Показывать на карте части света, материки и океаны;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Находить и показывать на карте равнины, горы, реки, озера, моря;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 xml:space="preserve"> Показывать основные географические объекты на физической карте в разных частях света;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Распознавать ландшафты основных природных зон;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Перечислять порядок их расположения на планете;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 xml:space="preserve">Находить и показывать на политической карте важнейшие </w:t>
            </w:r>
            <w:r w:rsidRPr="00844E4E">
              <w:lastRenderedPageBreak/>
              <w:t>страны и города;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Беречь богатства природы в повседневной жизни;</w:t>
            </w:r>
          </w:p>
          <w:p w:rsidR="003B5CE6" w:rsidRPr="00844E4E" w:rsidRDefault="003B5CE6" w:rsidP="004D1DFF">
            <w:pPr>
              <w:widowControl w:val="0"/>
              <w:numPr>
                <w:ilvl w:val="0"/>
                <w:numId w:val="5"/>
              </w:numPr>
              <w:spacing w:before="120"/>
              <w:jc w:val="both"/>
            </w:pPr>
            <w:r w:rsidRPr="00844E4E">
              <w:t>Уважительно относить к другим народам, живущим на Земле.</w:t>
            </w:r>
          </w:p>
        </w:tc>
      </w:tr>
    </w:tbl>
    <w:p w:rsidR="003B5CE6" w:rsidRPr="00844E4E" w:rsidRDefault="003B5CE6" w:rsidP="003B5CE6">
      <w:pPr>
        <w:rPr>
          <w:bCs/>
        </w:rPr>
      </w:pPr>
    </w:p>
    <w:p w:rsidR="003B5CE6" w:rsidRPr="00844E4E" w:rsidRDefault="003B5CE6" w:rsidP="003B5CE6"/>
    <w:p w:rsidR="003B5CE6" w:rsidRPr="00844E4E" w:rsidRDefault="003B5CE6" w:rsidP="003B5CE6"/>
    <w:p w:rsidR="003B5CE6" w:rsidRPr="00844E4E" w:rsidRDefault="003B5CE6" w:rsidP="003B5CE6"/>
    <w:p w:rsidR="003B5CE6" w:rsidRPr="00844E4E" w:rsidRDefault="003B5CE6" w:rsidP="003B5CE6">
      <w:pPr>
        <w:widowControl w:val="0"/>
        <w:spacing w:before="120"/>
        <w:rPr>
          <w:b/>
        </w:rPr>
      </w:pPr>
    </w:p>
    <w:p w:rsidR="003B5CE6" w:rsidRPr="00844E4E" w:rsidRDefault="003B5CE6" w:rsidP="003B5CE6"/>
    <w:tbl>
      <w:tblPr>
        <w:tblStyle w:val="a4"/>
        <w:tblW w:w="0" w:type="auto"/>
        <w:tblInd w:w="1421" w:type="dxa"/>
        <w:tblLook w:val="04A0"/>
      </w:tblPr>
      <w:tblGrid>
        <w:gridCol w:w="1101"/>
        <w:gridCol w:w="3685"/>
        <w:gridCol w:w="1985"/>
      </w:tblGrid>
      <w:tr w:rsidR="003B5CE6" w:rsidRPr="00844E4E" w:rsidTr="004D1DFF">
        <w:tc>
          <w:tcPr>
            <w:tcW w:w="1101" w:type="dxa"/>
          </w:tcPr>
          <w:p w:rsidR="003B5CE6" w:rsidRPr="00844E4E" w:rsidRDefault="003B5CE6" w:rsidP="004D1DF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844E4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4E4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44E4E">
              <w:rPr>
                <w:sz w:val="24"/>
                <w:szCs w:val="24"/>
              </w:rPr>
              <w:t>/</w:t>
            </w:r>
            <w:proofErr w:type="spellStart"/>
            <w:r w:rsidRPr="00844E4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3B5CE6" w:rsidRPr="00844E4E" w:rsidRDefault="003B5CE6" w:rsidP="004D1DF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844E4E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</w:tcPr>
          <w:p w:rsidR="003B5CE6" w:rsidRPr="00844E4E" w:rsidRDefault="003B5CE6" w:rsidP="004D1DF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844E4E">
              <w:rPr>
                <w:sz w:val="24"/>
                <w:szCs w:val="24"/>
              </w:rPr>
              <w:t>Кол-во</w:t>
            </w:r>
          </w:p>
        </w:tc>
      </w:tr>
      <w:tr w:rsidR="003B5CE6" w:rsidRPr="00844E4E" w:rsidTr="004D1DFF">
        <w:tc>
          <w:tcPr>
            <w:tcW w:w="1101" w:type="dxa"/>
          </w:tcPr>
          <w:p w:rsidR="003B5CE6" w:rsidRPr="00844E4E" w:rsidRDefault="003B5CE6" w:rsidP="004D1DF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844E4E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B5CE6" w:rsidRPr="00844E4E" w:rsidRDefault="003B5CE6" w:rsidP="004D1DF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844E4E">
              <w:rPr>
                <w:i/>
                <w:iCs/>
                <w:sz w:val="24"/>
                <w:szCs w:val="24"/>
              </w:rPr>
              <w:t>Экскурсии</w:t>
            </w:r>
          </w:p>
        </w:tc>
        <w:tc>
          <w:tcPr>
            <w:tcW w:w="1985" w:type="dxa"/>
          </w:tcPr>
          <w:p w:rsidR="003B5CE6" w:rsidRPr="00844E4E" w:rsidRDefault="003B5CE6" w:rsidP="004D1DF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844E4E">
              <w:rPr>
                <w:sz w:val="24"/>
                <w:szCs w:val="24"/>
              </w:rPr>
              <w:t>4</w:t>
            </w:r>
          </w:p>
        </w:tc>
      </w:tr>
      <w:tr w:rsidR="003B5CE6" w:rsidRPr="00844E4E" w:rsidTr="004D1DFF">
        <w:tc>
          <w:tcPr>
            <w:tcW w:w="1101" w:type="dxa"/>
          </w:tcPr>
          <w:p w:rsidR="003B5CE6" w:rsidRPr="00844E4E" w:rsidRDefault="003B5CE6" w:rsidP="004D1DF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844E4E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B5CE6" w:rsidRPr="00844E4E" w:rsidRDefault="003B5CE6" w:rsidP="004D1DFF">
            <w:pPr>
              <w:spacing w:line="264" w:lineRule="auto"/>
              <w:jc w:val="both"/>
              <w:rPr>
                <w:i/>
                <w:iCs/>
                <w:sz w:val="24"/>
                <w:szCs w:val="24"/>
              </w:rPr>
            </w:pPr>
            <w:r w:rsidRPr="00844E4E">
              <w:rPr>
                <w:i/>
                <w:iCs/>
                <w:sz w:val="24"/>
                <w:szCs w:val="24"/>
              </w:rPr>
              <w:t xml:space="preserve">Контрольные </w:t>
            </w:r>
          </w:p>
        </w:tc>
        <w:tc>
          <w:tcPr>
            <w:tcW w:w="1985" w:type="dxa"/>
          </w:tcPr>
          <w:p w:rsidR="003B5CE6" w:rsidRPr="00844E4E" w:rsidRDefault="003B5CE6" w:rsidP="004D1DF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844E4E">
              <w:rPr>
                <w:sz w:val="24"/>
                <w:szCs w:val="24"/>
              </w:rPr>
              <w:t>5</w:t>
            </w:r>
          </w:p>
        </w:tc>
      </w:tr>
      <w:tr w:rsidR="003B5CE6" w:rsidRPr="00844E4E" w:rsidTr="004D1DFF">
        <w:tc>
          <w:tcPr>
            <w:tcW w:w="1101" w:type="dxa"/>
          </w:tcPr>
          <w:p w:rsidR="003B5CE6" w:rsidRPr="00844E4E" w:rsidRDefault="003B5CE6" w:rsidP="004D1DF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844E4E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3B5CE6" w:rsidRPr="00844E4E" w:rsidRDefault="003B5CE6" w:rsidP="004D1DFF">
            <w:pPr>
              <w:spacing w:line="264" w:lineRule="auto"/>
              <w:jc w:val="both"/>
              <w:rPr>
                <w:i/>
                <w:iCs/>
                <w:sz w:val="24"/>
                <w:szCs w:val="24"/>
              </w:rPr>
            </w:pPr>
            <w:r w:rsidRPr="00844E4E">
              <w:rPr>
                <w:i/>
                <w:iCs/>
                <w:sz w:val="24"/>
                <w:szCs w:val="24"/>
              </w:rPr>
              <w:t xml:space="preserve">Проверочные </w:t>
            </w:r>
          </w:p>
        </w:tc>
        <w:tc>
          <w:tcPr>
            <w:tcW w:w="1985" w:type="dxa"/>
          </w:tcPr>
          <w:p w:rsidR="003B5CE6" w:rsidRPr="00844E4E" w:rsidRDefault="003B5CE6" w:rsidP="004D1DF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844E4E">
              <w:rPr>
                <w:sz w:val="24"/>
                <w:szCs w:val="24"/>
              </w:rPr>
              <w:t>13</w:t>
            </w:r>
          </w:p>
        </w:tc>
      </w:tr>
    </w:tbl>
    <w:p w:rsidR="00924317" w:rsidRPr="00844E4E" w:rsidRDefault="00924317"/>
    <w:sectPr w:rsidR="00924317" w:rsidRPr="00844E4E" w:rsidSect="0092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BE4"/>
    <w:multiLevelType w:val="hybridMultilevel"/>
    <w:tmpl w:val="167CE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4A31CF"/>
    <w:multiLevelType w:val="hybridMultilevel"/>
    <w:tmpl w:val="77905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934C4"/>
    <w:multiLevelType w:val="hybridMultilevel"/>
    <w:tmpl w:val="A898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77CED"/>
    <w:multiLevelType w:val="hybridMultilevel"/>
    <w:tmpl w:val="A8289D4A"/>
    <w:lvl w:ilvl="0" w:tplc="3E862FD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E62042"/>
    <w:multiLevelType w:val="hybridMultilevel"/>
    <w:tmpl w:val="82BE39D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3B5CE6"/>
    <w:rsid w:val="003B5CE6"/>
    <w:rsid w:val="00844E4E"/>
    <w:rsid w:val="00880C25"/>
    <w:rsid w:val="0092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CE6"/>
    <w:pPr>
      <w:ind w:left="720"/>
      <w:contextualSpacing/>
    </w:pPr>
  </w:style>
  <w:style w:type="table" w:styleId="a4">
    <w:name w:val="Table Grid"/>
    <w:basedOn w:val="a1"/>
    <w:uiPriority w:val="59"/>
    <w:rsid w:val="003B5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E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E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1163</Words>
  <Characters>6630</Characters>
  <Application>Microsoft Office Word</Application>
  <DocSecurity>0</DocSecurity>
  <Lines>55</Lines>
  <Paragraphs>15</Paragraphs>
  <ScaleCrop>false</ScaleCrop>
  <Company>Microsoft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2011-09-30T17:16:00Z</cp:lastPrinted>
  <dcterms:created xsi:type="dcterms:W3CDTF">2011-07-23T13:41:00Z</dcterms:created>
  <dcterms:modified xsi:type="dcterms:W3CDTF">2011-09-30T17:17:00Z</dcterms:modified>
</cp:coreProperties>
</file>