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FC" w:rsidRDefault="000E6EFC" w:rsidP="000E6EFC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Русский язык</w:t>
      </w:r>
    </w:p>
    <w:p w:rsidR="000E6EFC" w:rsidRPr="000E6EFC" w:rsidRDefault="000E6EFC" w:rsidP="000E6EFC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105353" w:rsidRPr="000E6EFC" w:rsidRDefault="00105353" w:rsidP="000E6EFC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0E6EF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Пояснительная записка</w:t>
      </w:r>
    </w:p>
    <w:p w:rsidR="00643DE1" w:rsidRPr="000E6EFC" w:rsidRDefault="00643DE1" w:rsidP="001053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105353" w:rsidRPr="000E18C2" w:rsidRDefault="00105353" w:rsidP="0010535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E18C2">
        <w:rPr>
          <w:rFonts w:ascii="Times New Roman" w:hAnsi="Times New Roman" w:cs="Times New Roman"/>
          <w:b/>
          <w:i/>
          <w:sz w:val="24"/>
          <w:szCs w:val="24"/>
        </w:rPr>
        <w:t>Рабочая программа по русскому языку создана на основе:</w:t>
      </w:r>
    </w:p>
    <w:p w:rsidR="00105353" w:rsidRPr="000E18C2" w:rsidRDefault="000E6EFC" w:rsidP="00105353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8C2">
        <w:rPr>
          <w:rFonts w:ascii="Times New Roman" w:hAnsi="Times New Roman" w:cs="Times New Roman"/>
          <w:sz w:val="24"/>
          <w:szCs w:val="24"/>
        </w:rPr>
        <w:t>Ф</w:t>
      </w:r>
      <w:r w:rsidR="00105353" w:rsidRPr="000E18C2">
        <w:rPr>
          <w:rFonts w:ascii="Times New Roman" w:hAnsi="Times New Roman" w:cs="Times New Roman"/>
          <w:sz w:val="24"/>
          <w:szCs w:val="24"/>
        </w:rPr>
        <w:t>едерального компонента государственного стандарта начального общего образования;</w:t>
      </w:r>
    </w:p>
    <w:p w:rsidR="00105353" w:rsidRPr="000E18C2" w:rsidRDefault="00105353" w:rsidP="0068526D">
      <w:pPr>
        <w:suppressAutoHyphens w:val="0"/>
        <w:spacing w:after="0" w:line="240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0E18C2">
        <w:rPr>
          <w:rFonts w:ascii="Times New Roman" w:hAnsi="Times New Roman" w:cs="Times New Roman"/>
          <w:sz w:val="24"/>
          <w:szCs w:val="24"/>
        </w:rPr>
        <w:t>учебного плана МОУ</w:t>
      </w:r>
      <w:r w:rsidR="00643DE1" w:rsidRPr="000E18C2">
        <w:rPr>
          <w:rFonts w:ascii="Times New Roman" w:hAnsi="Times New Roman" w:cs="Times New Roman"/>
          <w:sz w:val="24"/>
          <w:szCs w:val="24"/>
        </w:rPr>
        <w:t xml:space="preserve"> «СОШ с. Усть-Курдюм </w:t>
      </w:r>
      <w:proofErr w:type="spellStart"/>
      <w:r w:rsidR="00643DE1" w:rsidRPr="000E18C2">
        <w:rPr>
          <w:rFonts w:ascii="Times New Roman" w:hAnsi="Times New Roman" w:cs="Times New Roman"/>
          <w:sz w:val="24"/>
          <w:szCs w:val="24"/>
        </w:rPr>
        <w:t>Сар</w:t>
      </w:r>
      <w:proofErr w:type="gramStart"/>
      <w:r w:rsidR="00643DE1" w:rsidRPr="000E18C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43DE1" w:rsidRPr="000E18C2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="00643DE1" w:rsidRPr="000E18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DE1" w:rsidRPr="000E18C2">
        <w:rPr>
          <w:rFonts w:ascii="Times New Roman" w:hAnsi="Times New Roman" w:cs="Times New Roman"/>
          <w:sz w:val="24"/>
          <w:szCs w:val="24"/>
        </w:rPr>
        <w:t>Сар.р-на</w:t>
      </w:r>
      <w:proofErr w:type="spellEnd"/>
      <w:r w:rsidR="00643DE1" w:rsidRPr="000E18C2">
        <w:rPr>
          <w:rFonts w:ascii="Times New Roman" w:hAnsi="Times New Roman" w:cs="Times New Roman"/>
          <w:sz w:val="24"/>
          <w:szCs w:val="24"/>
        </w:rPr>
        <w:t>»</w:t>
      </w:r>
      <w:r w:rsidRPr="000E18C2">
        <w:rPr>
          <w:rFonts w:ascii="Times New Roman" w:hAnsi="Times New Roman" w:cs="Times New Roman"/>
          <w:sz w:val="24"/>
          <w:szCs w:val="24"/>
        </w:rPr>
        <w:t xml:space="preserve"> на 201</w:t>
      </w:r>
      <w:r w:rsidR="00643DE1" w:rsidRPr="000E18C2">
        <w:rPr>
          <w:rFonts w:ascii="Times New Roman" w:hAnsi="Times New Roman" w:cs="Times New Roman"/>
          <w:sz w:val="24"/>
          <w:szCs w:val="24"/>
        </w:rPr>
        <w:t>1</w:t>
      </w:r>
      <w:r w:rsidRPr="000E18C2">
        <w:rPr>
          <w:rFonts w:ascii="Times New Roman" w:hAnsi="Times New Roman" w:cs="Times New Roman"/>
          <w:sz w:val="24"/>
          <w:szCs w:val="24"/>
        </w:rPr>
        <w:t>-201</w:t>
      </w:r>
      <w:r w:rsidR="00643DE1" w:rsidRPr="000E18C2">
        <w:rPr>
          <w:rFonts w:ascii="Times New Roman" w:hAnsi="Times New Roman" w:cs="Times New Roman"/>
          <w:sz w:val="24"/>
          <w:szCs w:val="24"/>
        </w:rPr>
        <w:t>2</w:t>
      </w:r>
      <w:r w:rsidRPr="000E18C2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105353" w:rsidRPr="000E18C2" w:rsidRDefault="00105353" w:rsidP="00105353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8C2">
        <w:rPr>
          <w:rFonts w:ascii="Times New Roman" w:hAnsi="Times New Roman" w:cs="Times New Roman"/>
          <w:sz w:val="24"/>
          <w:szCs w:val="24"/>
        </w:rPr>
        <w:t>в соответствии с примерной программой образовательной системы «Школа 2100».</w:t>
      </w:r>
    </w:p>
    <w:p w:rsidR="00643DE1" w:rsidRPr="000E18C2" w:rsidRDefault="00445E84" w:rsidP="00643DE1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8C2">
        <w:rPr>
          <w:rFonts w:ascii="Times New Roman" w:eastAsia="Times New Roman" w:hAnsi="Times New Roman"/>
          <w:bCs/>
          <w:color w:val="000000"/>
          <w:sz w:val="24"/>
          <w:szCs w:val="24"/>
        </w:rPr>
        <w:t>Рекомендовано Министерством образования и науки РФ</w:t>
      </w:r>
    </w:p>
    <w:p w:rsidR="00445E84" w:rsidRPr="000E18C2" w:rsidRDefault="00445E84" w:rsidP="00643DE1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E18C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Программа соответствует федеральному компоненту государственного стандарта общего образования 2004 г. и обеспечена учебниками «Русский язык» для 1–4 </w:t>
      </w:r>
      <w:proofErr w:type="spellStart"/>
      <w:r w:rsidRPr="000E18C2">
        <w:rPr>
          <w:rFonts w:ascii="Times New Roman" w:eastAsia="Times New Roman" w:hAnsi="Times New Roman"/>
          <w:bCs/>
          <w:color w:val="000000"/>
          <w:sz w:val="24"/>
          <w:szCs w:val="24"/>
        </w:rPr>
        <w:t>кл</w:t>
      </w:r>
      <w:proofErr w:type="spellEnd"/>
      <w:r w:rsidRPr="000E18C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., авторы Р.Н. </w:t>
      </w:r>
      <w:proofErr w:type="spellStart"/>
      <w:r w:rsidRPr="000E18C2">
        <w:rPr>
          <w:rFonts w:ascii="Times New Roman" w:eastAsia="Times New Roman" w:hAnsi="Times New Roman"/>
          <w:bCs/>
          <w:color w:val="000000"/>
          <w:sz w:val="24"/>
          <w:szCs w:val="24"/>
        </w:rPr>
        <w:t>Бунеев</w:t>
      </w:r>
      <w:proofErr w:type="spellEnd"/>
      <w:r w:rsidRPr="000E18C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Е.В. </w:t>
      </w:r>
      <w:proofErr w:type="spellStart"/>
      <w:r w:rsidRPr="000E18C2">
        <w:rPr>
          <w:rFonts w:ascii="Times New Roman" w:eastAsia="Times New Roman" w:hAnsi="Times New Roman"/>
          <w:bCs/>
          <w:color w:val="000000"/>
          <w:sz w:val="24"/>
          <w:szCs w:val="24"/>
        </w:rPr>
        <w:t>Бунеева</w:t>
      </w:r>
      <w:proofErr w:type="spellEnd"/>
      <w:r w:rsidRPr="000E18C2">
        <w:rPr>
          <w:rFonts w:ascii="Times New Roman" w:eastAsia="Times New Roman" w:hAnsi="Times New Roman"/>
          <w:bCs/>
          <w:color w:val="000000"/>
          <w:sz w:val="24"/>
          <w:szCs w:val="24"/>
        </w:rPr>
        <w:t>, О.В. Пронина (заключения РАО (№ 01-90/5/7д от 06.08.2007) и АПК и ППРО (№ 614 от 26.07.2007).</w:t>
      </w:r>
      <w:proofErr w:type="gramEnd"/>
    </w:p>
    <w:p w:rsidR="00445E84" w:rsidRPr="000E18C2" w:rsidRDefault="00445E84" w:rsidP="00445E84">
      <w:pPr>
        <w:spacing w:before="280" w:after="28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Язык по своей специфике и социальной значимости – явление уникальное: он является средством общения и воздействия, средством хранения и усвоения знаний, средоточием духовной культуры народа, основной формой проявления национального и личностного самосознания и, наконец, первоэлементом художественной литературы как словесного искусства. В силу этого обстоятельства язык имеет только ему присущий статус среди других школьных предметов.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 </w:t>
      </w: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Курс русского языка в начальной школе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– часть единого непрерывного курса обучения, поэтому он </w:t>
      </w: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ориентирован на предмет и цели обучения русскому языку в основной школе.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E18C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Предметом обучения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в основной школе является современный русский литературный язык в его реальном функционировании. </w:t>
      </w:r>
    </w:p>
    <w:p w:rsidR="00105353" w:rsidRPr="000E18C2" w:rsidRDefault="00105353" w:rsidP="0010535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1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Учебный методический комплект: </w:t>
      </w:r>
    </w:p>
    <w:p w:rsidR="00105353" w:rsidRPr="000E18C2" w:rsidRDefault="00105353" w:rsidP="00105353">
      <w:pPr>
        <w:numPr>
          <w:ilvl w:val="0"/>
          <w:numId w:val="1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0E18C2">
        <w:rPr>
          <w:rFonts w:ascii="Times New Roman" w:hAnsi="Times New Roman" w:cs="Times New Roman"/>
          <w:sz w:val="24"/>
          <w:szCs w:val="24"/>
        </w:rPr>
        <w:t xml:space="preserve">«Русский язык» Учебник для 2 класса.  Авторы Р.Н. </w:t>
      </w:r>
      <w:proofErr w:type="spellStart"/>
      <w:r w:rsidRPr="000E18C2">
        <w:rPr>
          <w:rFonts w:ascii="Times New Roman" w:hAnsi="Times New Roman" w:cs="Times New Roman"/>
          <w:sz w:val="24"/>
          <w:szCs w:val="24"/>
        </w:rPr>
        <w:t>Бунеев</w:t>
      </w:r>
      <w:proofErr w:type="spellEnd"/>
      <w:r w:rsidRPr="000E18C2">
        <w:rPr>
          <w:rFonts w:ascii="Times New Roman" w:hAnsi="Times New Roman" w:cs="Times New Roman"/>
          <w:sz w:val="24"/>
          <w:szCs w:val="24"/>
        </w:rPr>
        <w:t xml:space="preserve">,  Е.В. </w:t>
      </w:r>
      <w:proofErr w:type="spellStart"/>
      <w:r w:rsidRPr="000E18C2">
        <w:rPr>
          <w:rFonts w:ascii="Times New Roman" w:hAnsi="Times New Roman" w:cs="Times New Roman"/>
          <w:sz w:val="24"/>
          <w:szCs w:val="24"/>
        </w:rPr>
        <w:t>Бунеева</w:t>
      </w:r>
      <w:proofErr w:type="spellEnd"/>
      <w:r w:rsidRPr="000E18C2">
        <w:rPr>
          <w:rFonts w:ascii="Times New Roman" w:hAnsi="Times New Roman" w:cs="Times New Roman"/>
          <w:sz w:val="24"/>
          <w:szCs w:val="24"/>
        </w:rPr>
        <w:t>,                О.В. Пронина.  (Москва  «</w:t>
      </w:r>
      <w:proofErr w:type="spellStart"/>
      <w:r w:rsidRPr="000E18C2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0E18C2">
        <w:rPr>
          <w:rFonts w:ascii="Times New Roman" w:hAnsi="Times New Roman" w:cs="Times New Roman"/>
          <w:sz w:val="24"/>
          <w:szCs w:val="24"/>
        </w:rPr>
        <w:t>» 2009 г.)</w:t>
      </w:r>
    </w:p>
    <w:p w:rsidR="00105353" w:rsidRPr="000E18C2" w:rsidRDefault="002450CF" w:rsidP="00105353">
      <w:pPr>
        <w:numPr>
          <w:ilvl w:val="0"/>
          <w:numId w:val="1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0E18C2">
        <w:rPr>
          <w:rFonts w:ascii="Times New Roman" w:hAnsi="Times New Roman" w:cs="Times New Roman"/>
          <w:sz w:val="24"/>
          <w:szCs w:val="24"/>
        </w:rPr>
        <w:t>Орфографическая тетрадь для 2</w:t>
      </w:r>
      <w:r w:rsidR="00105353" w:rsidRPr="000E18C2">
        <w:rPr>
          <w:rFonts w:ascii="Times New Roman" w:hAnsi="Times New Roman" w:cs="Times New Roman"/>
          <w:sz w:val="24"/>
          <w:szCs w:val="24"/>
        </w:rPr>
        <w:t xml:space="preserve"> класса.  Авторы Р.Н. </w:t>
      </w:r>
      <w:proofErr w:type="spellStart"/>
      <w:r w:rsidR="00105353" w:rsidRPr="000E18C2">
        <w:rPr>
          <w:rFonts w:ascii="Times New Roman" w:hAnsi="Times New Roman" w:cs="Times New Roman"/>
          <w:sz w:val="24"/>
          <w:szCs w:val="24"/>
        </w:rPr>
        <w:t>Бунеев</w:t>
      </w:r>
      <w:proofErr w:type="spellEnd"/>
      <w:r w:rsidR="00105353" w:rsidRPr="000E18C2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="00105353" w:rsidRPr="000E18C2">
        <w:rPr>
          <w:rFonts w:ascii="Times New Roman" w:hAnsi="Times New Roman" w:cs="Times New Roman"/>
          <w:sz w:val="24"/>
          <w:szCs w:val="24"/>
        </w:rPr>
        <w:t>Бунеева</w:t>
      </w:r>
      <w:proofErr w:type="spellEnd"/>
      <w:r w:rsidR="00105353" w:rsidRPr="000E18C2">
        <w:rPr>
          <w:rFonts w:ascii="Times New Roman" w:hAnsi="Times New Roman" w:cs="Times New Roman"/>
          <w:sz w:val="24"/>
          <w:szCs w:val="24"/>
        </w:rPr>
        <w:t>,           Л.А. Фролова. (Москва  «</w:t>
      </w:r>
      <w:proofErr w:type="spellStart"/>
      <w:r w:rsidR="00105353" w:rsidRPr="000E18C2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="00105353" w:rsidRPr="000E18C2">
        <w:rPr>
          <w:rFonts w:ascii="Times New Roman" w:hAnsi="Times New Roman" w:cs="Times New Roman"/>
          <w:sz w:val="24"/>
          <w:szCs w:val="24"/>
        </w:rPr>
        <w:t>» 2009 г.)</w:t>
      </w:r>
    </w:p>
    <w:p w:rsidR="00105353" w:rsidRPr="000E18C2" w:rsidRDefault="00105353" w:rsidP="00105353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18C2">
        <w:rPr>
          <w:rFonts w:ascii="Times New Roman" w:hAnsi="Times New Roman"/>
          <w:sz w:val="24"/>
          <w:szCs w:val="24"/>
        </w:rPr>
        <w:t>Тетрадь по чистописанию. Автор М.А. Яковлева. (Москва «</w:t>
      </w:r>
      <w:proofErr w:type="spellStart"/>
      <w:r w:rsidRPr="000E18C2">
        <w:rPr>
          <w:rFonts w:ascii="Times New Roman" w:hAnsi="Times New Roman"/>
          <w:sz w:val="24"/>
          <w:szCs w:val="24"/>
        </w:rPr>
        <w:t>Баласс</w:t>
      </w:r>
      <w:proofErr w:type="spellEnd"/>
      <w:r w:rsidRPr="000E18C2">
        <w:rPr>
          <w:rFonts w:ascii="Times New Roman" w:hAnsi="Times New Roman"/>
          <w:sz w:val="24"/>
          <w:szCs w:val="24"/>
        </w:rPr>
        <w:t>» 2009 г.)</w:t>
      </w:r>
    </w:p>
    <w:p w:rsidR="00105353" w:rsidRPr="000E18C2" w:rsidRDefault="00105353" w:rsidP="00105353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18C2">
        <w:rPr>
          <w:rFonts w:ascii="Times New Roman" w:hAnsi="Times New Roman"/>
          <w:sz w:val="24"/>
          <w:szCs w:val="24"/>
        </w:rPr>
        <w:t>Проверочные и контрольные работы по русскому языку. 2 класс. Вариант 1 (2)</w:t>
      </w:r>
    </w:p>
    <w:p w:rsidR="00105353" w:rsidRPr="000E18C2" w:rsidRDefault="00105353" w:rsidP="00105353">
      <w:pPr>
        <w:pStyle w:val="a4"/>
        <w:rPr>
          <w:rFonts w:ascii="Times New Roman" w:hAnsi="Times New Roman"/>
          <w:sz w:val="24"/>
          <w:szCs w:val="24"/>
        </w:rPr>
      </w:pPr>
      <w:r w:rsidRPr="000E18C2">
        <w:rPr>
          <w:rFonts w:ascii="Times New Roman" w:hAnsi="Times New Roman"/>
          <w:sz w:val="24"/>
          <w:szCs w:val="24"/>
        </w:rPr>
        <w:t xml:space="preserve">Автор Е.В. </w:t>
      </w:r>
      <w:proofErr w:type="spellStart"/>
      <w:r w:rsidRPr="000E18C2">
        <w:rPr>
          <w:rFonts w:ascii="Times New Roman" w:hAnsi="Times New Roman"/>
          <w:sz w:val="24"/>
          <w:szCs w:val="24"/>
        </w:rPr>
        <w:t>Бунеева</w:t>
      </w:r>
      <w:proofErr w:type="spellEnd"/>
      <w:r w:rsidRPr="000E18C2">
        <w:rPr>
          <w:rFonts w:ascii="Times New Roman" w:hAnsi="Times New Roman"/>
          <w:sz w:val="24"/>
          <w:szCs w:val="24"/>
        </w:rPr>
        <w:t>. (Москва «</w:t>
      </w:r>
      <w:proofErr w:type="spellStart"/>
      <w:r w:rsidRPr="000E18C2">
        <w:rPr>
          <w:rFonts w:ascii="Times New Roman" w:hAnsi="Times New Roman"/>
          <w:sz w:val="24"/>
          <w:szCs w:val="24"/>
        </w:rPr>
        <w:t>Баласс</w:t>
      </w:r>
      <w:proofErr w:type="spellEnd"/>
      <w:r w:rsidRPr="000E18C2">
        <w:rPr>
          <w:rFonts w:ascii="Times New Roman" w:hAnsi="Times New Roman"/>
          <w:sz w:val="24"/>
          <w:szCs w:val="24"/>
        </w:rPr>
        <w:t>» 2009 г.)</w:t>
      </w:r>
    </w:p>
    <w:p w:rsidR="00105353" w:rsidRPr="000E18C2" w:rsidRDefault="00105353" w:rsidP="00105353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18C2">
        <w:rPr>
          <w:rFonts w:ascii="Times New Roman" w:hAnsi="Times New Roman"/>
          <w:sz w:val="24"/>
          <w:szCs w:val="24"/>
        </w:rPr>
        <w:t>Дидактический материал (упражнения) к учебнику «Русский язык» 2 класс.</w:t>
      </w:r>
    </w:p>
    <w:p w:rsidR="00105353" w:rsidRPr="000E18C2" w:rsidRDefault="00105353" w:rsidP="00105353">
      <w:pPr>
        <w:pStyle w:val="a4"/>
        <w:rPr>
          <w:rFonts w:ascii="Times New Roman" w:hAnsi="Times New Roman"/>
          <w:sz w:val="24"/>
          <w:szCs w:val="24"/>
        </w:rPr>
      </w:pPr>
      <w:r w:rsidRPr="000E18C2">
        <w:rPr>
          <w:rFonts w:ascii="Times New Roman" w:hAnsi="Times New Roman"/>
          <w:sz w:val="24"/>
          <w:szCs w:val="24"/>
        </w:rPr>
        <w:t>Автор Л.Ю. Комиссарова.  (Москва «</w:t>
      </w:r>
      <w:proofErr w:type="spellStart"/>
      <w:r w:rsidRPr="000E18C2">
        <w:rPr>
          <w:rFonts w:ascii="Times New Roman" w:hAnsi="Times New Roman"/>
          <w:sz w:val="24"/>
          <w:szCs w:val="24"/>
        </w:rPr>
        <w:t>Баласс</w:t>
      </w:r>
      <w:proofErr w:type="spellEnd"/>
      <w:r w:rsidRPr="000E18C2">
        <w:rPr>
          <w:rFonts w:ascii="Times New Roman" w:hAnsi="Times New Roman"/>
          <w:sz w:val="24"/>
          <w:szCs w:val="24"/>
        </w:rPr>
        <w:t>» 2009 г.)</w:t>
      </w:r>
    </w:p>
    <w:p w:rsidR="00105353" w:rsidRPr="000E18C2" w:rsidRDefault="00105353" w:rsidP="00105353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18C2">
        <w:rPr>
          <w:rFonts w:ascii="Times New Roman" w:hAnsi="Times New Roman"/>
          <w:sz w:val="24"/>
          <w:szCs w:val="24"/>
        </w:rPr>
        <w:t xml:space="preserve">«Русский язык. 1-2 классы» (Методические рекомендации для учителя). Авторы Е.В. </w:t>
      </w:r>
      <w:proofErr w:type="spellStart"/>
      <w:r w:rsidRPr="000E18C2">
        <w:rPr>
          <w:rFonts w:ascii="Times New Roman" w:hAnsi="Times New Roman"/>
          <w:sz w:val="24"/>
          <w:szCs w:val="24"/>
        </w:rPr>
        <w:t>Бунеева</w:t>
      </w:r>
      <w:proofErr w:type="spellEnd"/>
      <w:r w:rsidRPr="000E18C2">
        <w:rPr>
          <w:rFonts w:ascii="Times New Roman" w:hAnsi="Times New Roman"/>
          <w:sz w:val="24"/>
          <w:szCs w:val="24"/>
        </w:rPr>
        <w:t>, Л.Ю. Комиссарова,       М.А. Яковлева. (Москва «</w:t>
      </w:r>
      <w:proofErr w:type="spellStart"/>
      <w:r w:rsidRPr="000E18C2">
        <w:rPr>
          <w:rFonts w:ascii="Times New Roman" w:hAnsi="Times New Roman"/>
          <w:sz w:val="24"/>
          <w:szCs w:val="24"/>
        </w:rPr>
        <w:t>Баласс</w:t>
      </w:r>
      <w:proofErr w:type="spellEnd"/>
      <w:r w:rsidRPr="000E18C2">
        <w:rPr>
          <w:rFonts w:ascii="Times New Roman" w:hAnsi="Times New Roman"/>
          <w:sz w:val="24"/>
          <w:szCs w:val="24"/>
        </w:rPr>
        <w:t>» 2007 г.)</w:t>
      </w:r>
    </w:p>
    <w:p w:rsidR="00105353" w:rsidRPr="000E18C2" w:rsidRDefault="00105353" w:rsidP="00105353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E18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Количество часов на изучение программы          </w:t>
      </w:r>
      <w:r w:rsidRPr="000E18C2">
        <w:rPr>
          <w:rFonts w:ascii="Times New Roman" w:hAnsi="Times New Roman" w:cs="Times New Roman"/>
          <w:bCs/>
          <w:sz w:val="24"/>
          <w:szCs w:val="24"/>
        </w:rPr>
        <w:t xml:space="preserve"> 170</w:t>
      </w:r>
    </w:p>
    <w:p w:rsidR="00105353" w:rsidRPr="000E18C2" w:rsidRDefault="00105353" w:rsidP="0002121B">
      <w:pPr>
        <w:rPr>
          <w:rFonts w:ascii="Times New Roman" w:hAnsi="Times New Roman" w:cs="Times New Roman"/>
          <w:bCs/>
          <w:sz w:val="24"/>
          <w:szCs w:val="24"/>
        </w:rPr>
      </w:pPr>
      <w:r w:rsidRPr="000E18C2">
        <w:rPr>
          <w:rFonts w:ascii="Times New Roman" w:hAnsi="Times New Roman" w:cs="Times New Roman"/>
          <w:b/>
          <w:i/>
          <w:iCs/>
          <w:sz w:val="24"/>
          <w:szCs w:val="24"/>
        </w:rPr>
        <w:t>Количество часов в неделю</w:t>
      </w:r>
      <w:r w:rsidRPr="000E18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0E18C2">
        <w:rPr>
          <w:rFonts w:ascii="Times New Roman" w:hAnsi="Times New Roman" w:cs="Times New Roman"/>
          <w:bCs/>
          <w:sz w:val="24"/>
          <w:szCs w:val="24"/>
        </w:rPr>
        <w:t>5</w:t>
      </w:r>
    </w:p>
    <w:p w:rsidR="00445E84" w:rsidRPr="000E18C2" w:rsidRDefault="00445E84" w:rsidP="00445E84">
      <w:pPr>
        <w:spacing w:before="280" w:after="28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0E18C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Цели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обучения русскому языку в основной школе: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1) развитие и совершенствование всех видов речевой деятельности: чтения, письма, слушания, говорения;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2) формирование элементарной лингвистической компетенции.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 Исходя из этого, </w:t>
      </w:r>
      <w:r w:rsidRPr="000E18C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назначение предмета «Русский язык» в начальной школе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состоит в том, чтобы заложить основу формирования функционально грамотной личности, обеспечить языковое и речевое развитие ребенка, помочь ему осознать себя носителем языка.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        </w:t>
      </w:r>
      <w:r w:rsidRPr="000E18C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Цели, задачи и содержание курса русского языка в начальной школе.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 </w:t>
      </w:r>
      <w:r w:rsidRPr="000E18C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Цель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определяется как развитие личности ребенка средствами предмета «Русский язык».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 В соответствии с этой целью ставятся </w:t>
      </w:r>
      <w:r w:rsidRPr="000E18C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задачи: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1) развитие у детей патриотического 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gram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2) осознание себя носителем языка, языковой личностью, которая находится в постоянном диалоге (через язык и созданные на нем тексты) с миром и с самим собой;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3) формирование у детей чувства языка;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4) воспитание потребности пользоваться всем языковым богатством (а значит, и познавать его), совершенствовать свою устную и письменную речь, делать ее правильной, точной, богатой;</w:t>
      </w:r>
      <w:proofErr w:type="gram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5) сообщение необходимых знаний и формирование учебно-языковых, речевых и правописных умений и навыков, необходимых для того, чтобы правильно, точно и выразительно говорить, читать, писать и слушать на родном языке.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  </w:t>
      </w:r>
    </w:p>
    <w:p w:rsidR="00445E84" w:rsidRDefault="00445E84" w:rsidP="00445E8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  <w:bookmarkStart w:id="0" w:name="m2"/>
      <w:bookmarkEnd w:id="0"/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Содержание работы над разделами «Предложение» и «Текст»</w:t>
      </w:r>
    </w:p>
    <w:p w:rsidR="006B78CF" w:rsidRPr="006B78CF" w:rsidRDefault="006B78CF" w:rsidP="00445E8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</w:p>
    <w:p w:rsidR="00445E84" w:rsidRPr="000E18C2" w:rsidRDefault="00445E84" w:rsidP="00445E84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E18C2">
        <w:rPr>
          <w:rFonts w:ascii="Times New Roman" w:hAnsi="Times New Roman"/>
          <w:b/>
          <w:bCs/>
          <w:color w:val="000000"/>
          <w:sz w:val="24"/>
          <w:szCs w:val="24"/>
        </w:rPr>
        <w:t>Во 2-м классе</w:t>
      </w:r>
      <w:r w:rsidRPr="000E18C2">
        <w:rPr>
          <w:rFonts w:ascii="Times New Roman" w:hAnsi="Times New Roman"/>
          <w:color w:val="000000"/>
          <w:sz w:val="24"/>
          <w:szCs w:val="24"/>
        </w:rPr>
        <w:t xml:space="preserve"> дети закрепляют признаки предложения (предложение состоит из слов, выражает законченную мысль, слова в предложении связаны по смыслу; в предложении от слова к слову можно задать вопрос), знакомятся с повествовательной, вопросительной и восклицательной интонацией; совершенствуют умение правильно </w:t>
      </w:r>
      <w:proofErr w:type="spellStart"/>
      <w:r w:rsidRPr="000E18C2">
        <w:rPr>
          <w:rFonts w:ascii="Times New Roman" w:hAnsi="Times New Roman"/>
          <w:color w:val="000000"/>
          <w:sz w:val="24"/>
          <w:szCs w:val="24"/>
        </w:rPr>
        <w:t>орфографически</w:t>
      </w:r>
      <w:proofErr w:type="spellEnd"/>
      <w:r w:rsidRPr="000E18C2">
        <w:rPr>
          <w:rFonts w:ascii="Times New Roman" w:hAnsi="Times New Roman"/>
          <w:color w:val="000000"/>
          <w:sz w:val="24"/>
          <w:szCs w:val="24"/>
        </w:rPr>
        <w:t xml:space="preserve"> и пунктуационно оформлять предложения на письме (писать 1-е слово с заглавной буквы, ставить в конце предложения точку, восклицательный, вопросительный знак или многоточие); читать и произносить их с правильной интонацией; конструировать предложения из слов.</w:t>
      </w:r>
      <w:r w:rsidRPr="000E18C2">
        <w:rPr>
          <w:rFonts w:ascii="Times New Roman" w:hAnsi="Times New Roman"/>
          <w:color w:val="000000"/>
          <w:sz w:val="24"/>
          <w:szCs w:val="24"/>
        </w:rPr>
        <w:br/>
        <w:t xml:space="preserve">         Углубляется понятие о </w:t>
      </w:r>
      <w:r w:rsidRPr="000E18C2">
        <w:rPr>
          <w:rFonts w:ascii="Times New Roman" w:hAnsi="Times New Roman"/>
          <w:i/>
          <w:iCs/>
          <w:color w:val="000000"/>
          <w:sz w:val="24"/>
          <w:szCs w:val="24"/>
        </w:rPr>
        <w:t>тексте</w:t>
      </w:r>
      <w:r w:rsidRPr="000E18C2">
        <w:rPr>
          <w:rFonts w:ascii="Times New Roman" w:hAnsi="Times New Roman"/>
          <w:color w:val="000000"/>
          <w:sz w:val="24"/>
          <w:szCs w:val="24"/>
        </w:rPr>
        <w:t xml:space="preserve"> (текст состоит из предложений, предложения в тексте связаны по смыслу, у текста есть заглавие; по заглавию можно определить, о чем будет говориться в тексте). Дети учатся отличать текст от набора предложений, анализировать заглавие, соотносить его с содержанием и главной мыслью, самостоятельно озаглавливать текст и его части. Систематически при работе с текстом идет формирование у детей </w:t>
      </w:r>
      <w:r w:rsidRPr="000E18C2">
        <w:rPr>
          <w:rFonts w:ascii="Times New Roman" w:hAnsi="Times New Roman"/>
          <w:i/>
          <w:iCs/>
          <w:color w:val="000000"/>
          <w:sz w:val="24"/>
          <w:szCs w:val="24"/>
        </w:rPr>
        <w:t>типа правильной читательской деятельности</w:t>
      </w:r>
      <w:r w:rsidRPr="000E18C2">
        <w:rPr>
          <w:rFonts w:ascii="Times New Roman" w:hAnsi="Times New Roman"/>
          <w:color w:val="000000"/>
          <w:sz w:val="24"/>
          <w:szCs w:val="24"/>
        </w:rPr>
        <w:t xml:space="preserve"> по той же технологии, что и на уроках чтения: дети учатся самостоятельно осмысливать текст до чтения, во время чтения и после чтения. Это обеспечивает единство подхода к работе с текстом и формирование одного из важнейших навыков – навыка осознанного чтения.</w:t>
      </w:r>
      <w:r w:rsidRPr="000E18C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</w:t>
      </w:r>
    </w:p>
    <w:p w:rsidR="00445E84" w:rsidRPr="000E18C2" w:rsidRDefault="00445E84" w:rsidP="00445E84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Раздел «Слово». Содержание работы</w:t>
      </w:r>
    </w:p>
    <w:p w:rsidR="00445E84" w:rsidRPr="000E18C2" w:rsidRDefault="00445E84" w:rsidP="00445E8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        Третьим важнейшим разделом в курсе русского языка начальной школы является раздел </w:t>
      </w: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«Слово».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Слово рассматривается с </w:t>
      </w:r>
      <w:r w:rsidRPr="000E18C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четырех точек зрения: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1) с точки зрения его звукового состава и обозначения звуков буквами;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2) с точки зрения морфемного состава и словообразования;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3) грамматического значения;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4) с точки зрения его лексического значения, лексической сочетаемости и словоупотребления.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 </w:t>
      </w: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Во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2-м классе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происходит закрепление необходимого минимума знаний из области </w:t>
      </w:r>
      <w:r w:rsidRPr="000E18C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фонетики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, которые вводятся в курсе обучения грамоте: звук и буква, звуки гласные и согласные; согласные звонкие и глухие, твердые и мягкие; слог, слогообразующая роль гласных; ударение, гласные ударные и безударные, слоги ударные и безударные. Развиваются и совершенствуются умения произносить звуки, слышать звучащее слово, соотносить звуковой состав слова и его написание, делать </w:t>
      </w:r>
      <w:proofErr w:type="spellStart"/>
      <w:proofErr w:type="gram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звуко-буквенный</w:t>
      </w:r>
      <w:proofErr w:type="spellEnd"/>
      <w:proofErr w:type="gram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анализ слов (с составлением схемы слова).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Отрабатываются знание алфавита и навык его практического использования.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Фонетические знания и умения являются базовыми для развития следующих </w:t>
      </w:r>
      <w:r w:rsidRPr="000E18C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орфографических умений: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1) видеть орфограммы в словах и между словами;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2) правильно писать слова с изученными орфограммами;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3) графически обозначать орфограмму и условия выбора (без введения термина «условия выбора орфограммы»);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4) находить и исправлять орфографические ошибки.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Чтобы обеспечить преемственность в изучении орфографии между начальной и основной школой и сделать процесс развития орфографических умений более осмысленным, вводится понятие </w:t>
      </w:r>
      <w:r w:rsidRPr="000E18C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орфограмма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(написание, которое нельзя безошибочно установить на слух, написание по правилу). Дети знакомятся с «опасными местами» в словах русского языка (гласные в безударных слогах; звук [</w:t>
      </w:r>
      <w:proofErr w:type="spell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й</w:t>
      </w:r>
      <w:proofErr w:type="spell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] после согласных перед гласными; согласные на конце слова; место после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ш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ж, </w:t>
      </w:r>
      <w:proofErr w:type="gram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</w:t>
      </w:r>
      <w:proofErr w:type="gram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щ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место после мягкого согласного), учатся находить эти места в словах, т.е. видеть в словах орфограммы.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   </w:t>
      </w:r>
      <w:proofErr w:type="gram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Изучаются следующие орфограммы: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1) обозначение мягкости согласных на письме с помощью букв </w:t>
      </w:r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е, ё, и,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ю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я,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ь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2) большая буква в именах, отчествах, фамилиях людей, кличках животных, географических названиях;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3) буквы </w:t>
      </w:r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и, у, а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после шипящих </w:t>
      </w:r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ж,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ш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ч,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щ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4) разделительные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ь</w:t>
      </w:r>
      <w:proofErr w:type="spell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ъ</w:t>
      </w:r>
      <w:proofErr w:type="spell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5) проверяемые и непроверяемые безударные гласные в корне слова (на материале двусложных слов);</w:t>
      </w:r>
      <w:proofErr w:type="gram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6) проверяемые согласные на конце слова;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7) пробел между предлогом и соседним словом.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   Кроме того, дети знакомятся с правилами переноса слов и орфограммой-черточкой при переносе.</w:t>
      </w:r>
    </w:p>
    <w:p w:rsidR="00445E84" w:rsidRPr="000E18C2" w:rsidRDefault="00445E84" w:rsidP="00445E84">
      <w:pPr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0E18C2">
        <w:rPr>
          <w:rFonts w:ascii="Times New Roman" w:hAnsi="Times New Roman"/>
          <w:color w:val="000000"/>
          <w:sz w:val="24"/>
          <w:szCs w:val="24"/>
        </w:rPr>
        <w:t xml:space="preserve">Второй аспект в рассмотрении слова в курсе русского языка начальной школы – это его </w:t>
      </w:r>
      <w:r w:rsidRPr="000E18C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морфемный состав</w:t>
      </w:r>
      <w:r w:rsidRPr="000E18C2">
        <w:rPr>
          <w:rFonts w:ascii="Times New Roman" w:hAnsi="Times New Roman"/>
          <w:color w:val="000000"/>
          <w:sz w:val="24"/>
          <w:szCs w:val="24"/>
        </w:rPr>
        <w:t xml:space="preserve">. Чтобы решить одну из важнейших задач курса – </w:t>
      </w:r>
      <w:r w:rsidRPr="000E18C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формирование у детей чувства языка,</w:t>
      </w:r>
      <w:r w:rsidRPr="000E18C2">
        <w:rPr>
          <w:rFonts w:ascii="Times New Roman" w:hAnsi="Times New Roman"/>
          <w:color w:val="000000"/>
          <w:sz w:val="24"/>
          <w:szCs w:val="24"/>
        </w:rPr>
        <w:t xml:space="preserve"> – необходимо обращение к составу слова уже </w:t>
      </w:r>
      <w:r w:rsidRPr="000E18C2">
        <w:rPr>
          <w:rFonts w:ascii="Times New Roman" w:hAnsi="Times New Roman"/>
          <w:b/>
          <w:bCs/>
          <w:color w:val="000000"/>
          <w:sz w:val="24"/>
          <w:szCs w:val="24"/>
        </w:rPr>
        <w:t>в 1-м классе,</w:t>
      </w:r>
      <w:r w:rsidRPr="000E18C2">
        <w:rPr>
          <w:rFonts w:ascii="Times New Roman" w:hAnsi="Times New Roman"/>
          <w:color w:val="000000"/>
          <w:sz w:val="24"/>
          <w:szCs w:val="24"/>
        </w:rPr>
        <w:t xml:space="preserve"> так как </w:t>
      </w:r>
      <w:r w:rsidRPr="000E18C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чувство языка </w:t>
      </w:r>
      <w:proofErr w:type="gramStart"/>
      <w:r w:rsidRPr="000E18C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связано</w:t>
      </w:r>
      <w:proofErr w:type="gramEnd"/>
      <w:r w:rsidRPr="000E18C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прежде всего с пониманием и чутьем к особенностям словообразования и словоизменения.</w:t>
      </w:r>
      <w:r w:rsidRPr="000E18C2">
        <w:rPr>
          <w:rFonts w:ascii="Times New Roman" w:hAnsi="Times New Roman"/>
          <w:color w:val="000000"/>
          <w:sz w:val="24"/>
          <w:szCs w:val="24"/>
        </w:rPr>
        <w:br/>
        <w:t xml:space="preserve">           </w:t>
      </w:r>
      <w:r w:rsidRPr="000E18C2">
        <w:rPr>
          <w:rFonts w:ascii="Times New Roman" w:hAnsi="Times New Roman"/>
          <w:b/>
          <w:bCs/>
          <w:color w:val="000000"/>
          <w:sz w:val="24"/>
          <w:szCs w:val="24"/>
        </w:rPr>
        <w:t>Во 2-м классе</w:t>
      </w:r>
      <w:r w:rsidRPr="000E18C2">
        <w:rPr>
          <w:rFonts w:ascii="Times New Roman" w:hAnsi="Times New Roman"/>
          <w:color w:val="000000"/>
          <w:sz w:val="24"/>
          <w:szCs w:val="24"/>
        </w:rPr>
        <w:t xml:space="preserve"> дается определение корня, однокоренных слов, суффикса, приставки. Систематически проводится наблюдение над однокоренными словами, подбор групп однокоренных слов и выявление признаков, по которым слова являются однокоренными (одинаковый корень и близость слов по смыслу). Дети знакомятся с определенными суффиксами имен существительных: </w:t>
      </w:r>
      <w:proofErr w:type="spellStart"/>
      <w:r w:rsidRPr="000E18C2">
        <w:rPr>
          <w:rFonts w:ascii="Times New Roman" w:hAnsi="Times New Roman"/>
          <w:i/>
          <w:iCs/>
          <w:color w:val="000000"/>
          <w:sz w:val="24"/>
          <w:szCs w:val="24"/>
        </w:rPr>
        <w:t>ок</w:t>
      </w:r>
      <w:proofErr w:type="spellEnd"/>
      <w:r w:rsidRPr="000E18C2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E18C2">
        <w:rPr>
          <w:rFonts w:ascii="Times New Roman" w:hAnsi="Times New Roman"/>
          <w:i/>
          <w:iCs/>
          <w:color w:val="000000"/>
          <w:sz w:val="24"/>
          <w:szCs w:val="24"/>
        </w:rPr>
        <w:t>ик</w:t>
      </w:r>
      <w:proofErr w:type="spellEnd"/>
      <w:r w:rsidRPr="000E18C2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E18C2">
        <w:rPr>
          <w:rFonts w:ascii="Times New Roman" w:hAnsi="Times New Roman"/>
          <w:i/>
          <w:iCs/>
          <w:color w:val="000000"/>
          <w:sz w:val="24"/>
          <w:szCs w:val="24"/>
        </w:rPr>
        <w:t>тель</w:t>
      </w:r>
      <w:proofErr w:type="spellEnd"/>
      <w:r w:rsidRPr="000E18C2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E18C2">
        <w:rPr>
          <w:rFonts w:ascii="Times New Roman" w:hAnsi="Times New Roman"/>
          <w:i/>
          <w:iCs/>
          <w:color w:val="000000"/>
          <w:sz w:val="24"/>
          <w:szCs w:val="24"/>
        </w:rPr>
        <w:t>ушк</w:t>
      </w:r>
      <w:proofErr w:type="spellEnd"/>
      <w:r w:rsidRPr="000E18C2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E18C2">
        <w:rPr>
          <w:rFonts w:ascii="Times New Roman" w:hAnsi="Times New Roman"/>
          <w:i/>
          <w:iCs/>
          <w:color w:val="000000"/>
          <w:sz w:val="24"/>
          <w:szCs w:val="24"/>
        </w:rPr>
        <w:t>юшк</w:t>
      </w:r>
      <w:proofErr w:type="spellEnd"/>
      <w:r w:rsidRPr="000E18C2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E18C2">
        <w:rPr>
          <w:rFonts w:ascii="Times New Roman" w:hAnsi="Times New Roman"/>
          <w:i/>
          <w:iCs/>
          <w:color w:val="000000"/>
          <w:sz w:val="24"/>
          <w:szCs w:val="24"/>
        </w:rPr>
        <w:t>ёнок</w:t>
      </w:r>
      <w:proofErr w:type="spellEnd"/>
      <w:r w:rsidRPr="000E18C2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E18C2">
        <w:rPr>
          <w:rFonts w:ascii="Times New Roman" w:hAnsi="Times New Roman"/>
          <w:i/>
          <w:iCs/>
          <w:color w:val="000000"/>
          <w:sz w:val="24"/>
          <w:szCs w:val="24"/>
        </w:rPr>
        <w:t>онок</w:t>
      </w:r>
      <w:proofErr w:type="spellEnd"/>
      <w:r w:rsidRPr="000E18C2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E18C2">
        <w:rPr>
          <w:rFonts w:ascii="Times New Roman" w:hAnsi="Times New Roman"/>
          <w:i/>
          <w:iCs/>
          <w:color w:val="000000"/>
          <w:sz w:val="24"/>
          <w:szCs w:val="24"/>
        </w:rPr>
        <w:t>ят</w:t>
      </w:r>
      <w:proofErr w:type="spellEnd"/>
      <w:r w:rsidRPr="000E18C2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E18C2">
        <w:rPr>
          <w:rFonts w:ascii="Times New Roman" w:hAnsi="Times New Roman"/>
          <w:i/>
          <w:iCs/>
          <w:color w:val="000000"/>
          <w:sz w:val="24"/>
          <w:szCs w:val="24"/>
        </w:rPr>
        <w:t>ищ</w:t>
      </w:r>
      <w:proofErr w:type="spellEnd"/>
      <w:r w:rsidRPr="000E18C2">
        <w:rPr>
          <w:rFonts w:ascii="Times New Roman" w:hAnsi="Times New Roman"/>
          <w:color w:val="000000"/>
          <w:sz w:val="24"/>
          <w:szCs w:val="24"/>
        </w:rPr>
        <w:t xml:space="preserve">, их значениями, учатся видеть эти суффиксы в словах, образовывать слова с этими суффиксами. </w:t>
      </w:r>
      <w:proofErr w:type="gramStart"/>
      <w:r w:rsidRPr="000E18C2">
        <w:rPr>
          <w:rFonts w:ascii="Times New Roman" w:hAnsi="Times New Roman"/>
          <w:color w:val="000000"/>
          <w:sz w:val="24"/>
          <w:szCs w:val="24"/>
        </w:rPr>
        <w:t xml:space="preserve">Также происходит знакомство с группой приставок, сходных по написанию с предлогами: </w:t>
      </w:r>
      <w:r w:rsidRPr="000E18C2">
        <w:rPr>
          <w:rFonts w:ascii="Times New Roman" w:hAnsi="Times New Roman"/>
          <w:i/>
          <w:iCs/>
          <w:color w:val="000000"/>
          <w:sz w:val="24"/>
          <w:szCs w:val="24"/>
        </w:rPr>
        <w:t>с, от, за, на, по, про, до</w:t>
      </w:r>
      <w:r w:rsidRPr="000E18C2">
        <w:rPr>
          <w:rFonts w:ascii="Times New Roman" w:hAnsi="Times New Roman"/>
          <w:color w:val="000000"/>
          <w:sz w:val="24"/>
          <w:szCs w:val="24"/>
        </w:rPr>
        <w:t xml:space="preserve"> и др.</w:t>
      </w:r>
      <w:r w:rsidRPr="000E18C2">
        <w:rPr>
          <w:rFonts w:ascii="Times New Roman" w:hAnsi="Times New Roman"/>
          <w:color w:val="000000"/>
          <w:sz w:val="24"/>
          <w:szCs w:val="24"/>
        </w:rPr>
        <w:br/>
        <w:t xml:space="preserve">          </w:t>
      </w:r>
      <w:r w:rsidRPr="000E18C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«Состав слова» – сквозная тема</w:t>
      </w:r>
      <w:r w:rsidRPr="000E18C2">
        <w:rPr>
          <w:rFonts w:ascii="Times New Roman" w:hAnsi="Times New Roman"/>
          <w:color w:val="000000"/>
          <w:sz w:val="24"/>
          <w:szCs w:val="24"/>
        </w:rPr>
        <w:t xml:space="preserve"> курса русского языка.</w:t>
      </w:r>
      <w:proofErr w:type="gramEnd"/>
      <w:r w:rsidRPr="000E18C2">
        <w:rPr>
          <w:rFonts w:ascii="Times New Roman" w:hAnsi="Times New Roman"/>
          <w:color w:val="000000"/>
          <w:sz w:val="24"/>
          <w:szCs w:val="24"/>
        </w:rPr>
        <w:t xml:space="preserve"> При изучении всех разделов и тем в каждом классе в качестве дополнительного задания к упражнениям предлагается наблюдение над однокоренными словами и их значением, задания на </w:t>
      </w:r>
      <w:r w:rsidRPr="000E18C2">
        <w:rPr>
          <w:rFonts w:ascii="Times New Roman" w:hAnsi="Times New Roman"/>
          <w:color w:val="000000"/>
          <w:sz w:val="24"/>
          <w:szCs w:val="24"/>
        </w:rPr>
        <w:lastRenderedPageBreak/>
        <w:t xml:space="preserve">нахождение однокоренных слов и корня в них; суффикса, приставки; на подбор однокоренных слов. Во </w:t>
      </w:r>
      <w:r w:rsidRPr="000E18C2">
        <w:rPr>
          <w:rFonts w:ascii="Times New Roman" w:hAnsi="Times New Roman"/>
          <w:b/>
          <w:bCs/>
          <w:color w:val="000000"/>
          <w:sz w:val="24"/>
          <w:szCs w:val="24"/>
        </w:rPr>
        <w:t>2-м классе</w:t>
      </w:r>
      <w:r w:rsidRPr="000E18C2">
        <w:rPr>
          <w:rFonts w:ascii="Times New Roman" w:hAnsi="Times New Roman"/>
          <w:color w:val="000000"/>
          <w:sz w:val="24"/>
          <w:szCs w:val="24"/>
        </w:rPr>
        <w:t xml:space="preserve"> для анализа предлагаются существительные мужского рода с нулевым окончанием типа </w:t>
      </w:r>
      <w:r w:rsidRPr="000E18C2">
        <w:rPr>
          <w:rFonts w:ascii="Times New Roman" w:hAnsi="Times New Roman"/>
          <w:i/>
          <w:iCs/>
          <w:color w:val="000000"/>
          <w:sz w:val="24"/>
          <w:szCs w:val="24"/>
        </w:rPr>
        <w:t>дуб – дубок, кот – котенок, стол – столик</w:t>
      </w:r>
      <w:r w:rsidRPr="000E18C2">
        <w:rPr>
          <w:rFonts w:ascii="Times New Roman" w:hAnsi="Times New Roman"/>
          <w:color w:val="000000"/>
          <w:sz w:val="24"/>
          <w:szCs w:val="24"/>
        </w:rPr>
        <w:t xml:space="preserve"> и т.п., а для изучения приставок и образования слов с помощью приставок – глаголы движения (</w:t>
      </w:r>
      <w:r w:rsidRPr="000E18C2">
        <w:rPr>
          <w:rFonts w:ascii="Times New Roman" w:hAnsi="Times New Roman"/>
          <w:i/>
          <w:iCs/>
          <w:color w:val="000000"/>
          <w:sz w:val="24"/>
          <w:szCs w:val="24"/>
        </w:rPr>
        <w:t>бежал, побежал, добежал, прибежал</w:t>
      </w:r>
      <w:r w:rsidRPr="000E18C2">
        <w:rPr>
          <w:rFonts w:ascii="Times New Roman" w:hAnsi="Times New Roman"/>
          <w:color w:val="000000"/>
          <w:sz w:val="24"/>
          <w:szCs w:val="24"/>
        </w:rPr>
        <w:t xml:space="preserve"> и т.п.).</w:t>
      </w:r>
    </w:p>
    <w:p w:rsidR="00445E84" w:rsidRPr="000E18C2" w:rsidRDefault="00445E84" w:rsidP="00445E84">
      <w:pPr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0E18C2">
        <w:rPr>
          <w:rFonts w:ascii="Times New Roman" w:hAnsi="Times New Roman"/>
          <w:color w:val="000000"/>
          <w:sz w:val="24"/>
          <w:szCs w:val="24"/>
        </w:rPr>
        <w:t xml:space="preserve">Третий аспект рассмотрения слова – </w:t>
      </w:r>
      <w:r w:rsidRPr="000E18C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лексический</w:t>
      </w:r>
      <w:r w:rsidRPr="000E18C2">
        <w:rPr>
          <w:rFonts w:ascii="Times New Roman" w:hAnsi="Times New Roman"/>
          <w:color w:val="000000"/>
          <w:sz w:val="24"/>
          <w:szCs w:val="24"/>
        </w:rPr>
        <w:t xml:space="preserve">. Он связан с называнием предметов и явлений окружающего мира. </w:t>
      </w:r>
      <w:r w:rsidRPr="000E18C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Лексическая работа пронизывает весь курс:</w:t>
      </w:r>
      <w:r w:rsidRPr="000E18C2">
        <w:rPr>
          <w:rFonts w:ascii="Times New Roman" w:hAnsi="Times New Roman"/>
          <w:color w:val="000000"/>
          <w:sz w:val="24"/>
          <w:szCs w:val="24"/>
        </w:rPr>
        <w:t xml:space="preserve"> регулярно ведется наблюдение над значением слов, в том числе однокоренных; объясняются и уточняются значения слов (в том числе с помощью толкового словаря).  Дети наблюдают над сочетаемостью слов, над словоупотреблением, практически знакомятся с синонимией, антонимией, омонимией, с многозначностью, с переносным значением слова.</w:t>
      </w:r>
      <w:r w:rsidRPr="000E18C2">
        <w:rPr>
          <w:rFonts w:ascii="Times New Roman" w:hAnsi="Times New Roman"/>
          <w:color w:val="000000"/>
          <w:sz w:val="24"/>
          <w:szCs w:val="24"/>
        </w:rPr>
        <w:br/>
        <w:t xml:space="preserve">          Четвертый аспект рассмотрения слова – </w:t>
      </w:r>
      <w:r w:rsidRPr="000E18C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морфологический.</w:t>
      </w:r>
      <w:r w:rsidRPr="000E18C2">
        <w:rPr>
          <w:rFonts w:ascii="Times New Roman" w:hAnsi="Times New Roman"/>
          <w:color w:val="000000"/>
          <w:sz w:val="24"/>
          <w:szCs w:val="24"/>
        </w:rPr>
        <w:br/>
        <w:t xml:space="preserve">          </w:t>
      </w:r>
      <w:r w:rsidRPr="000E18C2">
        <w:rPr>
          <w:rFonts w:ascii="Times New Roman" w:hAnsi="Times New Roman"/>
          <w:b/>
          <w:bCs/>
          <w:color w:val="000000"/>
          <w:sz w:val="24"/>
          <w:szCs w:val="24"/>
        </w:rPr>
        <w:t>Морфология</w:t>
      </w:r>
      <w:r w:rsidRPr="000E18C2">
        <w:rPr>
          <w:rFonts w:ascii="Times New Roman" w:hAnsi="Times New Roman"/>
          <w:color w:val="000000"/>
          <w:sz w:val="24"/>
          <w:szCs w:val="24"/>
        </w:rPr>
        <w:t xml:space="preserve"> – самый сложный для ребенка раздел, так как его изучение предполагает </w:t>
      </w:r>
      <w:proofErr w:type="spellStart"/>
      <w:r w:rsidRPr="000E18C2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0E18C2">
        <w:rPr>
          <w:rFonts w:ascii="Times New Roman" w:hAnsi="Times New Roman"/>
          <w:color w:val="000000"/>
          <w:sz w:val="24"/>
          <w:szCs w:val="24"/>
        </w:rPr>
        <w:t xml:space="preserve"> определенных мыслительных операций, способности к обобщению, к абстрагированию. Изучение частей речи требует знаний о составе слова и словообразовании, а также знаний из области лексики (значение слова), синтаксиса (функционирование слов в предложении). Нужно также иметь в виду, что морфология изучается как средство развития мышления детей, представления о языке как системе и повышения орфографической грамотности.</w:t>
      </w:r>
      <w:r w:rsidRPr="000E18C2">
        <w:rPr>
          <w:rFonts w:ascii="Times New Roman" w:hAnsi="Times New Roman"/>
          <w:color w:val="000000"/>
          <w:sz w:val="24"/>
          <w:szCs w:val="24"/>
        </w:rPr>
        <w:br/>
        <w:t xml:space="preserve">         </w:t>
      </w:r>
      <w:r w:rsidRPr="000E18C2">
        <w:rPr>
          <w:rFonts w:ascii="Times New Roman" w:hAnsi="Times New Roman"/>
          <w:b/>
          <w:bCs/>
          <w:color w:val="000000"/>
          <w:sz w:val="24"/>
          <w:szCs w:val="24"/>
        </w:rPr>
        <w:t>Во 2-м классе</w:t>
      </w:r>
      <w:r w:rsidRPr="000E18C2">
        <w:rPr>
          <w:rFonts w:ascii="Times New Roman" w:hAnsi="Times New Roman"/>
          <w:color w:val="000000"/>
          <w:sz w:val="24"/>
          <w:szCs w:val="24"/>
        </w:rPr>
        <w:t xml:space="preserve"> дети знакомятся с группами слов, которые отвечают на определенные вопросы (1) кто? что? 2) </w:t>
      </w:r>
      <w:proofErr w:type="gramStart"/>
      <w:r w:rsidRPr="000E18C2">
        <w:rPr>
          <w:rFonts w:ascii="Times New Roman" w:hAnsi="Times New Roman"/>
          <w:color w:val="000000"/>
          <w:sz w:val="24"/>
          <w:szCs w:val="24"/>
        </w:rPr>
        <w:t>какой</w:t>
      </w:r>
      <w:proofErr w:type="gramEnd"/>
      <w:r w:rsidRPr="000E18C2">
        <w:rPr>
          <w:rFonts w:ascii="Times New Roman" w:hAnsi="Times New Roman"/>
          <w:color w:val="000000"/>
          <w:sz w:val="24"/>
          <w:szCs w:val="24"/>
        </w:rPr>
        <w:t>? какая? какое? какие? 3) что делает? что делал? что сделал?), учатся ставить вопросы к словам, от слова к слову, узнают, что слова, которые отвечают на вопросы «кто? – что?», могут называть один предмет и много предметов; усваивают определения частей речи.</w:t>
      </w:r>
      <w:r w:rsidRPr="000E18C2">
        <w:rPr>
          <w:rFonts w:ascii="Times New Roman" w:hAnsi="Times New Roman"/>
          <w:color w:val="000000"/>
          <w:sz w:val="24"/>
          <w:szCs w:val="24"/>
        </w:rPr>
        <w:br/>
        <w:t>Кроме того, выделяется группа слов, к которым нельзя задать вопрос (предлоги, союзы, а также слова, которые выражают чувства, но не называют их – без введения термина «междометие»). Так постепенно у детей складывается представление о трех группах слов в русском языке – самостоятельных (знаменательных), служебных, междометиях и об их функциях в речи.</w:t>
      </w:r>
    </w:p>
    <w:p w:rsidR="00445E84" w:rsidRPr="000E18C2" w:rsidRDefault="00445E84" w:rsidP="00445E84">
      <w:pPr>
        <w:spacing w:before="280" w:after="28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В курсе русского языка дети получают первоначальное представление о </w:t>
      </w:r>
      <w:r w:rsidRPr="000E18C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системе языка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, т.к. знакомятся на элементарном уровне со всеми единицами языка: звуком, морфемой, словом, словосочетанием, предложением и текстом, наблюдают соотношения между этими языковыми единицами.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 </w:t>
      </w:r>
      <w:proofErr w:type="gram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Помимо разделов </w:t>
      </w: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«Слово»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«Предложение»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«Текст»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в курс русского языка входят разделы </w:t>
      </w: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«Развитие речи»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«Совершенствование навыков каллиграфии»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Два последних не выделены в качестве специальных разделов для изучения, но являются ведущими направлениями работы по русскому языку в курсе начальной школы.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                </w:t>
      </w:r>
      <w:proofErr w:type="gramStart"/>
      <w:r w:rsidRPr="000E18C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Основные направления работы по развитию речи: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1) Количественное и качественное обогащение активного, пассивного и потенциального словаря детей в ходе наблюдения за лексическим значением слов, подбора групп однокоренных слов, тематических групп слов, синонимических рядов и т.д., а также в ходе работы со словарными статьями из толкового словаря, словаря синонимов.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2) Развитие и совершенствование грамматического строя речи: </w:t>
      </w:r>
      <w:proofErr w:type="spell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на-блюдение</w:t>
      </w:r>
      <w:proofErr w:type="spell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над связью слов</w:t>
      </w:r>
      <w:proofErr w:type="gram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в предложении, над построением простых и сложных предложений, предложений с прямой речью, с однородными членами; над правильностью употребления форм слов, их грамматической сочетаемостью. Самостоятельное конструирование словосочетаний, предложений, текстов.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3) Развитие связной устной и письменной речи: овладение продуктивными навыками и умениями устной и письменной разговорной речи, устной учебно-научной речи; 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навыками и умениями понимания и элементарного анализа художественного и учебно-научного текста.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4) Развитие орфоэпических навыков, а также умения говорить и читать с правильной интонацией.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  </w:t>
      </w:r>
      <w:proofErr w:type="gram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Обучение по</w:t>
      </w:r>
      <w:proofErr w:type="gram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данной программе предполагает одновременную работу с детьми по курсу </w:t>
      </w: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«Детская риторика»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*. Этот курс имеет целью обучение умелому, успешному, эффективному общению и носит сугубо практический характер: центральное место в нем занимают коммуникативные умения.</w:t>
      </w:r>
    </w:p>
    <w:p w:rsidR="00445E84" w:rsidRPr="000E18C2" w:rsidRDefault="00445E84" w:rsidP="00445E84">
      <w:pPr>
        <w:spacing w:before="280" w:after="28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Таким образом, </w:t>
      </w:r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курс русского языка, имеющий практическую направленность, показывает значимость всех единиц языка для успешного общения, сообщает необходимые знания об этих единицах языка, формирует учебно-языковые, грамматические, речевые и правописные умения и навыки, необходимые для успешного общения.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Курс риторики учит, как пользоваться этими знаниями и умениями на практике – в различных речевых ситуациях, учит владеть различными речевыми жанрами. Сочетание курсов русского языка и риторики создает условия для максимально успешного формирования функционально грамотной личности.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  </w:t>
      </w:r>
      <w:proofErr w:type="gramStart"/>
      <w:r w:rsidRPr="000E18C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Отличие данной программы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от других действующих в традиционной системе обучения и развивающих системах заключается в том, что: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1) Определены </w:t>
      </w:r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основные линии развития учащихся средствами предмета «Русский язык», на которых строится непрерывный курс: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овладение функциональной грамотностью; навыками и умениями различных видов устной и письменной речи; орфографией и пунктуацией; навыками и умениями понимания и анализа текстов;</w:t>
      </w:r>
      <w:proofErr w:type="gram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приобретение систематических знаний о языке; раскрытие его воспитательного потенциала; формирование у детей чувства языка.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2) Предложен путь формирования у детей орфографической зоркости на основе целенаправленной систематической работы над составом и лексическим значением слова в сочетании с его </w:t>
      </w:r>
      <w:proofErr w:type="spellStart"/>
      <w:proofErr w:type="gram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звуко-буквенным</w:t>
      </w:r>
      <w:proofErr w:type="spellEnd"/>
      <w:proofErr w:type="gram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анализом; </w:t>
      </w:r>
      <w:proofErr w:type="gram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развития на этой основе языкового чутья детей.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3) Введено понятие «орфограмма», названы опознавательные признаки орфограмм.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4) Сведения о частях слова вводятся раньше – с первых шагов обучения грамоте, в ходе регулярного наблюдения над словами, которое вызывает у детей живой интерес.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5) Состав слова и лексика – «сквозные темы» всего курса.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6) Усилено внимание к синтаксису и пунктуации – основе письменной речи, средству выражения</w:t>
      </w:r>
      <w:proofErr w:type="gram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собственных мыслей и чувств и понимания чужих. Увеличен объем изучаемого материала по синтаксису и пунктуации.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gram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7) </w:t>
      </w:r>
      <w:proofErr w:type="gram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Изучение языкового материала мотивировано его значимостью для успешного общения.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8) Выдержан единый методический подход к работе с текстом на уроках чтения и русского языка – формирование у детей типа правильной читательской деятельности. Дети осваивают систему приемов чтения и понимания художественного и учебно-научного текста. </w:t>
      </w:r>
    </w:p>
    <w:p w:rsidR="00445E84" w:rsidRPr="000E18C2" w:rsidRDefault="00445E84" w:rsidP="00445E84">
      <w:pPr>
        <w:spacing w:before="280" w:after="28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</w:t>
      </w:r>
    </w:p>
    <w:p w:rsidR="00445E84" w:rsidRPr="000E18C2" w:rsidRDefault="00445E84" w:rsidP="00445E84">
      <w:pPr>
        <w:spacing w:before="280" w:after="28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Предложение.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(11 ч)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   Признаки предложения (предложение состоит из слов, выражает законченную мысль, произносится с повествовательной, вопросительной или восклицательной интонацией; слова в предложении связаны по смыслу). Умение членить сплошной текст на предложения (определять границы предложений на основе смысла и интонации, оформлять предложение на письме). Конструирование предложений из слов, наблюдение за порядком слов в предложениях.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 Нахождение в предложении слов, составляющих его грамматическую основу 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(без введения этого понятия): </w:t>
      </w:r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о ком или о чем говорится в предложении? Что говорится?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Умение устанавливать связи между словами в предложениях с помощью вопросов, выделять из предложения пары слов, связанных при помощи вопроса.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</w:t>
      </w: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Текст.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(12 ч)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Понятие о тексте (текст состоит из предложений, предложения в тексте связаны по смыслу; по заглавию можно определить, о чем будет говориться в тексте).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</w:t>
      </w:r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Формирование типа правильной читательской деятельности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– умение самостоятельно осмысливать текст </w:t>
      </w:r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до чтения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(с помощью заглавия, иллюстрации, ключевых слов), </w:t>
      </w:r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во время чтения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(в ходе постановки вопросов к тексту и ответов на них, т.е. диалога с автором) и </w:t>
      </w:r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после чтения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(в ходе ответов на вопросы к тексту в целом). Развитие умения находить в тексте главную мысль, соотносить ее с заглавием; самостоятельно выбирать заглавие к тексту из ряда данных.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</w:t>
      </w: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Слово (продолжение).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(119 ч)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</w:t>
      </w: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Слова, которые отвечают на вопросы </w:t>
      </w:r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кто? что? какой? какая? какое? какие? что делает? что делал? что сделал?</w:t>
      </w:r>
      <w:proofErr w:type="gram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Развитие умения ставить вопросы к словам.        Связь слов в предложении.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Слова, к которым нельзя задать вопрос (предлоги; слова, выражающие чувства, но не называющие их – без введения понятия «междометие»). Раздельное написание предлогов с другими словами (орфограмма-пробел); умение видеть и графически обозначать эту орфограмму.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</w:t>
      </w: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Наблюдение над лексическим значением слова, над тем, что слово может иметь несколько значений, над прямым и переносным значением слова (без введения специальной терминологии). Особенности словоупотребления, сочетаемости слов. Нахождение в тексте слов со сходным значением, с противоположным значением.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</w:t>
      </w: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Части слова. Корень (определение), однокоренные слова (определение). Наблюдение над лексическим значением однокоренных слов, над единообразием написания корня в однокоренных словах.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Умение подбирать однокоренные слова.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Суффикс (определение). Суффиксы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ок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ик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ушк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юшк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онок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ёнок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ат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ят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тель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ищ</w:t>
      </w:r>
      <w:proofErr w:type="spell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, их значения. Умение видеть эти суффиксы в словах, образовывать слова с данными суффиксами (на материале существительных мужского рода с нулевым окончанием).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Приставка (определение). Образование слов с приставками (на материале глаголов движения типа </w:t>
      </w:r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летел, полетел, улетел, прилетел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и т.п.), наблюдение над ролью приставки в слове. </w:t>
      </w:r>
      <w:proofErr w:type="gram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Разграничение приставок и предлогов </w:t>
      </w:r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с, на, за, до, по, про, от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и т.п.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</w:t>
      </w: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</w:t>
      </w:r>
      <w:proofErr w:type="gram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Алфавит. Знание букв в алфавитном порядке, умение правильно называть буквы. Практическая значимость знания алфавита.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</w:t>
      </w: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Орфография. Большая буква в именах, отчествах, фамилиях людей, кличках животных, географических названиях. Наблюдение над несоответствием произношения и написания слов. Умение слышать и видеть в словах «опасные» места: гласные в безударных слогах; согласные на конце слова, звук [</w:t>
      </w:r>
      <w:proofErr w:type="spell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й</w:t>
      </w:r>
      <w:proofErr w:type="spell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’] после согласных перед гласными; место после мягкого согласного, после звуков и </w:t>
      </w:r>
      <w:proofErr w:type="gram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букв </w:t>
      </w:r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ж</w:t>
      </w:r>
      <w:proofErr w:type="gram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ш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ч,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щ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Орфограмма. </w:t>
      </w:r>
      <w:proofErr w:type="gram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Знакомство с орфограммами: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1) буквы </w:t>
      </w:r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и, у, а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после шипящих </w:t>
      </w:r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ж,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ш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ч,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щ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2) обозначение мягкости согласных на письме с помощью букв </w:t>
      </w:r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е, ё, и,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ю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, я;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3)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ь</w:t>
      </w:r>
      <w:proofErr w:type="spell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для обозначения мягкости согласных на конце и в середине слова; написание буквосочетаний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чк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чн</w:t>
      </w:r>
      <w:proofErr w:type="spell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в словах;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4)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ь</w:t>
      </w:r>
      <w:proofErr w:type="spell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ъ</w:t>
      </w:r>
      <w:proofErr w:type="spell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разделительные;</w:t>
      </w:r>
      <w:proofErr w:type="gram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5) проверяемые и непроверяемые безударные гласные в </w:t>
      </w:r>
      <w:proofErr w:type="gram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корне слова</w:t>
      </w:r>
      <w:proofErr w:type="gram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(на материале двусложных слов);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6) проверяемые согласные на конце слова;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Развитие умений видеть орфограммы в словах, писать слова с этими 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орфограммами, графически обозначать орфограмму и условия выбора (</w:t>
      </w:r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шил; дуб – дубы;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росА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–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рОсы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; ручной; Олег; пень; объявление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). </w:t>
      </w:r>
    </w:p>
    <w:p w:rsidR="00445E84" w:rsidRPr="000E18C2" w:rsidRDefault="00445E84" w:rsidP="00445E8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</w:t>
      </w:r>
      <w:proofErr w:type="gramStart"/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Повторение.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(13 ч)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</w:t>
      </w: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Развитие речи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осуществляется на каждом уроке русского языка при изучении программного материала и ведется в нескольких направлениях: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1) обогащение словарного запаса детей – количественное (в ходе образования новых слов с помощью суффиксов и приставок) и качественное (уточнение и разъяснение лексического значения слов);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2) развитие грамматического строя речи (анализ и построение предложений, словосочетаний);</w:t>
      </w:r>
      <w:proofErr w:type="gram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3) развитие связной устной речи (ответы на вопросы, составление предложений и небольших текстов), письменной речи (составление и запись предложений, небольших текстов из 5–6 предложений, свободные диктанты, письменные изложения с предварительной подготовкой);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4) обучение правильному произношению слов, ударению, интонированию.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</w:t>
      </w: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Каллиграфия.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Закрепление навыка начертания букв и соединений, гигиенических навыков письма. Совершенствование навыка письма в одну линейку. 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</w:t>
      </w:r>
      <w:r w:rsidRPr="000E18C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Результаты 2-го года обучения.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</w:t>
      </w:r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Ученики должны сделать первый шаг в осознании себя носителями языка, почувствовать интерес к его изучению и осознать смысл этого изучения: родной язык необходимо изучать, чтобы лучше, успешнее им пользоваться при общении с другими людьми, чтобы понимать других и самому быть понятым.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</w:t>
      </w:r>
      <w:proofErr w:type="gram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Ученики должны </w:t>
      </w: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знать: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– признаки гласных и согласных звуков, согласные глухие и звонкие, твердые и мягкие;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– пары согласных по глухости-звонкости и твердости-мягкости;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– обозначение мягкости согласных на письме с помощью букв </w:t>
      </w:r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е, ё, и,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ю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я, </w:t>
      </w:r>
      <w:proofErr w:type="spellStart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ь</w:t>
      </w:r>
      <w:proofErr w:type="spellEnd"/>
      <w:r w:rsidRPr="000E18C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– названия, порядок букв русского алфавита;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– правила переноса слов;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– названия частей слова (кроме окончания);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– признаки предложения и текста;</w:t>
      </w:r>
      <w:proofErr w:type="gram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– изученные орфограммы.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Ученики должны </w:t>
      </w:r>
      <w:r w:rsidRPr="000E18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уметь: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– правильно называть звуки в слове, делить слова на слоги, ставить ударение, различать ударный и безударные слоги;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– делить слова на части для переноса;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– производить </w:t>
      </w:r>
      <w:proofErr w:type="spellStart"/>
      <w:proofErr w:type="gram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звуко-буквенный</w:t>
      </w:r>
      <w:proofErr w:type="spellEnd"/>
      <w:proofErr w:type="gram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анализ слов и соотносить количество звуков и букв в доступных двусложных словах;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– правильно списывать слова, предложения, текст, проверять написанное, сравнивая с образцом;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– </w:t>
      </w:r>
      <w:proofErr w:type="gram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писать под диктовку слова, предложения, текст из 30–40 слов, писать на слух без ошибок слова, где произношение и написание совпадают;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– видеть опасные места в словах, видеть в словах изученные орфограммы;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– писать без ошибок большую букву в именах, отчествах, фамилиях людей, кличках животных, географических названиях; безударные гласные, проверяемые ударением, в корнях двусложных слов;</w:t>
      </w:r>
      <w:proofErr w:type="gram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проверяемые согласные на конце слов; сочетания </w:t>
      </w:r>
      <w:proofErr w:type="spell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чк</w:t>
      </w:r>
      <w:proofErr w:type="spell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чн</w:t>
      </w:r>
      <w:proofErr w:type="spell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в словах; </w:t>
      </w:r>
      <w:proofErr w:type="spell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ь</w:t>
      </w:r>
      <w:proofErr w:type="spell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для обозначения мягкости согласных на конце и в середине слова; слова с непроверяемыми написаниями, определенные программой; писать предлоги раздельно с другими словами; различать одинаковые по написанию приставки и предлоги; графически объяснять выбор написаний в словах с изученными орфограммами;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– находить и исправлять орфографические ошибки на изученные правила;</w:t>
      </w:r>
      <w:proofErr w:type="gram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– </w:t>
      </w:r>
      <w:proofErr w:type="gram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находить корень в группе однокоренных слов, видеть в словах изученные суффиксы и приставки, образовывать слова с помощью этих суффиксов и приставок; видеть и самостоятельно подбирать однокоренные слова; обращать внимание на особенности употребления слов;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– ставить вопросы к словам в предложении; видеть слова, называющие, о ком или о чем говорится в предложении и что говорится;</w:t>
      </w:r>
      <w:proofErr w:type="gramEnd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0E18C2">
        <w:rPr>
          <w:rFonts w:ascii="Times New Roman" w:eastAsia="Times New Roman" w:hAnsi="Times New Roman"/>
          <w:color w:val="000000"/>
          <w:sz w:val="24"/>
          <w:szCs w:val="24"/>
        </w:rPr>
        <w:t>составлять предложения из слов, предложения на заданную тему;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>– предполагать по заглавию, иллюстрации и ключевым словам содержание текста; отвечать на вопросы учителя по ходу чтения и на вопросы ко всему тексту после его чтения; выбирать подходящее заглавие к тексту из ряда данных;</w:t>
      </w:r>
      <w:r w:rsidRPr="000E18C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– составлять небольшой текст (4–5 предложений) по картинке или на заданную тему и записывать его с помощью учителя. </w:t>
      </w:r>
      <w:proofErr w:type="gramEnd"/>
    </w:p>
    <w:p w:rsidR="00445E84" w:rsidRPr="000E18C2" w:rsidRDefault="00445E84" w:rsidP="00445E84">
      <w:pPr>
        <w:spacing w:before="280" w:after="28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0E18C2">
        <w:rPr>
          <w:rFonts w:ascii="Times New Roman" w:eastAsia="Times New Roman" w:hAnsi="Times New Roman"/>
          <w:color w:val="000000"/>
          <w:sz w:val="24"/>
          <w:szCs w:val="24"/>
        </w:rPr>
        <w:t xml:space="preserve">Для удобства проведения контроля и оценивания учебных достижений детей по русскому языку ниже приводится сводная таблица требований по предмету. </w:t>
      </w:r>
    </w:p>
    <w:p w:rsidR="00643DE1" w:rsidRPr="000E18C2" w:rsidRDefault="00643DE1" w:rsidP="000212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18C2">
        <w:rPr>
          <w:rFonts w:ascii="Times New Roman" w:hAnsi="Times New Roman" w:cs="Times New Roman"/>
          <w:b/>
          <w:i/>
          <w:sz w:val="24"/>
          <w:szCs w:val="24"/>
        </w:rPr>
        <w:t>Требования к результатам обучения учащихся к концу 2-го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2"/>
        <w:gridCol w:w="4451"/>
      </w:tblGrid>
      <w:tr w:rsidR="00643DE1" w:rsidRPr="000E18C2" w:rsidTr="00A00B00">
        <w:tc>
          <w:tcPr>
            <w:tcW w:w="5598" w:type="dxa"/>
          </w:tcPr>
          <w:p w:rsidR="00643DE1" w:rsidRPr="000E18C2" w:rsidRDefault="00643DE1" w:rsidP="00A0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должны </w:t>
            </w:r>
            <w:r w:rsidRPr="000E18C2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5598" w:type="dxa"/>
          </w:tcPr>
          <w:p w:rsidR="00643DE1" w:rsidRPr="000E18C2" w:rsidRDefault="00643DE1" w:rsidP="00A0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должны </w:t>
            </w:r>
            <w:r w:rsidRPr="000E18C2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</w:tr>
      <w:tr w:rsidR="00643DE1" w:rsidRPr="000E18C2" w:rsidTr="00A00B00">
        <w:tc>
          <w:tcPr>
            <w:tcW w:w="5598" w:type="dxa"/>
          </w:tcPr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Элементарные сведения о трех состояниях веществ;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Что Земля имеет форму шара;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Что горизонт – воображаемая линия;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Основные стороны света;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Элементарные сведения по астрономии (космос, небесные тела, планеты, звезды);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 xml:space="preserve"> Закон всемирного тяготения;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Связь смены дня и ночи и времен года с вращением Земли и ее обращением вокруг Солнца;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Как себя вести при грозе;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Основные этапы круговорота воды в природе;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Элементарные сведения о погоде;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Что глобус – модель Земли;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 глобуса и карты;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Части света, материки и океаны;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Характерные особенности равнин, гор, рек, озер, островов, полуостровов, морей, океанов;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Основные природные зоны;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Географические закономерности размещения хозяйства людей;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Политическую карту, крупнейшие страны и города;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Части света и их основные особенности;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 xml:space="preserve">О возрастающем нарушении </w:t>
            </w:r>
            <w:r w:rsidRPr="000E1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нашей планеты человеком и способах ее спасения.</w:t>
            </w:r>
          </w:p>
        </w:tc>
        <w:tc>
          <w:tcPr>
            <w:tcW w:w="5598" w:type="dxa"/>
          </w:tcPr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законы и правила для осмысления своего опыта;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Пользоваться книгой для ответа на возникающие вопросы;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Различать утро, день, вечер и ночь;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Различать времена года по основным признакам;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Уметь пользоваться календарем и часами;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Показывать линию горизонта;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Определять стороны горизонта при помощи компаса;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Описывать погоду, вести и анализировать дневник наблюдений за погодой;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Определять температуру с помощью термометра;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Владеть элементарными приемами чтения карты (определение суши и воды, высоты и глубины, форм земной поверхности, условных обозначений);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Показывать на карте части света, материки и океаны;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Находить и показывать на карте равнины, горы, реки, озера, моря;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Показывать основные географические объекты на физической карте в разных частях света;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 ландшафты основных природных зон;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Перечислять порядок их расположения на планете;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Находить и показывать на политической карте важнейшие страны и города;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Беречь богатства природы в повседневной жизни;</w:t>
            </w:r>
          </w:p>
          <w:p w:rsidR="00643DE1" w:rsidRPr="000E18C2" w:rsidRDefault="00643DE1" w:rsidP="00643DE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Уважительно относить к другим народам, живущим на Земле.</w:t>
            </w:r>
          </w:p>
        </w:tc>
      </w:tr>
    </w:tbl>
    <w:p w:rsidR="00643DE1" w:rsidRPr="000E18C2" w:rsidRDefault="0002121B" w:rsidP="000E18C2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8C2">
        <w:rPr>
          <w:rFonts w:ascii="Times New Roman" w:hAnsi="Times New Roman" w:cs="Times New Roman"/>
          <w:sz w:val="24"/>
          <w:szCs w:val="24"/>
        </w:rPr>
        <w:lastRenderedPageBreak/>
        <w:t>Практическая часть</w:t>
      </w:r>
    </w:p>
    <w:tbl>
      <w:tblPr>
        <w:tblStyle w:val="a3"/>
        <w:tblW w:w="0" w:type="auto"/>
        <w:tblInd w:w="959" w:type="dxa"/>
        <w:tblLayout w:type="fixed"/>
        <w:tblLook w:val="04A0"/>
      </w:tblPr>
      <w:tblGrid>
        <w:gridCol w:w="1421"/>
        <w:gridCol w:w="1843"/>
        <w:gridCol w:w="1134"/>
        <w:gridCol w:w="1839"/>
        <w:gridCol w:w="1417"/>
      </w:tblGrid>
      <w:tr w:rsidR="00643DE1" w:rsidRPr="000E18C2" w:rsidTr="00643DE1">
        <w:tc>
          <w:tcPr>
            <w:tcW w:w="1421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</w:t>
            </w:r>
          </w:p>
        </w:tc>
        <w:tc>
          <w:tcPr>
            <w:tcW w:w="1134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839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proofErr w:type="spellEnd"/>
            <w:r w:rsidRPr="000E18C2">
              <w:rPr>
                <w:rFonts w:ascii="Times New Roman" w:hAnsi="Times New Roman" w:cs="Times New Roman"/>
                <w:sz w:val="24"/>
                <w:szCs w:val="24"/>
              </w:rPr>
              <w:t xml:space="preserve">.  работа </w:t>
            </w:r>
          </w:p>
        </w:tc>
        <w:tc>
          <w:tcPr>
            <w:tcW w:w="1417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643DE1" w:rsidRPr="000E18C2" w:rsidTr="00643DE1">
        <w:tc>
          <w:tcPr>
            <w:tcW w:w="1421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843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DE1" w:rsidRPr="000E18C2" w:rsidTr="00643DE1">
        <w:tc>
          <w:tcPr>
            <w:tcW w:w="1421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843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3DE1" w:rsidRPr="000E18C2" w:rsidTr="00643DE1">
        <w:tc>
          <w:tcPr>
            <w:tcW w:w="1421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843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3DE1" w:rsidRPr="000E18C2" w:rsidTr="00643DE1">
        <w:tc>
          <w:tcPr>
            <w:tcW w:w="1421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843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43DE1" w:rsidRPr="000E18C2" w:rsidRDefault="00643DE1" w:rsidP="00A0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43DE1" w:rsidRPr="000E18C2" w:rsidRDefault="00643DE1" w:rsidP="00643DE1">
      <w:pPr>
        <w:rPr>
          <w:sz w:val="24"/>
          <w:szCs w:val="24"/>
        </w:rPr>
      </w:pPr>
    </w:p>
    <w:p w:rsidR="00445E84" w:rsidRPr="000E18C2" w:rsidRDefault="00445E84" w:rsidP="00445E8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45E84" w:rsidRPr="000E18C2" w:rsidRDefault="00445E84" w:rsidP="00445E8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05353" w:rsidRPr="000E18C2" w:rsidRDefault="00105353">
      <w:pPr>
        <w:rPr>
          <w:sz w:val="24"/>
          <w:szCs w:val="24"/>
          <w:lang w:val="en-US"/>
        </w:rPr>
      </w:pPr>
    </w:p>
    <w:sectPr w:rsidR="00105353" w:rsidRPr="000E18C2" w:rsidSect="000E6EFC">
      <w:pgSz w:w="11906" w:h="16838"/>
      <w:pgMar w:top="709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BE4"/>
    <w:multiLevelType w:val="hybridMultilevel"/>
    <w:tmpl w:val="C69CEE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4A31CF"/>
    <w:multiLevelType w:val="hybridMultilevel"/>
    <w:tmpl w:val="77905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E62042"/>
    <w:multiLevelType w:val="hybridMultilevel"/>
    <w:tmpl w:val="83A84F5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445E84"/>
    <w:rsid w:val="0002121B"/>
    <w:rsid w:val="000E18C2"/>
    <w:rsid w:val="000E6EFC"/>
    <w:rsid w:val="00105353"/>
    <w:rsid w:val="002450CF"/>
    <w:rsid w:val="002D2180"/>
    <w:rsid w:val="00445E84"/>
    <w:rsid w:val="00503C70"/>
    <w:rsid w:val="00515125"/>
    <w:rsid w:val="006035F7"/>
    <w:rsid w:val="00643DE1"/>
    <w:rsid w:val="00656781"/>
    <w:rsid w:val="00663E46"/>
    <w:rsid w:val="0068526D"/>
    <w:rsid w:val="006B78CF"/>
    <w:rsid w:val="008D7EAE"/>
    <w:rsid w:val="00BC2D20"/>
    <w:rsid w:val="00D0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84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5353"/>
    <w:pPr>
      <w:suppressAutoHyphens w:val="0"/>
      <w:ind w:left="720"/>
      <w:contextualSpacing/>
    </w:pPr>
    <w:rPr>
      <w:rFonts w:eastAsia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8CF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3780</Words>
  <Characters>21548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2012-04-01T12:50:00Z</cp:lastPrinted>
  <dcterms:created xsi:type="dcterms:W3CDTF">2011-07-21T16:12:00Z</dcterms:created>
  <dcterms:modified xsi:type="dcterms:W3CDTF">2012-04-01T12:52:00Z</dcterms:modified>
</cp:coreProperties>
</file>