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C1" w:rsidRPr="00351759" w:rsidRDefault="006E63C1" w:rsidP="006E63C1">
      <w:pPr>
        <w:spacing w:line="360" w:lineRule="auto"/>
        <w:jc w:val="center"/>
        <w:rPr>
          <w:rFonts w:ascii="Times New Roman" w:hAnsi="Times New Roman" w:cs="Times New Roman"/>
          <w:sz w:val="28"/>
          <w:szCs w:val="28"/>
        </w:rPr>
      </w:pPr>
      <w:r w:rsidRPr="00351759">
        <w:rPr>
          <w:rFonts w:ascii="Times New Roman" w:hAnsi="Times New Roman" w:cs="Times New Roman"/>
          <w:b/>
          <w:sz w:val="28"/>
          <w:szCs w:val="28"/>
        </w:rPr>
        <w:t>ФОРМИРОВАНИЕ ИССЛЕДОВАТЕЛЬСКОЙ КОМПЕТЕНТНОСТИ МЛАДШЕГО ШКОЛЬНИКА ЧЕРЕЗ УРОЧНУЮ И ВНЕУРОЧНУЮ ДЕЯТЕЛЬНОСТЬ</w:t>
      </w:r>
    </w:p>
    <w:p w:rsidR="006E63C1" w:rsidRPr="006E63C1" w:rsidRDefault="006E63C1" w:rsidP="006E63C1">
      <w:pPr>
        <w:autoSpaceDE w:val="0"/>
        <w:autoSpaceDN w:val="0"/>
        <w:adjustRightInd w:val="0"/>
        <w:spacing w:after="0" w:line="360" w:lineRule="auto"/>
        <w:jc w:val="center"/>
        <w:rPr>
          <w:rFonts w:ascii="Times New Roman" w:hAnsi="Times New Roman" w:cs="Times New Roman"/>
          <w:i/>
          <w:sz w:val="28"/>
          <w:szCs w:val="28"/>
        </w:rPr>
      </w:pPr>
      <w:r w:rsidRPr="006E63C1">
        <w:rPr>
          <w:rFonts w:ascii="Times New Roman" w:hAnsi="Times New Roman" w:cs="Times New Roman"/>
          <w:i/>
          <w:sz w:val="28"/>
          <w:szCs w:val="28"/>
        </w:rPr>
        <w:t xml:space="preserve">ЗАХАРОВА Г.Г.  учитель начальных классов </w:t>
      </w:r>
    </w:p>
    <w:p w:rsidR="006E63C1" w:rsidRPr="006E63C1" w:rsidRDefault="006E63C1" w:rsidP="006E63C1">
      <w:pPr>
        <w:autoSpaceDE w:val="0"/>
        <w:autoSpaceDN w:val="0"/>
        <w:adjustRightInd w:val="0"/>
        <w:spacing w:after="0" w:line="360" w:lineRule="auto"/>
        <w:jc w:val="center"/>
        <w:rPr>
          <w:rFonts w:ascii="Times New Roman" w:hAnsi="Times New Roman" w:cs="Times New Roman"/>
          <w:i/>
          <w:sz w:val="28"/>
          <w:szCs w:val="28"/>
        </w:rPr>
      </w:pPr>
      <w:r w:rsidRPr="006E63C1">
        <w:rPr>
          <w:rFonts w:ascii="Times New Roman" w:hAnsi="Times New Roman" w:cs="Times New Roman"/>
          <w:i/>
          <w:sz w:val="28"/>
          <w:szCs w:val="28"/>
        </w:rPr>
        <w:t xml:space="preserve"> МОУ  </w:t>
      </w:r>
      <w:proofErr w:type="spellStart"/>
      <w:r w:rsidRPr="006E63C1">
        <w:rPr>
          <w:rFonts w:ascii="Times New Roman" w:hAnsi="Times New Roman" w:cs="Times New Roman"/>
          <w:i/>
          <w:sz w:val="28"/>
          <w:szCs w:val="28"/>
        </w:rPr>
        <w:t>Вахромеевская</w:t>
      </w:r>
      <w:proofErr w:type="spellEnd"/>
      <w:r w:rsidRPr="006E63C1">
        <w:rPr>
          <w:rFonts w:ascii="Times New Roman" w:hAnsi="Times New Roman" w:cs="Times New Roman"/>
          <w:i/>
          <w:sz w:val="28"/>
          <w:szCs w:val="28"/>
        </w:rPr>
        <w:t xml:space="preserve">  СОШ </w:t>
      </w:r>
      <w:proofErr w:type="spellStart"/>
      <w:r w:rsidRPr="006E63C1">
        <w:rPr>
          <w:rFonts w:ascii="Times New Roman" w:hAnsi="Times New Roman" w:cs="Times New Roman"/>
          <w:i/>
          <w:sz w:val="28"/>
          <w:szCs w:val="28"/>
        </w:rPr>
        <w:t>Камешковского</w:t>
      </w:r>
      <w:proofErr w:type="spellEnd"/>
      <w:r w:rsidRPr="006E63C1">
        <w:rPr>
          <w:rFonts w:ascii="Times New Roman" w:hAnsi="Times New Roman" w:cs="Times New Roman"/>
          <w:i/>
          <w:sz w:val="28"/>
          <w:szCs w:val="28"/>
        </w:rPr>
        <w:t xml:space="preserve"> района</w:t>
      </w:r>
    </w:p>
    <w:p w:rsidR="006E63C1" w:rsidRPr="00351759" w:rsidRDefault="006E63C1" w:rsidP="006E63C1">
      <w:pPr>
        <w:pStyle w:val="a3"/>
        <w:shd w:val="clear" w:color="auto" w:fill="FFFFFF"/>
        <w:spacing w:before="0" w:beforeAutospacing="0" w:after="0" w:afterAutospacing="0" w:line="360" w:lineRule="auto"/>
        <w:jc w:val="both"/>
        <w:textAlignment w:val="baseline"/>
        <w:rPr>
          <w:sz w:val="28"/>
          <w:szCs w:val="28"/>
        </w:rPr>
      </w:pPr>
      <w:r w:rsidRPr="00351759">
        <w:rPr>
          <w:sz w:val="28"/>
          <w:szCs w:val="28"/>
        </w:rPr>
        <w:t xml:space="preserve">        В современных условиях формирование знаний не является главной целью образования. Обществу требуется специалист новой формации – активный, творчески мыслящий, готовый к </w:t>
      </w:r>
      <w:r w:rsidR="00172CFB">
        <w:rPr>
          <w:sz w:val="28"/>
          <w:szCs w:val="28"/>
        </w:rPr>
        <w:t xml:space="preserve">самостоятельному поиску </w:t>
      </w:r>
      <w:r w:rsidRPr="00351759">
        <w:rPr>
          <w:sz w:val="28"/>
          <w:szCs w:val="28"/>
        </w:rPr>
        <w:t>информации и применению научных знаний на практике</w:t>
      </w:r>
      <w:r w:rsidR="00636787">
        <w:rPr>
          <w:sz w:val="28"/>
          <w:szCs w:val="28"/>
        </w:rPr>
        <w:t xml:space="preserve">. </w:t>
      </w:r>
      <w:r w:rsidRPr="00351759">
        <w:rPr>
          <w:sz w:val="28"/>
          <w:szCs w:val="28"/>
        </w:rPr>
        <w:t xml:space="preserve">  Но для этого необходим</w:t>
      </w:r>
      <w:r w:rsidR="008B1093">
        <w:rPr>
          <w:sz w:val="28"/>
          <w:szCs w:val="28"/>
        </w:rPr>
        <w:t xml:space="preserve"> </w:t>
      </w:r>
      <w:proofErr w:type="spellStart"/>
      <w:r w:rsidRPr="00351759">
        <w:rPr>
          <w:sz w:val="28"/>
          <w:szCs w:val="28"/>
        </w:rPr>
        <w:t>компетентностный</w:t>
      </w:r>
      <w:proofErr w:type="spellEnd"/>
      <w:r w:rsidR="008B1093">
        <w:rPr>
          <w:sz w:val="28"/>
          <w:szCs w:val="28"/>
        </w:rPr>
        <w:t xml:space="preserve"> </w:t>
      </w:r>
      <w:r w:rsidRPr="00351759">
        <w:rPr>
          <w:sz w:val="28"/>
          <w:szCs w:val="28"/>
        </w:rPr>
        <w:t>подход к обучению.</w:t>
      </w:r>
    </w:p>
    <w:p w:rsidR="006E63C1" w:rsidRPr="00351759" w:rsidRDefault="006E63C1" w:rsidP="006E63C1">
      <w:pPr>
        <w:pStyle w:val="a3"/>
        <w:shd w:val="clear" w:color="auto" w:fill="FFFFFF"/>
        <w:spacing w:before="0" w:beforeAutospacing="0" w:after="0" w:afterAutospacing="0" w:line="360" w:lineRule="auto"/>
        <w:jc w:val="both"/>
        <w:textAlignment w:val="baseline"/>
        <w:rPr>
          <w:sz w:val="28"/>
          <w:szCs w:val="28"/>
        </w:rPr>
      </w:pPr>
      <w:r w:rsidRPr="00351759">
        <w:rPr>
          <w:sz w:val="28"/>
          <w:szCs w:val="28"/>
        </w:rPr>
        <w:t xml:space="preserve">        Одной из важнейших ключевых компетенций считается исследовательская компетенция. Формирование исследовательских компет</w:t>
      </w:r>
      <w:r w:rsidR="00477ABE">
        <w:rPr>
          <w:sz w:val="28"/>
          <w:szCs w:val="28"/>
        </w:rPr>
        <w:t>енций происходит непосредственно</w:t>
      </w:r>
      <w:r w:rsidRPr="00351759">
        <w:rPr>
          <w:sz w:val="28"/>
          <w:szCs w:val="28"/>
        </w:rPr>
        <w:t xml:space="preserve"> в процессе осуществления учащимися исследовательской деятельности. </w:t>
      </w:r>
      <w:r w:rsidRPr="00351759">
        <w:rPr>
          <w:rStyle w:val="grame"/>
          <w:sz w:val="28"/>
          <w:szCs w:val="28"/>
        </w:rPr>
        <w:t>Задача учителя начальных классов — создать  условия, способствующие повышению уровня образованности учащегося, развивать интерес к исследованию окружающей среды, учить детей работать с научной литературой, знакомить с современными методами научно-исследовательской работы.</w:t>
      </w:r>
      <w:r w:rsidRPr="00351759">
        <w:rPr>
          <w:sz w:val="28"/>
          <w:szCs w:val="28"/>
        </w:rPr>
        <w:t xml:space="preserve">  Приобщение школьников к началам исследовательской деятельности  я осуществляю  через урок и внеурочную деятельность.</w:t>
      </w:r>
    </w:p>
    <w:p w:rsidR="006E63C1" w:rsidRPr="00351759" w:rsidRDefault="006E63C1" w:rsidP="006E63C1">
      <w:pPr>
        <w:spacing w:after="0" w:line="360" w:lineRule="auto"/>
        <w:jc w:val="both"/>
        <w:rPr>
          <w:rFonts w:ascii="Times New Roman" w:hAnsi="Times New Roman" w:cs="Times New Roman"/>
          <w:sz w:val="28"/>
          <w:szCs w:val="28"/>
        </w:rPr>
      </w:pPr>
      <w:r w:rsidRPr="00351759">
        <w:rPr>
          <w:rFonts w:ascii="Times New Roman" w:eastAsia="Times New Roman" w:hAnsi="Times New Roman" w:cs="Times New Roman"/>
          <w:sz w:val="28"/>
          <w:szCs w:val="28"/>
          <w:lang w:eastAsia="ru-RU"/>
        </w:rPr>
        <w:t xml:space="preserve">        В  решении исследовательских задач детям необходимы такие умения как умение видеть проблемы,  задавать вопросы, выдвигать гипотезы, давать определение понятия, умение классифицировать,  наблюдать, проводить эксперименты, делать выводы  и структурировать материал; доказывать и защищать свои идеи</w:t>
      </w:r>
      <w:proofErr w:type="gramStart"/>
      <w:r w:rsidRPr="00351759">
        <w:rPr>
          <w:rFonts w:ascii="Times New Roman" w:eastAsia="Times New Roman" w:hAnsi="Times New Roman" w:cs="Times New Roman"/>
          <w:sz w:val="28"/>
          <w:szCs w:val="28"/>
          <w:lang w:eastAsia="ru-RU"/>
        </w:rPr>
        <w:t>.</w:t>
      </w:r>
      <w:proofErr w:type="gramEnd"/>
      <w:r w:rsidRPr="00351759">
        <w:rPr>
          <w:rFonts w:ascii="Times New Roman" w:eastAsia="Times New Roman" w:hAnsi="Times New Roman" w:cs="Times New Roman"/>
          <w:sz w:val="28"/>
          <w:szCs w:val="28"/>
          <w:lang w:eastAsia="ru-RU"/>
        </w:rPr>
        <w:t xml:space="preserve"> </w:t>
      </w:r>
      <w:r w:rsidR="00CC4948">
        <w:rPr>
          <w:rFonts w:ascii="Times New Roman" w:eastAsia="Times New Roman" w:hAnsi="Times New Roman" w:cs="Times New Roman"/>
          <w:sz w:val="28"/>
          <w:szCs w:val="28"/>
          <w:lang w:eastAsia="ru-RU"/>
        </w:rPr>
        <w:t>(</w:t>
      </w:r>
      <w:proofErr w:type="gramStart"/>
      <w:r w:rsidR="00CC4948">
        <w:rPr>
          <w:rFonts w:ascii="Times New Roman" w:eastAsia="Times New Roman" w:hAnsi="Times New Roman" w:cs="Times New Roman"/>
          <w:sz w:val="28"/>
          <w:szCs w:val="28"/>
          <w:lang w:eastAsia="ru-RU"/>
        </w:rPr>
        <w:t>с</w:t>
      </w:r>
      <w:proofErr w:type="gramEnd"/>
      <w:r w:rsidR="00CC4948">
        <w:rPr>
          <w:rFonts w:ascii="Times New Roman" w:eastAsia="Times New Roman" w:hAnsi="Times New Roman" w:cs="Times New Roman"/>
          <w:sz w:val="28"/>
          <w:szCs w:val="28"/>
          <w:lang w:eastAsia="ru-RU"/>
        </w:rPr>
        <w:t xml:space="preserve">.12) </w:t>
      </w:r>
      <w:r w:rsidRPr="00351759">
        <w:rPr>
          <w:rFonts w:ascii="Times New Roman" w:eastAsia="Times New Roman" w:hAnsi="Times New Roman" w:cs="Times New Roman"/>
          <w:sz w:val="28"/>
          <w:szCs w:val="28"/>
          <w:lang w:eastAsia="ru-RU"/>
        </w:rPr>
        <w:t xml:space="preserve">Для развития  данных умений на уроках я  предлагаю детям  посмотреть на мир  глазами другого существа или даже неодушевлённого предмета, составить   рассказ от имени другого человека, найди две  одинаковые  фигуры,  сказать, на что похожи, например,  узоры на ковре, очертания деревьев за окном, старые автомобили, новые кроссовки. </w:t>
      </w:r>
    </w:p>
    <w:p w:rsidR="00636787" w:rsidRPr="00636787" w:rsidRDefault="006E63C1" w:rsidP="006E63C1">
      <w:pPr>
        <w:spacing w:after="0" w:line="360" w:lineRule="auto"/>
        <w:jc w:val="both"/>
        <w:rPr>
          <w:rFonts w:ascii="Times New Roman" w:hAnsi="Times New Roman" w:cs="Times New Roman"/>
          <w:sz w:val="28"/>
          <w:szCs w:val="28"/>
        </w:rPr>
      </w:pPr>
      <w:r w:rsidRPr="00351759">
        <w:rPr>
          <w:rFonts w:ascii="Times New Roman" w:eastAsia="Times New Roman" w:hAnsi="Times New Roman" w:cs="Times New Roman"/>
          <w:sz w:val="28"/>
          <w:szCs w:val="28"/>
          <w:lang w:eastAsia="ru-RU"/>
        </w:rPr>
        <w:lastRenderedPageBreak/>
        <w:t xml:space="preserve">         Для развития  умения выделять главную мысль учу использовать простые  графические  схемы («паучок",  "дерево»,  «дом с колоннами»).  Главную идею обозначаем  большим треугольником (крышей), а колонны - это факты, ее подтверждающие. Заключительную фразу обозначаем прямоугольником,  лежащим в основании. Такая схема - хороший помощник для того, чтобы выявить логическую структуру текста. Эти схемы   чаще всего использую  на уроках  русского языка (например, при изучении  частей слова), уроках окружающего мира  для выяснения  роли  природы для человека. Важнейший из методов познания – эксперимент – использую на уроках окружающего мира при изучении тем «Состав почвы», «Свойства снега и льда», «Вода». </w:t>
      </w:r>
    </w:p>
    <w:p w:rsidR="004D5788" w:rsidRDefault="00636787" w:rsidP="006E63C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E63C1" w:rsidRPr="00351759">
        <w:rPr>
          <w:rFonts w:ascii="Times New Roman" w:eastAsia="Times New Roman" w:hAnsi="Times New Roman" w:cs="Times New Roman"/>
          <w:sz w:val="28"/>
          <w:szCs w:val="28"/>
          <w:lang w:eastAsia="ru-RU"/>
        </w:rPr>
        <w:t>Во внеурочной работе</w:t>
      </w:r>
      <w:r w:rsidR="008B1093">
        <w:rPr>
          <w:rFonts w:ascii="Times New Roman" w:eastAsia="Times New Roman" w:hAnsi="Times New Roman" w:cs="Times New Roman"/>
          <w:sz w:val="28"/>
          <w:szCs w:val="28"/>
          <w:lang w:eastAsia="ru-RU"/>
        </w:rPr>
        <w:t xml:space="preserve"> </w:t>
      </w:r>
      <w:r w:rsidR="006E63C1" w:rsidRPr="00351759">
        <w:rPr>
          <w:rFonts w:ascii="Times New Roman" w:eastAsia="Times New Roman" w:hAnsi="Times New Roman" w:cs="Times New Roman"/>
          <w:sz w:val="28"/>
          <w:szCs w:val="28"/>
          <w:lang w:eastAsia="ru-RU"/>
        </w:rPr>
        <w:t>исследовательская деятельность</w:t>
      </w:r>
      <w:r w:rsidR="008B1093">
        <w:rPr>
          <w:rFonts w:ascii="Times New Roman" w:eastAsia="Times New Roman" w:hAnsi="Times New Roman" w:cs="Times New Roman"/>
          <w:sz w:val="28"/>
          <w:szCs w:val="28"/>
          <w:lang w:eastAsia="ru-RU"/>
        </w:rPr>
        <w:t xml:space="preserve"> </w:t>
      </w:r>
      <w:r w:rsidR="006E63C1" w:rsidRPr="00351759">
        <w:rPr>
          <w:rFonts w:ascii="Times New Roman" w:eastAsia="Times New Roman" w:hAnsi="Times New Roman" w:cs="Times New Roman"/>
          <w:sz w:val="28"/>
          <w:szCs w:val="28"/>
          <w:lang w:eastAsia="ru-RU"/>
        </w:rPr>
        <w:t xml:space="preserve">более разнообразна. </w:t>
      </w:r>
      <w:r w:rsidR="006E63C1" w:rsidRPr="00351759">
        <w:rPr>
          <w:rFonts w:ascii="Times New Roman" w:hAnsi="Times New Roman" w:cs="Times New Roman"/>
          <w:sz w:val="28"/>
          <w:szCs w:val="28"/>
        </w:rPr>
        <w:t>Традиционно  в октябре проходит осенний праздник.   Его задачи   обширны: знакомить с изменениями в живой и неживой природе с приходом осени, показывать уникальность и значимость для человека  даров природы, привлекать школьников к активной творческой деятельности, развива</w:t>
      </w:r>
      <w:r w:rsidR="00A93064">
        <w:rPr>
          <w:rFonts w:ascii="Times New Roman" w:hAnsi="Times New Roman" w:cs="Times New Roman"/>
          <w:sz w:val="28"/>
          <w:szCs w:val="28"/>
        </w:rPr>
        <w:t xml:space="preserve">ть </w:t>
      </w:r>
      <w:r w:rsidR="006E63C1" w:rsidRPr="00351759">
        <w:rPr>
          <w:rFonts w:ascii="Times New Roman" w:hAnsi="Times New Roman" w:cs="Times New Roman"/>
          <w:sz w:val="28"/>
          <w:szCs w:val="28"/>
        </w:rPr>
        <w:t xml:space="preserve">познавательный интерес учащихся, прививать культуру здорового питания.  </w:t>
      </w:r>
    </w:p>
    <w:p w:rsidR="006E63C1" w:rsidRPr="00351759" w:rsidRDefault="004D5788" w:rsidP="006E63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6787">
        <w:rPr>
          <w:rFonts w:ascii="Times New Roman" w:hAnsi="Times New Roman" w:cs="Times New Roman"/>
          <w:sz w:val="28"/>
          <w:szCs w:val="28"/>
        </w:rPr>
        <w:t xml:space="preserve">     </w:t>
      </w:r>
      <w:r>
        <w:rPr>
          <w:rFonts w:ascii="Times New Roman" w:hAnsi="Times New Roman" w:cs="Times New Roman"/>
          <w:sz w:val="28"/>
          <w:szCs w:val="28"/>
        </w:rPr>
        <w:t xml:space="preserve">  </w:t>
      </w:r>
      <w:r w:rsidR="006E63C1" w:rsidRPr="00351759">
        <w:rPr>
          <w:rFonts w:ascii="Times New Roman" w:hAnsi="Times New Roman" w:cs="Times New Roman"/>
          <w:sz w:val="28"/>
          <w:szCs w:val="28"/>
        </w:rPr>
        <w:t>Темы исследовательских проектов по изучению природы учащиеся определяют сами. Во время осеннего похода в лес дети обратили внимание на муравейники, которые опустели. Школьники  пытались заинтересовать  насекомых сладостями (как это они делали летом). Но  муравьёв было мало, и они казались ленивыми и безразличными к происходящему вокруг них. Были выдвин</w:t>
      </w:r>
      <w:r w:rsidR="00A93064">
        <w:rPr>
          <w:rFonts w:ascii="Times New Roman" w:hAnsi="Times New Roman" w:cs="Times New Roman"/>
          <w:sz w:val="28"/>
          <w:szCs w:val="28"/>
        </w:rPr>
        <w:t>уты предположения</w:t>
      </w:r>
      <w:r w:rsidR="006E63C1" w:rsidRPr="00351759">
        <w:rPr>
          <w:rFonts w:ascii="Times New Roman" w:hAnsi="Times New Roman" w:cs="Times New Roman"/>
          <w:sz w:val="28"/>
          <w:szCs w:val="28"/>
        </w:rPr>
        <w:t>: с приходом холодов муравьи  погибают. А может быть, муравьи перешли из одного муравейника в другой?   Но тогда почему летом  численность  насекомых  не уменьшается, а муравейники со временем становятся даже больше? Куда же делись муравьи? Что о</w:t>
      </w:r>
      <w:r w:rsidR="00A93064">
        <w:rPr>
          <w:rFonts w:ascii="Times New Roman" w:hAnsi="Times New Roman" w:cs="Times New Roman"/>
          <w:sz w:val="28"/>
          <w:szCs w:val="28"/>
        </w:rPr>
        <w:t xml:space="preserve">ни делают зимой? </w:t>
      </w:r>
      <w:r w:rsidR="006E63C1" w:rsidRPr="00351759">
        <w:rPr>
          <w:rFonts w:ascii="Times New Roman" w:hAnsi="Times New Roman" w:cs="Times New Roman"/>
          <w:sz w:val="28"/>
          <w:szCs w:val="28"/>
        </w:rPr>
        <w:t>На эти и другие вопросы ученики решили найти ответы. Так появилась тема исследовательской работы «</w:t>
      </w:r>
      <w:proofErr w:type="spellStart"/>
      <w:r w:rsidR="006E63C1" w:rsidRPr="00351759">
        <w:rPr>
          <w:rFonts w:ascii="Times New Roman" w:hAnsi="Times New Roman" w:cs="Times New Roman"/>
          <w:sz w:val="28"/>
          <w:szCs w:val="28"/>
        </w:rPr>
        <w:t>Муравьишкина</w:t>
      </w:r>
      <w:proofErr w:type="spellEnd"/>
      <w:r w:rsidR="006E63C1" w:rsidRPr="00351759">
        <w:rPr>
          <w:rFonts w:ascii="Times New Roman" w:hAnsi="Times New Roman" w:cs="Times New Roman"/>
          <w:sz w:val="28"/>
          <w:szCs w:val="28"/>
        </w:rPr>
        <w:t xml:space="preserve"> жизнь», цель которой выяснить, как живут  рыжие лесные муравьи. </w:t>
      </w:r>
    </w:p>
    <w:p w:rsidR="006E63C1" w:rsidRPr="00351759" w:rsidRDefault="006E63C1" w:rsidP="006E63C1">
      <w:pPr>
        <w:spacing w:after="0" w:line="360" w:lineRule="auto"/>
        <w:ind w:firstLine="708"/>
        <w:jc w:val="both"/>
        <w:rPr>
          <w:rFonts w:ascii="Times New Roman" w:hAnsi="Times New Roman" w:cs="Times New Roman"/>
          <w:sz w:val="28"/>
          <w:szCs w:val="28"/>
        </w:rPr>
      </w:pPr>
      <w:r w:rsidRPr="00351759">
        <w:rPr>
          <w:rFonts w:ascii="Times New Roman" w:hAnsi="Times New Roman" w:cs="Times New Roman"/>
          <w:sz w:val="28"/>
          <w:szCs w:val="28"/>
        </w:rPr>
        <w:lastRenderedPageBreak/>
        <w:t xml:space="preserve">«Каша – пища наша» - это тема ещё одного  исследования. Почти каждый день на завтрак мы едим кашу.  Значит, она полезна? Чем? Давно ли появилась каша? Каждый ученик поставил перед собой цель  - узнать как можно больше о  любимой каше. </w:t>
      </w:r>
      <w:r w:rsidR="00636787">
        <w:rPr>
          <w:rFonts w:ascii="Times New Roman" w:hAnsi="Times New Roman" w:cs="Times New Roman"/>
          <w:color w:val="000000"/>
          <w:sz w:val="28"/>
          <w:szCs w:val="28"/>
        </w:rPr>
        <w:t xml:space="preserve">В результате </w:t>
      </w:r>
      <w:r w:rsidRPr="00351759">
        <w:rPr>
          <w:rFonts w:ascii="Times New Roman" w:hAnsi="Times New Roman" w:cs="Times New Roman"/>
          <w:color w:val="000000"/>
          <w:sz w:val="28"/>
          <w:szCs w:val="28"/>
        </w:rPr>
        <w:t xml:space="preserve">анализа художественной и научной информации </w:t>
      </w:r>
      <w:r>
        <w:rPr>
          <w:rFonts w:ascii="Times New Roman" w:hAnsi="Times New Roman" w:cs="Times New Roman"/>
          <w:color w:val="000000"/>
          <w:sz w:val="28"/>
          <w:szCs w:val="28"/>
        </w:rPr>
        <w:t xml:space="preserve">школьники </w:t>
      </w:r>
      <w:r w:rsidRPr="00351759">
        <w:rPr>
          <w:rFonts w:ascii="Times New Roman" w:hAnsi="Times New Roman" w:cs="Times New Roman"/>
          <w:color w:val="000000"/>
          <w:sz w:val="28"/>
          <w:szCs w:val="28"/>
        </w:rPr>
        <w:t xml:space="preserve">  нашли ответы  на следующие вопросы:</w:t>
      </w:r>
      <w:r w:rsidR="008B1093">
        <w:rPr>
          <w:rFonts w:ascii="Times New Roman" w:hAnsi="Times New Roman" w:cs="Times New Roman"/>
          <w:color w:val="000000"/>
          <w:sz w:val="28"/>
          <w:szCs w:val="28"/>
        </w:rPr>
        <w:t xml:space="preserve"> </w:t>
      </w:r>
      <w:r w:rsidRPr="00351759">
        <w:rPr>
          <w:rFonts w:ascii="Times New Roman" w:hAnsi="Times New Roman" w:cs="Times New Roman"/>
          <w:color w:val="000000"/>
          <w:sz w:val="28"/>
          <w:szCs w:val="28"/>
        </w:rPr>
        <w:t>Когда появилась каша? Есть ли какие-либо легенды, связанные с её появлением?</w:t>
      </w:r>
      <w:r w:rsidR="008B1093">
        <w:rPr>
          <w:rFonts w:ascii="Times New Roman" w:hAnsi="Times New Roman" w:cs="Times New Roman"/>
          <w:color w:val="000000"/>
          <w:sz w:val="28"/>
          <w:szCs w:val="28"/>
        </w:rPr>
        <w:t xml:space="preserve"> </w:t>
      </w:r>
      <w:r w:rsidRPr="00351759">
        <w:rPr>
          <w:rFonts w:ascii="Times New Roman" w:hAnsi="Times New Roman" w:cs="Times New Roman"/>
          <w:color w:val="000000"/>
          <w:sz w:val="28"/>
          <w:szCs w:val="28"/>
        </w:rPr>
        <w:t>Встречается ли каша в произведениях русского фольклора, больших и малых жанрах?</w:t>
      </w:r>
      <w:r w:rsidR="008B1093">
        <w:rPr>
          <w:rFonts w:ascii="Times New Roman" w:hAnsi="Times New Roman" w:cs="Times New Roman"/>
          <w:color w:val="000000"/>
          <w:sz w:val="28"/>
          <w:szCs w:val="28"/>
        </w:rPr>
        <w:t xml:space="preserve"> </w:t>
      </w:r>
      <w:r w:rsidRPr="00351759">
        <w:rPr>
          <w:rFonts w:ascii="Times New Roman" w:hAnsi="Times New Roman" w:cs="Times New Roman"/>
          <w:sz w:val="28"/>
          <w:szCs w:val="28"/>
        </w:rPr>
        <w:t>Из каких растений получают крупу для любимой каши?</w:t>
      </w:r>
      <w:r w:rsidR="008B1093">
        <w:rPr>
          <w:rFonts w:ascii="Times New Roman" w:hAnsi="Times New Roman" w:cs="Times New Roman"/>
          <w:sz w:val="28"/>
          <w:szCs w:val="28"/>
        </w:rPr>
        <w:t xml:space="preserve"> </w:t>
      </w:r>
      <w:r w:rsidRPr="00351759">
        <w:rPr>
          <w:rFonts w:ascii="Times New Roman" w:hAnsi="Times New Roman" w:cs="Times New Roman"/>
          <w:sz w:val="28"/>
          <w:szCs w:val="28"/>
        </w:rPr>
        <w:t>Все ли каш</w:t>
      </w:r>
      <w:r w:rsidR="00636787">
        <w:rPr>
          <w:rFonts w:ascii="Times New Roman" w:hAnsi="Times New Roman" w:cs="Times New Roman"/>
          <w:sz w:val="28"/>
          <w:szCs w:val="28"/>
        </w:rPr>
        <w:t xml:space="preserve">и полезны? </w:t>
      </w:r>
      <w:r w:rsidR="004D5788">
        <w:rPr>
          <w:rFonts w:ascii="Times New Roman" w:hAnsi="Times New Roman" w:cs="Times New Roman"/>
          <w:sz w:val="28"/>
          <w:szCs w:val="28"/>
        </w:rPr>
        <w:t xml:space="preserve"> </w:t>
      </w:r>
      <w:r w:rsidRPr="00351759">
        <w:rPr>
          <w:rFonts w:ascii="Times New Roman" w:hAnsi="Times New Roman" w:cs="Times New Roman"/>
          <w:sz w:val="28"/>
          <w:szCs w:val="28"/>
        </w:rPr>
        <w:t>Наличие огромного количества произведений малых и больших жанров русского фольклора   ещё раз  убедило ребят в том, чт</w:t>
      </w:r>
      <w:r w:rsidR="004D5788">
        <w:rPr>
          <w:rFonts w:ascii="Times New Roman" w:hAnsi="Times New Roman" w:cs="Times New Roman"/>
          <w:sz w:val="28"/>
          <w:szCs w:val="28"/>
        </w:rPr>
        <w:t xml:space="preserve">о каша – блюдо довольно древнее. </w:t>
      </w:r>
      <w:r w:rsidRPr="00351759">
        <w:rPr>
          <w:rFonts w:ascii="Times New Roman" w:hAnsi="Times New Roman" w:cs="Times New Roman"/>
          <w:sz w:val="28"/>
          <w:szCs w:val="28"/>
        </w:rPr>
        <w:t xml:space="preserve">Пользуясь Интернетом и библиотечной литературой, дети узнали  много интересного по изучаемой теме.  </w:t>
      </w:r>
    </w:p>
    <w:p w:rsidR="006E63C1" w:rsidRPr="00351759" w:rsidRDefault="006E63C1" w:rsidP="006E63C1">
      <w:pPr>
        <w:spacing w:after="0" w:line="360" w:lineRule="auto"/>
        <w:jc w:val="both"/>
        <w:rPr>
          <w:rFonts w:ascii="Times New Roman" w:hAnsi="Times New Roman" w:cs="Times New Roman"/>
          <w:color w:val="000000"/>
          <w:sz w:val="28"/>
          <w:szCs w:val="28"/>
        </w:rPr>
      </w:pPr>
      <w:r w:rsidRPr="00351759">
        <w:rPr>
          <w:rFonts w:ascii="Times New Roman" w:eastAsia="Times New Roman" w:hAnsi="Times New Roman" w:cs="Times New Roman"/>
          <w:sz w:val="28"/>
          <w:szCs w:val="28"/>
          <w:lang w:eastAsia="ru-RU"/>
        </w:rPr>
        <w:t xml:space="preserve">       Многих педагогов мысль о том, что ребенок способен пройти через все  этапы исследовательской деятельности, кажется сомнительной и даже пугающей. Но эти страхи и сомнения рассеиваются сразу, как только начинается реальная исследовательская работа с детьми. Ребята с интересом добыв</w:t>
      </w:r>
      <w:r>
        <w:rPr>
          <w:rFonts w:ascii="Times New Roman" w:eastAsia="Times New Roman" w:hAnsi="Times New Roman" w:cs="Times New Roman"/>
          <w:sz w:val="28"/>
          <w:szCs w:val="28"/>
          <w:lang w:eastAsia="ru-RU"/>
        </w:rPr>
        <w:t xml:space="preserve">ают новые знания и делятся ими. </w:t>
      </w:r>
      <w:r w:rsidRPr="00351759">
        <w:rPr>
          <w:rFonts w:ascii="Times New Roman" w:hAnsi="Times New Roman" w:cs="Times New Roman"/>
          <w:color w:val="000000"/>
          <w:sz w:val="28"/>
          <w:szCs w:val="28"/>
        </w:rPr>
        <w:t>Значимы все звенья процесса развития исследовательских компетенций учащихся: и исследование теоретических источников, и наблюдение,  и  эксперимент, и обработка результатов, и написание работы, и защита</w:t>
      </w:r>
      <w:r w:rsidR="004D5788">
        <w:rPr>
          <w:rFonts w:ascii="Times New Roman" w:hAnsi="Times New Roman" w:cs="Times New Roman"/>
          <w:color w:val="000000"/>
          <w:sz w:val="28"/>
          <w:szCs w:val="28"/>
        </w:rPr>
        <w:t>.</w:t>
      </w:r>
    </w:p>
    <w:p w:rsidR="006E63C1" w:rsidRPr="00636787" w:rsidRDefault="004D5788" w:rsidP="00636787">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6E63C1" w:rsidRPr="00351759">
        <w:rPr>
          <w:rFonts w:ascii="Times New Roman" w:hAnsi="Times New Roman" w:cs="Times New Roman"/>
          <w:color w:val="000000"/>
          <w:sz w:val="28"/>
          <w:szCs w:val="28"/>
        </w:rPr>
        <w:t xml:space="preserve"> начальных классах исследовательск</w:t>
      </w:r>
      <w:r w:rsidR="006E63C1">
        <w:rPr>
          <w:rFonts w:ascii="Times New Roman" w:hAnsi="Times New Roman" w:cs="Times New Roman"/>
          <w:color w:val="000000"/>
          <w:sz w:val="28"/>
          <w:szCs w:val="28"/>
        </w:rPr>
        <w:t>ая работа, проводимая  в группе, б</w:t>
      </w:r>
      <w:r w:rsidR="006E63C1" w:rsidRPr="00351759">
        <w:rPr>
          <w:rFonts w:ascii="Times New Roman" w:hAnsi="Times New Roman" w:cs="Times New Roman"/>
          <w:color w:val="000000"/>
          <w:sz w:val="28"/>
          <w:szCs w:val="28"/>
        </w:rPr>
        <w:t xml:space="preserve">олее </w:t>
      </w:r>
      <w:r w:rsidR="006E63C1">
        <w:rPr>
          <w:rFonts w:ascii="Times New Roman" w:hAnsi="Times New Roman" w:cs="Times New Roman"/>
          <w:color w:val="000000"/>
          <w:sz w:val="28"/>
          <w:szCs w:val="28"/>
        </w:rPr>
        <w:t>эффективна и результативна.</w:t>
      </w:r>
      <w:r w:rsidR="006E63C1" w:rsidRPr="00351759">
        <w:rPr>
          <w:rFonts w:ascii="Times New Roman" w:hAnsi="Times New Roman" w:cs="Times New Roman"/>
          <w:color w:val="000000"/>
          <w:sz w:val="28"/>
          <w:szCs w:val="28"/>
        </w:rPr>
        <w:t xml:space="preserve"> В процессе коллективной работы над исследованием формируются такие качества личности, как умение работать в коллективе, брать на себя ответственность за выбранное решение, чувствовать себя членом команды, подчинять свой темперамент, характер, время интересам общего дела.</w:t>
      </w:r>
    </w:p>
    <w:p w:rsidR="006E63C1" w:rsidRDefault="00CC4948" w:rsidP="006E63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DA6366" w:rsidRPr="00A93064" w:rsidRDefault="00172CFB" w:rsidP="00A930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Феоктистова, В.Ф. Исследовательская и проектная деятельность младших школьников: Рекомендации, проекты/В.Ф. Феоктистова. – Волгоград.:</w:t>
      </w:r>
      <w:r w:rsidR="00CC4948">
        <w:rPr>
          <w:rFonts w:ascii="Times New Roman" w:hAnsi="Times New Roman" w:cs="Times New Roman"/>
          <w:sz w:val="28"/>
          <w:szCs w:val="28"/>
        </w:rPr>
        <w:t xml:space="preserve"> </w:t>
      </w:r>
      <w:r>
        <w:rPr>
          <w:rFonts w:ascii="Times New Roman" w:hAnsi="Times New Roman" w:cs="Times New Roman"/>
          <w:sz w:val="28"/>
          <w:szCs w:val="28"/>
        </w:rPr>
        <w:t>Учитель,2011. – 142 с.</w:t>
      </w:r>
      <w:bookmarkStart w:id="0" w:name="_GoBack"/>
      <w:bookmarkEnd w:id="0"/>
    </w:p>
    <w:sectPr w:rsidR="00DA6366" w:rsidRPr="00A93064" w:rsidSect="00097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displayVerticalDrawingGridEvery w:val="2"/>
  <w:characterSpacingControl w:val="doNotCompress"/>
  <w:compat/>
  <w:rsids>
    <w:rsidRoot w:val="006E63C1"/>
    <w:rsid w:val="000F3279"/>
    <w:rsid w:val="00133FA1"/>
    <w:rsid w:val="00172CFB"/>
    <w:rsid w:val="0020474C"/>
    <w:rsid w:val="00477ABE"/>
    <w:rsid w:val="004D5788"/>
    <w:rsid w:val="00636787"/>
    <w:rsid w:val="006E63C1"/>
    <w:rsid w:val="007E1DB3"/>
    <w:rsid w:val="008B1093"/>
    <w:rsid w:val="00A93064"/>
    <w:rsid w:val="00A977F8"/>
    <w:rsid w:val="00CC4948"/>
    <w:rsid w:val="00DA6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63C1"/>
    <w:pPr>
      <w:ind w:left="720"/>
      <w:contextualSpacing/>
    </w:pPr>
  </w:style>
  <w:style w:type="paragraph" w:customStyle="1" w:styleId="style1">
    <w:name w:val="style1"/>
    <w:basedOn w:val="a"/>
    <w:uiPriority w:val="99"/>
    <w:rsid w:val="006E6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6E6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2013-03-17T10:25:00Z</dcterms:created>
  <dcterms:modified xsi:type="dcterms:W3CDTF">2013-03-17T10:25:00Z</dcterms:modified>
</cp:coreProperties>
</file>