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36" w:rsidRDefault="007E4436" w:rsidP="007E4436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изучения темы</w:t>
      </w:r>
    </w:p>
    <w:p w:rsidR="007E4436" w:rsidRPr="00C35A31" w:rsidRDefault="007E4436" w:rsidP="007E4436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12393"/>
      </w:tblGrid>
      <w:tr w:rsidR="007E4436" w:rsidRPr="00F64B3E" w:rsidTr="00CC136F">
        <w:trPr>
          <w:trHeight w:val="474"/>
        </w:trPr>
        <w:tc>
          <w:tcPr>
            <w:tcW w:w="3308" w:type="dxa"/>
          </w:tcPr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Надпредметный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 «Мир деятельности»</w:t>
            </w:r>
          </w:p>
        </w:tc>
      </w:tr>
      <w:tr w:rsidR="007E4436" w:rsidRPr="00F64B3E" w:rsidTr="00CC136F">
        <w:trPr>
          <w:trHeight w:val="474"/>
        </w:trPr>
        <w:tc>
          <w:tcPr>
            <w:tcW w:w="3308" w:type="dxa"/>
          </w:tcPr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7E4436" w:rsidRPr="00387C5C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</w:tr>
      <w:tr w:rsidR="007E4436" w:rsidRPr="00F64B3E" w:rsidTr="00CC136F">
        <w:trPr>
          <w:trHeight w:val="474"/>
        </w:trPr>
        <w:tc>
          <w:tcPr>
            <w:tcW w:w="3308" w:type="dxa"/>
          </w:tcPr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12393" w:type="dxa"/>
          </w:tcPr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Открыти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нового знания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436" w:rsidRPr="00F64B3E" w:rsidTr="00CC136F">
        <w:trPr>
          <w:trHeight w:val="474"/>
        </w:trPr>
        <w:tc>
          <w:tcPr>
            <w:tcW w:w="3308" w:type="dxa"/>
          </w:tcPr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Технология построения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12393" w:type="dxa"/>
          </w:tcPr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проблемно-диалогическая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436" w:rsidRPr="00F64B3E" w:rsidTr="00CC136F">
        <w:trPr>
          <w:trHeight w:val="474"/>
        </w:trPr>
        <w:tc>
          <w:tcPr>
            <w:tcW w:w="3308" w:type="dxa"/>
          </w:tcPr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ученику домашнее задание</w:t>
            </w:r>
          </w:p>
        </w:tc>
      </w:tr>
      <w:tr w:rsidR="007E4436" w:rsidRPr="00F64B3E" w:rsidTr="00CC136F">
        <w:trPr>
          <w:trHeight w:val="474"/>
        </w:trPr>
        <w:tc>
          <w:tcPr>
            <w:tcW w:w="3308" w:type="dxa"/>
          </w:tcPr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</w:p>
        </w:tc>
        <w:tc>
          <w:tcPr>
            <w:tcW w:w="12393" w:type="dxa"/>
          </w:tcPr>
          <w:p w:rsidR="007E4436" w:rsidRPr="003644A4" w:rsidRDefault="007E4436" w:rsidP="00CC136F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</w:rPr>
            </w:pPr>
            <w:r w:rsidRPr="003644A4">
              <w:rPr>
                <w:rFonts w:ascii="Times New Roman" w:hAnsi="Times New Roman"/>
              </w:rPr>
              <w:t>Сформировать представление об учебной деятельности вне уроков.</w:t>
            </w:r>
          </w:p>
          <w:p w:rsidR="007E4436" w:rsidRPr="003644A4" w:rsidRDefault="007E4436" w:rsidP="00CC136F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</w:rPr>
            </w:pPr>
            <w:r w:rsidRPr="003644A4">
              <w:rPr>
                <w:rFonts w:ascii="Times New Roman" w:hAnsi="Times New Roman"/>
              </w:rPr>
              <w:t>Сформулировать основные цели выполнения домашнего задания.</w:t>
            </w:r>
          </w:p>
          <w:p w:rsidR="007E4436" w:rsidRPr="003644A4" w:rsidRDefault="007E4436" w:rsidP="00CC136F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</w:rPr>
            </w:pPr>
            <w:r w:rsidRPr="003644A4">
              <w:rPr>
                <w:rFonts w:ascii="Times New Roman" w:hAnsi="Times New Roman"/>
              </w:rPr>
              <w:t>Показать значимость выполнения домашнего задания для ученика.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4436" w:rsidRDefault="007E4436" w:rsidP="007E4436"/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853"/>
      </w:tblGrid>
      <w:tr w:rsidR="007E4436" w:rsidRPr="00F64B3E" w:rsidTr="00CC136F">
        <w:trPr>
          <w:trHeight w:val="489"/>
        </w:trPr>
        <w:tc>
          <w:tcPr>
            <w:tcW w:w="15705" w:type="dxa"/>
            <w:gridSpan w:val="2"/>
          </w:tcPr>
          <w:p w:rsidR="007E4436" w:rsidRPr="00F64B3E" w:rsidRDefault="007E4436" w:rsidP="00CC13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7E4436" w:rsidRPr="00F64B3E" w:rsidTr="00CC136F">
        <w:trPr>
          <w:trHeight w:val="516"/>
        </w:trPr>
        <w:tc>
          <w:tcPr>
            <w:tcW w:w="7852" w:type="dxa"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Личностные УУД: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устанавливать  связь между целью учебной деятельности и ее мотивом;</w:t>
            </w:r>
          </w:p>
          <w:p w:rsidR="007E4436" w:rsidRPr="00F64B3E" w:rsidRDefault="007E4436" w:rsidP="00CC13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определять общие для всех правила поведения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7E4436" w:rsidRPr="00F64B3E" w:rsidRDefault="007E4436" w:rsidP="00CC13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определять правила работы в </w:t>
            </w:r>
            <w:r>
              <w:rPr>
                <w:rFonts w:ascii="Times New Roman" w:hAnsi="Times New Roman"/>
                <w:sz w:val="24"/>
                <w:szCs w:val="24"/>
              </w:rPr>
              <w:t>парах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4436" w:rsidRPr="00F64B3E" w:rsidRDefault="007E4436" w:rsidP="00CC13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оценивать  усваиваемое содержание (исходя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личностных ценностей);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определять и формулировать цель деятельности;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проговаривать последовательность действий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; работать по плану, инструкции;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отличать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совместно с учителем и одноклассниками давать оценку деятельности.</w:t>
            </w: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находить ответы на вопросы в иллюстрациях, используя свой жизненный опыт;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проводить анализ учебного материала;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проводить классификацию, указывая на основани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классификации;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проводить сравнение, объясняя критерии сравнения.</w:t>
            </w: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 Коммуникативные УУД: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слушать и понимать речь других;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-владеть  диалогической формой речи в соответствии с грамматическими и синтаксическими нормами родного языка.</w:t>
            </w:r>
          </w:p>
          <w:p w:rsidR="007E4436" w:rsidRPr="00F64B3E" w:rsidRDefault="007E4436" w:rsidP="00CC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4436" w:rsidRDefault="007E4436" w:rsidP="007E4436"/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852"/>
      </w:tblGrid>
      <w:tr w:rsidR="007E4436" w:rsidRPr="00F64B3E" w:rsidTr="00CC136F">
        <w:trPr>
          <w:trHeight w:val="667"/>
        </w:trPr>
        <w:tc>
          <w:tcPr>
            <w:tcW w:w="15704" w:type="dxa"/>
            <w:gridSpan w:val="2"/>
          </w:tcPr>
          <w:p w:rsidR="007E4436" w:rsidRPr="00F64B3E" w:rsidRDefault="007E4436" w:rsidP="00CC13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7E4436" w:rsidRPr="00F64B3E" w:rsidTr="00CC136F">
        <w:trPr>
          <w:trHeight w:val="667"/>
        </w:trPr>
        <w:tc>
          <w:tcPr>
            <w:tcW w:w="7852" w:type="dxa"/>
          </w:tcPr>
          <w:p w:rsidR="007E4436" w:rsidRPr="00F64B3E" w:rsidRDefault="007E4436" w:rsidP="00CC1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7E4436" w:rsidRPr="00F64B3E" w:rsidRDefault="007E4436" w:rsidP="00CC1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7E4436" w:rsidRPr="00F64B3E" w:rsidTr="00CC136F">
        <w:trPr>
          <w:trHeight w:val="705"/>
        </w:trPr>
        <w:tc>
          <w:tcPr>
            <w:tcW w:w="7852" w:type="dxa"/>
          </w:tcPr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Карточки</w:t>
            </w: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sz w:val="24"/>
                <w:szCs w:val="24"/>
              </w:rPr>
              <w:t>Медиапроектор</w:t>
            </w:r>
            <w:proofErr w:type="spellEnd"/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436" w:rsidRPr="00F64B3E" w:rsidRDefault="007E4436" w:rsidP="00CC13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E4436" w:rsidRDefault="007E4436" w:rsidP="007E4436">
      <w:pPr>
        <w:spacing w:after="0" w:line="240" w:lineRule="auto"/>
      </w:pPr>
    </w:p>
    <w:p w:rsidR="007E4436" w:rsidRDefault="007E4436" w:rsidP="007E44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436" w:rsidRPr="007E4436" w:rsidRDefault="007E4436" w:rsidP="007E4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436">
        <w:rPr>
          <w:rFonts w:ascii="Times New Roman" w:hAnsi="Times New Roman"/>
          <w:b/>
          <w:sz w:val="28"/>
          <w:szCs w:val="28"/>
        </w:rPr>
        <w:t>Дидактические задачи этапов урока</w:t>
      </w:r>
    </w:p>
    <w:p w:rsidR="007E4436" w:rsidRPr="0052162D" w:rsidRDefault="007E4436" w:rsidP="007E4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1"/>
        <w:gridCol w:w="10095"/>
      </w:tblGrid>
      <w:tr w:rsidR="007E4436" w:rsidRPr="00F64B3E" w:rsidTr="00CC136F">
        <w:trPr>
          <w:trHeight w:val="51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7E4436" w:rsidRPr="00F64B3E" w:rsidTr="007E4436">
        <w:trPr>
          <w:trHeight w:val="1003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52162D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(этап мотивации)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Подготовка учащихся к работе: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7E4436" w:rsidRPr="00F64B3E" w:rsidTr="007E4436">
        <w:trPr>
          <w:trHeight w:val="979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Актуализация  опорных знаний и умений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Активизация соответствующих мыслительных операций  (анализ, обобщение, классификация и т.д.) и познавательных процессов (внимание, память).</w:t>
            </w:r>
            <w:proofErr w:type="gramEnd"/>
          </w:p>
        </w:tc>
      </w:tr>
      <w:tr w:rsidR="007E4436" w:rsidRPr="00F64B3E" w:rsidTr="00CC136F">
        <w:trPr>
          <w:trHeight w:val="765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Обеспечение мотивации для принятия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цели учебно-познавательной деятельности.</w:t>
            </w:r>
          </w:p>
        </w:tc>
      </w:tr>
      <w:tr w:rsidR="007E4436" w:rsidRPr="00F64B3E" w:rsidTr="007E4436">
        <w:trPr>
          <w:trHeight w:val="777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Формулирование проблемы, планирование деятельности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формулировки цели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и постановки учебных задач</w:t>
            </w:r>
            <w:r w:rsidRPr="00F64B3E">
              <w:rPr>
                <w:sz w:val="24"/>
                <w:szCs w:val="24"/>
              </w:rPr>
              <w:t>.</w:t>
            </w:r>
          </w:p>
        </w:tc>
      </w:tr>
      <w:tr w:rsidR="007E4436" w:rsidRPr="00F64B3E" w:rsidTr="00CC136F">
        <w:trPr>
          <w:trHeight w:val="765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</w:tr>
      <w:tr w:rsidR="007E4436" w:rsidRPr="00F64B3E" w:rsidTr="00CC136F">
        <w:trPr>
          <w:trHeight w:val="102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  <w:tr w:rsidR="007E4436" w:rsidRPr="00F64B3E" w:rsidTr="00CC136F">
        <w:trPr>
          <w:trHeight w:val="777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Применение новых  знаний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</w:tr>
      <w:tr w:rsidR="007E4436" w:rsidRPr="00F64B3E" w:rsidTr="00CC136F">
        <w:trPr>
          <w:trHeight w:val="777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6" w:rsidRPr="00F64B3E" w:rsidRDefault="007E4436" w:rsidP="00CC1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49146F" w:rsidRDefault="0049146F"/>
    <w:sectPr w:rsidR="0049146F" w:rsidSect="007E4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2A42"/>
    <w:multiLevelType w:val="hybridMultilevel"/>
    <w:tmpl w:val="C1265B12"/>
    <w:lvl w:ilvl="0" w:tplc="785CC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E4436"/>
    <w:rsid w:val="000F3609"/>
    <w:rsid w:val="0049146F"/>
    <w:rsid w:val="0053004A"/>
    <w:rsid w:val="007E4436"/>
    <w:rsid w:val="0098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4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2</cp:revision>
  <dcterms:created xsi:type="dcterms:W3CDTF">2013-01-09T12:42:00Z</dcterms:created>
  <dcterms:modified xsi:type="dcterms:W3CDTF">2013-01-09T12:45:00Z</dcterms:modified>
</cp:coreProperties>
</file>