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5B" w:rsidRDefault="002B6E81" w:rsidP="002B6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E81">
        <w:rPr>
          <w:rFonts w:ascii="Times New Roman" w:hAnsi="Times New Roman" w:cs="Times New Roman"/>
          <w:sz w:val="28"/>
          <w:szCs w:val="28"/>
        </w:rPr>
        <w:t>УУД в урочной проектной деятельности 1 класс УМК «Школа 2100»</w:t>
      </w:r>
    </w:p>
    <w:tbl>
      <w:tblPr>
        <w:tblStyle w:val="a3"/>
        <w:tblW w:w="0" w:type="auto"/>
        <w:tblLook w:val="04A0"/>
      </w:tblPr>
      <w:tblGrid>
        <w:gridCol w:w="8243"/>
        <w:gridCol w:w="8243"/>
      </w:tblGrid>
      <w:tr w:rsidR="002B6E81" w:rsidTr="002B6E81">
        <w:tc>
          <w:tcPr>
            <w:tcW w:w="8243" w:type="dxa"/>
          </w:tcPr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названия проекта (творческий)</w:t>
            </w:r>
          </w:p>
        </w:tc>
        <w:tc>
          <w:tcPr>
            <w:tcW w:w="8243" w:type="dxa"/>
          </w:tcPr>
          <w:p w:rsidR="002B6E81" w:rsidRDefault="002B6E81" w:rsidP="002B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B6E81" w:rsidTr="002B6E81">
        <w:tc>
          <w:tcPr>
            <w:tcW w:w="8243" w:type="dxa"/>
          </w:tcPr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2B6E81" w:rsidRDefault="002B6E81" w:rsidP="002B6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Колобка</w:t>
            </w:r>
          </w:p>
          <w:p w:rsidR="002B6E81" w:rsidRDefault="002B6E81" w:rsidP="002B6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года: весна</w:t>
            </w:r>
          </w:p>
          <w:p w:rsidR="002B6E81" w:rsidRDefault="002B6E81" w:rsidP="002B6E81">
            <w:pPr>
              <w:pStyle w:val="a4"/>
              <w:numPr>
                <w:ilvl w:val="0"/>
                <w:numId w:val="1"/>
              </w:numPr>
              <w:ind w:right="-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2B6E81" w:rsidRDefault="002B6E81" w:rsidP="002B6E81">
            <w:pPr>
              <w:pStyle w:val="a4"/>
              <w:numPr>
                <w:ilvl w:val="0"/>
                <w:numId w:val="1"/>
              </w:numPr>
              <w:ind w:right="-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2B6E81" w:rsidRDefault="002B6E81" w:rsidP="002B6E81">
            <w:pPr>
              <w:pStyle w:val="a4"/>
              <w:numPr>
                <w:ilvl w:val="0"/>
                <w:numId w:val="1"/>
              </w:numPr>
              <w:ind w:right="-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книга</w:t>
            </w:r>
          </w:p>
          <w:p w:rsidR="002B6E81" w:rsidRDefault="002B6E81" w:rsidP="002B6E81">
            <w:pPr>
              <w:pStyle w:val="a4"/>
              <w:numPr>
                <w:ilvl w:val="0"/>
                <w:numId w:val="1"/>
              </w:numPr>
              <w:ind w:right="-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года: осень</w:t>
            </w:r>
          </w:p>
          <w:p w:rsidR="002B6E81" w:rsidRPr="002B6E81" w:rsidRDefault="002B6E81" w:rsidP="002B6E81">
            <w:pPr>
              <w:pStyle w:val="a4"/>
              <w:numPr>
                <w:ilvl w:val="0"/>
                <w:numId w:val="1"/>
              </w:numPr>
              <w:ind w:right="-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года: зима</w:t>
            </w:r>
          </w:p>
        </w:tc>
        <w:tc>
          <w:tcPr>
            <w:tcW w:w="8243" w:type="dxa"/>
          </w:tcPr>
          <w:p w:rsidR="002B6E81" w:rsidRDefault="002B6E81" w:rsidP="002B6E81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B6E81" w:rsidRPr="002B6E81" w:rsidRDefault="002B6E81" w:rsidP="002B6E81">
            <w:pPr>
              <w:pStyle w:val="c2"/>
              <w:spacing w:before="0" w:after="0"/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 </w:t>
            </w:r>
            <w:r w:rsidRPr="002B6E81">
              <w:rPr>
                <w:rStyle w:val="c4"/>
                <w:b/>
                <w:i/>
              </w:rPr>
              <w:t>Личностные</w:t>
            </w:r>
            <w:r w:rsidRPr="002B6E81">
              <w:rPr>
                <w:rStyle w:val="c4"/>
              </w:rPr>
              <w:t>: способность к самооценке на основе критерия успешности учебной деятельности.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  <w:b/>
                <w:i/>
              </w:rPr>
              <w:t>- Регулятивные:</w:t>
            </w:r>
            <w:r w:rsidRPr="002B6E81">
              <w:rPr>
                <w:rStyle w:val="c4"/>
              </w:rPr>
              <w:t xml:space="preserve"> определять и формулировать цель на уроке с помощью учителя; 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планировать своё действие в соответствии с поставленной задачей; </w:t>
            </w:r>
          </w:p>
          <w:p w:rsidR="002B6E81" w:rsidRPr="002B6E81" w:rsidRDefault="002B6E81" w:rsidP="002B6E81">
            <w:pPr>
              <w:pStyle w:val="c2"/>
              <w:spacing w:before="0" w:after="0"/>
            </w:pPr>
            <w:r w:rsidRPr="002B6E81">
              <w:rPr>
                <w:rStyle w:val="c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- </w:t>
            </w:r>
            <w:proofErr w:type="gramStart"/>
            <w:r w:rsidRPr="002B6E81">
              <w:rPr>
                <w:rStyle w:val="c4"/>
                <w:b/>
                <w:i/>
              </w:rPr>
              <w:t>Коммуникативные</w:t>
            </w:r>
            <w:proofErr w:type="gramEnd"/>
            <w:r w:rsidRPr="002B6E81">
              <w:rPr>
                <w:rStyle w:val="c4"/>
              </w:rPr>
              <w:t xml:space="preserve">: слушать и понимать речь других; 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>оформлять свои мысли в устной форме;</w:t>
            </w:r>
          </w:p>
          <w:p w:rsidR="002B6E81" w:rsidRPr="002B6E81" w:rsidRDefault="002B6E81" w:rsidP="002B6E81">
            <w:pPr>
              <w:pStyle w:val="c2"/>
              <w:spacing w:before="0" w:after="0"/>
            </w:pPr>
            <w:r w:rsidRPr="002B6E81">
              <w:rPr>
                <w:rStyle w:val="c4"/>
              </w:rPr>
              <w:t xml:space="preserve"> договариваться с одноклассниками совместно с учителем о правилах поведения и общения и следовать им.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- </w:t>
            </w:r>
            <w:proofErr w:type="gramStart"/>
            <w:r w:rsidRPr="002B6E81">
              <w:rPr>
                <w:rStyle w:val="c4"/>
                <w:b/>
                <w:i/>
              </w:rPr>
              <w:t>Познавательные</w:t>
            </w:r>
            <w:proofErr w:type="gramEnd"/>
            <w:r>
              <w:rPr>
                <w:rStyle w:val="c4"/>
                <w:b/>
                <w:i/>
              </w:rPr>
              <w:t>:</w:t>
            </w:r>
            <w:r w:rsidRPr="002B6E81">
              <w:rPr>
                <w:rStyle w:val="c4"/>
              </w:rPr>
              <w:t xml:space="preserve"> ориентироваться в своей системе знаний;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 осуществлять анализ объектов; 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находить ответы на вопросы в тексте, иллюстрациях; </w:t>
            </w:r>
          </w:p>
          <w:p w:rsidR="002B6E81" w:rsidRPr="002B6E81" w:rsidRDefault="002B6E81" w:rsidP="002B6E81">
            <w:pPr>
              <w:pStyle w:val="c2"/>
              <w:spacing w:before="0" w:after="0"/>
            </w:pPr>
            <w:r w:rsidRPr="002B6E81">
              <w:rPr>
                <w:rStyle w:val="c4"/>
              </w:rPr>
              <w:t>преобразовывать информацию из одной формы в другую: составлять ответы на вопросы.</w:t>
            </w:r>
          </w:p>
          <w:p w:rsidR="002B6E81" w:rsidRDefault="002B6E81" w:rsidP="002B6E8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E81" w:rsidRPr="002B6E81" w:rsidRDefault="002B6E81" w:rsidP="002B6E81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6E81" w:rsidTr="002B6E81">
        <w:tc>
          <w:tcPr>
            <w:tcW w:w="8243" w:type="dxa"/>
          </w:tcPr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окружающему миру:</w:t>
            </w:r>
          </w:p>
          <w:p w:rsidR="002B6E81" w:rsidRDefault="002B6E81" w:rsidP="002B6E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«Приметы весны»</w:t>
            </w:r>
          </w:p>
          <w:p w:rsidR="002B6E81" w:rsidRPr="002B6E81" w:rsidRDefault="002B6E81" w:rsidP="002B6E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едим»</w:t>
            </w:r>
          </w:p>
        </w:tc>
        <w:tc>
          <w:tcPr>
            <w:tcW w:w="8243" w:type="dxa"/>
          </w:tcPr>
          <w:p w:rsidR="002B6E81" w:rsidRPr="002B6E81" w:rsidRDefault="002B6E81" w:rsidP="002B6E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опыта общения с людьми;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вербальной форме, изобразительной, схематической, модельной и др.;</w:t>
            </w:r>
            <w:proofErr w:type="gramStart"/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 на вопросы, обосновывать свою точку зрения, строить понятные для партнёра высказывания, адекватно использовать речевые средства для решения задач общения (приветствие,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ощание, учебная игра, диалог);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вступать в учебное сотрудничество с учителем и одноклассниками, осуществлять совместную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в малых и больших группах;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      </w:r>
            <w:proofErr w:type="gramStart"/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  <w:proofErr w:type="gramEnd"/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формируем интерес к предметно-иссле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деятельности, предложенной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и учебных пособиях;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формируем мотивации к обучению и целенаправленной познавательной деятельности;</w:t>
            </w:r>
            <w:proofErr w:type="gramStart"/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: - организовывать свою деятельность, готовить рабочее место для выполнения разных видов работ (наблюдений, экспе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римента, практической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(ставить) учебно-познавательную задачу и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до конца учебных 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</w:t>
            </w:r>
          </w:p>
        </w:tc>
      </w:tr>
      <w:tr w:rsidR="002B6E81" w:rsidRPr="002B6E81" w:rsidTr="002B6E81">
        <w:tc>
          <w:tcPr>
            <w:tcW w:w="8243" w:type="dxa"/>
          </w:tcPr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проекты во внеурочной деятельности:</w:t>
            </w: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B6E81" w:rsidRPr="002B6E81" w:rsidRDefault="002B6E81" w:rsidP="002B6E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класс»!</w:t>
            </w:r>
          </w:p>
          <w:p w:rsidR="002B6E81" w:rsidRPr="002B6E81" w:rsidRDefault="002B6E81" w:rsidP="002B6E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2B6E81" w:rsidRDefault="002B6E81" w:rsidP="002B6E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>«Твои друзья»</w:t>
            </w: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B6E81" w:rsidRPr="002B6E81" w:rsidRDefault="002B6E81" w:rsidP="002B6E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Веселое число</w:t>
            </w:r>
          </w:p>
        </w:tc>
        <w:tc>
          <w:tcPr>
            <w:tcW w:w="8243" w:type="dxa"/>
          </w:tcPr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proofErr w:type="gramStart"/>
            <w:r w:rsidRPr="002B6E81">
              <w:rPr>
                <w:rStyle w:val="c4"/>
                <w:b/>
                <w:i/>
              </w:rPr>
              <w:lastRenderedPageBreak/>
              <w:t>Познавательные</w:t>
            </w:r>
            <w:proofErr w:type="gramEnd"/>
            <w:r>
              <w:rPr>
                <w:rStyle w:val="c4"/>
                <w:b/>
                <w:i/>
              </w:rPr>
              <w:t>:</w:t>
            </w:r>
            <w:r w:rsidRPr="002B6E81">
              <w:rPr>
                <w:rStyle w:val="c4"/>
              </w:rPr>
              <w:t xml:space="preserve"> ориентироваться в своей системе знаний;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 осуществлять анализ объектов; </w:t>
            </w:r>
          </w:p>
          <w:p w:rsidR="002B6E81" w:rsidRDefault="002B6E81" w:rsidP="002B6E81">
            <w:pPr>
              <w:pStyle w:val="c2"/>
              <w:spacing w:before="0" w:after="0"/>
              <w:rPr>
                <w:rStyle w:val="c4"/>
              </w:rPr>
            </w:pPr>
            <w:r w:rsidRPr="002B6E81">
              <w:rPr>
                <w:rStyle w:val="c4"/>
              </w:rPr>
              <w:t xml:space="preserve">находить ответы на вопросы в тексте, иллюстрациях; </w:t>
            </w:r>
          </w:p>
          <w:p w:rsidR="002B6E81" w:rsidRPr="002B6E81" w:rsidRDefault="002B6E81" w:rsidP="002B6E81">
            <w:pPr>
              <w:pStyle w:val="c2"/>
              <w:spacing w:before="0" w:after="0"/>
            </w:pPr>
            <w:r w:rsidRPr="002B6E81">
              <w:rPr>
                <w:rStyle w:val="c4"/>
              </w:rPr>
              <w:t>преобразовывать информацию из одной формы в другую: составлять ответы на вопросы.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Регулятивные</w:t>
            </w: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коррекция – внесение необходимых дополнений и корректив в </w:t>
            </w:r>
            <w:proofErr w:type="gramStart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</w:t>
            </w:r>
            <w:proofErr w:type="gramEnd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Коммуникативные: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разрешение конфликтов – выявление, идентификация проблемы, поиск и </w:t>
            </w: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оценка альтернативных способов разрешение конфликта, принятие решения и его реализация;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 действий партнера;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B6E81" w:rsidRPr="002B6E81" w:rsidRDefault="002B6E81" w:rsidP="002B6E8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Личностные</w:t>
            </w: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самоопределение - личностное, профессиональное, жизненное самоопределение;</w:t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установление учащимися связи между целью учебной деятельности и ее мотивом.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B6E81" w:rsidRDefault="002B6E81" w:rsidP="002B6E81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2B6E81" w:rsidRDefault="002B6E81" w:rsidP="002B6E8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•Формирование позитивной самооценки, самоуважения, самоопределения; 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  <w:t>•Воспитание целеустре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млённости и настойчивости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 xml:space="preserve">•Умение выступать перед аудиторией, высказывать своё мнение, 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•Умение самостоятельно и совместно планировать деятельность и сотрудничество, принимать решения; 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  <w:t>•Формирование навыков организации рабочего пространства и рационального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льзования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B6E81" w:rsidRPr="002B6E81" w:rsidRDefault="002B6E81" w:rsidP="002B6E81">
            <w:pPr>
              <w:textAlignment w:val="top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6E81">
              <w:rPr>
                <w:rFonts w:ascii="Times New Roman" w:hAnsi="Times New Roman" w:cs="Times New Roman"/>
                <w:sz w:val="24"/>
                <w:szCs w:val="24"/>
              </w:rPr>
              <w:br/>
              <w:t>•Сбор, систематизация, хранение, использование информации</w:t>
            </w:r>
          </w:p>
          <w:p w:rsidR="002B6E81" w:rsidRPr="002B6E81" w:rsidRDefault="002B6E81" w:rsidP="002B6E81">
            <w:pPr>
              <w:pStyle w:val="a4"/>
              <w:spacing w:before="100" w:beforeAutospacing="1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6E81" w:rsidRPr="002B6E81" w:rsidTr="002B6E81">
        <w:tc>
          <w:tcPr>
            <w:tcW w:w="8243" w:type="dxa"/>
          </w:tcPr>
          <w:p w:rsidR="002B6E81" w:rsidRDefault="002B6E81" w:rsidP="002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чтение:</w:t>
            </w:r>
          </w:p>
          <w:p w:rsidR="002B6E81" w:rsidRDefault="002B6E81" w:rsidP="002B6E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Забавная буква</w:t>
            </w:r>
          </w:p>
          <w:p w:rsidR="002B6E81" w:rsidRPr="002B6E81" w:rsidRDefault="002B6E81" w:rsidP="002B6E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</w:tc>
        <w:tc>
          <w:tcPr>
            <w:tcW w:w="8243" w:type="dxa"/>
          </w:tcPr>
          <w:p w:rsidR="002B6E81" w:rsidRDefault="002B6E81" w:rsidP="002B6E81">
            <w:pPr>
              <w:pStyle w:val="msonormalbullet2gif"/>
              <w:spacing w:after="0"/>
              <w:contextualSpacing/>
              <w:rPr>
                <w:rFonts w:asciiTheme="minorHAnsi" w:hAnsiTheme="minorHAnsi"/>
              </w:rPr>
            </w:pPr>
            <w:r w:rsidRPr="002B6E81">
              <w:rPr>
                <w:rStyle w:val="a7"/>
              </w:rPr>
              <w:t>Познавательные УУД: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7"/>
                <w:rFonts w:ascii="Helvetica" w:hAnsi="Helvetica"/>
              </w:rPr>
              <w:t xml:space="preserve"> </w:t>
            </w:r>
            <w:r w:rsidRPr="002B6E81">
              <w:t>формируем умение извлекать информацию из схем, иллюстраций, текстов;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7"/>
                <w:rFonts w:ascii="Helvetica" w:hAnsi="Helvetica"/>
              </w:rPr>
              <w:lastRenderedPageBreak/>
              <w:t xml:space="preserve"> </w:t>
            </w:r>
            <w:r w:rsidRPr="002B6E81">
              <w:t>формируем умение пред</w:t>
            </w:r>
            <w:r>
              <w:t>ставлять информацию в виде рисунка</w:t>
            </w:r>
            <w:r w:rsidRPr="002B6E81">
              <w:t>;</w:t>
            </w:r>
          </w:p>
          <w:p w:rsidR="002B6E81" w:rsidRDefault="002B6E81" w:rsidP="002B6E81">
            <w:pPr>
              <w:pStyle w:val="msonormalbullet2gif"/>
              <w:spacing w:after="0"/>
              <w:contextualSpacing/>
              <w:rPr>
                <w:rFonts w:asciiTheme="minorHAnsi" w:hAnsiTheme="minorHAnsi"/>
              </w:rPr>
            </w:pPr>
            <w:r w:rsidRPr="002B6E81">
              <w:t xml:space="preserve"> формируем умение выявлять сущность,</w:t>
            </w:r>
            <w:r>
              <w:t xml:space="preserve"> </w:t>
            </w:r>
            <w:r w:rsidRPr="002B6E81">
              <w:t>особенности объектов;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>
              <w:rPr>
                <w:rStyle w:val="a7"/>
              </w:rPr>
              <w:t xml:space="preserve"> </w:t>
            </w:r>
            <w:r w:rsidRPr="002B6E81">
              <w:t>формируем умение на основе анализа объектов делать выводы;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формируем умение обобщать и классифицировать по признакам;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формируем умение находить ответы на вопросы в иллюстрации.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7"/>
              </w:rPr>
              <w:t>Коммуникативные УУД: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>формируем умение слушать и понимать других;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>формируем умение строить речевое высказывание в соответствии с поставленными задачами;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7"/>
              </w:rPr>
              <w:t>Регулятивные УУД: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формируем умение высказывать своё предположение на основе работы с материалом учебника;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формируем умение оценивать учебные действия в соответствии с поставленной задачей;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формируем умение прогнозировать предстоящую работу (составлять план);</w:t>
            </w:r>
          </w:p>
          <w:p w:rsidR="002B6E81" w:rsidRPr="002B6E81" w:rsidRDefault="002B6E81" w:rsidP="002B6E81">
            <w:pPr>
              <w:pStyle w:val="msonormalbullet2gif"/>
              <w:tabs>
                <w:tab w:val="left" w:pos="993"/>
              </w:tabs>
              <w:adjustRightInd w:val="0"/>
              <w:spacing w:after="0"/>
              <w:contextualSpacing/>
              <w:rPr>
                <w:rFonts w:ascii="Helvetica" w:hAnsi="Helvetica"/>
              </w:rPr>
            </w:pPr>
            <w:r w:rsidRPr="002B6E81">
              <w:t>формируем умение осуществлять познавательную и личностную рефлексию.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7"/>
              </w:rPr>
              <w:t>Личностные УУД: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формируем умение выказывать своё отношение к героям, выражать свои эмоции;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t xml:space="preserve"> </w:t>
            </w:r>
            <w:r w:rsidRPr="002B6E81">
              <w:rPr>
                <w:rStyle w:val="apple-style-span"/>
                <w:shd w:val="clear" w:color="auto" w:fill="FFFFFF"/>
              </w:rPr>
              <w:t>формируем мотивации к обучению и целенаправленной познавательной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pple-style-span"/>
                <w:shd w:val="clear" w:color="auto" w:fill="FFFFFF"/>
              </w:rPr>
              <w:t>деятельности;</w:t>
            </w:r>
          </w:p>
          <w:p w:rsidR="002B6E81" w:rsidRPr="002B6E81" w:rsidRDefault="002B6E81" w:rsidP="002B6E81">
            <w:pPr>
              <w:pStyle w:val="msonormalbullet2gif"/>
              <w:spacing w:after="0"/>
              <w:contextualSpacing/>
              <w:rPr>
                <w:rFonts w:ascii="Helvetica" w:hAnsi="Helvetica"/>
              </w:rPr>
            </w:pPr>
            <w:r w:rsidRPr="002B6E81">
              <w:rPr>
                <w:rStyle w:val="apple-style-span"/>
                <w:shd w:val="clear" w:color="auto" w:fill="FFFFFF"/>
              </w:rPr>
              <w:t>формируем умение оценивать поступки в соответствии с определённой ситуацией.</w:t>
            </w:r>
          </w:p>
          <w:p w:rsidR="002B6E81" w:rsidRPr="002B6E81" w:rsidRDefault="002B6E81" w:rsidP="002B6E81">
            <w:pPr>
              <w:pStyle w:val="c2"/>
              <w:spacing w:before="0" w:after="0"/>
              <w:rPr>
                <w:rStyle w:val="c4"/>
                <w:b/>
                <w:i/>
              </w:rPr>
            </w:pPr>
          </w:p>
        </w:tc>
      </w:tr>
    </w:tbl>
    <w:p w:rsidR="002B6E81" w:rsidRPr="002B6E81" w:rsidRDefault="002B6E81" w:rsidP="002B6E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6E81" w:rsidRPr="002B6E81" w:rsidSect="002B6E8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4B7"/>
    <w:multiLevelType w:val="hybridMultilevel"/>
    <w:tmpl w:val="02B4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E341E"/>
    <w:multiLevelType w:val="hybridMultilevel"/>
    <w:tmpl w:val="265A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41C"/>
    <w:multiLevelType w:val="hybridMultilevel"/>
    <w:tmpl w:val="40CC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A5AD0"/>
    <w:multiLevelType w:val="hybridMultilevel"/>
    <w:tmpl w:val="CF4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0181"/>
    <w:multiLevelType w:val="hybridMultilevel"/>
    <w:tmpl w:val="1A74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E71BB"/>
    <w:multiLevelType w:val="hybridMultilevel"/>
    <w:tmpl w:val="5BC0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92A99"/>
    <w:multiLevelType w:val="multilevel"/>
    <w:tmpl w:val="E8D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E81"/>
    <w:rsid w:val="0003265B"/>
    <w:rsid w:val="002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E81"/>
    <w:pPr>
      <w:ind w:left="720"/>
      <w:contextualSpacing/>
    </w:pPr>
  </w:style>
  <w:style w:type="paragraph" w:customStyle="1" w:styleId="listparagraph">
    <w:name w:val="listparagraph"/>
    <w:basedOn w:val="a"/>
    <w:rsid w:val="002B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B6E81"/>
  </w:style>
  <w:style w:type="character" w:customStyle="1" w:styleId="grame">
    <w:name w:val="grame"/>
    <w:basedOn w:val="a0"/>
    <w:rsid w:val="002B6E81"/>
  </w:style>
  <w:style w:type="paragraph" w:styleId="a5">
    <w:name w:val="Normal (Web)"/>
    <w:basedOn w:val="a"/>
    <w:uiPriority w:val="99"/>
    <w:semiHidden/>
    <w:unhideWhenUsed/>
    <w:rsid w:val="002B6E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6E81"/>
    <w:rPr>
      <w:i/>
      <w:iCs/>
    </w:rPr>
  </w:style>
  <w:style w:type="paragraph" w:customStyle="1" w:styleId="c2">
    <w:name w:val="c2"/>
    <w:basedOn w:val="a"/>
    <w:rsid w:val="002B6E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E81"/>
  </w:style>
  <w:style w:type="paragraph" w:customStyle="1" w:styleId="msonormalbullet2gif">
    <w:name w:val="msonormalbullet2.gif"/>
    <w:basedOn w:val="a"/>
    <w:rsid w:val="002B6E8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6E81"/>
    <w:rPr>
      <w:b/>
      <w:bCs/>
    </w:rPr>
  </w:style>
  <w:style w:type="character" w:customStyle="1" w:styleId="apple-style-span">
    <w:name w:val="apple-style-span"/>
    <w:basedOn w:val="a0"/>
    <w:rsid w:val="002B6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8282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0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1029</Words>
  <Characters>5869</Characters>
  <Application>Microsoft Office Word</Application>
  <DocSecurity>0</DocSecurity>
  <Lines>48</Lines>
  <Paragraphs>13</Paragraphs>
  <ScaleCrop>false</ScaleCrop>
  <Company>DNA Project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</cp:revision>
  <dcterms:created xsi:type="dcterms:W3CDTF">2014-03-27T15:44:00Z</dcterms:created>
  <dcterms:modified xsi:type="dcterms:W3CDTF">2014-03-27T17:36:00Z</dcterms:modified>
</cp:coreProperties>
</file>