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DD" w:rsidRPr="00E511DD" w:rsidRDefault="00412B51" w:rsidP="00E51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1DD">
        <w:rPr>
          <w:rFonts w:ascii="Times New Roman" w:hAnsi="Times New Roman" w:cs="Times New Roman"/>
          <w:b/>
          <w:sz w:val="20"/>
          <w:szCs w:val="20"/>
        </w:rPr>
        <w:t xml:space="preserve">Календарно – </w:t>
      </w:r>
      <w:proofErr w:type="gramStart"/>
      <w:r w:rsidRPr="00E511DD">
        <w:rPr>
          <w:rFonts w:ascii="Times New Roman" w:hAnsi="Times New Roman" w:cs="Times New Roman"/>
          <w:b/>
          <w:sz w:val="20"/>
          <w:szCs w:val="20"/>
        </w:rPr>
        <w:t>тематическ</w:t>
      </w:r>
      <w:r w:rsidR="00F025F2" w:rsidRPr="00E511DD">
        <w:rPr>
          <w:rFonts w:ascii="Times New Roman" w:hAnsi="Times New Roman" w:cs="Times New Roman"/>
          <w:b/>
          <w:sz w:val="20"/>
          <w:szCs w:val="20"/>
        </w:rPr>
        <w:t>ое</w:t>
      </w:r>
      <w:proofErr w:type="gramEnd"/>
      <w:r w:rsidR="00F025F2" w:rsidRPr="00E511DD">
        <w:rPr>
          <w:rFonts w:ascii="Times New Roman" w:hAnsi="Times New Roman" w:cs="Times New Roman"/>
          <w:b/>
          <w:sz w:val="20"/>
          <w:szCs w:val="20"/>
        </w:rPr>
        <w:t xml:space="preserve">  по музыке </w:t>
      </w:r>
      <w:r w:rsidRPr="00E511DD">
        <w:rPr>
          <w:rFonts w:ascii="Times New Roman" w:hAnsi="Times New Roman" w:cs="Times New Roman"/>
          <w:b/>
          <w:sz w:val="20"/>
          <w:szCs w:val="20"/>
        </w:rPr>
        <w:t xml:space="preserve">  во 2 классе</w:t>
      </w:r>
      <w:r w:rsidR="00F025F2" w:rsidRPr="00E511DD">
        <w:rPr>
          <w:rFonts w:ascii="Times New Roman" w:hAnsi="Times New Roman" w:cs="Times New Roman"/>
          <w:b/>
          <w:sz w:val="20"/>
          <w:szCs w:val="20"/>
        </w:rPr>
        <w:t>.</w:t>
      </w:r>
    </w:p>
    <w:p w:rsidR="00412B51" w:rsidRPr="00E511DD" w:rsidRDefault="00F025F2" w:rsidP="00E51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1DD">
        <w:rPr>
          <w:rFonts w:ascii="Times New Roman" w:hAnsi="Times New Roman" w:cs="Times New Roman"/>
          <w:b/>
          <w:sz w:val="20"/>
          <w:szCs w:val="20"/>
        </w:rPr>
        <w:t xml:space="preserve"> В неделю 1 час, в год  - 34 часа.</w:t>
      </w:r>
    </w:p>
    <w:tbl>
      <w:tblPr>
        <w:tblpPr w:leftFromText="180" w:rightFromText="180" w:vertAnchor="text" w:tblpY="1"/>
        <w:tblOverlap w:val="never"/>
        <w:tblW w:w="232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1"/>
        <w:gridCol w:w="418"/>
        <w:gridCol w:w="1"/>
        <w:gridCol w:w="1553"/>
        <w:gridCol w:w="139"/>
        <w:gridCol w:w="25"/>
        <w:gridCol w:w="262"/>
        <w:gridCol w:w="9"/>
        <w:gridCol w:w="48"/>
        <w:gridCol w:w="38"/>
        <w:gridCol w:w="69"/>
        <w:gridCol w:w="5"/>
        <w:gridCol w:w="704"/>
        <w:gridCol w:w="62"/>
        <w:gridCol w:w="1"/>
        <w:gridCol w:w="654"/>
        <w:gridCol w:w="9"/>
        <w:gridCol w:w="28"/>
        <w:gridCol w:w="9"/>
        <w:gridCol w:w="141"/>
        <w:gridCol w:w="11"/>
        <w:gridCol w:w="7"/>
        <w:gridCol w:w="11"/>
        <w:gridCol w:w="2070"/>
        <w:gridCol w:w="10"/>
        <w:gridCol w:w="6"/>
        <w:gridCol w:w="12"/>
        <w:gridCol w:w="9"/>
        <w:gridCol w:w="2"/>
        <w:gridCol w:w="7"/>
        <w:gridCol w:w="1712"/>
        <w:gridCol w:w="66"/>
        <w:gridCol w:w="10"/>
        <w:gridCol w:w="18"/>
        <w:gridCol w:w="9"/>
        <w:gridCol w:w="9"/>
        <w:gridCol w:w="11"/>
        <w:gridCol w:w="121"/>
        <w:gridCol w:w="1523"/>
        <w:gridCol w:w="10"/>
        <w:gridCol w:w="18"/>
        <w:gridCol w:w="9"/>
        <w:gridCol w:w="9"/>
        <w:gridCol w:w="11"/>
        <w:gridCol w:w="1361"/>
        <w:gridCol w:w="10"/>
        <w:gridCol w:w="18"/>
        <w:gridCol w:w="9"/>
        <w:gridCol w:w="9"/>
        <w:gridCol w:w="11"/>
        <w:gridCol w:w="1645"/>
        <w:gridCol w:w="10"/>
        <w:gridCol w:w="18"/>
        <w:gridCol w:w="9"/>
        <w:gridCol w:w="9"/>
        <w:gridCol w:w="11"/>
        <w:gridCol w:w="1094"/>
        <w:gridCol w:w="10"/>
        <w:gridCol w:w="18"/>
        <w:gridCol w:w="9"/>
        <w:gridCol w:w="9"/>
        <w:gridCol w:w="11"/>
        <w:gridCol w:w="1229"/>
        <w:gridCol w:w="18"/>
        <w:gridCol w:w="8"/>
        <w:gridCol w:w="10"/>
        <w:gridCol w:w="11"/>
        <w:gridCol w:w="226"/>
        <w:gridCol w:w="10"/>
        <w:gridCol w:w="15"/>
        <w:gridCol w:w="12"/>
        <w:gridCol w:w="9"/>
        <w:gridCol w:w="190"/>
        <w:gridCol w:w="10"/>
        <w:gridCol w:w="27"/>
        <w:gridCol w:w="9"/>
        <w:gridCol w:w="485"/>
        <w:gridCol w:w="898"/>
        <w:gridCol w:w="898"/>
        <w:gridCol w:w="898"/>
        <w:gridCol w:w="897"/>
        <w:gridCol w:w="1"/>
        <w:gridCol w:w="897"/>
        <w:gridCol w:w="1"/>
        <w:gridCol w:w="897"/>
        <w:gridCol w:w="1"/>
        <w:gridCol w:w="925"/>
      </w:tblGrid>
      <w:tr w:rsidR="008D76BE" w:rsidRPr="00E511DD" w:rsidTr="00E511DD">
        <w:trPr>
          <w:gridAfter w:val="20"/>
          <w:wAfter w:w="7306" w:type="dxa"/>
        </w:trPr>
        <w:tc>
          <w:tcPr>
            <w:tcW w:w="556" w:type="dxa"/>
            <w:vMerge w:val="restart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-1053" w:firstLine="993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4" w:type="dxa"/>
            <w:gridSpan w:val="2"/>
            <w:vMerge w:val="restart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Тема урока</w:t>
            </w:r>
          </w:p>
          <w:p w:rsidR="008D76BE" w:rsidRPr="00E511DD" w:rsidRDefault="008D76BE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8D76BE" w:rsidRPr="00E511DD" w:rsidRDefault="00E511DD" w:rsidP="00E511DD">
            <w:pPr>
              <w:pStyle w:val="a7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  <w:r w:rsidR="008D76BE" w:rsidRPr="00E511DD">
              <w:rPr>
                <w:b/>
                <w:sz w:val="20"/>
                <w:szCs w:val="20"/>
              </w:rPr>
              <w:t>ы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часы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Дата</w:t>
            </w: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П</w:t>
            </w:r>
            <w:r w:rsidR="008D76BE" w:rsidRPr="00E511DD">
              <w:rPr>
                <w:b/>
                <w:sz w:val="20"/>
                <w:szCs w:val="20"/>
              </w:rPr>
              <w:t>лан</w:t>
            </w:r>
          </w:p>
        </w:tc>
        <w:tc>
          <w:tcPr>
            <w:tcW w:w="853" w:type="dxa"/>
            <w:gridSpan w:val="7"/>
            <w:vMerge w:val="restart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Дата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127" w:type="dxa"/>
            <w:gridSpan w:val="8"/>
            <w:vMerge w:val="restart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Планируемые результаты  (предметные)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2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E511DD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E511DD">
              <w:rPr>
                <w:b/>
                <w:sz w:val="20"/>
                <w:szCs w:val="20"/>
              </w:rPr>
              <w:t>)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15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r w:rsid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вание 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</w:p>
        </w:tc>
      </w:tr>
      <w:tr w:rsidR="008D76BE" w:rsidRPr="00E511DD" w:rsidTr="00E511DD">
        <w:trPr>
          <w:gridAfter w:val="20"/>
          <w:wAfter w:w="7306" w:type="dxa"/>
        </w:trPr>
        <w:tc>
          <w:tcPr>
            <w:tcW w:w="556" w:type="dxa"/>
            <w:vMerge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vMerge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8"/>
            <w:vMerge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Познавательные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824" w:type="dxa"/>
            <w:gridSpan w:val="13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Регулятивные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11DD">
              <w:rPr>
                <w:b/>
                <w:sz w:val="20"/>
                <w:szCs w:val="20"/>
              </w:rPr>
              <w:t>Коммуника</w:t>
            </w:r>
            <w:proofErr w:type="spell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11DD">
              <w:rPr>
                <w:b/>
                <w:sz w:val="20"/>
                <w:szCs w:val="20"/>
              </w:rPr>
              <w:t>тивные</w:t>
            </w:r>
            <w:proofErr w:type="spell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Личностные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511DD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15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22"/>
          <w:wAfter w:w="7327" w:type="dxa"/>
          <w:trHeight w:val="470"/>
        </w:trPr>
        <w:tc>
          <w:tcPr>
            <w:tcW w:w="15939" w:type="dxa"/>
            <w:gridSpan w:val="66"/>
            <w:tcBorders>
              <w:right w:val="single" w:sz="4" w:space="0" w:color="auto"/>
            </w:tcBorders>
          </w:tcPr>
          <w:p w:rsidR="004675E5" w:rsidRPr="00E511DD" w:rsidRDefault="00F025F2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«Россия – Родина моя» (9 часов</w:t>
            </w:r>
            <w:r w:rsidR="004675E5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D76BE" w:rsidRPr="00E511DD" w:rsidTr="00E511DD">
        <w:trPr>
          <w:gridAfter w:val="20"/>
          <w:wAfter w:w="7306" w:type="dxa"/>
        </w:trPr>
        <w:tc>
          <w:tcPr>
            <w:tcW w:w="556" w:type="dxa"/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8D76BE" w:rsidRPr="00E511DD" w:rsidRDefault="00886BAA" w:rsidP="00E511DD">
            <w:pPr>
              <w:pStyle w:val="a7"/>
              <w:spacing w:after="0" w:line="240" w:lineRule="auto"/>
              <w:ind w:left="928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8D76BE" w:rsidRPr="00E511DD" w:rsidRDefault="00F025F2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Вводное занятие. Повторение основных  музыкальных занятий.  Рассказы школьников о летних встречах с музыкой. 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04.09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2.Учить осознанному и эмоциональному восприятию музыки.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3.Учить детей слышать и оценивать собственное исполнение</w:t>
            </w:r>
          </w:p>
        </w:tc>
        <w:tc>
          <w:tcPr>
            <w:tcW w:w="1842" w:type="dxa"/>
            <w:gridSpan w:val="8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Волевая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 xml:space="preserve">  как способность к волевому усилию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пройденных материалов</w:t>
            </w:r>
          </w:p>
        </w:tc>
      </w:tr>
      <w:tr w:rsidR="008D76BE" w:rsidRPr="00E511DD" w:rsidTr="00E511DD">
        <w:trPr>
          <w:gridAfter w:val="20"/>
          <w:wAfter w:w="7306" w:type="dxa"/>
        </w:trPr>
        <w:tc>
          <w:tcPr>
            <w:tcW w:w="556" w:type="dxa"/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8D76BE" w:rsidRPr="00E511DD" w:rsidRDefault="00F025F2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Мелодия душа музыки.  Песня « Учат в школе»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11.09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3.Побудить к выразительному исполнению</w:t>
            </w:r>
          </w:p>
        </w:tc>
        <w:tc>
          <w:tcPr>
            <w:tcW w:w="1842" w:type="dxa"/>
            <w:gridSpan w:val="8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Сюжетные картинки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8D76BE" w:rsidRPr="00E511DD" w:rsidTr="00E511DD">
        <w:trPr>
          <w:gridAfter w:val="20"/>
          <w:wAfter w:w="7306" w:type="dxa"/>
        </w:trPr>
        <w:tc>
          <w:tcPr>
            <w:tcW w:w="556" w:type="dxa"/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Гимн России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- «Гимн России» А.Александров С.Михалков.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18.09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Понять значение гимна для страны.</w:t>
            </w:r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2.Воспитание чувства патриотизма.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3.Накопление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слушательского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опыта.</w:t>
            </w:r>
          </w:p>
        </w:tc>
        <w:tc>
          <w:tcPr>
            <w:tcW w:w="1842" w:type="dxa"/>
            <w:gridSpan w:val="8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Флаг, и герб РФ,</w:t>
            </w:r>
          </w:p>
          <w:p w:rsidR="00452261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гимна РФ</w:t>
            </w:r>
          </w:p>
        </w:tc>
      </w:tr>
      <w:tr w:rsidR="008D76BE" w:rsidRPr="00E511DD" w:rsidTr="00E511DD">
        <w:trPr>
          <w:gridAfter w:val="20"/>
          <w:wAfter w:w="7306" w:type="dxa"/>
          <w:trHeight w:val="2847"/>
        </w:trPr>
        <w:tc>
          <w:tcPr>
            <w:tcW w:w="556" w:type="dxa"/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Музыкальные инструменты.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- «Детская музыка» С.Прокофьев</w:t>
            </w:r>
          </w:p>
          <w:p w:rsidR="00F025F2" w:rsidRPr="00E511DD" w:rsidRDefault="00F025F2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Песни  из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мультфильмо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25.09</w:t>
            </w:r>
          </w:p>
        </w:tc>
        <w:tc>
          <w:tcPr>
            <w:tcW w:w="871" w:type="dxa"/>
            <w:gridSpan w:val="9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6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1.Познакомить с детской музыкой Чайковского и Прокофьева.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1842" w:type="dxa"/>
            <w:gridSpan w:val="8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Предметные картинки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Слушать песни из мультфильмов</w:t>
            </w:r>
          </w:p>
        </w:tc>
      </w:tr>
      <w:tr w:rsidR="00031516" w:rsidRPr="00E511DD" w:rsidTr="00E511DD">
        <w:trPr>
          <w:gridAfter w:val="21"/>
          <w:wAfter w:w="7317" w:type="dxa"/>
        </w:trPr>
        <w:tc>
          <w:tcPr>
            <w:tcW w:w="556" w:type="dxa"/>
          </w:tcPr>
          <w:p w:rsidR="00031516" w:rsidRPr="00E511DD" w:rsidRDefault="00031516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Природа и музыка.</w:t>
            </w:r>
          </w:p>
          <w:p w:rsidR="00031516" w:rsidRPr="00E511DD" w:rsidRDefault="00F025F2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Прогулка на природе. Заучивание песни «Осень»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02.10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5"/>
          </w:tcPr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2.Учить осознанному и эмоциональному восприятию музыки</w:t>
            </w:r>
          </w:p>
        </w:tc>
        <w:tc>
          <w:tcPr>
            <w:tcW w:w="1842" w:type="dxa"/>
            <w:gridSpan w:val="9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Сюжетные картины</w:t>
            </w:r>
          </w:p>
        </w:tc>
        <w:tc>
          <w:tcPr>
            <w:tcW w:w="1276" w:type="dxa"/>
            <w:gridSpan w:val="5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031516" w:rsidRPr="00E511DD" w:rsidTr="00E511DD">
        <w:trPr>
          <w:gridAfter w:val="21"/>
          <w:wAfter w:w="7317" w:type="dxa"/>
        </w:trPr>
        <w:tc>
          <w:tcPr>
            <w:tcW w:w="556" w:type="dxa"/>
          </w:tcPr>
          <w:p w:rsidR="00031516" w:rsidRPr="00E511DD" w:rsidRDefault="00031516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Танцы, танцы, танцы.</w:t>
            </w:r>
            <w:r w:rsidR="00F025F2" w:rsidRPr="00E511DD">
              <w:rPr>
                <w:sz w:val="20"/>
                <w:szCs w:val="20"/>
              </w:rPr>
              <w:t xml:space="preserve"> «Танцы для всех и каждого»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09.10</w:t>
            </w:r>
          </w:p>
        </w:tc>
        <w:tc>
          <w:tcPr>
            <w:tcW w:w="860" w:type="dxa"/>
            <w:gridSpan w:val="8"/>
            <w:tcBorders>
              <w:lef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5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</w:t>
            </w:r>
          </w:p>
        </w:tc>
        <w:tc>
          <w:tcPr>
            <w:tcW w:w="1842" w:type="dxa"/>
            <w:gridSpan w:val="9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  <w:gridSpan w:val="5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516" w:rsidRPr="00E511DD" w:rsidTr="00E511DD">
        <w:trPr>
          <w:gridAfter w:val="23"/>
          <w:wAfter w:w="7335" w:type="dxa"/>
        </w:trPr>
        <w:tc>
          <w:tcPr>
            <w:tcW w:w="556" w:type="dxa"/>
          </w:tcPr>
          <w:p w:rsidR="00031516" w:rsidRPr="00E511DD" w:rsidRDefault="00031516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</w:tcPr>
          <w:p w:rsidR="00031516" w:rsidRPr="00E511DD" w:rsidRDefault="00F025F2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Осень, осень, милости просим.</w:t>
            </w: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16.09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6"/>
            <w:tcBorders>
              <w:lef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5"/>
          </w:tcPr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1.Осмысление детьми разнообразия музыки для ходьбы.</w:t>
            </w:r>
          </w:p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2.Накопление детьми интонационно-слухового опыта.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3.Сравнение музыки Чайковского и </w:t>
            </w:r>
            <w:r w:rsidRPr="00E511DD">
              <w:rPr>
                <w:sz w:val="20"/>
                <w:szCs w:val="20"/>
              </w:rPr>
              <w:lastRenderedPageBreak/>
              <w:t>Прокофьева.</w:t>
            </w:r>
          </w:p>
        </w:tc>
        <w:tc>
          <w:tcPr>
            <w:tcW w:w="1842" w:type="dxa"/>
            <w:gridSpan w:val="9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E511DD">
              <w:rPr>
                <w:sz w:val="20"/>
                <w:szCs w:val="20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 xml:space="preserve">, контроль в форме сличения способа действия и его результата с заданным </w:t>
            </w:r>
            <w:r w:rsidRPr="00E511DD">
              <w:rPr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1418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031516" w:rsidRPr="00E511DD" w:rsidTr="00E511DD">
        <w:trPr>
          <w:gridAfter w:val="23"/>
          <w:wAfter w:w="7335" w:type="dxa"/>
        </w:trPr>
        <w:tc>
          <w:tcPr>
            <w:tcW w:w="556" w:type="dxa"/>
          </w:tcPr>
          <w:p w:rsidR="00031516" w:rsidRPr="00E511DD" w:rsidRDefault="00031516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Расскажи сказку. Колыбельная. Мама.</w:t>
            </w:r>
          </w:p>
          <w:p w:rsidR="00031516" w:rsidRPr="00E511DD" w:rsidRDefault="00E463DF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«</w:t>
            </w:r>
            <w:proofErr w:type="spellStart"/>
            <w:r w:rsidRPr="00E511DD">
              <w:rPr>
                <w:sz w:val="20"/>
                <w:szCs w:val="20"/>
              </w:rPr>
              <w:t>Ыры</w:t>
            </w:r>
            <w:proofErr w:type="spell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Авай</w:t>
            </w:r>
            <w:proofErr w:type="spellEnd"/>
            <w:r w:rsidRPr="00E511DD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23.09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5"/>
          </w:tcPr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выразительную сторону вольного исполнения.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2.Определить значение музыки в отражении различных явлений жизни.</w:t>
            </w:r>
          </w:p>
        </w:tc>
        <w:tc>
          <w:tcPr>
            <w:tcW w:w="1842" w:type="dxa"/>
            <w:gridSpan w:val="9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  <w:gridSpan w:val="5"/>
          </w:tcPr>
          <w:p w:rsidR="00031516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Авай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</w:tr>
      <w:tr w:rsidR="00031516" w:rsidRPr="00E511DD" w:rsidTr="00E511DD">
        <w:trPr>
          <w:gridAfter w:val="23"/>
          <w:wAfter w:w="7335" w:type="dxa"/>
          <w:trHeight w:val="2263"/>
        </w:trPr>
        <w:tc>
          <w:tcPr>
            <w:tcW w:w="556" w:type="dxa"/>
          </w:tcPr>
          <w:p w:rsidR="00031516" w:rsidRPr="00E511DD" w:rsidRDefault="00031516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gridSpan w:val="2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30.10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6"/>
          </w:tcPr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умение определять произведение по звучащему фрагменту.</w:t>
            </w:r>
          </w:p>
          <w:p w:rsidR="00031516" w:rsidRPr="00E511DD" w:rsidRDefault="00031516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2.Формировать общие понятия о жанрах.</w:t>
            </w:r>
          </w:p>
          <w:p w:rsidR="00031516" w:rsidRPr="00E511DD" w:rsidRDefault="00031516" w:rsidP="00E511D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3.Продолжить работу над вокально-хоровыми умениями детей.</w:t>
            </w:r>
          </w:p>
        </w:tc>
        <w:tc>
          <w:tcPr>
            <w:tcW w:w="1836" w:type="dxa"/>
            <w:gridSpan w:val="8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031516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25" w:rsidRPr="00E511DD" w:rsidTr="00E511DD">
        <w:trPr>
          <w:trHeight w:val="338"/>
        </w:trPr>
        <w:tc>
          <w:tcPr>
            <w:tcW w:w="20544" w:type="dxa"/>
            <w:gridSpan w:val="82"/>
          </w:tcPr>
          <w:p w:rsidR="00993F25" w:rsidRPr="00E511DD" w:rsidRDefault="00F025F2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«Музыка  с утра до вечера</w:t>
            </w:r>
            <w:r w:rsidR="005710A0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gramStart"/>
            <w:r w:rsidR="005710A0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5710A0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993F25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  <w:tc>
          <w:tcPr>
            <w:tcW w:w="898" w:type="dxa"/>
            <w:gridSpan w:val="2"/>
          </w:tcPr>
          <w:p w:rsidR="00993F25" w:rsidRPr="00E511DD" w:rsidRDefault="00993F2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993F25" w:rsidRPr="00E511DD" w:rsidRDefault="00993F2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993F25" w:rsidRPr="00E511DD" w:rsidRDefault="00993F2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24"/>
          <w:wAfter w:w="7353" w:type="dxa"/>
          <w:trHeight w:val="332"/>
        </w:trPr>
        <w:tc>
          <w:tcPr>
            <w:tcW w:w="556" w:type="dxa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gridSpan w:val="4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Музыкальное утро</w:t>
            </w:r>
          </w:p>
        </w:tc>
        <w:tc>
          <w:tcPr>
            <w:tcW w:w="319" w:type="dxa"/>
            <w:gridSpan w:val="3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13.11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1.Рассказать о значении духовной музыки.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2.Расширять слуховой опыт учащихся.</w:t>
            </w:r>
          </w:p>
          <w:p w:rsidR="005710A0" w:rsidRPr="00E511DD" w:rsidRDefault="005710A0" w:rsidP="00E511D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3.Воспитание любви к Родине, ее истории.</w:t>
            </w:r>
          </w:p>
        </w:tc>
        <w:tc>
          <w:tcPr>
            <w:tcW w:w="1824" w:type="dxa"/>
            <w:gridSpan w:val="8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6BE" w:rsidRPr="00E511DD" w:rsidTr="00E511DD">
        <w:trPr>
          <w:gridAfter w:val="24"/>
          <w:wAfter w:w="7353" w:type="dxa"/>
          <w:trHeight w:val="306"/>
        </w:trPr>
        <w:tc>
          <w:tcPr>
            <w:tcW w:w="556" w:type="dxa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</w:tcPr>
          <w:p w:rsidR="008D76BE" w:rsidRPr="00E511DD" w:rsidRDefault="00F025F2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дня</w:t>
            </w:r>
          </w:p>
        </w:tc>
        <w:tc>
          <w:tcPr>
            <w:tcW w:w="3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20.11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1.Рассказать о национальных героях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страны.</w:t>
            </w:r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2.Развивать эмоционально-образное чувство детей.</w:t>
            </w:r>
          </w:p>
          <w:p w:rsidR="008D76BE" w:rsidRPr="00E511DD" w:rsidRDefault="008D76BE" w:rsidP="00E511D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3.Расширять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слушательский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опыт.</w:t>
            </w:r>
          </w:p>
        </w:tc>
        <w:tc>
          <w:tcPr>
            <w:tcW w:w="1824" w:type="dxa"/>
            <w:gridSpan w:val="8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 xml:space="preserve">Осуществлять для решения учебных </w:t>
            </w:r>
            <w:r w:rsidRPr="00E511DD">
              <w:rPr>
                <w:sz w:val="20"/>
                <w:szCs w:val="20"/>
              </w:rPr>
              <w:lastRenderedPageBreak/>
              <w:t>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 xml:space="preserve">Формирование социальной роли </w:t>
            </w:r>
            <w:r w:rsidRPr="00E511DD">
              <w:rPr>
                <w:sz w:val="20"/>
                <w:szCs w:val="20"/>
              </w:rPr>
              <w:lastRenderedPageBreak/>
              <w:t>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 xml:space="preserve">Потребность в общении с </w:t>
            </w:r>
            <w:r w:rsidRPr="00E511DD">
              <w:rPr>
                <w:sz w:val="20"/>
                <w:szCs w:val="20"/>
              </w:rPr>
              <w:lastRenderedPageBreak/>
              <w:t>учителем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 xml:space="preserve">, </w:t>
            </w:r>
            <w:r w:rsidRPr="00E511DD">
              <w:rPr>
                <w:sz w:val="20"/>
                <w:szCs w:val="20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Заучивание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движений </w:t>
            </w:r>
          </w:p>
        </w:tc>
      </w:tr>
      <w:tr w:rsidR="008D76BE" w:rsidRPr="00E511DD" w:rsidTr="00E511DD">
        <w:trPr>
          <w:gridAfter w:val="21"/>
          <w:wAfter w:w="7317" w:type="dxa"/>
          <w:trHeight w:val="3112"/>
        </w:trPr>
        <w:tc>
          <w:tcPr>
            <w:tcW w:w="556" w:type="dxa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</w:tcBorders>
          </w:tcPr>
          <w:p w:rsidR="008D76BE" w:rsidRPr="00E511DD" w:rsidRDefault="00E463DF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Песня «Скакалка»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76BE" w:rsidRPr="00E511DD" w:rsidRDefault="008D76BE" w:rsidP="00E511DD">
            <w:pPr>
              <w:pStyle w:val="a7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27.11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1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1.Рассказать о святых земли Русской. </w:t>
            </w:r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2.Развивать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эмоциона-льно-образное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детей.</w:t>
            </w:r>
          </w:p>
          <w:p w:rsidR="008D76BE" w:rsidRPr="00E511DD" w:rsidRDefault="008D76BE" w:rsidP="00E511D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3.Расширять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слушательский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опыт.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«Скакалка»</w:t>
            </w:r>
          </w:p>
        </w:tc>
      </w:tr>
      <w:tr w:rsidR="004675E5" w:rsidRPr="00E511DD" w:rsidTr="00E511DD">
        <w:trPr>
          <w:gridAfter w:val="11"/>
          <w:wAfter w:w="6798" w:type="dxa"/>
          <w:trHeight w:val="2159"/>
        </w:trPr>
        <w:tc>
          <w:tcPr>
            <w:tcW w:w="556" w:type="dxa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4"/>
          </w:tcPr>
          <w:p w:rsidR="00F025F2" w:rsidRPr="00E511DD" w:rsidRDefault="00F025F2" w:rsidP="00E511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E5" w:rsidRPr="00E511DD" w:rsidRDefault="00452261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народ-ные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инструме-нты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 Заучивание  частушек</w:t>
            </w:r>
          </w:p>
        </w:tc>
        <w:tc>
          <w:tcPr>
            <w:tcW w:w="357" w:type="dxa"/>
            <w:gridSpan w:val="4"/>
            <w:tcBorders>
              <w:righ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5E5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04.12</w:t>
            </w: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1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ассоциативно-образное мышление детей.</w:t>
            </w:r>
          </w:p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2.Формировать чувство стиля музыки Чайковского.</w:t>
            </w:r>
          </w:p>
          <w:p w:rsidR="004675E5" w:rsidRPr="00E511DD" w:rsidRDefault="004675E5" w:rsidP="00E511D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3.Сравнительный  интонационный анализ 2 пьес.</w:t>
            </w:r>
          </w:p>
        </w:tc>
        <w:tc>
          <w:tcPr>
            <w:tcW w:w="1824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частушек</w:t>
            </w:r>
          </w:p>
        </w:tc>
        <w:tc>
          <w:tcPr>
            <w:tcW w:w="236" w:type="dxa"/>
            <w:gridSpan w:val="4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13"/>
          <w:wAfter w:w="6834" w:type="dxa"/>
          <w:trHeight w:val="2159"/>
        </w:trPr>
        <w:tc>
          <w:tcPr>
            <w:tcW w:w="556" w:type="dxa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gridSpan w:val="4"/>
          </w:tcPr>
          <w:p w:rsidR="00F025F2" w:rsidRPr="00E511DD" w:rsidRDefault="00F025F2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Плясовые наигрыши. </w:t>
            </w:r>
          </w:p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6"/>
            <w:tcBorders>
              <w:righ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5E5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11.12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1.Вспомнить историю праздника.</w:t>
            </w:r>
          </w:p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2.Разучить славянские песнопения, посвященные празднику.</w:t>
            </w:r>
          </w:p>
          <w:p w:rsidR="004675E5" w:rsidRPr="00E511DD" w:rsidRDefault="004675E5" w:rsidP="00E51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7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3.Развивать исполнительские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качества.</w:t>
            </w:r>
          </w:p>
        </w:tc>
        <w:tc>
          <w:tcPr>
            <w:tcW w:w="1824" w:type="dxa"/>
            <w:gridSpan w:val="8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</w:t>
            </w:r>
            <w:r w:rsidRPr="00E511DD">
              <w:rPr>
                <w:sz w:val="20"/>
                <w:szCs w:val="20"/>
              </w:rPr>
              <w:lastRenderedPageBreak/>
              <w:t>связи, делать обобщения, выводы.</w:t>
            </w:r>
          </w:p>
        </w:tc>
        <w:tc>
          <w:tcPr>
            <w:tcW w:w="1701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14"/>
          <w:wAfter w:w="6844" w:type="dxa"/>
          <w:trHeight w:val="692"/>
        </w:trPr>
        <w:tc>
          <w:tcPr>
            <w:tcW w:w="557" w:type="dxa"/>
            <w:gridSpan w:val="2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2"/>
          </w:tcPr>
          <w:p w:rsidR="004675E5" w:rsidRDefault="00F025F2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Разыграй песню.</w:t>
            </w:r>
          </w:p>
          <w:p w:rsidR="00537104" w:rsidRPr="00E511DD" w:rsidRDefault="00537104" w:rsidP="00E511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5E5" w:rsidRPr="00E511DD" w:rsidRDefault="00031516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18.12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8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исполнительское качество.</w:t>
            </w:r>
          </w:p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2.Научить определять голоса музыкальных инструментов.</w:t>
            </w:r>
          </w:p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любовь к народной музыке.</w:t>
            </w:r>
          </w:p>
        </w:tc>
        <w:tc>
          <w:tcPr>
            <w:tcW w:w="1824" w:type="dxa"/>
            <w:gridSpan w:val="8"/>
            <w:vMerge w:val="restart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  <w:vMerge w:val="restart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  <w:vMerge w:val="restart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  <w:vMerge w:val="restart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14"/>
          <w:wAfter w:w="6844" w:type="dxa"/>
          <w:trHeight w:val="692"/>
        </w:trPr>
        <w:tc>
          <w:tcPr>
            <w:tcW w:w="557" w:type="dxa"/>
            <w:gridSpan w:val="2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7</w:t>
            </w:r>
          </w:p>
        </w:tc>
        <w:tc>
          <w:tcPr>
            <w:tcW w:w="1692" w:type="dxa"/>
            <w:gridSpan w:val="2"/>
          </w:tcPr>
          <w:p w:rsidR="004675E5" w:rsidRPr="00E511DD" w:rsidRDefault="00F025F2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Здравствуй – здравствуй новый год!</w:t>
            </w:r>
            <w:r w:rsidR="00452261"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Новогодние песни.</w:t>
            </w:r>
          </w:p>
          <w:p w:rsidR="00452261" w:rsidRPr="00E511DD" w:rsidRDefault="00452261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5E5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25.12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8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музыкаль-ные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впечатления</w:t>
            </w:r>
          </w:p>
        </w:tc>
        <w:tc>
          <w:tcPr>
            <w:tcW w:w="1824" w:type="dxa"/>
            <w:gridSpan w:val="8"/>
            <w:vMerge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vMerge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«Елочка»</w:t>
            </w:r>
          </w:p>
        </w:tc>
        <w:tc>
          <w:tcPr>
            <w:tcW w:w="236" w:type="dxa"/>
            <w:gridSpan w:val="5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12"/>
          <w:wAfter w:w="6807" w:type="dxa"/>
          <w:trHeight w:val="2159"/>
        </w:trPr>
        <w:tc>
          <w:tcPr>
            <w:tcW w:w="557" w:type="dxa"/>
            <w:gridSpan w:val="2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  <w:gridSpan w:val="2"/>
          </w:tcPr>
          <w:p w:rsidR="004675E5" w:rsidRPr="00E511DD" w:rsidRDefault="00537104" w:rsidP="00E511DD">
            <w:pPr>
              <w:pStyle w:val="a5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Песня «Улыбка»</w:t>
            </w:r>
            <w:r w:rsidR="004675E5" w:rsidRPr="00E51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1516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031516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1.Сопоставить композиторскую музыку с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 Разучить народные песенки-прибаутки.</w:t>
            </w:r>
          </w:p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уважение к народным традициям.</w:t>
            </w:r>
          </w:p>
        </w:tc>
        <w:tc>
          <w:tcPr>
            <w:tcW w:w="1824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E5" w:rsidRPr="00E511DD" w:rsidTr="00E511DD">
        <w:trPr>
          <w:gridAfter w:val="12"/>
          <w:wAfter w:w="6807" w:type="dxa"/>
          <w:trHeight w:val="976"/>
        </w:trPr>
        <w:tc>
          <w:tcPr>
            <w:tcW w:w="557" w:type="dxa"/>
            <w:gridSpan w:val="2"/>
          </w:tcPr>
          <w:p w:rsidR="004675E5" w:rsidRPr="00E511DD" w:rsidRDefault="004675E5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4675E5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gridSpan w:val="2"/>
          </w:tcPr>
          <w:p w:rsidR="004675E5" w:rsidRPr="00537104" w:rsidRDefault="004675E5" w:rsidP="005371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Проводы зимы. Встреча весны.</w:t>
            </w:r>
            <w:r w:rsidR="00537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261" w:rsidRPr="00E511DD">
              <w:rPr>
                <w:rFonts w:ascii="Times New Roman" w:hAnsi="Times New Roman"/>
                <w:sz w:val="20"/>
                <w:szCs w:val="20"/>
              </w:rPr>
              <w:t>Песня</w:t>
            </w:r>
            <w:proofErr w:type="gramStart"/>
            <w:r w:rsidR="00452261" w:rsidRPr="00E511DD">
              <w:rPr>
                <w:rFonts w:ascii="Times New Roman" w:hAnsi="Times New Roman"/>
                <w:sz w:val="20"/>
                <w:szCs w:val="20"/>
              </w:rPr>
              <w:t>«Х</w:t>
            </w:r>
            <w:proofErr w:type="gramEnd"/>
            <w:r w:rsidR="00452261" w:rsidRPr="00E511DD">
              <w:rPr>
                <w:rFonts w:ascii="Times New Roman" w:hAnsi="Times New Roman"/>
                <w:sz w:val="20"/>
                <w:szCs w:val="20"/>
              </w:rPr>
              <w:t xml:space="preserve">ек - </w:t>
            </w:r>
            <w:proofErr w:type="spellStart"/>
            <w:r w:rsidR="00452261" w:rsidRPr="00E511DD">
              <w:rPr>
                <w:rFonts w:ascii="Times New Roman" w:hAnsi="Times New Roman"/>
                <w:sz w:val="20"/>
                <w:szCs w:val="20"/>
              </w:rPr>
              <w:t>даваннар</w:t>
            </w:r>
            <w:proofErr w:type="spellEnd"/>
            <w:r w:rsidR="00452261" w:rsidRPr="00E511D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675E5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5E5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22.01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1.Рассказать о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народ-ных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праздниках и их приметах.</w:t>
            </w:r>
          </w:p>
          <w:p w:rsidR="004675E5" w:rsidRPr="00E511DD" w:rsidRDefault="004675E5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2.Расширять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эмоцио-нально-смысловой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словарь учащихся.</w:t>
            </w:r>
          </w:p>
          <w:p w:rsidR="004675E5" w:rsidRPr="00E511DD" w:rsidRDefault="004675E5" w:rsidP="00537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 Воспитывать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ува-жение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к народным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традициям.</w:t>
            </w:r>
          </w:p>
        </w:tc>
        <w:tc>
          <w:tcPr>
            <w:tcW w:w="1824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E511DD">
              <w:rPr>
                <w:sz w:val="20"/>
                <w:szCs w:val="20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4675E5" w:rsidRPr="00E511DD" w:rsidRDefault="004675E5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 xml:space="preserve">, контроль в форме сличения способа действия и его результата с заданным </w:t>
            </w:r>
            <w:r w:rsidRPr="00E511DD">
              <w:rPr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1151" w:type="dxa"/>
            <w:gridSpan w:val="6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4675E5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  <w:tc>
          <w:tcPr>
            <w:tcW w:w="236" w:type="dxa"/>
            <w:gridSpan w:val="4"/>
          </w:tcPr>
          <w:p w:rsidR="004675E5" w:rsidRPr="00E511DD" w:rsidRDefault="004675E5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261" w:rsidRPr="00E511DD" w:rsidTr="00E511DD">
        <w:trPr>
          <w:gridAfter w:val="16"/>
          <w:wAfter w:w="7043" w:type="dxa"/>
          <w:trHeight w:val="317"/>
        </w:trPr>
        <w:tc>
          <w:tcPr>
            <w:tcW w:w="16223" w:type="dxa"/>
            <w:gridSpan w:val="72"/>
          </w:tcPr>
          <w:p w:rsidR="00452261" w:rsidRPr="00E511DD" w:rsidRDefault="00452261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 музыкальном театре»</w:t>
            </w:r>
            <w:r w:rsidR="00E511DD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часов)</w:t>
            </w:r>
          </w:p>
        </w:tc>
      </w:tr>
      <w:tr w:rsidR="008D76BE" w:rsidRPr="00E511DD" w:rsidTr="00E511DD">
        <w:trPr>
          <w:gridAfter w:val="17"/>
          <w:wAfter w:w="7055" w:type="dxa"/>
          <w:trHeight w:val="413"/>
        </w:trPr>
        <w:tc>
          <w:tcPr>
            <w:tcW w:w="557" w:type="dxa"/>
            <w:gridSpan w:val="2"/>
          </w:tcPr>
          <w:p w:rsidR="008D76BE" w:rsidRPr="00E511DD" w:rsidRDefault="008D76BE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</w:tcPr>
          <w:p w:rsidR="008D76BE" w:rsidRPr="00E511DD" w:rsidRDefault="008D76BE" w:rsidP="00E511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Сказка будет впереди. </w:t>
            </w:r>
          </w:p>
          <w:p w:rsidR="008D76BE" w:rsidRPr="00E511DD" w:rsidRDefault="008D76BE" w:rsidP="00E511DD">
            <w:pPr>
              <w:pStyle w:val="a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1DD">
              <w:rPr>
                <w:rFonts w:ascii="Times New Roman" w:hAnsi="Times New Roman"/>
                <w:sz w:val="20"/>
                <w:szCs w:val="20"/>
              </w:rPr>
              <w:t xml:space="preserve">Опыты </w:t>
            </w:r>
            <w:proofErr w:type="spellStart"/>
            <w:proofErr w:type="gramStart"/>
            <w:r w:rsidRPr="00E511DD">
              <w:rPr>
                <w:rFonts w:ascii="Times New Roman" w:hAnsi="Times New Roman"/>
                <w:sz w:val="20"/>
                <w:szCs w:val="20"/>
              </w:rPr>
              <w:t>сочине-ния</w:t>
            </w:r>
            <w:proofErr w:type="spellEnd"/>
            <w:proofErr w:type="gramEnd"/>
            <w:r w:rsidRPr="00E511DD">
              <w:rPr>
                <w:rFonts w:ascii="Times New Roman" w:hAnsi="Times New Roman"/>
                <w:sz w:val="20"/>
                <w:szCs w:val="20"/>
              </w:rPr>
              <w:t xml:space="preserve"> мелодий на тексты </w:t>
            </w:r>
            <w:proofErr w:type="spellStart"/>
            <w:r w:rsidRPr="00E511DD">
              <w:rPr>
                <w:rFonts w:ascii="Times New Roman" w:hAnsi="Times New Roman"/>
                <w:sz w:val="20"/>
                <w:szCs w:val="20"/>
              </w:rPr>
              <w:t>народ-ных</w:t>
            </w:r>
            <w:proofErr w:type="spellEnd"/>
            <w:r w:rsidRPr="00E511DD">
              <w:rPr>
                <w:rFonts w:ascii="Times New Roman" w:hAnsi="Times New Roman"/>
                <w:sz w:val="20"/>
                <w:szCs w:val="20"/>
              </w:rPr>
              <w:t xml:space="preserve"> песенок, </w:t>
            </w:r>
            <w:proofErr w:type="spellStart"/>
            <w:r w:rsidRPr="00E511DD">
              <w:rPr>
                <w:rFonts w:ascii="Times New Roman" w:hAnsi="Times New Roman"/>
                <w:sz w:val="20"/>
                <w:szCs w:val="20"/>
              </w:rPr>
              <w:t>зак-личек</w:t>
            </w:r>
            <w:proofErr w:type="spellEnd"/>
            <w:r w:rsidRPr="00E511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11DD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="00452261" w:rsidRPr="00E511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8D76BE" w:rsidRPr="00E511DD" w:rsidRDefault="00886BAA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6BE" w:rsidRPr="00E511DD" w:rsidRDefault="00031516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29.01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1.Учить детей понимать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раматургию произведения.</w:t>
            </w:r>
          </w:p>
          <w:p w:rsidR="008D76BE" w:rsidRPr="00E511DD" w:rsidRDefault="008D76BE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2.Развивать творческие способности детей.</w:t>
            </w:r>
          </w:p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любовь к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прекрасному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4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8D76BE" w:rsidRPr="00E511DD" w:rsidRDefault="008D76BE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E" w:rsidRPr="00E511DD" w:rsidRDefault="008D76BE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1366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Детский муз</w:t>
            </w:r>
            <w:proofErr w:type="gramStart"/>
            <w:r w:rsidRPr="00E511DD">
              <w:rPr>
                <w:sz w:val="20"/>
                <w:szCs w:val="20"/>
              </w:rPr>
              <w:t>.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sz w:val="20"/>
                <w:szCs w:val="20"/>
              </w:rPr>
              <w:t>т</w:t>
            </w:r>
            <w:proofErr w:type="gramEnd"/>
            <w:r w:rsidRPr="00E511DD">
              <w:rPr>
                <w:sz w:val="20"/>
                <w:szCs w:val="20"/>
              </w:rPr>
              <w:t>еатр. Опера. Балет.</w:t>
            </w:r>
          </w:p>
          <w:p w:rsidR="005710A0" w:rsidRPr="00E511DD" w:rsidRDefault="005710A0" w:rsidP="00E511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-Масленичные песни,</w:t>
            </w:r>
          </w:p>
          <w:p w:rsidR="005710A0" w:rsidRPr="00E511DD" w:rsidRDefault="005710A0" w:rsidP="00E511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- Весенние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05.02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1.Учить детей понимать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раматургию произведения.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2.Развивать творческие способности детей.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любовь к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прекрасному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1118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5371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вагон»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12.02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1.Связать жизненные впечатления детей с музыкальными образами в произведениях Чайковского, Глинки, Прокофьева.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2.Уметь определять характер и настроение музыки.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умение вслушиваться в произведение.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2159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5371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«в траве сидел кузнечик»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19.02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1.Охватить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целост-ность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увертюры через сравнение разных эмоциональных состояний.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2.Выделять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характер-ные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интонационные особенности музыки, изобразительные и выразительные.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прензентация</w:t>
            </w:r>
            <w:proofErr w:type="spellEnd"/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834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День нашей армии родной. Заучивание песни «Пограничник 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26.02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1.Охватить целостность увертюры через сравнение разных эмоциональных состояний.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2.Выделять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5710A0" w:rsidRPr="00E511DD" w:rsidTr="00E511DD">
        <w:trPr>
          <w:trHeight w:val="292"/>
        </w:trPr>
        <w:tc>
          <w:tcPr>
            <w:tcW w:w="16953" w:type="dxa"/>
            <w:gridSpan w:val="78"/>
          </w:tcPr>
          <w:p w:rsidR="005710A0" w:rsidRPr="00E511DD" w:rsidRDefault="005710A0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«В концертном зале» (5 часов)</w:t>
            </w: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2159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Праздник бабушек и мам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песни «Мама»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05.03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1.Расширять знания детей о многообразии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анров.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2.Равивать способность сопереживания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бразам.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чуткое отношение к «братьям меньшим».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песен</w:t>
            </w:r>
          </w:p>
        </w:tc>
      </w:tr>
      <w:tr w:rsidR="005710A0" w:rsidRPr="00E511DD" w:rsidTr="00E511DD">
        <w:trPr>
          <w:gridAfter w:val="17"/>
          <w:wAfter w:w="7055" w:type="dxa"/>
          <w:trHeight w:val="1547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«два веселых гуся»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12.03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1.Расширять знания детей о многообразии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анров.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2.Равивать способность сопереживания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бразам.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чуткое </w:t>
            </w:r>
            <w:r w:rsidRPr="00E51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«братьям меньшим».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E511DD">
              <w:rPr>
                <w:sz w:val="20"/>
                <w:szCs w:val="20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 xml:space="preserve">, контроль в форме сличения способа действия и его результата с </w:t>
            </w:r>
            <w:r w:rsidRPr="00E511DD">
              <w:rPr>
                <w:sz w:val="20"/>
                <w:szCs w:val="20"/>
              </w:rPr>
              <w:lastRenderedPageBreak/>
              <w:t>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песен</w:t>
            </w:r>
          </w:p>
        </w:tc>
      </w:tr>
      <w:tr w:rsidR="005710A0" w:rsidRPr="00E511DD" w:rsidTr="00E511DD">
        <w:trPr>
          <w:gridAfter w:val="17"/>
          <w:wAfter w:w="7055" w:type="dxa"/>
          <w:trHeight w:val="1543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«Спят усталые игрушки»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19.03</w:t>
            </w:r>
          </w:p>
        </w:tc>
        <w:tc>
          <w:tcPr>
            <w:tcW w:w="754" w:type="dxa"/>
            <w:gridSpan w:val="5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1.Развивать эмоциональное восприятие музыки.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2.Учить позитивно-эмоциональным отношениям.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3.Воспитание в атмосфере добра, любви.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557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Бодаган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02.04</w:t>
            </w:r>
          </w:p>
        </w:tc>
        <w:tc>
          <w:tcPr>
            <w:tcW w:w="754" w:type="dxa"/>
            <w:gridSpan w:val="5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1.Продолжить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знако-мство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детей со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зву-чанием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симф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 оркестра.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2.Показать значение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редств для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рас-крытия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произведения. 3.Развивать слуховую активность детей.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332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Аъдым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09.04</w:t>
            </w:r>
          </w:p>
        </w:tc>
        <w:tc>
          <w:tcPr>
            <w:tcW w:w="754" w:type="dxa"/>
            <w:gridSpan w:val="5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1.Продолжить знакомство детей со звучанием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симф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 оркестра.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2.Показать значение муз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редств для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рас-крытия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произведения. 3.Развивать слуховую активность детей.</w:t>
            </w:r>
          </w:p>
        </w:tc>
        <w:tc>
          <w:tcPr>
            <w:tcW w:w="1824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701" w:type="dxa"/>
            <w:gridSpan w:val="7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5710A0" w:rsidRPr="00E511DD" w:rsidTr="00E511DD">
        <w:trPr>
          <w:trHeight w:val="295"/>
        </w:trPr>
        <w:tc>
          <w:tcPr>
            <w:tcW w:w="16953" w:type="dxa"/>
            <w:gridSpan w:val="78"/>
          </w:tcPr>
          <w:p w:rsidR="005710A0" w:rsidRPr="00E511DD" w:rsidRDefault="005710A0" w:rsidP="00E511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«Чтоб музыкантом быть, так надобно уменье…»(</w:t>
            </w:r>
            <w:r w:rsidR="00E511DD"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  <w:r w:rsidRPr="00E511DD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550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 «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чечектерим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16.04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1.Закрепить знания о средствах   музыкальной выразительности. 2. Познакомить с музыкой Баха.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3.Воспитание грамотного слушателя.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Заучивание песни</w:t>
            </w:r>
          </w:p>
        </w:tc>
      </w:tr>
      <w:tr w:rsidR="005710A0" w:rsidRPr="00E511DD" w:rsidTr="00E511DD">
        <w:trPr>
          <w:gridAfter w:val="17"/>
          <w:wAfter w:w="7055" w:type="dxa"/>
          <w:trHeight w:val="2159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23.04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1.Учить понимать изобразительный язык музыки.</w:t>
            </w:r>
          </w:p>
          <w:p w:rsidR="005710A0" w:rsidRPr="00E511DD" w:rsidRDefault="005710A0" w:rsidP="00E5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2.Характеризовать своеобразие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раскры-тия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образа, его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эмоциона-льное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состояние, образ-портрет.</w:t>
            </w: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</w:t>
            </w:r>
            <w:proofErr w:type="spellStart"/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грамо-тного</w:t>
            </w:r>
            <w:proofErr w:type="spellEnd"/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слушателя.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Выучить движения </w:t>
            </w:r>
          </w:p>
        </w:tc>
      </w:tr>
      <w:tr w:rsidR="005710A0" w:rsidRPr="00E511DD" w:rsidTr="00E511DD">
        <w:trPr>
          <w:gridAfter w:val="17"/>
          <w:wAfter w:w="7055" w:type="dxa"/>
          <w:trHeight w:val="2159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Музыка учит людей понимать друг друга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30.04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1.Раскрыть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слушательские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и исполнительские качества детей.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2.Формировать </w:t>
            </w:r>
            <w:proofErr w:type="spell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слушательский</w:t>
            </w:r>
            <w:proofErr w:type="spell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опыт детей.</w:t>
            </w:r>
          </w:p>
          <w:p w:rsidR="005710A0" w:rsidRPr="00E511DD" w:rsidRDefault="005710A0" w:rsidP="00E511D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3.Включить детей в осмысленную певческую деятельность.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537104">
        <w:trPr>
          <w:gridAfter w:val="17"/>
          <w:wAfter w:w="7055" w:type="dxa"/>
          <w:trHeight w:val="280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</w:tcPr>
          <w:p w:rsidR="005710A0" w:rsidRPr="00E511DD" w:rsidRDefault="00537104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«Пусть всегда будет солнце»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07.05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1.Учить детей различать музыкальные лады.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2.Учить </w:t>
            </w:r>
            <w:proofErr w:type="gramStart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заинтересованно</w:t>
            </w:r>
            <w:proofErr w:type="gramEnd"/>
            <w:r w:rsidRPr="00E511DD">
              <w:rPr>
                <w:rFonts w:ascii="Times New Roman" w:hAnsi="Times New Roman" w:cs="Times New Roman"/>
                <w:sz w:val="20"/>
                <w:szCs w:val="20"/>
              </w:rPr>
              <w:t xml:space="preserve"> слушать, исполнять, обсуждать.</w:t>
            </w:r>
          </w:p>
          <w:p w:rsidR="005710A0" w:rsidRPr="00E511DD" w:rsidRDefault="005710A0" w:rsidP="00E511D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грамотных слушателей.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r w:rsidRPr="00E511DD">
              <w:rPr>
                <w:sz w:val="20"/>
                <w:szCs w:val="20"/>
              </w:rPr>
              <w:lastRenderedPageBreak/>
              <w:t>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1543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Повторение выученных песен за год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14.05</w:t>
            </w:r>
          </w:p>
        </w:tc>
        <w:tc>
          <w:tcPr>
            <w:tcW w:w="754" w:type="dxa"/>
            <w:gridSpan w:val="5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1.Закрепить знания детей.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2.Познакомить с новым произведением Чайковского.</w:t>
            </w:r>
          </w:p>
          <w:p w:rsidR="005710A0" w:rsidRPr="00E511DD" w:rsidRDefault="005710A0" w:rsidP="00E511D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Cs/>
                <w:iCs/>
                <w:spacing w:val="-3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3.Воспитывать грамотных слушателей.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0A0" w:rsidRPr="00E511DD" w:rsidTr="00E511DD">
        <w:trPr>
          <w:gridAfter w:val="17"/>
          <w:wAfter w:w="7055" w:type="dxa"/>
          <w:trHeight w:val="2159"/>
        </w:trPr>
        <w:tc>
          <w:tcPr>
            <w:tcW w:w="557" w:type="dxa"/>
            <w:gridSpan w:val="2"/>
          </w:tcPr>
          <w:p w:rsidR="005710A0" w:rsidRPr="00E511DD" w:rsidRDefault="005710A0" w:rsidP="00E511D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2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5710A0" w:rsidRPr="00E511DD" w:rsidRDefault="00E511DD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21.05</w:t>
            </w:r>
          </w:p>
        </w:tc>
        <w:tc>
          <w:tcPr>
            <w:tcW w:w="754" w:type="dxa"/>
            <w:gridSpan w:val="5"/>
            <w:tcBorders>
              <w:left w:val="single" w:sz="4" w:space="0" w:color="auto"/>
            </w:tcBorders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10"/>
          </w:tcPr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1.Повторить изученную ранее музыку.</w:t>
            </w:r>
          </w:p>
          <w:p w:rsidR="005710A0" w:rsidRPr="00E511DD" w:rsidRDefault="005710A0" w:rsidP="00E51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2.Учить детей выражать собственное отношение к музыке.</w:t>
            </w:r>
          </w:p>
          <w:p w:rsidR="005710A0" w:rsidRPr="00E511DD" w:rsidRDefault="005710A0" w:rsidP="00E511D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511DD">
              <w:rPr>
                <w:rFonts w:ascii="Times New Roman" w:hAnsi="Times New Roman" w:cs="Times New Roman"/>
                <w:sz w:val="20"/>
                <w:szCs w:val="20"/>
              </w:rPr>
              <w:t>3. Воспитание грамотного слушателя.</w:t>
            </w:r>
          </w:p>
        </w:tc>
        <w:tc>
          <w:tcPr>
            <w:tcW w:w="1965" w:type="dxa"/>
            <w:gridSpan w:val="10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560" w:type="dxa"/>
            <w:gridSpan w:val="4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Формирование социальной роли ученика.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E511DD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 xml:space="preserve">отношения 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к учению</w:t>
            </w:r>
          </w:p>
        </w:tc>
        <w:tc>
          <w:tcPr>
            <w:tcW w:w="1418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Потребность в общении с учителем</w:t>
            </w:r>
          </w:p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E511D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2" w:type="dxa"/>
            <w:gridSpan w:val="6"/>
          </w:tcPr>
          <w:p w:rsidR="005710A0" w:rsidRPr="00E511DD" w:rsidRDefault="005710A0" w:rsidP="00E511D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511DD">
              <w:rPr>
                <w:sz w:val="20"/>
                <w:szCs w:val="20"/>
              </w:rPr>
              <w:t>Волевая</w:t>
            </w:r>
            <w:proofErr w:type="gramEnd"/>
            <w:r w:rsidRPr="00E511DD">
              <w:rPr>
                <w:sz w:val="20"/>
                <w:szCs w:val="20"/>
              </w:rPr>
              <w:t xml:space="preserve"> </w:t>
            </w:r>
            <w:proofErr w:type="spellStart"/>
            <w:r w:rsidRPr="00E511DD">
              <w:rPr>
                <w:sz w:val="20"/>
                <w:szCs w:val="20"/>
              </w:rPr>
              <w:t>саморегуляция</w:t>
            </w:r>
            <w:proofErr w:type="spellEnd"/>
            <w:r w:rsidRPr="00E511DD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151" w:type="dxa"/>
            <w:gridSpan w:val="6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10"/>
          </w:tcPr>
          <w:p w:rsidR="005710A0" w:rsidRPr="00E511DD" w:rsidRDefault="005710A0" w:rsidP="00E511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B51" w:rsidRPr="00E511DD" w:rsidRDefault="00412B51" w:rsidP="00E511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12B51" w:rsidRPr="00E511DD" w:rsidSect="00E511DD">
      <w:pgSz w:w="16838" w:h="11906" w:orient="landscape"/>
      <w:pgMar w:top="62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B51"/>
    <w:rsid w:val="00031516"/>
    <w:rsid w:val="001A13C6"/>
    <w:rsid w:val="001D56FB"/>
    <w:rsid w:val="003E5339"/>
    <w:rsid w:val="00412B51"/>
    <w:rsid w:val="00452261"/>
    <w:rsid w:val="004675E5"/>
    <w:rsid w:val="00537104"/>
    <w:rsid w:val="00540F8C"/>
    <w:rsid w:val="005710A0"/>
    <w:rsid w:val="00734310"/>
    <w:rsid w:val="00886BAA"/>
    <w:rsid w:val="008D76BE"/>
    <w:rsid w:val="00993F25"/>
    <w:rsid w:val="00B0028D"/>
    <w:rsid w:val="00E463DF"/>
    <w:rsid w:val="00E511DD"/>
    <w:rsid w:val="00F025F2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2B51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412B5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Subtitle"/>
    <w:basedOn w:val="a"/>
    <w:next w:val="a"/>
    <w:link w:val="a6"/>
    <w:qFormat/>
    <w:rsid w:val="00412B5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12B51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2B51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2013-10-15T12:09:00Z</dcterms:created>
  <dcterms:modified xsi:type="dcterms:W3CDTF">2014-03-31T06:36:00Z</dcterms:modified>
</cp:coreProperties>
</file>