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E" w:rsidRPr="00B3172C" w:rsidRDefault="001C77B3" w:rsidP="001A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Роль семьи в формировании личности ребенка</w:t>
      </w:r>
    </w:p>
    <w:p w:rsidR="001A4FEE" w:rsidRPr="00B3172C" w:rsidRDefault="001A4FEE" w:rsidP="001A4FE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A4FEE" w:rsidRPr="00B3172C" w:rsidRDefault="001A4FEE" w:rsidP="001A4FE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59B5" w:rsidRPr="00B3172C" w:rsidRDefault="001A4FEE" w:rsidP="001A4FE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172C">
        <w:rPr>
          <w:rFonts w:ascii="Times New Roman" w:hAnsi="Times New Roman" w:cs="Times New Roman"/>
          <w:sz w:val="28"/>
          <w:szCs w:val="28"/>
          <w:lang w:val="ru-RU"/>
        </w:rPr>
        <w:t>Семья начинается с детей.</w:t>
      </w:r>
    </w:p>
    <w:p w:rsidR="001A4FEE" w:rsidRPr="00B3172C" w:rsidRDefault="001A4FEE" w:rsidP="001A4FE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172C">
        <w:rPr>
          <w:rFonts w:ascii="Times New Roman" w:hAnsi="Times New Roman" w:cs="Times New Roman"/>
          <w:sz w:val="28"/>
          <w:szCs w:val="28"/>
          <w:lang w:val="ru-RU"/>
        </w:rPr>
        <w:t>Герцен А.И.</w:t>
      </w:r>
    </w:p>
    <w:p w:rsidR="001A4FEE" w:rsidRPr="00B3172C" w:rsidRDefault="001A4FEE" w:rsidP="001A4FEE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05300" w:rsidRPr="00B3172C" w:rsidRDefault="00B3172C" w:rsidP="001A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A4FEE" w:rsidRPr="00B3172C">
        <w:rPr>
          <w:rFonts w:ascii="Times New Roman" w:hAnsi="Times New Roman" w:cs="Times New Roman"/>
          <w:lang w:val="ru-RU"/>
        </w:rPr>
        <w:t xml:space="preserve"> </w:t>
      </w:r>
      <w:r w:rsidR="001A4FEE" w:rsidRPr="00B3172C">
        <w:rPr>
          <w:rFonts w:ascii="Times New Roman" w:hAnsi="Times New Roman" w:cs="Times New Roman"/>
          <w:sz w:val="28"/>
          <w:szCs w:val="28"/>
          <w:lang w:val="ru-RU"/>
        </w:rPr>
        <w:t>Первой  составляющей частью общества,</w:t>
      </w:r>
      <w:r w:rsidR="001A4FEE" w:rsidRPr="00B31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закладывающ</w:t>
      </w:r>
      <w:r w:rsidR="00177A08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ей 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основы личности, является семья. Она связана кровными и родственными отношениями и объединяет супругов, детей, родителей. Брак двух людей ещё не семья, она появляется с рождением детей. В воспроизводстве человеческого рода, в деторождении и воспитании детей заключены основные функции семьи. В семье могут формироваться все личностные качества. Это важнейший институт социализации подрастающих поколений. </w:t>
      </w:r>
    </w:p>
    <w:p w:rsidR="00723EF2" w:rsidRPr="00B3172C" w:rsidRDefault="00B3172C" w:rsidP="00723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Семейное воспитание, как сложная система, обеспечивает физическое и эмоциональное развитие человека, особенно в младенчестве и в раннем детстве. Оно влияет на формирование психологического пола ребёнка, то есть набора личностных характеристик, особенностей эмоциональных реакций. Влияют и различные установ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ки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и вкус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ы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и поведенческие образцы. Велика роль семьи в умственном развитии ребёнка, также семья формирует отношение детей к учёбе и во многом определяет её успешность, образовательный уровень семьи сказывается на интеллектуальном развитии человека, на стремлении к продолжению образования и самообразования. </w:t>
      </w:r>
    </w:p>
    <w:p w:rsidR="001A4FEE" w:rsidRPr="00B3172C" w:rsidRDefault="00723EF2" w:rsidP="001A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С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егодня для российского общества проблема семьи и семейного воспитания особо актуальна. Требуется комплексный подход к проблематике семьи. Семья формирует новое поколение и его духовный облик, за подраст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поколением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будущее страны.</w:t>
      </w:r>
      <w:r w:rsidR="001A4FE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B3172C" w:rsidRDefault="00B3172C" w:rsidP="00405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Существует прямая зависимость: чем выше образование родителей, тем более успешно учатся их дети в школе. Но современные родители – это активно работающие люди, и воспитание детей чаще всего возлагается на дедушек и бабушек, образование которых в большинстве случаев значительно ниже. Нередко в семье сталкиваются разные системы воспитания детей – дедушек и бабушек и молодых родителей.</w:t>
      </w:r>
    </w:p>
    <w:p w:rsidR="00405300" w:rsidRPr="00B3172C" w:rsidRDefault="00B3172C" w:rsidP="00405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5300" w:rsidRPr="00B3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Происходящее в обществе расслоение населения по степени материального достатка серьёзно влияет на различия в семейном воспитании детей, на характер взаимоотношений между родителями и детьми из семей с разным материальным обеспечением. Как правило, на детей в семье затрачивается от 25 до 50 % семейного дохода. В семье с большим материальным доходом не исключены случаи пресыщения (излишняя ласка, задабривание, закармливание и пр.). Пресыщение – это такое отношение к жизни, материальным и духовным ценностям, созданным людьми, которое проявляется в полнейшем пренебрежении, безразличии к предоставляемым благам. Не случайно из числа пресыщенных с детства вырастают скептики, </w:t>
      </w:r>
      <w:proofErr w:type="gramStart"/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тунеядцы</w:t>
      </w:r>
      <w:proofErr w:type="gramEnd"/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искатели «острых» ощущений.</w:t>
      </w:r>
    </w:p>
    <w:p w:rsidR="00405300" w:rsidRPr="00B3172C" w:rsidRDefault="00B3172C" w:rsidP="00405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Идёт процесс «разукрупнения» семьи – выделение молодой брачной семьи, так называемой семьи без дедушек и бабушек. Объективно</w:t>
      </w:r>
      <w:r w:rsidR="00353AE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процесс 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«разукрупнения» семьи является благоприятным. Это обеспечивает её укрепление и развитие как самостоятельного коллектива. Не отвергая мудрости, жизненного опыта старших, своих родителей, молодые супруги утверждают в своей семье отношения, выражающие их чувства, индивидуальность, их вкусы, интересы. Переживаемые трудности укрепляют дружбу, солидарность, учат делить и радости,  и беды. В отдельной семье складывается благоприятный психологический климат для воспитания детей. Однако молодая семья испытывает на первых порах и известные трудности: бытовую неустроенность, осложнение с определением детей в детские сады и др. Преодоление этих трудностей – предмет заботы общества.</w:t>
      </w:r>
    </w:p>
    <w:p w:rsidR="00405300" w:rsidRPr="00B3172C" w:rsidRDefault="00B3172C" w:rsidP="00405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6960BE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меньшение численности семьи, сокращение рождаемости детей являются также особенностями развития семьи. Типичной для города и для села является семья, воспитывающая одного - двух детей. Причины сокращения рождаемости многообразны и сложны: занятость родителей на работе; недостаточная обеспеченность дошкольными учреждениями; рост материальных затрат на воспитание ребёнка; большая перегрузка женщины – матери; неблагоприятные жилищные, бытовые условия семьи; эгоистическое стремление родителей «пожить для себя» и др.</w:t>
      </w:r>
    </w:p>
    <w:p w:rsidR="00405300" w:rsidRPr="00B3172C" w:rsidRDefault="00B3172C" w:rsidP="00405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5300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Современная семья характеризуется заметным увеличением числа разводов. До 90 % разводов падает на супружеские пары первого года жизни вследствие их неподготовленности к неустроенности быта.</w:t>
      </w:r>
    </w:p>
    <w:p w:rsidR="002F62CF" w:rsidRPr="00B3172C" w:rsidRDefault="00B3172C" w:rsidP="002F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2F62C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Усугубление кризиса семьи снижает ее воспитательный потенциал; интенсивная информатизация общества</w:t>
      </w:r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перестраивает пространство детства, процесс его духовного становления, влияет на взаимодействие ребенка с окружающим миром. Следует отметить, что глобальные экологические проблемы, межнациональные конфликты, обострения противоречий на религиозной почве, волна терроризма – все это усиливает нагрузку на психику развивающейся личности.</w:t>
      </w:r>
    </w:p>
    <w:p w:rsidR="00B3172C" w:rsidRDefault="00B3172C" w:rsidP="00D8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</w:t>
      </w:r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некоторых семьях нет полноценного воспитания детей. Родители утрачивают </w:t>
      </w:r>
      <w:proofErr w:type="gramStart"/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контроль за</w:t>
      </w:r>
      <w:proofErr w:type="gramEnd"/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свободным временем детей и подростков. К примеру, повышенная занятость родителей поиском дополнительного заработка</w:t>
      </w:r>
      <w:r w:rsidR="00D87B18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существенно сокращает время их общения с детьми. В некоторых семьях остаются широко распространенными алкогольные тенденции, отсутствие авторитета родителей и старшего поколения в семье, а также конфликтный стиль общения и взаимоотношений в семье. Недостаточна педагогическая культура родителей. </w:t>
      </w:r>
      <w:proofErr w:type="gramStart"/>
      <w:r w:rsidR="00393C2F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Повышаются показатели социального сиротства</w:t>
      </w:r>
      <w:r w:rsidR="00D87B18" w:rsidRPr="00B31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числа семей, пренебрегающим свои родительским долгом.</w:t>
      </w:r>
      <w:proofErr w:type="gramEnd"/>
    </w:p>
    <w:p w:rsidR="000C3C01" w:rsidRPr="00B3172C" w:rsidRDefault="00B3172C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72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0C3C01" w:rsidRPr="00B3172C">
        <w:rPr>
          <w:rFonts w:ascii="Times New Roman" w:hAnsi="Times New Roman" w:cs="Times New Roman"/>
          <w:sz w:val="28"/>
          <w:szCs w:val="28"/>
          <w:lang w:val="ru-RU"/>
        </w:rPr>
        <w:t>Работа с родителями, как и всякая работа в образовательном учреждении, мною ведется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</w:t>
      </w:r>
      <w:r w:rsidR="000C3C01">
        <w:rPr>
          <w:rFonts w:ascii="Times New Roman" w:hAnsi="Times New Roman" w:cs="Times New Roman"/>
          <w:sz w:val="28"/>
          <w:szCs w:val="28"/>
          <w:lang w:val="ru-RU"/>
        </w:rPr>
        <w:t xml:space="preserve"> В этом помогают родительские собрания. </w:t>
      </w:r>
    </w:p>
    <w:p w:rsidR="00723EF2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3172C">
        <w:rPr>
          <w:rFonts w:ascii="Times New Roman" w:hAnsi="Times New Roman" w:cs="Times New Roman"/>
          <w:sz w:val="28"/>
          <w:szCs w:val="28"/>
          <w:lang w:val="ru-RU"/>
        </w:rPr>
        <w:t xml:space="preserve">каждым годом посещаемость родителями школьных собраний снижается. Одной из основных причин -  неинтересная и однообразная форма проведения. Я  пересмотрела отношение к родительским собраниям. </w:t>
      </w:r>
      <w:r w:rsidR="00723E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C3C01" w:rsidRPr="00B3172C" w:rsidRDefault="00723EF2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0C3C01" w:rsidRPr="00B3172C">
        <w:rPr>
          <w:rFonts w:ascii="Times New Roman" w:hAnsi="Times New Roman" w:cs="Times New Roman"/>
          <w:sz w:val="28"/>
          <w:szCs w:val="28"/>
          <w:lang w:val="ru-RU"/>
        </w:rPr>
        <w:t>Готовясь к ним, разрабатываю методические рекомендации и сценарии. Собрание родителей рассматриваю не только как повышение педагогической культуры родителей, но и как сплочение коллектива родителей, и различные организационные вопросы. На собрании решается целый ряд задач, возникающих в процессе учебно-воспитательной работы, вопросов, поставленных жизнью на каждом конкретном этапе деятельности учителя и родителя. И чем разнообразнее и интереснее  выбранные мною формы общения с родителями, тем больше положительных результатов приносят родительские собрания.</w:t>
      </w:r>
      <w:r w:rsidR="000C3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C01" w:rsidRPr="00B3172C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0C3C01" w:rsidRPr="00B3172C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учителя и родители действуют согласованно, обычно лучше осуществляется учебно-воспитательная работа в школе и более правильно ведется воспитание детей в семье.</w:t>
      </w:r>
    </w:p>
    <w:p w:rsidR="000C3C01" w:rsidRPr="00B3172C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3172C">
        <w:rPr>
          <w:rFonts w:ascii="Times New Roman" w:hAnsi="Times New Roman" w:cs="Times New Roman"/>
          <w:sz w:val="28"/>
          <w:szCs w:val="28"/>
          <w:lang w:val="ru-RU"/>
        </w:rPr>
        <w:t>Партнерство семьи и школы должно работать в интересах ребенка, разделяя ответственность за его образование и развитие</w:t>
      </w:r>
      <w:r w:rsidRPr="00B317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EF2" w:rsidRDefault="00723EF2" w:rsidP="000C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3C01" w:rsidRPr="000C3C01" w:rsidRDefault="00444C13" w:rsidP="000C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0C3C01" w:rsidRPr="000C3C01">
        <w:rPr>
          <w:rFonts w:ascii="Times New Roman" w:hAnsi="Times New Roman" w:cs="Times New Roman"/>
          <w:b/>
          <w:sz w:val="28"/>
          <w:szCs w:val="28"/>
          <w:lang w:val="ru-RU"/>
        </w:rPr>
        <w:t>одите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льское собрание</w:t>
      </w:r>
      <w:r w:rsidR="000C3C01" w:rsidRPr="000C3C0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C3C01" w:rsidRPr="000C3C01" w:rsidRDefault="000C3C01" w:rsidP="000C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t>«Роль семьи в формировании личности ребенка»</w:t>
      </w:r>
    </w:p>
    <w:p w:rsidR="000C3C01" w:rsidRPr="00444C13" w:rsidRDefault="000C3C01" w:rsidP="000C3C01">
      <w:pPr>
        <w:pStyle w:val="a3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44C13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proofErr w:type="spellEnd"/>
      <w:r w:rsidRPr="00444C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44C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3C01" w:rsidRPr="000C3C01" w:rsidRDefault="000C3C01" w:rsidP="000C3C0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>повышение роли семьи в воспитании младших школьников;</w:t>
      </w:r>
    </w:p>
    <w:p w:rsidR="000C3C01" w:rsidRPr="000C3C01" w:rsidRDefault="000C3C01" w:rsidP="000C3C0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>ние типичных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ошиб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к в воспитании детей;</w:t>
      </w:r>
    </w:p>
    <w:p w:rsidR="000C3C01" w:rsidRPr="000C3C01" w:rsidRDefault="000C3C01" w:rsidP="000C3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рекомендации родителям по воспитанию 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>ребёнка.</w:t>
      </w:r>
    </w:p>
    <w:p w:rsidR="000C3C01" w:rsidRPr="00444C13" w:rsidRDefault="000C3C01" w:rsidP="000C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C13">
        <w:rPr>
          <w:rFonts w:ascii="Times New Roman" w:hAnsi="Times New Roman" w:cs="Times New Roman"/>
          <w:b/>
          <w:sz w:val="28"/>
          <w:szCs w:val="28"/>
          <w:lang w:val="ru-RU"/>
        </w:rPr>
        <w:t>Ход собрания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0C3C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Организационная часть.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>а) Вступление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i/>
          <w:color w:val="122100"/>
          <w:sz w:val="28"/>
          <w:szCs w:val="28"/>
          <w:shd w:val="clear" w:color="auto" w:fill="FFFFFF"/>
          <w:lang w:val="ru-RU"/>
        </w:rPr>
      </w:pPr>
      <w:r>
        <w:rPr>
          <w:rStyle w:val="aa"/>
          <w:rFonts w:ascii="Times New Roman" w:hAnsi="Times New Roman" w:cs="Times New Roman"/>
          <w:b w:val="0"/>
          <w:i/>
          <w:color w:val="122100"/>
          <w:sz w:val="28"/>
          <w:szCs w:val="28"/>
          <w:shd w:val="clear" w:color="auto" w:fill="FFFFFF"/>
          <w:lang w:val="ru-RU"/>
        </w:rPr>
        <w:t xml:space="preserve">      </w:t>
      </w:r>
      <w:r w:rsidRPr="000C3C01">
        <w:rPr>
          <w:rStyle w:val="aa"/>
          <w:rFonts w:ascii="Times New Roman" w:hAnsi="Times New Roman" w:cs="Times New Roman"/>
          <w:b w:val="0"/>
          <w:i/>
          <w:color w:val="122100"/>
          <w:sz w:val="28"/>
          <w:szCs w:val="28"/>
          <w:shd w:val="clear" w:color="auto" w:fill="FFFFFF"/>
          <w:lang w:val="ru-RU"/>
        </w:rPr>
        <w:t>Чтение стихотворения «В семейном кругу»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</w:pP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t>В семейном кругу мы с вами растем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t>,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</w:pP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t>Основа основ – родительский дом.</w:t>
      </w:r>
      <w:r w:rsidRPr="000C3C01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br/>
        <w:t>В семейном кругу все корни твои,</w:t>
      </w:r>
      <w:r w:rsidRPr="000C3C01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br/>
        <w:t>И в жизнь ты входишь из семьи.</w:t>
      </w:r>
      <w:r w:rsidRPr="000C3C01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br/>
        <w:t>В семейном кругу мы жизнь создаем,</w:t>
      </w:r>
      <w:r w:rsidRPr="000C3C01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0C3C0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  <w:lang w:val="ru-RU"/>
        </w:rPr>
        <w:br/>
        <w:t>Основа основ – родительский дом.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б) 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Объявление темы и причины, побудившей провести родительское собрание.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t>2.  Родительский практикум – игра «Корзина чувств»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Слово учителя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>: Уважаемые мамы и папы! У меня в руках корзина, на дне ее находятся самые разнообразные чувства, позитивные, негативные, которые может испытать человек. После того, как ваш ребенок переступил школьный порог, в вашей душе, в вашем сердце прочно поселились чувства и эмоции, которые заполнили  все Ваше существование. Опустите руку в корзину и «возьмите чувство», которое Вас переполняет более всего уже длительный период времени, назовите его.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    Родители называют чувства, которые их переполняют, которые болезненно переживают.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    Такое задание позволяет акцентировать внимание на важности события, выявить проблемы и трудности, возникшие в семьях, и обсудить эти проблемы в ходе рассмотрения темы родительского собрания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3. Беседа «Ошибки</w:t>
      </w:r>
      <w:r w:rsidRPr="000C3C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воспитании, которые </w:t>
      </w: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t>мы с</w:t>
      </w:r>
      <w:r w:rsidRPr="000C3C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оверша</w:t>
      </w:r>
      <w:r w:rsidRPr="000C3C01">
        <w:rPr>
          <w:rFonts w:ascii="Times New Roman" w:hAnsi="Times New Roman" w:cs="Times New Roman"/>
          <w:b/>
          <w:sz w:val="28"/>
          <w:szCs w:val="28"/>
          <w:lang w:val="ru-RU"/>
        </w:rPr>
        <w:t>ем</w:t>
      </w:r>
      <w:r w:rsidRPr="000C3C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».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     Р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одители воспитывают детей в меру своего умения и понимания жизни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 у каждой мамы в жизни бывают моменты, когда поведение любимого ребёнка ставит её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    </w:t>
      </w:r>
      <w:r w:rsidRPr="000C3C01">
        <w:rPr>
          <w:rFonts w:ascii="Times New Roman" w:hAnsi="Times New Roman" w:cs="Times New Roman"/>
          <w:i/>
          <w:sz w:val="28"/>
          <w:szCs w:val="28"/>
          <w:lang w:val="ru-RU"/>
        </w:rPr>
        <w:t>Ситуация 1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Детство – короткая пора, поэтому оно должно быть прекрасным! Не нужно нравоучений! Так прекрасно угадывать и исполнять любое желание ребенка! Мы готовы все сделать для нашего ребенка. Дети всегда должны получать самое лучшее!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Ответ. Избалованным детям очень тяжело приходится в жизни. Ребенок, за которого все делают родители, чувствует себя совершенно беспомощным и одиноким.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Скажите: «Попробуй сделать это сам, а если не получится, я тебе с удовольствием помогу!»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2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>. З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ачем спорить, искать аргументы, что-то доказывать малышу? Ребенок должен сам научиться решать свои проблемы. Пусть он скорее станет самостоятельным, а вас оставит в покое!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Ответ. Никогда не надо показывать ребенку, что вам все равно, чем он занят. Вместо показного безразличия постарайтесь наладить с ребенком дружеские отношения, даже если вас не устраивает его поведение.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Скажите: «Я с тобой не согласен, но хочу помочь тебе, потому что люблю. Я всегда могу тебе что-то посоветовать!»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3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Ребенок – главное в нашей жизни, он такой смышленый, с ним можно говорить обо всем. Он понимает нас как настоящий взрослый! С ним можно обсуждать любые проблемы и любые темы!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Ответ. Дети готовы сделать все, чтобы понравиться своим родителям, даже 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готовы погрузиться в сложный мир взрослых проблем. Но при этом их собственные проблемы так и остаются нерешенными.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4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Мы слишком стеснены в средствах, поэтому не можем себе позволить даже побаловать ребенка, постоянно приходится ему во всем отказывать. 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Ответ. «Любовь не купить за деньги» – звучит банально, но это так. Вы не должны чувствовать угрызения совести за то, что не можете исполнять все его желания. Совсем не деньги делают ребенка счастливым, а   осознание того, что он для вас «самый – самый». 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5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Многие родители мечтали в детстве заниматься музыкой, игрой в теннис, конным спортом, но у них не было такой возможности. Теперь задача мам и пап дать детям лучшее образование! Неважно, что дети этого не хотят!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Ответ. Дети не всегда оценивают усилия родителей. Часто будущее, нарисованное взрослыми в своем воображении, разбивается о полное нежелание ребенка заниматься, скажем, музыкой. 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>Лучше с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просите у ребенка, что ему больше нравится делать. Может плавать?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6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Многие взрослые считают, что ласки в детском возрасте могут привести к проблемам в сексуальной 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ориентации в дальнейшем.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Короче, никаких объятий и поцелуев – есть более важные  и серьезные вещи.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Ответ. Дети любого возраста стремятся к ласке, она помогает им ощущать себя любимыми и придает уверенности в своих силах. Не навязывайте детям свою любовь слишком активно – это может оттолкнуть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их.</w:t>
      </w:r>
    </w:p>
    <w:p w:rsidR="000C3C01" w:rsidRPr="000C3C01" w:rsidRDefault="000C3C01" w:rsidP="000C3C0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Ситуация 7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Многие взрослые очень загружены на работе. Дети должны сами понимать, что у родителей просто нет времени поиграть и почитать с ними. Родители итак много делают для своих детей: отводят детей в сад и школу, готовят для них, покупают все, что нужно детям, стирают для них…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Ответ. Взрослые часто забывают простую истину – если уж родили ребенка, надо и время для него найти. Малыш, который постоянно слышит, что у взрослых нет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C3C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него времени, будет искать родственные души среди других. Найдите время поговорить с ребенком, почитать ему, что-то обсудить.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44C13">
        <w:rPr>
          <w:rFonts w:ascii="Times New Roman" w:hAnsi="Times New Roman" w:cs="Times New Roman"/>
          <w:bCs/>
          <w:i/>
          <w:sz w:val="28"/>
          <w:szCs w:val="28"/>
          <w:lang w:val="ru-RU"/>
        </w:rPr>
        <w:t>Итог практикума</w:t>
      </w:r>
      <w:r w:rsidRPr="000C3C0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 советы родителям «Азбука воспитания» </w:t>
      </w:r>
      <w:r w:rsidRPr="000C3C01">
        <w:rPr>
          <w:rFonts w:ascii="Times New Roman" w:hAnsi="Times New Roman" w:cs="Times New Roman"/>
          <w:bCs/>
          <w:i/>
          <w:sz w:val="28"/>
          <w:szCs w:val="28"/>
          <w:lang w:val="ru-RU"/>
        </w:rPr>
        <w:t>(Приложение 1)</w:t>
      </w:r>
    </w:p>
    <w:p w:rsidR="000C3C01" w:rsidRPr="00444C13" w:rsidRDefault="000C3C01" w:rsidP="000C3C0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C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444C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Выполнение задания родителями </w:t>
      </w:r>
    </w:p>
    <w:p w:rsidR="000C3C01" w:rsidRPr="000C3C01" w:rsidRDefault="00444C13" w:rsidP="000C3C01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0C3C01" w:rsidRPr="000C3C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Игра </w:t>
      </w:r>
      <w:r w:rsidR="000C3C01" w:rsidRPr="000C3C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«Продолжи фразу».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предлагает родителям продолжить фразу: «Воспитание – это …». 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Если есть желающие продолжить, то сначала слово предоставляется им, если нет – учитель подходит к любому из участников собрания и предлагает ему продолжить фразу путём передачи какого-либо предмета.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5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конце беседы </w:t>
      </w:r>
      <w:r w:rsidRPr="000C3C0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предлагает высказывания знаменитых педагогов и мыслителей.</w:t>
      </w:r>
      <w:r w:rsidRPr="000C3C0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3C01">
        <w:rPr>
          <w:rFonts w:ascii="Times New Roman" w:hAnsi="Times New Roman" w:cs="Times New Roman"/>
          <w:i/>
          <w:sz w:val="28"/>
          <w:szCs w:val="28"/>
          <w:lang w:val="ru-RU"/>
        </w:rPr>
        <w:t>(Приложение 2)</w:t>
      </w:r>
    </w:p>
    <w:p w:rsidR="000C3C01" w:rsidRPr="000C3C01" w:rsidRDefault="000C3C01" w:rsidP="000C3C01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C3C0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5. Итог собрания</w:t>
      </w: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444C13" w:rsidRDefault="000C3C01" w:rsidP="000C3C01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В конце собрания родители высказ</w:t>
      </w:r>
      <w:r w:rsidR="00444C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ывают</w:t>
      </w: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своё мнение по содержанию собрания   </w:t>
      </w:r>
    </w:p>
    <w:p w:rsidR="000C3C01" w:rsidRPr="00444C13" w:rsidRDefault="00444C13" w:rsidP="000C3C01">
      <w:pPr>
        <w:pStyle w:val="a3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0C3C01" w:rsidRPr="00444C1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Заполнение анкеты «Отзыв о собрании». </w:t>
      </w:r>
    </w:p>
    <w:p w:rsidR="000C3C01" w:rsidRPr="000C3C01" w:rsidRDefault="000C3C01" w:rsidP="000C3C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«Я узнал, что…»,  « Новым для меня стало то, …»</w:t>
      </w:r>
      <w:proofErr w:type="gramStart"/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 </w:t>
      </w:r>
      <w:r w:rsidR="00444C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0C3C0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убедился, что…», «Меня не смогли убедить в том, что…», « Я категорически против того, что…» </w:t>
      </w:r>
    </w:p>
    <w:p w:rsidR="000C3C01" w:rsidRPr="00444C13" w:rsidRDefault="000C3C01" w:rsidP="00444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C1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Приложение 1</w:t>
      </w:r>
    </w:p>
    <w:p w:rsidR="000C3C01" w:rsidRPr="00444C13" w:rsidRDefault="000C3C01" w:rsidP="00444C1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4C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Памятка – советы родителям «Азбука воспитания»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Никогда не говорите ребёнку, что не будете его любить.</w:t>
      </w:r>
      <w:r w:rsidR="00444C1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будьте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безразличными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 воспитании не должно быть слишком много строгости.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балуйте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детей</w:t>
      </w:r>
      <w:proofErr w:type="spellEnd"/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Не навязывайте своему ребёнку какую-то определённую роль.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Хорошее воспитание не зависит от количества денег.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Проявляйте ласку к своим детям, демонстрируйте им свою любовь.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Воспитание и общение с ребёнком не должно зависеть от вашего настроения.</w:t>
      </w:r>
    </w:p>
    <w:p w:rsidR="000C3C01" w:rsidRPr="000C3C01" w:rsidRDefault="000C3C01" w:rsidP="00444C1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Уделяйте время своему ребёнку каждый день, будьте открыты для общения с ребёнком.</w:t>
      </w:r>
    </w:p>
    <w:p w:rsidR="00723EF2" w:rsidRDefault="00723EF2" w:rsidP="00444C1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C3C01" w:rsidRPr="00444C13" w:rsidRDefault="000C3C01" w:rsidP="00444C1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444C1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Приложение 2</w:t>
      </w:r>
    </w:p>
    <w:p w:rsidR="000C3C01" w:rsidRPr="00444C13" w:rsidRDefault="000C3C01" w:rsidP="00444C1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4C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Афоризмы и цитаты по теме «Воспитание»</w:t>
      </w:r>
    </w:p>
    <w:p w:rsidR="000C3C01" w:rsidRPr="000C3C01" w:rsidRDefault="000C3C01" w:rsidP="00444C1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Кто не может взять лаской, тот не сможет взять строгостью. </w:t>
      </w:r>
      <w:r w:rsidRPr="000C3C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–</w:t>
      </w: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</w:p>
    <w:p w:rsidR="000C3C01" w:rsidRPr="000C3C01" w:rsidRDefault="00444C13" w:rsidP="000C3C01">
      <w:pPr>
        <w:pStyle w:val="a3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</w:t>
      </w:r>
      <w:r w:rsidR="000C3C01"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А. </w:t>
      </w:r>
      <w:proofErr w:type="spellStart"/>
      <w:r w:rsidR="000C3C01"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Чехов</w:t>
      </w:r>
      <w:proofErr w:type="spellEnd"/>
    </w:p>
    <w:p w:rsidR="000C3C01" w:rsidRPr="000C3C01" w:rsidRDefault="000C3C01" w:rsidP="00444C1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Благородный человек предъявляет требования к себе, низкий человек предъявляет требования к другим. – Конфуций</w:t>
      </w:r>
    </w:p>
    <w:p w:rsidR="000C3C01" w:rsidRPr="000C3C01" w:rsidRDefault="000C3C01" w:rsidP="00444C1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Лишившись по какой-то причине своего превосходства над детьми, мы по той же причине уже не можем обрести его вновь. </w:t>
      </w:r>
      <w:r w:rsidRPr="000C3C0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–</w:t>
      </w:r>
    </w:p>
    <w:p w:rsidR="000C3C01" w:rsidRPr="00444C13" w:rsidRDefault="00444C13" w:rsidP="000C3C01">
      <w:pPr>
        <w:pStyle w:val="a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</w:t>
      </w:r>
      <w:r w:rsidR="000C3C01"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0C3C01"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Ж. </w:t>
      </w:r>
      <w:proofErr w:type="spellStart"/>
      <w:r w:rsidR="000C3C01"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Лабрюйер</w:t>
      </w:r>
      <w:proofErr w:type="spellEnd"/>
    </w:p>
    <w:p w:rsidR="00B3172C" w:rsidRPr="00416515" w:rsidRDefault="000C3C01" w:rsidP="0041651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0C3C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Человек может стать человеком только путем воспитания. Он - то, что делает из него воспитание. - И. Кан</w:t>
      </w:r>
      <w:r w:rsidR="00444C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т</w:t>
      </w:r>
    </w:p>
    <w:sectPr w:rsidR="00B3172C" w:rsidRPr="00416515" w:rsidSect="008E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77"/>
      </v:shape>
    </w:pict>
  </w:numPicBullet>
  <w:abstractNum w:abstractNumId="0">
    <w:nsid w:val="15C42CA6"/>
    <w:multiLevelType w:val="hybridMultilevel"/>
    <w:tmpl w:val="BDA0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30C2"/>
    <w:multiLevelType w:val="hybridMultilevel"/>
    <w:tmpl w:val="EB9AF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24A6"/>
    <w:multiLevelType w:val="hybridMultilevel"/>
    <w:tmpl w:val="9282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F4623"/>
    <w:multiLevelType w:val="hybridMultilevel"/>
    <w:tmpl w:val="7F30E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E1FF6"/>
    <w:multiLevelType w:val="hybridMultilevel"/>
    <w:tmpl w:val="389AD27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45DDE"/>
    <w:multiLevelType w:val="hybridMultilevel"/>
    <w:tmpl w:val="8B9A07DC"/>
    <w:lvl w:ilvl="0" w:tplc="C54697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E1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A27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AD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8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02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C3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46A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C629F"/>
    <w:multiLevelType w:val="hybridMultilevel"/>
    <w:tmpl w:val="4EF816AA"/>
    <w:lvl w:ilvl="0" w:tplc="EE0CC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E1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E5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0F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8E6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27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8C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E5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85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FEE"/>
    <w:rsid w:val="000C3C01"/>
    <w:rsid w:val="00177A08"/>
    <w:rsid w:val="001A4FEE"/>
    <w:rsid w:val="001C77B3"/>
    <w:rsid w:val="002F62CF"/>
    <w:rsid w:val="00353518"/>
    <w:rsid w:val="00353AEF"/>
    <w:rsid w:val="00393C2F"/>
    <w:rsid w:val="00405300"/>
    <w:rsid w:val="00416515"/>
    <w:rsid w:val="00444C13"/>
    <w:rsid w:val="00593B89"/>
    <w:rsid w:val="006960BE"/>
    <w:rsid w:val="00723EF2"/>
    <w:rsid w:val="008E59B5"/>
    <w:rsid w:val="00A60CAA"/>
    <w:rsid w:val="00AD7D6A"/>
    <w:rsid w:val="00B17A48"/>
    <w:rsid w:val="00B3172C"/>
    <w:rsid w:val="00B73DC3"/>
    <w:rsid w:val="00D87B18"/>
    <w:rsid w:val="00F7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E"/>
  </w:style>
  <w:style w:type="paragraph" w:styleId="1">
    <w:name w:val="heading 1"/>
    <w:basedOn w:val="a"/>
    <w:next w:val="a"/>
    <w:link w:val="10"/>
    <w:uiPriority w:val="9"/>
    <w:qFormat/>
    <w:rsid w:val="006960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60BE"/>
    <w:pPr>
      <w:spacing w:after="0" w:line="240" w:lineRule="auto"/>
    </w:pPr>
  </w:style>
  <w:style w:type="paragraph" w:styleId="a4">
    <w:name w:val="Normal (Web)"/>
    <w:basedOn w:val="a"/>
    <w:link w:val="a5"/>
    <w:uiPriority w:val="99"/>
    <w:semiHidden/>
    <w:unhideWhenUsed/>
    <w:rsid w:val="0040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4"/>
    <w:link w:val="12"/>
    <w:qFormat/>
    <w:rsid w:val="006960BE"/>
    <w:pPr>
      <w:spacing w:before="0" w:beforeAutospacing="0" w:after="240" w:afterAutospacing="0" w:line="255" w:lineRule="atLeast"/>
    </w:pPr>
    <w:rPr>
      <w:rFonts w:ascii="Arial" w:hAnsi="Arial" w:cs="Arial"/>
      <w:sz w:val="28"/>
      <w:szCs w:val="28"/>
      <w:shd w:val="clear" w:color="auto" w:fill="EAE9E7"/>
    </w:rPr>
  </w:style>
  <w:style w:type="character" w:customStyle="1" w:styleId="10">
    <w:name w:val="Заголовок 1 Знак"/>
    <w:basedOn w:val="a0"/>
    <w:link w:val="1"/>
    <w:uiPriority w:val="9"/>
    <w:rsid w:val="006960BE"/>
    <w:rPr>
      <w:smallCaps/>
      <w:spacing w:val="5"/>
      <w:sz w:val="36"/>
      <w:szCs w:val="36"/>
    </w:rPr>
  </w:style>
  <w:style w:type="character" w:customStyle="1" w:styleId="a5">
    <w:name w:val="Обычный (веб) Знак"/>
    <w:basedOn w:val="a0"/>
    <w:link w:val="a4"/>
    <w:uiPriority w:val="99"/>
    <w:semiHidden/>
    <w:rsid w:val="0069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5"/>
    <w:link w:val="11"/>
    <w:rsid w:val="006960BE"/>
    <w:rPr>
      <w:rFonts w:ascii="Arial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0B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0B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0B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60B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960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960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60B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60BE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960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60BE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960B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960BE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6960BE"/>
    <w:rPr>
      <w:b/>
      <w:bCs/>
    </w:rPr>
  </w:style>
  <w:style w:type="character" w:styleId="ab">
    <w:name w:val="Emphasis"/>
    <w:uiPriority w:val="20"/>
    <w:qFormat/>
    <w:rsid w:val="006960BE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6960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0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60B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60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60BE"/>
    <w:rPr>
      <w:i/>
      <w:iCs/>
    </w:rPr>
  </w:style>
  <w:style w:type="character" w:styleId="af">
    <w:name w:val="Subtle Emphasis"/>
    <w:uiPriority w:val="19"/>
    <w:qFormat/>
    <w:rsid w:val="006960BE"/>
    <w:rPr>
      <w:i/>
      <w:iCs/>
    </w:rPr>
  </w:style>
  <w:style w:type="character" w:styleId="af0">
    <w:name w:val="Intense Emphasis"/>
    <w:uiPriority w:val="21"/>
    <w:qFormat/>
    <w:rsid w:val="006960B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960BE"/>
    <w:rPr>
      <w:smallCaps/>
    </w:rPr>
  </w:style>
  <w:style w:type="character" w:styleId="af2">
    <w:name w:val="Intense Reference"/>
    <w:uiPriority w:val="32"/>
    <w:qFormat/>
    <w:rsid w:val="006960BE"/>
    <w:rPr>
      <w:b/>
      <w:bCs/>
      <w:smallCaps/>
    </w:rPr>
  </w:style>
  <w:style w:type="character" w:styleId="af3">
    <w:name w:val="Book Title"/>
    <w:basedOn w:val="a0"/>
    <w:uiPriority w:val="33"/>
    <w:qFormat/>
    <w:rsid w:val="006960B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60BE"/>
    <w:pPr>
      <w:outlineLvl w:val="9"/>
    </w:pPr>
  </w:style>
  <w:style w:type="character" w:customStyle="1" w:styleId="apple-style-span">
    <w:name w:val="apple-style-span"/>
    <w:basedOn w:val="a0"/>
    <w:rsid w:val="00B3172C"/>
  </w:style>
  <w:style w:type="character" w:customStyle="1" w:styleId="apple-converted-space">
    <w:name w:val="apple-converted-space"/>
    <w:basedOn w:val="a0"/>
    <w:rsid w:val="000C3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9E36-9216-4CB4-86E3-4493CEFA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1</cp:lastModifiedBy>
  <cp:revision>7</cp:revision>
  <cp:lastPrinted>2011-10-21T05:26:00Z</cp:lastPrinted>
  <dcterms:created xsi:type="dcterms:W3CDTF">2011-10-08T16:51:00Z</dcterms:created>
  <dcterms:modified xsi:type="dcterms:W3CDTF">2011-10-21T05:26:00Z</dcterms:modified>
</cp:coreProperties>
</file>