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36" w:rsidRDefault="002D2C36" w:rsidP="002D2C36">
      <w:pPr>
        <w:jc w:val="both"/>
        <w:rPr>
          <w:rStyle w:val="a3"/>
          <w:b/>
          <w:i w:val="0"/>
        </w:rPr>
      </w:pPr>
    </w:p>
    <w:p w:rsidR="002D2C36" w:rsidRDefault="002D2C36" w:rsidP="002D2C36">
      <w:pPr>
        <w:jc w:val="both"/>
        <w:rPr>
          <w:rStyle w:val="a3"/>
          <w:i w:val="0"/>
        </w:rPr>
      </w:pPr>
    </w:p>
    <w:p w:rsidR="002D2C36" w:rsidRDefault="002D2C36" w:rsidP="002D2C36">
      <w:pPr>
        <w:ind w:firstLine="2160"/>
        <w:jc w:val="both"/>
        <w:rPr>
          <w:b/>
        </w:rPr>
      </w:pPr>
      <w:r>
        <w:rPr>
          <w:b/>
        </w:rPr>
        <w:t xml:space="preserve">   МУЗЫКАЛЬНОЕ  ВОСПИТАНИЕ  ДЕТЕЙ</w:t>
      </w:r>
    </w:p>
    <w:p w:rsidR="002D2C36" w:rsidRDefault="002D2C36" w:rsidP="002D2C36">
      <w:pPr>
        <w:ind w:firstLine="2160"/>
        <w:jc w:val="both"/>
        <w:rPr>
          <w:b/>
        </w:rPr>
      </w:pPr>
      <w:r>
        <w:rPr>
          <w:b/>
        </w:rPr>
        <w:t xml:space="preserve">  С  ЗАДЕРЖКОЙ  ПСИХИЧЕСКОГО  РАЗВИТИЯ.</w:t>
      </w:r>
    </w:p>
    <w:p w:rsidR="002D2C36" w:rsidRDefault="002D2C36" w:rsidP="002D2C36">
      <w:pPr>
        <w:ind w:firstLine="2160"/>
        <w:jc w:val="right"/>
        <w:rPr>
          <w:b/>
        </w:rPr>
      </w:pPr>
      <w:r>
        <w:rPr>
          <w:b/>
        </w:rPr>
        <w:t>2014г. июнь</w:t>
      </w:r>
    </w:p>
    <w:p w:rsidR="002D2C36" w:rsidRDefault="002D2C36" w:rsidP="002D2C36">
      <w:pPr>
        <w:ind w:firstLine="8640"/>
        <w:rPr>
          <w:sz w:val="28"/>
          <w:szCs w:val="28"/>
        </w:rPr>
      </w:pPr>
    </w:p>
    <w:p w:rsidR="002D2C36" w:rsidRDefault="002D2C36" w:rsidP="002D2C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Музыка, музыкальное воспитание оказывает большую помощь в коррекционной работе. При грамотном подходе к решению задач дети с отклонениями в развитии преображаются. Под влиянием музыки, музыкальных упражнений и игр при условии использования правильно подобранных приемов положительно развиваются психические процессы и свойства личности.</w:t>
      </w:r>
    </w:p>
    <w:p w:rsidR="002D2C36" w:rsidRDefault="002D2C36" w:rsidP="002D2C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нескольких лет мною отбирался тот материал и те методические приемы, которые дают наиболее ощутимые результаты и в музыкальном воспитании, и в коррекции недостатков, свойственных детям с ЗПР.</w:t>
      </w:r>
    </w:p>
    <w:p w:rsidR="002D2C36" w:rsidRDefault="002D2C36" w:rsidP="002D2C36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Основные особенности этих детей можно свести </w:t>
      </w:r>
      <w:proofErr w:type="gramStart"/>
      <w:r>
        <w:rPr>
          <w:sz w:val="28"/>
          <w:szCs w:val="28"/>
          <w:u w:val="single"/>
        </w:rPr>
        <w:t>к</w:t>
      </w:r>
      <w:proofErr w:type="gramEnd"/>
      <w:r>
        <w:rPr>
          <w:sz w:val="28"/>
          <w:szCs w:val="28"/>
          <w:u w:val="single"/>
        </w:rPr>
        <w:t xml:space="preserve"> следующим</w:t>
      </w:r>
      <w:r>
        <w:rPr>
          <w:sz w:val="28"/>
          <w:szCs w:val="28"/>
        </w:rPr>
        <w:t>:</w:t>
      </w:r>
    </w:p>
    <w:p w:rsidR="002D2C36" w:rsidRDefault="002D2C36" w:rsidP="002D2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Помимо речевого нарушения, у них наблюдаются нарушения других видов деятельности </w:t>
      </w:r>
      <w:r>
        <w:rPr>
          <w:i/>
          <w:sz w:val="28"/>
          <w:szCs w:val="28"/>
        </w:rPr>
        <w:t>(изобразительной,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музыкальной);</w:t>
      </w:r>
    </w:p>
    <w:p w:rsidR="002D2C36" w:rsidRDefault="002D2C36" w:rsidP="002D2C3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Отмечается нарушение психических процессов и свойств, проявляющееся в недостаточном развитии восприятия, внимания и памяти, слабой ориентировке в пространстве, нарушении процессов возбуждения и торможения, их регуляция </w:t>
      </w:r>
      <w:r>
        <w:rPr>
          <w:i/>
          <w:sz w:val="28"/>
          <w:szCs w:val="28"/>
        </w:rPr>
        <w:t>(замедленное включение в деятельность, недостаточная заинтересованность);</w:t>
      </w:r>
    </w:p>
    <w:p w:rsidR="002D2C36" w:rsidRDefault="002D2C36" w:rsidP="002D2C3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Наблюдается недостаточное развитие личности ребенка </w:t>
      </w:r>
      <w:r>
        <w:rPr>
          <w:i/>
          <w:sz w:val="28"/>
          <w:szCs w:val="28"/>
        </w:rPr>
        <w:t>(самосознания, самооценки, взаимоотношений с окружающими людьми, мотивации).</w:t>
      </w:r>
    </w:p>
    <w:p w:rsidR="002D2C36" w:rsidRDefault="002D2C36" w:rsidP="002D2C36">
      <w:pPr>
        <w:ind w:firstLine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музыкального воспитания.</w:t>
      </w:r>
    </w:p>
    <w:p w:rsidR="002D2C36" w:rsidRDefault="002D2C36" w:rsidP="002D2C36">
      <w:pPr>
        <w:jc w:val="both"/>
        <w:rPr>
          <w:sz w:val="28"/>
          <w:szCs w:val="28"/>
        </w:rPr>
      </w:pPr>
      <w:r>
        <w:rPr>
          <w:sz w:val="28"/>
          <w:szCs w:val="28"/>
        </w:rPr>
        <w:t>Исходя из особенностей детей, в дошкольном учреждении мы работаем над решением коррекционных и общих задач по музыкальному воспитанию.</w:t>
      </w:r>
    </w:p>
    <w:p w:rsidR="002D2C36" w:rsidRDefault="002D2C36" w:rsidP="002D2C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Воспитывать любовь и интерес к музыке.</w:t>
      </w:r>
    </w:p>
    <w:p w:rsidR="002D2C36" w:rsidRDefault="002D2C36" w:rsidP="002D2C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Обогащать музыкальными впечатлениями.</w:t>
      </w:r>
    </w:p>
    <w:p w:rsidR="002D2C36" w:rsidRDefault="002D2C36" w:rsidP="002D2C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Развивать навыки во всех видах музыкальной деятельности: в пении, слушании, в музыкально –  </w:t>
      </w:r>
      <w:proofErr w:type="gramStart"/>
      <w:r>
        <w:rPr>
          <w:sz w:val="28"/>
          <w:szCs w:val="28"/>
        </w:rPr>
        <w:t>ритмических движениях</w:t>
      </w:r>
      <w:proofErr w:type="gramEnd"/>
      <w:r>
        <w:rPr>
          <w:sz w:val="28"/>
          <w:szCs w:val="28"/>
        </w:rPr>
        <w:t>, игре на музыкальных инструментах.</w:t>
      </w:r>
    </w:p>
    <w:p w:rsidR="002D2C36" w:rsidRDefault="002D2C36" w:rsidP="002D2C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Развивать общую музыкальность.</w:t>
      </w:r>
    </w:p>
    <w:p w:rsidR="002D2C36" w:rsidRDefault="002D2C36" w:rsidP="002D2C36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6. Оказывать влияние на всестороннее развитие ребенка, используя все виды музыкальной деятельности (</w:t>
      </w:r>
      <w:r>
        <w:rPr>
          <w:i/>
          <w:sz w:val="28"/>
          <w:szCs w:val="28"/>
        </w:rPr>
        <w:t xml:space="preserve">пение, слушание, музыкально – </w:t>
      </w:r>
      <w:proofErr w:type="gramStart"/>
      <w:r>
        <w:rPr>
          <w:i/>
          <w:sz w:val="28"/>
          <w:szCs w:val="28"/>
        </w:rPr>
        <w:t>ритмические движения</w:t>
      </w:r>
      <w:proofErr w:type="gramEnd"/>
      <w:r>
        <w:rPr>
          <w:i/>
          <w:sz w:val="28"/>
          <w:szCs w:val="28"/>
        </w:rPr>
        <w:t>, игра на детских музыкальных инструментах)</w:t>
      </w:r>
      <w:r>
        <w:rPr>
          <w:sz w:val="28"/>
          <w:szCs w:val="28"/>
        </w:rPr>
        <w:t xml:space="preserve"> и все формы организации музыкальной деятельности </w:t>
      </w:r>
      <w:r>
        <w:rPr>
          <w:i/>
          <w:sz w:val="28"/>
          <w:szCs w:val="28"/>
        </w:rPr>
        <w:t>(занятия, праздники и развлечения, самостоятельная музыкальная деятельность детей, музыка в повседневной жизни).</w:t>
      </w:r>
    </w:p>
    <w:p w:rsidR="002D2C36" w:rsidRDefault="002D2C36" w:rsidP="002D2C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Развивать творческую активность во всех доступных детям видах музыкальной деятельности.</w:t>
      </w:r>
    </w:p>
    <w:p w:rsidR="002D2C36" w:rsidRDefault="002D2C36" w:rsidP="002D2C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 очень важная задача для детей с задержкой психического развития. Ее решение помогает им раскрыться, снять напряжение и обрести свободу движений и восприятия.</w:t>
      </w:r>
    </w:p>
    <w:p w:rsidR="002D2C36" w:rsidRDefault="002D2C36" w:rsidP="002D2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коррекционном обучении используются наглядные, словесные и практические методы. Эти приемы оживляют занятие, поднимают настроение детей, побуждают к хорошему исполнению, </w:t>
      </w:r>
      <w:proofErr w:type="spellStart"/>
      <w:r>
        <w:rPr>
          <w:sz w:val="28"/>
          <w:szCs w:val="28"/>
        </w:rPr>
        <w:t>мобилизируют</w:t>
      </w:r>
      <w:proofErr w:type="spellEnd"/>
      <w:r>
        <w:rPr>
          <w:sz w:val="28"/>
          <w:szCs w:val="28"/>
        </w:rPr>
        <w:t xml:space="preserve"> внимание при восприятии задания и при его воспроизведении. </w:t>
      </w:r>
    </w:p>
    <w:p w:rsidR="002D2C36" w:rsidRDefault="002D2C36" w:rsidP="002D2C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у детей с ЗПР часто наблюдаются отклонения в двигательной сфере ребенка, наша задача состоит в том, чтобы путем особых музыкально – </w:t>
      </w:r>
      <w:proofErr w:type="gramStart"/>
      <w:r>
        <w:rPr>
          <w:sz w:val="28"/>
          <w:szCs w:val="28"/>
        </w:rPr>
        <w:t>ритмических упражнений</w:t>
      </w:r>
      <w:proofErr w:type="gramEnd"/>
      <w:r>
        <w:rPr>
          <w:sz w:val="28"/>
          <w:szCs w:val="28"/>
        </w:rPr>
        <w:t xml:space="preserve">, приемов исправить моторику и речь, обеспечить полноценное развитие ребенка. При разучивании трудных движений можно использовать принцип </w:t>
      </w:r>
      <w:proofErr w:type="spellStart"/>
      <w:r>
        <w:rPr>
          <w:sz w:val="28"/>
          <w:szCs w:val="28"/>
        </w:rPr>
        <w:t>поэтапности</w:t>
      </w:r>
      <w:proofErr w:type="spellEnd"/>
      <w:r>
        <w:rPr>
          <w:sz w:val="28"/>
          <w:szCs w:val="28"/>
        </w:rPr>
        <w:t xml:space="preserve">. Например, при разучивании </w:t>
      </w:r>
      <w:r>
        <w:rPr>
          <w:i/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полуприсядки</w:t>
      </w:r>
      <w:proofErr w:type="spellEnd"/>
      <w:r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сначала научимся делать приседания, пружинки, а уже потом добавим выставление ноги на пятку при выпрямлении. Если ребенок неправильно выполняет ритмические прыжки в танце </w:t>
      </w:r>
      <w:r>
        <w:rPr>
          <w:i/>
          <w:sz w:val="28"/>
          <w:szCs w:val="28"/>
        </w:rPr>
        <w:t xml:space="preserve">(например, «Танец с колокольчиками» И. </w:t>
      </w:r>
      <w:proofErr w:type="spellStart"/>
      <w:r>
        <w:rPr>
          <w:i/>
          <w:sz w:val="28"/>
          <w:szCs w:val="28"/>
        </w:rPr>
        <w:t>Озолиня</w:t>
      </w:r>
      <w:proofErr w:type="spellEnd"/>
      <w:r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 то это говорит или о недостаточной готовности двигательного аппарата, физической слабости, или о плохо развитом чувстве ритма. </w:t>
      </w:r>
    </w:p>
    <w:p w:rsidR="002D2C36" w:rsidRDefault="002D2C36" w:rsidP="002D2C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психологические особенности детей, я часто применяю игровые приемы. Например, для развития чистоты интонирования использую прием </w:t>
      </w:r>
      <w:r>
        <w:rPr>
          <w:i/>
          <w:sz w:val="28"/>
          <w:szCs w:val="28"/>
        </w:rPr>
        <w:t>«Паровоз гудит».</w:t>
      </w:r>
      <w:r>
        <w:rPr>
          <w:sz w:val="28"/>
          <w:szCs w:val="28"/>
        </w:rPr>
        <w:t xml:space="preserve"> Если ребенок правильно спел заданный звук, поднимаю зеленый флажок, а если нет – то красный. Часто использую сочетание приемов</w:t>
      </w:r>
      <w:r>
        <w:rPr>
          <w:sz w:val="22"/>
          <w:szCs w:val="22"/>
        </w:rPr>
        <w:t xml:space="preserve">: </w:t>
      </w:r>
      <w:r>
        <w:rPr>
          <w:sz w:val="28"/>
          <w:szCs w:val="28"/>
        </w:rPr>
        <w:t>упражнение детей по показу взрослого, показ и объяснение педагога, индивидуальная помощь.</w:t>
      </w:r>
    </w:p>
    <w:p w:rsidR="002D2C36" w:rsidRDefault="002D2C36" w:rsidP="002D2C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Всегда учитываю уровень развития детей, их психофизические и возрастные особенности, совершенствую взаимосвязь музыкального руководителя с воспитателями и специалистами, работающими в учреждении. Все это укрепляет здоровье детей, их </w:t>
      </w:r>
      <w:proofErr w:type="spellStart"/>
      <w:r>
        <w:rPr>
          <w:sz w:val="28"/>
          <w:szCs w:val="28"/>
        </w:rPr>
        <w:t>психоэмоциональное</w:t>
      </w:r>
      <w:proofErr w:type="spellEnd"/>
      <w:r>
        <w:rPr>
          <w:sz w:val="28"/>
          <w:szCs w:val="28"/>
        </w:rPr>
        <w:t xml:space="preserve">  и физическое состояние.</w:t>
      </w:r>
    </w:p>
    <w:p w:rsidR="002D2C36" w:rsidRDefault="002D2C36" w:rsidP="002D2C36">
      <w:pPr>
        <w:ind w:firstLine="2520"/>
        <w:jc w:val="both"/>
        <w:rPr>
          <w:b/>
        </w:rPr>
      </w:pPr>
    </w:p>
    <w:p w:rsidR="002D2C36" w:rsidRDefault="002D2C36" w:rsidP="002D2C36">
      <w:pPr>
        <w:ind w:firstLine="2520"/>
        <w:jc w:val="both"/>
        <w:rPr>
          <w:b/>
        </w:rPr>
      </w:pPr>
    </w:p>
    <w:p w:rsidR="002D2C36" w:rsidRDefault="002D2C36" w:rsidP="002D2C36">
      <w:pPr>
        <w:ind w:firstLine="2520"/>
        <w:jc w:val="both"/>
        <w:rPr>
          <w:b/>
        </w:rPr>
      </w:pPr>
    </w:p>
    <w:p w:rsidR="002D2C36" w:rsidRDefault="002D2C36" w:rsidP="002D2C36">
      <w:pPr>
        <w:ind w:firstLine="2520"/>
        <w:jc w:val="both"/>
        <w:rPr>
          <w:b/>
        </w:rPr>
      </w:pPr>
    </w:p>
    <w:p w:rsidR="002D2C36" w:rsidRDefault="002D2C36" w:rsidP="002D2C36">
      <w:pPr>
        <w:ind w:firstLine="2520"/>
        <w:jc w:val="both"/>
        <w:rPr>
          <w:b/>
        </w:rPr>
      </w:pPr>
    </w:p>
    <w:p w:rsidR="002D2C36" w:rsidRDefault="002D2C36" w:rsidP="002D2C36">
      <w:pPr>
        <w:ind w:firstLine="2520"/>
        <w:jc w:val="both"/>
        <w:rPr>
          <w:b/>
        </w:rPr>
      </w:pPr>
    </w:p>
    <w:p w:rsidR="002D2C36" w:rsidRDefault="002D2C36" w:rsidP="002D2C36">
      <w:pPr>
        <w:ind w:firstLine="2520"/>
        <w:jc w:val="both"/>
        <w:rPr>
          <w:b/>
        </w:rPr>
      </w:pPr>
    </w:p>
    <w:p w:rsidR="00266FEC" w:rsidRDefault="00266FEC"/>
    <w:sectPr w:rsidR="00266FEC" w:rsidSect="0026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D2C36"/>
    <w:rsid w:val="00266FEC"/>
    <w:rsid w:val="002D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D2C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3318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2014-09-07T11:52:00Z</dcterms:created>
  <dcterms:modified xsi:type="dcterms:W3CDTF">2014-09-07T11:53:00Z</dcterms:modified>
</cp:coreProperties>
</file>