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9" w:rsidRDefault="00973529" w:rsidP="00973529">
      <w:pPr>
        <w:pStyle w:val="a4"/>
        <w:shd w:val="clear" w:color="auto" w:fill="FCFCFC"/>
        <w:spacing w:before="238" w:beforeAutospacing="0" w:after="238" w:afterAutospacing="0" w:line="195" w:lineRule="atLeast"/>
        <w:jc w:val="center"/>
        <w:rPr>
          <w:b/>
          <w:bCs/>
          <w:color w:val="000000"/>
          <w:sz w:val="22"/>
          <w:szCs w:val="22"/>
        </w:rPr>
      </w:pPr>
    </w:p>
    <w:p w:rsidR="00973529" w:rsidRDefault="00973529" w:rsidP="00973529">
      <w:pPr>
        <w:pStyle w:val="a4"/>
        <w:shd w:val="clear" w:color="auto" w:fill="FCFCFC"/>
        <w:spacing w:before="238" w:beforeAutospacing="0" w:after="238" w:afterAutospacing="0" w:line="195" w:lineRule="atLeast"/>
        <w:jc w:val="center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973529" w:rsidRDefault="00973529" w:rsidP="00973529">
      <w:pPr>
        <w:spacing w:before="100" w:beforeAutospacing="1" w:after="100" w:afterAutospacing="1"/>
        <w:outlineLvl w:val="0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Рабочая  учебная программа по  музыке для  2-го  класса разработана и    составлена в соответствии с федеральным компонентом государственного стандарта второго поколения  начального  общего образования 2011 года, примерной программы начального общего образования  по музыке с учетом  авторской программы по музыке -  «Музыка. Начальная школа», авторов:   Е.Д.Критской, </w:t>
      </w:r>
      <w:proofErr w:type="spellStart"/>
      <w:r>
        <w:rPr>
          <w:bCs/>
          <w:kern w:val="36"/>
          <w:sz w:val="22"/>
          <w:szCs w:val="22"/>
        </w:rPr>
        <w:t>Г.П.Сергеевой</w:t>
      </w:r>
      <w:proofErr w:type="gramStart"/>
      <w:r>
        <w:rPr>
          <w:bCs/>
          <w:kern w:val="36"/>
          <w:sz w:val="22"/>
          <w:szCs w:val="22"/>
        </w:rPr>
        <w:t>,Т</w:t>
      </w:r>
      <w:proofErr w:type="spellEnd"/>
      <w:proofErr w:type="gramEnd"/>
      <w:r>
        <w:rPr>
          <w:bCs/>
          <w:kern w:val="36"/>
          <w:sz w:val="22"/>
          <w:szCs w:val="22"/>
        </w:rPr>
        <w:t xml:space="preserve">. С. </w:t>
      </w:r>
      <w:proofErr w:type="spellStart"/>
      <w:r>
        <w:rPr>
          <w:bCs/>
          <w:kern w:val="36"/>
          <w:sz w:val="22"/>
          <w:szCs w:val="22"/>
        </w:rPr>
        <w:t>Шмагина</w:t>
      </w:r>
      <w:proofErr w:type="spellEnd"/>
      <w:r>
        <w:rPr>
          <w:bCs/>
          <w:kern w:val="36"/>
          <w:sz w:val="22"/>
          <w:szCs w:val="22"/>
        </w:rPr>
        <w:t xml:space="preserve">, М., Просвещение, 2011. </w:t>
      </w:r>
    </w:p>
    <w:p w:rsidR="00973529" w:rsidRDefault="00973529" w:rsidP="00973529">
      <w:pPr>
        <w:pStyle w:val="a4"/>
        <w:shd w:val="clear" w:color="auto" w:fill="FCFCFC"/>
        <w:spacing w:before="108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Критская,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Е.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Д.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[Текст]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учеб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д</w:t>
      </w:r>
      <w:proofErr w:type="gramEnd"/>
      <w:r>
        <w:rPr>
          <w:color w:val="000000"/>
          <w:sz w:val="22"/>
          <w:szCs w:val="22"/>
        </w:rPr>
        <w:t>ля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общеобразоват.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учреждений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2011.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Критская,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Е.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[Текст]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рабочая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тетрадь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2011.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Хрестоматия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материала.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[Ноты]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пособие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для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учителя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сост.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2011.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Фонохрестоматия.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[Электронный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ресурс]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сост.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2010.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1электрон.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опт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д</w:t>
      </w:r>
      <w:proofErr w:type="gramEnd"/>
      <w:r>
        <w:rPr>
          <w:color w:val="000000"/>
          <w:sz w:val="22"/>
          <w:szCs w:val="22"/>
        </w:rPr>
        <w:t>иск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(CD-ROM).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Сергеева,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Г.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Рабочие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программы.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1–4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[Текст]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2011.</w:t>
      </w:r>
    </w:p>
    <w:p w:rsidR="00973529" w:rsidRDefault="00973529" w:rsidP="00973529">
      <w:pPr>
        <w:pStyle w:val="a4"/>
        <w:shd w:val="clear" w:color="auto" w:fill="FCFCFC"/>
        <w:spacing w:before="119" w:beforeAutospacing="0" w:after="45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Рабочая программа составлена на основе следующих нормативных документов и методических рекомендаций: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Приказ </w:t>
      </w:r>
      <w:proofErr w:type="spellStart"/>
      <w:r>
        <w:rPr>
          <w:color w:val="000000"/>
          <w:sz w:val="22"/>
          <w:szCs w:val="22"/>
        </w:rPr>
        <w:t>Минобрнауки</w:t>
      </w:r>
      <w:proofErr w:type="spellEnd"/>
      <w:r>
        <w:rPr>
          <w:color w:val="000000"/>
          <w:sz w:val="22"/>
          <w:szCs w:val="22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 / 2015 учебный год: Приказ Министерства образования и науки Российской Федерации № _____ от __.__.20__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 имеющих государственную аккредитацию, на 2014 / 2015учебный год»;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Примерные программы начального общего образования: Письмо </w:t>
      </w:r>
      <w:proofErr w:type="spellStart"/>
      <w:r>
        <w:rPr>
          <w:color w:val="000000"/>
          <w:sz w:val="22"/>
          <w:szCs w:val="22"/>
        </w:rPr>
        <w:t>МОиН</w:t>
      </w:r>
      <w:proofErr w:type="spellEnd"/>
      <w:r>
        <w:rPr>
          <w:color w:val="000000"/>
          <w:sz w:val="22"/>
          <w:szCs w:val="22"/>
        </w:rPr>
        <w:t xml:space="preserve"> Российской Федерации № 03–1263 от 07.07.2005 «О примерных программах по учебным предметам федерального базисного учебного плана»;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Учебный план образовательного учреждения на 2014/2015учебный год;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Локальный акт образовательного учреждения (об утверждении структуры рабочей программы).</w:t>
      </w:r>
    </w:p>
    <w:p w:rsidR="00973529" w:rsidRDefault="00973529" w:rsidP="00973529">
      <w:pPr>
        <w:spacing w:after="100" w:afterAutospacing="1"/>
        <w:outlineLvl w:val="0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Рабочая  учебная программа по  музыке для  2-го  класса разработана и    составлена в соответствии с федеральным компонентом государственного стандарта второго поколения  начального  общего образования 2011 года, примерной программы начального общего образования  по музыке с учетом  авторской программы по музыке -  «Музыка. Начальная школа», авторов:   Е.Д.Критской, </w:t>
      </w:r>
      <w:proofErr w:type="spellStart"/>
      <w:r>
        <w:rPr>
          <w:bCs/>
          <w:kern w:val="36"/>
          <w:sz w:val="22"/>
          <w:szCs w:val="22"/>
        </w:rPr>
        <w:t>Г.П.Сергеевой</w:t>
      </w:r>
      <w:proofErr w:type="gramStart"/>
      <w:r>
        <w:rPr>
          <w:bCs/>
          <w:kern w:val="36"/>
          <w:sz w:val="22"/>
          <w:szCs w:val="22"/>
        </w:rPr>
        <w:t>,Т</w:t>
      </w:r>
      <w:proofErr w:type="spellEnd"/>
      <w:proofErr w:type="gramEnd"/>
      <w:r>
        <w:rPr>
          <w:bCs/>
          <w:kern w:val="36"/>
          <w:sz w:val="22"/>
          <w:szCs w:val="22"/>
        </w:rPr>
        <w:t xml:space="preserve">. С. </w:t>
      </w:r>
      <w:proofErr w:type="spellStart"/>
      <w:r>
        <w:rPr>
          <w:bCs/>
          <w:kern w:val="36"/>
          <w:sz w:val="22"/>
          <w:szCs w:val="22"/>
        </w:rPr>
        <w:t>Шмагина</w:t>
      </w:r>
      <w:proofErr w:type="spellEnd"/>
      <w:r>
        <w:rPr>
          <w:bCs/>
          <w:kern w:val="36"/>
          <w:sz w:val="22"/>
          <w:szCs w:val="22"/>
        </w:rPr>
        <w:t xml:space="preserve">, М., Просвещение, 2011. </w:t>
      </w:r>
    </w:p>
    <w:p w:rsidR="00973529" w:rsidRDefault="00973529" w:rsidP="0097352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Цели программы: </w:t>
      </w:r>
    </w:p>
    <w:p w:rsidR="00973529" w:rsidRDefault="00973529" w:rsidP="00973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формирование основ музыкальной культуры через эмоциональное восприятие музыки;</w:t>
      </w:r>
    </w:p>
    <w:p w:rsidR="00973529" w:rsidRDefault="00973529" w:rsidP="00973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973529" w:rsidRDefault="00973529" w:rsidP="00973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73529" w:rsidRDefault="00973529" w:rsidP="00973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обогащение знаний  о музыкальном искусстве;</w:t>
      </w:r>
    </w:p>
    <w:p w:rsidR="00973529" w:rsidRDefault="00973529" w:rsidP="00973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73529" w:rsidRDefault="00973529" w:rsidP="00973529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Задачи программы: </w:t>
      </w:r>
    </w:p>
    <w:p w:rsidR="00973529" w:rsidRDefault="00973529" w:rsidP="00973529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развитие эмоционально-осознанного отношения к музыкальным произведениям;</w:t>
      </w:r>
    </w:p>
    <w:p w:rsidR="00973529" w:rsidRDefault="00973529" w:rsidP="00973529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понимание их жизненного и духовно-нравственного содержания;</w:t>
      </w:r>
    </w:p>
    <w:p w:rsidR="00973529" w:rsidRDefault="00973529" w:rsidP="00973529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973529" w:rsidRDefault="00973529" w:rsidP="00973529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изучение особенностей музыкального языка;</w:t>
      </w:r>
    </w:p>
    <w:p w:rsidR="00973529" w:rsidRDefault="00973529" w:rsidP="0097352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73529" w:rsidRDefault="00973529" w:rsidP="00973529">
      <w:pPr>
        <w:ind w:left="720"/>
        <w:rPr>
          <w:sz w:val="22"/>
          <w:szCs w:val="22"/>
        </w:rPr>
      </w:pPr>
    </w:p>
    <w:p w:rsidR="00973529" w:rsidRDefault="00973529" w:rsidP="0097352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ОБЩАЯ ХАРАКТЕРИСТИКА УЧЕБНОГО КУРСА</w:t>
      </w:r>
    </w:p>
    <w:p w:rsidR="00973529" w:rsidRDefault="00973529" w:rsidP="0097352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73529" w:rsidRDefault="00973529" w:rsidP="00973529">
      <w:pPr>
        <w:rPr>
          <w:sz w:val="22"/>
          <w:szCs w:val="22"/>
        </w:rPr>
      </w:pPr>
      <w:r>
        <w:rPr>
          <w:sz w:val="22"/>
          <w:szCs w:val="22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rPr>
          <w:sz w:val="22"/>
          <w:szCs w:val="22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>
        <w:rPr>
          <w:sz w:val="22"/>
          <w:szCs w:val="22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sz w:val="22"/>
          <w:szCs w:val="22"/>
        </w:rPr>
        <w:t>слышания</w:t>
      </w:r>
      <w:proofErr w:type="spellEnd"/>
      <w:r>
        <w:rPr>
          <w:sz w:val="22"/>
          <w:szCs w:val="22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>
        <w:rPr>
          <w:sz w:val="22"/>
          <w:szCs w:val="22"/>
        </w:rPr>
        <w:t>ритмические движения</w:t>
      </w:r>
      <w:proofErr w:type="gramEnd"/>
      <w:r>
        <w:rPr>
          <w:sz w:val="22"/>
          <w:szCs w:val="22"/>
        </w:rPr>
        <w:t xml:space="preserve">; игра на музыкальных инструментах; </w:t>
      </w:r>
      <w:proofErr w:type="spellStart"/>
      <w:r>
        <w:rPr>
          <w:sz w:val="22"/>
          <w:szCs w:val="22"/>
        </w:rPr>
        <w:t>инсценирование</w:t>
      </w:r>
      <w:proofErr w:type="spellEnd"/>
      <w:r>
        <w:rPr>
          <w:sz w:val="22"/>
          <w:szCs w:val="22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973529" w:rsidRDefault="00973529" w:rsidP="00973529">
      <w:pPr>
        <w:rPr>
          <w:sz w:val="22"/>
          <w:szCs w:val="22"/>
        </w:rPr>
      </w:pPr>
    </w:p>
    <w:p w:rsidR="00973529" w:rsidRDefault="00973529" w:rsidP="0097352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 Базисным учебным планом в начальных классах на учебный предмет «Музыка» отводится 34 часа (из расчета 1 час в неделю).</w:t>
      </w:r>
    </w:p>
    <w:p w:rsidR="00973529" w:rsidRDefault="00973529" w:rsidP="00973529">
      <w:pPr>
        <w:pStyle w:val="1"/>
        <w:ind w:firstLine="851"/>
        <w:jc w:val="center"/>
        <w:rPr>
          <w:rFonts w:ascii="Times New Roman" w:hAnsi="Times New Roman"/>
          <w:b/>
        </w:rPr>
      </w:pPr>
    </w:p>
    <w:p w:rsidR="00973529" w:rsidRDefault="00973529" w:rsidP="00973529">
      <w:pPr>
        <w:pStyle w:val="1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ЦЕННОСТНЫЕ ОРИЕНТИРЫ</w:t>
      </w:r>
    </w:p>
    <w:p w:rsidR="00973529" w:rsidRDefault="00973529" w:rsidP="00973529">
      <w:pPr>
        <w:ind w:left="720"/>
        <w:rPr>
          <w:sz w:val="22"/>
          <w:szCs w:val="22"/>
        </w:rPr>
      </w:pP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Целенаправленная организация и планомерное формирование музыкальной учебной деятельности     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Приобщение учащихся к шедеврам мировой музыкальной культуры 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</w:t>
      </w:r>
      <w:r>
        <w:rPr>
          <w:rFonts w:ascii="Times New Roman" w:hAnsi="Times New Roman"/>
        </w:rPr>
        <w:lastRenderedPageBreak/>
        <w:t xml:space="preserve">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 и сознательно выстраивать отношения с другими 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людьми. 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Художественная </w:t>
      </w:r>
      <w:proofErr w:type="spellStart"/>
      <w:r>
        <w:rPr>
          <w:rFonts w:ascii="Times New Roman" w:hAnsi="Times New Roman"/>
        </w:rPr>
        <w:t>эмпатия</w:t>
      </w:r>
      <w:proofErr w:type="spellEnd"/>
      <w:r>
        <w:rPr>
          <w:rFonts w:ascii="Times New Roman" w:hAnsi="Times New Roman"/>
        </w:rPr>
        <w:t>, эмоционально-эстетический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973529" w:rsidRDefault="00973529" w:rsidP="0097352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 музыкальных занятий в начальной школе заключается в овладении общими способами постижения музыкального искусства, позволяющими как можно раньше представить в сознании учащихся  целостный образ музыки,  осуществить выход в «поле» музыкальной культуры.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Основу программы составляют: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качестве методологического основания концепции учебного курса «Музыка» выступает идея преподавания искусства сообразно  природе ребёнка, природе искусства и природе художественного творчества. С учётом этого программа опирается на следующие принципы: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—преподавание музыки в школе как живого образного искусства;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  возвышение ребёнка до понимания философско-эстетической сущности искусства;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proofErr w:type="spellStart"/>
      <w:r>
        <w:rPr>
          <w:rFonts w:ascii="Times New Roman" w:hAnsi="Times New Roman"/>
        </w:rPr>
        <w:t>деятельностное</w:t>
      </w:r>
      <w:proofErr w:type="spellEnd"/>
      <w:r>
        <w:rPr>
          <w:rFonts w:ascii="Times New Roman" w:hAnsi="Times New Roman"/>
        </w:rPr>
        <w:t xml:space="preserve"> освоение искусства;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—моделирование художественно-творческого процесса.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Одной из задач учителя является создание школьной музыкальной среды, когда музыка не на словах, а на деле действительно пронизывает всю жизнь ребёнка, становясь необходимым и естественным условием его существования, ведущим фактором духовного становления личности.</w:t>
      </w:r>
    </w:p>
    <w:p w:rsidR="00973529" w:rsidRDefault="00973529" w:rsidP="00973529">
      <w:pPr>
        <w:pStyle w:val="1"/>
        <w:ind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Идея второго года обучения выражается в формулировке «как живёт музыка». Здесь можно выделить две содержательные линии. Первая включает содержание, раскрывающее идею — музыка есть живой организм: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живёт только в развитии и определённых формах.</w:t>
      </w: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ПРЕДМЕТА, КУРСА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Россия — Родина моя (3ч)</w:t>
      </w:r>
    </w:p>
    <w:p w:rsidR="00973529" w:rsidRDefault="00973529" w:rsidP="00973529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 xml:space="preserve">Музыкальные образы родного края. </w:t>
      </w:r>
      <w:proofErr w:type="spellStart"/>
      <w:r>
        <w:rPr>
          <w:sz w:val="22"/>
          <w:szCs w:val="22"/>
        </w:rPr>
        <w:t>Песенность</w:t>
      </w:r>
      <w:proofErr w:type="spellEnd"/>
      <w:r>
        <w:rPr>
          <w:sz w:val="22"/>
          <w:szCs w:val="22"/>
        </w:rPr>
        <w:t xml:space="preserve"> как отличительная черта русской музыки. Песня. Мелодия. Аккомпанемент.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«Рассвет на Москве-реке», вступление к опере «</w:t>
      </w:r>
      <w:proofErr w:type="spellStart"/>
      <w:r>
        <w:rPr>
          <w:sz w:val="22"/>
          <w:szCs w:val="22"/>
        </w:rPr>
        <w:t>Хованщина</w:t>
      </w:r>
      <w:proofErr w:type="spellEnd"/>
      <w:r>
        <w:rPr>
          <w:sz w:val="22"/>
          <w:szCs w:val="22"/>
        </w:rPr>
        <w:t>». М. Мусоргский; «Гимн России». А. Александров, слова С. Михалкова; «Здравствуй, Родина моя». Ю. </w:t>
      </w:r>
      <w:proofErr w:type="spellStart"/>
      <w:r>
        <w:rPr>
          <w:sz w:val="22"/>
          <w:szCs w:val="22"/>
        </w:rPr>
        <w:t>Чичков</w:t>
      </w:r>
      <w:proofErr w:type="spellEnd"/>
      <w:r>
        <w:rPr>
          <w:sz w:val="22"/>
          <w:szCs w:val="22"/>
        </w:rPr>
        <w:t>, слова К. </w:t>
      </w:r>
      <w:proofErr w:type="spellStart"/>
      <w:r>
        <w:rPr>
          <w:sz w:val="22"/>
          <w:szCs w:val="22"/>
        </w:rPr>
        <w:t>Ибряева</w:t>
      </w:r>
      <w:proofErr w:type="spellEnd"/>
      <w:r>
        <w:rPr>
          <w:sz w:val="22"/>
          <w:szCs w:val="22"/>
        </w:rPr>
        <w:t>; «Моя Россия». Г. Струве, слова Н. Соловьевой.</w:t>
      </w: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День, полный событий (6ч)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 xml:space="preserve">Мир ребенка в музыкальных интонациях, образах. </w:t>
      </w:r>
      <w:r>
        <w:rPr>
          <w:i/>
          <w:iCs/>
          <w:sz w:val="22"/>
          <w:szCs w:val="22"/>
        </w:rPr>
        <w:t xml:space="preserve">Детские пьесы </w:t>
      </w:r>
      <w:r>
        <w:rPr>
          <w:sz w:val="22"/>
          <w:szCs w:val="22"/>
        </w:rPr>
        <w:t>П. Чайковского и С. Прокофьева. Музыкальный инструмент — фортепиано.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</w:t>
      </w:r>
      <w:proofErr w:type="spellStart"/>
      <w:r>
        <w:rPr>
          <w:sz w:val="22"/>
          <w:szCs w:val="22"/>
        </w:rPr>
        <w:t>Паулс</w:t>
      </w:r>
      <w:proofErr w:type="spellEnd"/>
      <w:r>
        <w:rPr>
          <w:sz w:val="22"/>
          <w:szCs w:val="22"/>
        </w:rPr>
        <w:t>, слова И. </w:t>
      </w:r>
      <w:proofErr w:type="spellStart"/>
      <w:r>
        <w:rPr>
          <w:sz w:val="22"/>
          <w:szCs w:val="22"/>
        </w:rPr>
        <w:t>Ласманиса</w:t>
      </w:r>
      <w:proofErr w:type="spellEnd"/>
      <w:r>
        <w:rPr>
          <w:sz w:val="22"/>
          <w:szCs w:val="22"/>
        </w:rPr>
        <w:t>; «Спят усталые игрушки». А. Островский, слова З. Петровой; «</w:t>
      </w:r>
      <w:proofErr w:type="spellStart"/>
      <w:proofErr w:type="gramStart"/>
      <w:r>
        <w:rPr>
          <w:sz w:val="22"/>
          <w:szCs w:val="22"/>
        </w:rPr>
        <w:t>Ай-я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жу-жу</w:t>
      </w:r>
      <w:proofErr w:type="spellEnd"/>
      <w:r>
        <w:rPr>
          <w:sz w:val="22"/>
          <w:szCs w:val="22"/>
        </w:rPr>
        <w:t>», латышская народная песня; «Колыбельная медведицы». Е. </w:t>
      </w:r>
      <w:proofErr w:type="spellStart"/>
      <w:r>
        <w:rPr>
          <w:sz w:val="22"/>
          <w:szCs w:val="22"/>
        </w:rPr>
        <w:t>Крылатов</w:t>
      </w:r>
      <w:proofErr w:type="spellEnd"/>
      <w:r>
        <w:rPr>
          <w:sz w:val="22"/>
          <w:szCs w:val="22"/>
        </w:rPr>
        <w:t>, слова Ю. Яковлева.</w:t>
      </w: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«О России петь — что стремиться в храм» (7ч)</w:t>
      </w:r>
    </w:p>
    <w:p w:rsidR="00973529" w:rsidRDefault="00973529" w:rsidP="00973529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>Колокольные звоны России. Святые земли Русской. Праздники православной церкви. Рождество Христово. Молитва. Хорал.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«Великий колокольный звон» из оперы «Борис Годунов». 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</w:t>
      </w:r>
      <w:r>
        <w:rPr>
          <w:sz w:val="22"/>
          <w:szCs w:val="22"/>
        </w:rPr>
        <w:lastRenderedPageBreak/>
        <w:t>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«Гори, гори ясно, чтобы не погасло!» (5ч)</w:t>
      </w:r>
    </w:p>
    <w:p w:rsidR="00973529" w:rsidRDefault="00973529" w:rsidP="00973529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>
        <w:rPr>
          <w:sz w:val="22"/>
          <w:szCs w:val="22"/>
        </w:rPr>
        <w:t>закличек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потешек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плясовые наигрыши: «Светит месяц», «Камаринская», «Наигрыш». А. </w:t>
      </w:r>
      <w:proofErr w:type="spellStart"/>
      <w:r>
        <w:rPr>
          <w:sz w:val="22"/>
          <w:szCs w:val="22"/>
        </w:rPr>
        <w:t>Шнитке</w:t>
      </w:r>
      <w:proofErr w:type="spellEnd"/>
      <w:r>
        <w:rPr>
          <w:sz w:val="22"/>
          <w:szCs w:val="22"/>
        </w:rPr>
        <w:t>; Русские народные песни: «</w:t>
      </w:r>
      <w:proofErr w:type="gramStart"/>
      <w:r>
        <w:rPr>
          <w:sz w:val="22"/>
          <w:szCs w:val="22"/>
        </w:rPr>
        <w:t>Выходили</w:t>
      </w:r>
      <w:proofErr w:type="gramEnd"/>
      <w:r>
        <w:rPr>
          <w:sz w:val="22"/>
          <w:szCs w:val="22"/>
        </w:rPr>
        <w:t xml:space="preserve">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>
        <w:rPr>
          <w:sz w:val="22"/>
          <w:szCs w:val="22"/>
        </w:rPr>
        <w:t>Комраков</w:t>
      </w:r>
      <w:proofErr w:type="spellEnd"/>
      <w:r>
        <w:rPr>
          <w:sz w:val="22"/>
          <w:szCs w:val="22"/>
        </w:rPr>
        <w:t xml:space="preserve">, слова народные; Масленичные песенки; </w:t>
      </w:r>
      <w:proofErr w:type="spellStart"/>
      <w:r>
        <w:rPr>
          <w:sz w:val="22"/>
          <w:szCs w:val="22"/>
        </w:rPr>
        <w:t>Песенки-заклички</w:t>
      </w:r>
      <w:proofErr w:type="spellEnd"/>
      <w:r>
        <w:rPr>
          <w:sz w:val="22"/>
          <w:szCs w:val="22"/>
        </w:rPr>
        <w:t>, игры, хороводы.</w:t>
      </w: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 музыкальном театре (4ч)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 xml:space="preserve">Опера и балет. </w:t>
      </w:r>
      <w:proofErr w:type="spellStart"/>
      <w:r>
        <w:rPr>
          <w:sz w:val="22"/>
          <w:szCs w:val="22"/>
        </w:rPr>
        <w:t>Песенность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танцевальность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маршевость</w:t>
      </w:r>
      <w:proofErr w:type="spellEnd"/>
      <w:r>
        <w:rPr>
          <w:sz w:val="22"/>
          <w:szCs w:val="22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 концертном зале (3ч)</w:t>
      </w:r>
    </w:p>
    <w:p w:rsidR="00973529" w:rsidRDefault="00973529" w:rsidP="00973529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>
        <w:rPr>
          <w:sz w:val="22"/>
          <w:szCs w:val="22"/>
        </w:rPr>
        <w:t>Энтина</w:t>
      </w:r>
      <w:proofErr w:type="spellEnd"/>
      <w:r>
        <w:rPr>
          <w:sz w:val="22"/>
          <w:szCs w:val="22"/>
        </w:rPr>
        <w:t>.</w:t>
      </w:r>
    </w:p>
    <w:p w:rsidR="00973529" w:rsidRDefault="00973529" w:rsidP="00973529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«Чтоб музыкантом быть, так надобно уменье...» (6ч)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     </w:t>
      </w:r>
      <w:r>
        <w:rPr>
          <w:sz w:val="22"/>
          <w:szCs w:val="22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>
        <w:rPr>
          <w:sz w:val="22"/>
          <w:szCs w:val="22"/>
        </w:rPr>
        <w:br/>
        <w:t>      </w:t>
      </w:r>
      <w:r>
        <w:rPr>
          <w:i/>
          <w:iCs/>
          <w:sz w:val="22"/>
          <w:szCs w:val="22"/>
        </w:rPr>
        <w:t>Музыкальный материал:</w:t>
      </w:r>
      <w:r>
        <w:rPr>
          <w:sz w:val="22"/>
          <w:szCs w:val="22"/>
        </w:rPr>
        <w:t xml:space="preserve"> 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>
        <w:rPr>
          <w:sz w:val="22"/>
          <w:szCs w:val="22"/>
        </w:rPr>
        <w:t>Тонского</w:t>
      </w:r>
      <w:proofErr w:type="spellEnd"/>
      <w:r>
        <w:rPr>
          <w:sz w:val="22"/>
          <w:szCs w:val="22"/>
        </w:rPr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>
        <w:rPr>
          <w:sz w:val="22"/>
          <w:szCs w:val="22"/>
        </w:rPr>
        <w:t>Овербек</w:t>
      </w:r>
      <w:proofErr w:type="spellEnd"/>
      <w:r>
        <w:rPr>
          <w:sz w:val="22"/>
          <w:szCs w:val="22"/>
        </w:rPr>
        <w:t>, перевод Т. Сикорской; «Колыбельная». Б. </w:t>
      </w:r>
      <w:proofErr w:type="spellStart"/>
      <w:r>
        <w:rPr>
          <w:sz w:val="22"/>
          <w:szCs w:val="22"/>
        </w:rPr>
        <w:t>Флис</w:t>
      </w:r>
      <w:proofErr w:type="spellEnd"/>
      <w:r>
        <w:rPr>
          <w:sz w:val="22"/>
          <w:szCs w:val="22"/>
        </w:rPr>
        <w:t> — В. А. Моцарт, русский текст С. </w:t>
      </w:r>
      <w:proofErr w:type="spellStart"/>
      <w:r>
        <w:rPr>
          <w:sz w:val="22"/>
          <w:szCs w:val="22"/>
        </w:rPr>
        <w:t>Свириденко</w:t>
      </w:r>
      <w:proofErr w:type="spellEnd"/>
      <w:r>
        <w:rPr>
          <w:sz w:val="22"/>
          <w:szCs w:val="22"/>
        </w:rPr>
        <w:t>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</w:t>
      </w:r>
      <w:proofErr w:type="spellStart"/>
      <w:r>
        <w:rPr>
          <w:sz w:val="22"/>
          <w:szCs w:val="22"/>
        </w:rPr>
        <w:t>Кабалевский</w:t>
      </w:r>
      <w:proofErr w:type="spellEnd"/>
      <w:r>
        <w:rPr>
          <w:sz w:val="22"/>
          <w:szCs w:val="22"/>
        </w:rPr>
        <w:t>; «Музыкант». Е. </w:t>
      </w:r>
      <w:proofErr w:type="spellStart"/>
      <w:r>
        <w:rPr>
          <w:sz w:val="22"/>
          <w:szCs w:val="22"/>
        </w:rPr>
        <w:t>Зарицкая</w:t>
      </w:r>
      <w:proofErr w:type="spellEnd"/>
      <w:r>
        <w:rPr>
          <w:sz w:val="22"/>
          <w:szCs w:val="22"/>
        </w:rPr>
        <w:t>, слова В. Орлова; «Пусть всегда будет солнце!». А. Островский, слова Л. </w:t>
      </w:r>
      <w:proofErr w:type="spellStart"/>
      <w:r>
        <w:rPr>
          <w:sz w:val="22"/>
          <w:szCs w:val="22"/>
        </w:rPr>
        <w:t>Ошанина</w:t>
      </w:r>
      <w:proofErr w:type="spellEnd"/>
      <w:r>
        <w:rPr>
          <w:sz w:val="22"/>
          <w:szCs w:val="22"/>
        </w:rPr>
        <w:t xml:space="preserve">; «Большой хоровод». Б. Савельев, слова Лены </w:t>
      </w:r>
      <w:proofErr w:type="spellStart"/>
      <w:r>
        <w:rPr>
          <w:sz w:val="22"/>
          <w:szCs w:val="22"/>
        </w:rPr>
        <w:t>Жигалкиной</w:t>
      </w:r>
      <w:proofErr w:type="spellEnd"/>
      <w:r>
        <w:rPr>
          <w:sz w:val="22"/>
          <w:szCs w:val="22"/>
        </w:rPr>
        <w:t xml:space="preserve"> и А. Хайта.</w:t>
      </w:r>
    </w:p>
    <w:p w:rsidR="00973529" w:rsidRDefault="00973529" w:rsidP="00973529">
      <w:pPr>
        <w:rPr>
          <w:sz w:val="22"/>
          <w:szCs w:val="22"/>
        </w:rPr>
      </w:pPr>
    </w:p>
    <w:p w:rsidR="00973529" w:rsidRDefault="00973529" w:rsidP="00973529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РЕЗУЛЬТАТЫ.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будут сформированы: 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973529" w:rsidRDefault="00973529" w:rsidP="00973529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Обучающиеся научатся: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воспринимать музыку и размышлять о ней, открыто и эмоционально </w:t>
      </w:r>
      <w:proofErr w:type="gramStart"/>
      <w:r>
        <w:rPr>
          <w:sz w:val="22"/>
          <w:szCs w:val="22"/>
        </w:rPr>
        <w:t>выражать</w:t>
      </w:r>
      <w:proofErr w:type="gramEnd"/>
      <w:r>
        <w:rPr>
          <w:sz w:val="22"/>
          <w:szCs w:val="22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973529" w:rsidRDefault="00973529" w:rsidP="0097352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973529" w:rsidRDefault="00973529" w:rsidP="00973529">
      <w:pPr>
        <w:numPr>
          <w:ilvl w:val="0"/>
          <w:numId w:val="3"/>
        </w:numPr>
        <w:jc w:val="both"/>
        <w:rPr>
          <w:rStyle w:val="a3"/>
          <w:i w:val="0"/>
          <w:iCs w:val="0"/>
        </w:rPr>
      </w:pPr>
      <w:r>
        <w:rPr>
          <w:sz w:val="22"/>
          <w:szCs w:val="22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973529" w:rsidRDefault="00973529" w:rsidP="00973529">
      <w:pPr>
        <w:rPr>
          <w:b/>
          <w:bCs/>
        </w:rPr>
      </w:pPr>
    </w:p>
    <w:p w:rsidR="00973529" w:rsidRDefault="00973529" w:rsidP="00973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1.Музыка в жизни человека</w:t>
      </w:r>
    </w:p>
    <w:p w:rsidR="00973529" w:rsidRDefault="00973529" w:rsidP="00973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Выпускник научится:</w:t>
      </w:r>
    </w:p>
    <w:p w:rsidR="00973529" w:rsidRDefault="00973529" w:rsidP="0097352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73529" w:rsidRDefault="00973529" w:rsidP="0097352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973529" w:rsidRDefault="00973529" w:rsidP="0097352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 профессиональной музыки, ценить отечественные народные музыкальные традиции;</w:t>
      </w:r>
    </w:p>
    <w:p w:rsidR="00973529" w:rsidRDefault="00973529" w:rsidP="0097352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973529" w:rsidRDefault="00973529" w:rsidP="00973529">
      <w:pPr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Выпускник получит возможность научиться</w:t>
      </w:r>
      <w:r>
        <w:rPr>
          <w:i/>
          <w:iCs/>
          <w:sz w:val="22"/>
          <w:szCs w:val="22"/>
        </w:rPr>
        <w:t>:</w:t>
      </w:r>
    </w:p>
    <w:p w:rsidR="00973529" w:rsidRDefault="00973529" w:rsidP="00973529">
      <w:pPr>
        <w:numPr>
          <w:ilvl w:val="0"/>
          <w:numId w:val="5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73529" w:rsidRDefault="00973529" w:rsidP="00973529">
      <w:pPr>
        <w:numPr>
          <w:ilvl w:val="0"/>
          <w:numId w:val="5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973529" w:rsidRDefault="00973529" w:rsidP="00973529">
      <w:pPr>
        <w:ind w:left="776"/>
        <w:jc w:val="center"/>
        <w:rPr>
          <w:b/>
          <w:bCs/>
          <w:sz w:val="22"/>
          <w:szCs w:val="22"/>
        </w:rPr>
      </w:pPr>
    </w:p>
    <w:p w:rsidR="00973529" w:rsidRDefault="00973529" w:rsidP="00973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2.Основные закономерности музыкального искусства</w:t>
      </w:r>
    </w:p>
    <w:p w:rsidR="00973529" w:rsidRDefault="00973529" w:rsidP="009735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Выпускник научится:</w:t>
      </w:r>
    </w:p>
    <w:p w:rsidR="00973529" w:rsidRDefault="00973529" w:rsidP="0097352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973529" w:rsidRDefault="00973529" w:rsidP="0097352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973529" w:rsidRDefault="00973529" w:rsidP="0097352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построения музыки;</w:t>
      </w:r>
    </w:p>
    <w:p w:rsidR="00973529" w:rsidRDefault="00973529" w:rsidP="0097352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73529" w:rsidRDefault="00973529" w:rsidP="00973529">
      <w:pPr>
        <w:tabs>
          <w:tab w:val="left" w:pos="851"/>
        </w:tabs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973529" w:rsidRDefault="00973529" w:rsidP="00973529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73529" w:rsidRDefault="00973529" w:rsidP="00973529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использовать систему графических знаков для ориентации в нотном письме при пении простейших мелодий;</w:t>
      </w:r>
    </w:p>
    <w:p w:rsidR="00973529" w:rsidRDefault="00973529" w:rsidP="00973529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973529" w:rsidRDefault="00973529" w:rsidP="00973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 Музыкальная картина мира</w:t>
      </w:r>
    </w:p>
    <w:p w:rsidR="00973529" w:rsidRDefault="00973529" w:rsidP="009735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Выпускник научится:</w:t>
      </w:r>
    </w:p>
    <w:p w:rsidR="00973529" w:rsidRDefault="00973529" w:rsidP="0097352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sz w:val="22"/>
          <w:szCs w:val="22"/>
        </w:rPr>
        <w:t>музицирование</w:t>
      </w:r>
      <w:proofErr w:type="spellEnd"/>
      <w:r>
        <w:rPr>
          <w:sz w:val="22"/>
          <w:szCs w:val="22"/>
        </w:rPr>
        <w:t>, импровизация и др.);</w:t>
      </w:r>
    </w:p>
    <w:p w:rsidR="00973529" w:rsidRDefault="00973529" w:rsidP="0097352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73529" w:rsidRDefault="00973529" w:rsidP="0097352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73529" w:rsidRDefault="00973529" w:rsidP="00973529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973529" w:rsidRDefault="00973529" w:rsidP="00973529">
      <w:pPr>
        <w:numPr>
          <w:ilvl w:val="0"/>
          <w:numId w:val="9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73529" w:rsidRDefault="00973529" w:rsidP="00973529">
      <w:pPr>
        <w:numPr>
          <w:ilvl w:val="0"/>
          <w:numId w:val="9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iCs/>
          <w:sz w:val="22"/>
          <w:szCs w:val="22"/>
        </w:rPr>
        <w:t>музицирование</w:t>
      </w:r>
      <w:proofErr w:type="spellEnd"/>
      <w:r>
        <w:rPr>
          <w:iCs/>
          <w:sz w:val="22"/>
          <w:szCs w:val="22"/>
        </w:rPr>
        <w:t>, драматизация и др.), собирать музыкальные коллекции (фонотека, видеотека).</w:t>
      </w:r>
    </w:p>
    <w:p w:rsidR="00973529" w:rsidRDefault="00973529" w:rsidP="00973529">
      <w:pPr>
        <w:jc w:val="both"/>
        <w:rPr>
          <w:b/>
          <w:bCs/>
          <w:i/>
          <w:iCs/>
          <w:sz w:val="22"/>
          <w:szCs w:val="22"/>
        </w:rPr>
      </w:pPr>
    </w:p>
    <w:p w:rsidR="00973529" w:rsidRDefault="00973529" w:rsidP="00973529">
      <w:pPr>
        <w:spacing w:before="100" w:beforeAutospacing="1" w:after="100" w:afterAutospacing="1"/>
        <w:jc w:val="center"/>
        <w:outlineLvl w:val="0"/>
        <w:rPr>
          <w:bCs/>
          <w:kern w:val="36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ЛИЧНОСТНЫЕ, МЕТАПРЕДМЕТНЫЕ И ПРЕДМЕТНЫЕ РЕЗУЛЬТАТЫ ОСВОЕНИЯ УЧЕБНОГО ПРЕДМЕТА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изучения курса «Музыка» в начальной школе должны быть достигнуты определённые результаты.</w:t>
      </w:r>
    </w:p>
    <w:p w:rsidR="00973529" w:rsidRDefault="00973529" w:rsidP="00973529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Личностные результаты 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уважительного отношения к культуре других народов.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эстетических потребностей, ценностей и чувств.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973529" w:rsidRDefault="00973529" w:rsidP="0097352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Метапредметные</w:t>
      </w:r>
      <w:proofErr w:type="spellEnd"/>
      <w:r>
        <w:rPr>
          <w:b/>
          <w:sz w:val="22"/>
          <w:szCs w:val="22"/>
        </w:rPr>
        <w:t xml:space="preserve"> результаты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Освоение начальных форм познавательной и личностной рефлексии.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Овладение логическими действиями сравнения, анализа, синтеза, обобщения, установления аналогий.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>
        <w:rPr>
          <w:color w:val="FF0000"/>
          <w:sz w:val="22"/>
          <w:szCs w:val="22"/>
        </w:rPr>
        <w:t xml:space="preserve"> </w:t>
      </w:r>
    </w:p>
    <w:p w:rsidR="00973529" w:rsidRDefault="00973529" w:rsidP="00973529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Предметные результаты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Сформированность</w:t>
      </w:r>
      <w:proofErr w:type="spellEnd"/>
      <w:r>
        <w:rPr>
          <w:sz w:val="22"/>
          <w:szCs w:val="2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973529" w:rsidRDefault="00973529" w:rsidP="00973529">
      <w:pPr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Умение воспринимать музыку и выражать свое отношение к музыкальным произведениям.</w:t>
      </w:r>
    </w:p>
    <w:p w:rsidR="00973529" w:rsidRDefault="00973529" w:rsidP="00973529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73529" w:rsidRDefault="00973529" w:rsidP="009735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3529" w:rsidRDefault="00973529" w:rsidP="00973529">
      <w:pPr>
        <w:pStyle w:val="a4"/>
        <w:shd w:val="clear" w:color="auto" w:fill="FCFCFC"/>
        <w:spacing w:before="238" w:beforeAutospacing="0" w:after="119" w:afterAutospacing="0" w:line="195" w:lineRule="atLeast"/>
        <w:jc w:val="center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ОСНОВНЫЕ ВИДЫ УЧЕБНОЙДЕЯТЕЛЬНОСТИ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Слушание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музыки.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Опыт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эмоционально-образного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восприятия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музыки,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различной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содержанию,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характеру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средствам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музыкальнойвыразительности.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Обогащение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музыкально-слуховых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представлений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интонационной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природе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всем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многообразии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видов,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жанров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 форм.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Пение.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Самовыражение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ребенка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пении.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Воплощение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образов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разучивании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исполнении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произведений.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Освоение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вокально-хоровых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умений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навыков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для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передачи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музыкально-исполнительского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замысла,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импровизации.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Инструментальное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музицирование.</w:t>
      </w:r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Коллективное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музицирование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элементарных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инструментах.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Участие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исполнениимузыкальных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произведений.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Опыт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индивидуальной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творческой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деятельности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(сочинение,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импровизация).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Музыкально-пластическое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движение.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Общее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представление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пластических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средствах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выразительности.</w:t>
      </w:r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Индивидуально-личностное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выражениеобразного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содержания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через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пластику.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Коллективные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формы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деятельности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создании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музыкально-пластических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композиций.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Танцевальныеимпровизации.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Драматизация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музыкальных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произведений.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Театрализованные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формы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музыкально-творческой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деятельности.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Музыкальные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игры,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инсценированиепесен,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танцев,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игры-драматизации.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Выражение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образного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содержания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произведений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помощью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средств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выразительности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различныхискусств.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ПРОМЕЖУТОЧНАЯ АТТЕСТАЦИЯ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Критерии  оценки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1.Проявление интереса к музыке, непосредственный эмоциональный отклик на неё.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2.Высказывание о прослушанном или исполненном произведении, умение </w:t>
      </w:r>
      <w:proofErr w:type="gramStart"/>
      <w:r>
        <w:rPr>
          <w:rFonts w:cs="Times New Roman"/>
          <w:sz w:val="22"/>
          <w:szCs w:val="22"/>
          <w:lang w:val="ru-RU"/>
        </w:rPr>
        <w:t>пользоваться</w:t>
      </w:r>
      <w:proofErr w:type="gramEnd"/>
      <w:r>
        <w:rPr>
          <w:rFonts w:cs="Times New Roman"/>
          <w:sz w:val="22"/>
          <w:szCs w:val="22"/>
          <w:lang w:val="ru-RU"/>
        </w:rPr>
        <w:t xml:space="preserve"> прежде всего ключевыми знаниями в процессе живого восприятия музыки.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</w:p>
    <w:p w:rsidR="00973529" w:rsidRDefault="00973529" w:rsidP="00973529">
      <w:pPr>
        <w:pStyle w:val="Standard"/>
        <w:jc w:val="both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i/>
          <w:iCs/>
          <w:sz w:val="22"/>
          <w:szCs w:val="22"/>
          <w:u w:val="single"/>
          <w:lang w:val="ru-RU"/>
        </w:rPr>
        <w:t>Примерные нормы оценки знаний и умений учащихся.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На уроках музыки проверяется и оценивается качество усвоения учащимися программного материала.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Результаты обучения оцениваются по пятибалльной системе и дополняются устной характеристикой ответа.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>
        <w:rPr>
          <w:rFonts w:cs="Times New Roman"/>
          <w:sz w:val="22"/>
          <w:szCs w:val="22"/>
          <w:lang w:val="ru-RU"/>
        </w:rPr>
        <w:t>музицирование</w:t>
      </w:r>
      <w:proofErr w:type="spellEnd"/>
      <w:r>
        <w:rPr>
          <w:rFonts w:cs="Times New Roman"/>
          <w:sz w:val="22"/>
          <w:szCs w:val="22"/>
          <w:lang w:val="ru-RU"/>
        </w:rPr>
        <w:t>.</w:t>
      </w:r>
    </w:p>
    <w:p w:rsidR="00973529" w:rsidRDefault="00973529" w:rsidP="00973529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973529" w:rsidRDefault="00973529" w:rsidP="00973529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  <w:lang w:val="ru-RU"/>
        </w:rPr>
        <w:t xml:space="preserve">                                Слушание музыки.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На уроках проверяется и оценивается умение учащихся слушать музыкальные произведения, давать словесную характеристику их содержанию и </w:t>
      </w:r>
      <w:r>
        <w:rPr>
          <w:rFonts w:cs="Times New Roman"/>
          <w:sz w:val="22"/>
          <w:szCs w:val="22"/>
          <w:lang w:val="ru-RU"/>
        </w:rPr>
        <w:lastRenderedPageBreak/>
        <w:t>средствам музыкальной выразительности, умение сравнивать, обобщать; знание музыкальной литературы.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Учитывается: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-самостоятельность в разборе музыкального произведения;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</w:p>
    <w:p w:rsidR="00973529" w:rsidRDefault="00973529" w:rsidP="00973529">
      <w:pPr>
        <w:pStyle w:val="Standard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i/>
          <w:iCs/>
          <w:sz w:val="22"/>
          <w:szCs w:val="22"/>
          <w:u w:val="single"/>
          <w:lang w:val="ru-RU"/>
        </w:rPr>
        <w:t>Нормы оценок.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Оценка «пять»: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Оценка «четыре»: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Оценка «три»: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Оценка «два»: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ответ обнаруживает незнание и непонимание учебного материала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</w:p>
    <w:p w:rsidR="00973529" w:rsidRDefault="00973529" w:rsidP="00973529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i/>
          <w:iCs/>
          <w:sz w:val="22"/>
          <w:szCs w:val="22"/>
          <w:lang w:val="ru-RU"/>
        </w:rPr>
        <w:t xml:space="preserve">                                    Хоровое пение.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Учёт полученных данных, с одной стороны, позволит дать более объективную оценку качества выполнения учеником певческого задания, с другой стороны </w:t>
      </w:r>
      <w:proofErr w:type="gramStart"/>
      <w:r>
        <w:rPr>
          <w:rFonts w:cs="Times New Roman"/>
          <w:sz w:val="22"/>
          <w:szCs w:val="22"/>
          <w:lang w:val="ru-RU"/>
        </w:rPr>
        <w:t>-у</w:t>
      </w:r>
      <w:proofErr w:type="gramEnd"/>
      <w:r>
        <w:rPr>
          <w:rFonts w:cs="Times New Roman"/>
          <w:sz w:val="22"/>
          <w:szCs w:val="22"/>
          <w:lang w:val="ru-RU"/>
        </w:rPr>
        <w:t>честь при выборе задания индивидуальные особенности его музыкального развития и, таким образом, создать наиболее благоприятные условия опроса. Так</w:t>
      </w:r>
      <w:proofErr w:type="gramStart"/>
      <w:r>
        <w:rPr>
          <w:rFonts w:cs="Times New Roman"/>
          <w:sz w:val="22"/>
          <w:szCs w:val="22"/>
          <w:lang w:val="ru-RU"/>
        </w:rPr>
        <w:t xml:space="preserve"> ,</w:t>
      </w:r>
      <w:proofErr w:type="gramEnd"/>
      <w:r>
        <w:rPr>
          <w:rFonts w:cs="Times New Roman"/>
          <w:sz w:val="22"/>
          <w:szCs w:val="22"/>
          <w:lang w:val="ru-RU"/>
        </w:rPr>
        <w:t>например , предлагая ученику исполнить песню, нужно знать рабочий диапазон его голоса и, если он не соответствует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</w:p>
    <w:p w:rsidR="00973529" w:rsidRDefault="00973529" w:rsidP="00973529">
      <w:pPr>
        <w:pStyle w:val="Standard"/>
        <w:jc w:val="both"/>
        <w:rPr>
          <w:rFonts w:cs="Times New Roman"/>
          <w:b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i/>
          <w:iCs/>
          <w:sz w:val="22"/>
          <w:szCs w:val="22"/>
          <w:u w:val="single"/>
          <w:lang w:val="ru-RU"/>
        </w:rPr>
        <w:t xml:space="preserve"> Нормы оценок.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«пять»: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-знание мелодической линии и текста песни;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-чистое интонирование и ритмически точное исполнение;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-выразительное исполнение.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«четыре»: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-знание мелодической линии и текста песни;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-в основном чистое интонирование, ритмически правильное;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-пение недостаточно выразительное.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«три»: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-допускаются отдельные неточности в исполнении мелодии и текста песни;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-неуверенное и не вполне точное, иногда фальшивое исполнение, есть ритмические неточности;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-пение невыразительное.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«два»: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-исполнение неуверенное, фальшивое.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Существует достаточно большой перечень форм работы, который может быть выполнен учащимися и соответствующим образом оценен учителем.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1.Работа по карточка</w:t>
      </w:r>
      <w:proofErr w:type="gramStart"/>
      <w:r>
        <w:rPr>
          <w:rFonts w:cs="Times New Roman"/>
          <w:sz w:val="22"/>
          <w:szCs w:val="22"/>
          <w:lang w:val="ru-RU"/>
        </w:rPr>
        <w:t>м(</w:t>
      </w:r>
      <w:proofErr w:type="gramEnd"/>
      <w:r>
        <w:rPr>
          <w:rFonts w:cs="Times New Roman"/>
          <w:sz w:val="22"/>
          <w:szCs w:val="22"/>
          <w:lang w:val="ru-RU"/>
        </w:rPr>
        <w:t>знание музыкального словаря).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2.Кроссворды.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3.Рефераты и творческие работы по специально заданным темам или по выбору учащегося.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4.Блиц-ответ</w:t>
      </w:r>
      <w:proofErr w:type="gramStart"/>
      <w:r>
        <w:rPr>
          <w:rFonts w:cs="Times New Roman"/>
          <w:sz w:val="22"/>
          <w:szCs w:val="22"/>
          <w:lang w:val="ru-RU"/>
        </w:rPr>
        <w:t>ы(</w:t>
      </w:r>
      <w:proofErr w:type="gramEnd"/>
      <w:r>
        <w:rPr>
          <w:rFonts w:cs="Times New Roman"/>
          <w:sz w:val="22"/>
          <w:szCs w:val="22"/>
          <w:lang w:val="ru-RU"/>
        </w:rPr>
        <w:t>письменно)по вопросам учителя на повторение и закрепление темы.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5.«Угадай мелодию</w:t>
      </w:r>
      <w:proofErr w:type="gramStart"/>
      <w:r>
        <w:rPr>
          <w:rFonts w:cs="Times New Roman"/>
          <w:sz w:val="22"/>
          <w:szCs w:val="22"/>
          <w:lang w:val="ru-RU"/>
        </w:rPr>
        <w:t>»(</w:t>
      </w:r>
      <w:proofErr w:type="gramEnd"/>
      <w:r>
        <w:rPr>
          <w:rFonts w:cs="Times New Roman"/>
          <w:sz w:val="22"/>
          <w:szCs w:val="22"/>
          <w:lang w:val="ru-RU"/>
        </w:rPr>
        <w:t>фрагментарный калейдоскоп из произведений, звучавших на уроках или достаточно популярных).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</w:t>
      </w:r>
      <w:proofErr w:type="gramStart"/>
      <w:r>
        <w:rPr>
          <w:rFonts w:cs="Times New Roman"/>
          <w:sz w:val="22"/>
          <w:szCs w:val="22"/>
          <w:lang w:val="ru-RU"/>
        </w:rPr>
        <w:t>м(</w:t>
      </w:r>
      <w:proofErr w:type="gramEnd"/>
      <w:r>
        <w:rPr>
          <w:rFonts w:cs="Times New Roman"/>
          <w:sz w:val="22"/>
          <w:szCs w:val="22"/>
          <w:lang w:val="ru-RU"/>
        </w:rPr>
        <w:t>рисунки, поделки и т.д.)</w:t>
      </w:r>
    </w:p>
    <w:p w:rsidR="00973529" w:rsidRDefault="00973529" w:rsidP="0097352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7.Ведение тетради по музыке.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tbl>
      <w:tblPr>
        <w:tblW w:w="14835" w:type="dxa"/>
        <w:jc w:val="center"/>
        <w:tblInd w:w="-2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837"/>
        <w:gridCol w:w="2977"/>
        <w:gridCol w:w="3331"/>
        <w:gridCol w:w="3827"/>
        <w:gridCol w:w="2157"/>
      </w:tblGrid>
      <w:tr w:rsidR="00973529" w:rsidTr="00973529">
        <w:trPr>
          <w:trHeight w:val="8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3529" w:rsidRDefault="00973529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Тема,</w:t>
            </w:r>
          </w:p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Изучаемое содержание в соответствии с ФГОС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Основные виды деятельности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</w:t>
            </w:r>
          </w:p>
          <w:p w:rsidR="00973529" w:rsidRDefault="00973529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результаты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Инструмент оценки планируемых результатов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Россия – Родина моя (3ч)</w:t>
            </w:r>
          </w:p>
          <w:p w:rsidR="00973529" w:rsidRDefault="0097352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Музыкальные образы родного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ind w:right="4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летних музыкальных впечатлений детей.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Наблюдать </w:t>
            </w:r>
            <w:r>
              <w:rPr>
                <w:sz w:val="22"/>
                <w:szCs w:val="22"/>
                <w:lang w:eastAsia="en-US"/>
              </w:rPr>
              <w:t>за музыкой в жизни человека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Проявлять</w:t>
            </w:r>
            <w:r>
              <w:rPr>
                <w:sz w:val="22"/>
                <w:szCs w:val="22"/>
                <w:lang w:eastAsia="en-US"/>
              </w:rPr>
              <w:t xml:space="preserve"> эмоциональную отзывчивость</w:t>
            </w:r>
          </w:p>
          <w:p w:rsidR="00973529" w:rsidRDefault="009735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pacing w:val="-3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3"/>
                <w:sz w:val="22"/>
                <w:szCs w:val="22"/>
                <w:lang w:eastAsia="en-US"/>
              </w:rPr>
              <w:t xml:space="preserve">Родина, 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 xml:space="preserve">композитор, мелодия, </w:t>
            </w:r>
            <w:r>
              <w:rPr>
                <w:iCs/>
                <w:sz w:val="22"/>
                <w:szCs w:val="22"/>
                <w:lang w:eastAsia="en-US"/>
              </w:rPr>
              <w:t>песня, танец, марш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right="34" w:hanging="14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pacing w:val="-2"/>
                <w:sz w:val="22"/>
                <w:szCs w:val="22"/>
                <w:lang w:eastAsia="en-US"/>
              </w:rPr>
              <w:t>Хоровое пение. Ин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тонационно-образ</w:t>
            </w:r>
            <w:r>
              <w:rPr>
                <w:sz w:val="22"/>
                <w:szCs w:val="22"/>
                <w:lang w:eastAsia="en-US"/>
              </w:rPr>
              <w:softHyphen/>
              <w:t>ный анализ музыки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Песенность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как отличительная черта русской музыки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Понятия «мелодия-аккомпанемент», «запев-припев»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пределение динамики  как средства развития музыки.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Проявлять</w:t>
            </w:r>
            <w:r>
              <w:rPr>
                <w:sz w:val="22"/>
                <w:szCs w:val="22"/>
                <w:lang w:eastAsia="en-US"/>
              </w:rPr>
              <w:t xml:space="preserve"> эмоциональную отзывчивость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Импровизировать</w:t>
            </w:r>
            <w:r>
              <w:rPr>
                <w:sz w:val="22"/>
                <w:szCs w:val="22"/>
                <w:lang w:eastAsia="en-US"/>
              </w:rPr>
              <w:t xml:space="preserve"> в игре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pacing w:val="-3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3"/>
                <w:sz w:val="22"/>
                <w:szCs w:val="22"/>
                <w:lang w:eastAsia="en-US"/>
              </w:rPr>
              <w:t xml:space="preserve">Родина, 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 xml:space="preserve">композитор, мелодия, </w:t>
            </w:r>
            <w:r>
              <w:rPr>
                <w:iCs/>
                <w:sz w:val="22"/>
                <w:szCs w:val="22"/>
                <w:lang w:eastAsia="en-US"/>
              </w:rPr>
              <w:t>песня, танец, марш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right="5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pacing w:val="-2"/>
                <w:sz w:val="22"/>
                <w:szCs w:val="22"/>
                <w:lang w:eastAsia="en-US"/>
              </w:rPr>
              <w:t>Хоровое пение. Ин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тонационно-образ</w:t>
            </w:r>
            <w:r>
              <w:rPr>
                <w:sz w:val="22"/>
                <w:szCs w:val="22"/>
                <w:lang w:eastAsia="en-US"/>
              </w:rPr>
              <w:softHyphen/>
              <w:t>ный анализ музыки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Мелодия – душа музыки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символами России –  Флаг, Герб, Гимн.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Проявлять</w:t>
            </w:r>
            <w:r>
              <w:rPr>
                <w:sz w:val="22"/>
                <w:szCs w:val="22"/>
                <w:lang w:eastAsia="en-US"/>
              </w:rPr>
              <w:t xml:space="preserve"> эмоциональную отзывчивость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Импровизировать</w:t>
            </w:r>
            <w:r>
              <w:rPr>
                <w:sz w:val="22"/>
                <w:szCs w:val="22"/>
                <w:lang w:eastAsia="en-US"/>
              </w:rPr>
              <w:t xml:space="preserve"> в игре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Корректировать</w:t>
            </w:r>
            <w:r>
              <w:rPr>
                <w:sz w:val="22"/>
                <w:szCs w:val="22"/>
                <w:lang w:eastAsia="en-US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54" w:lineRule="exact"/>
              <w:ind w:firstLine="5"/>
              <w:rPr>
                <w:lang w:eastAsia="en-US"/>
              </w:rPr>
            </w:pPr>
            <w:r>
              <w:rPr>
                <w:bCs/>
                <w:iCs/>
                <w:spacing w:val="-1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>гимн, символы России (флаг, герб), памятники архи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>тектуры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98" w:lineRule="exact"/>
              <w:ind w:hanging="5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pacing w:val="-2"/>
                <w:sz w:val="22"/>
                <w:szCs w:val="22"/>
                <w:lang w:eastAsia="en-US"/>
              </w:rPr>
              <w:t>Хоровое пение. Уст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ный опрос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98" w:lineRule="exact"/>
              <w:ind w:hanging="5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hd w:val="clear" w:color="auto" w:fill="FFFFFF"/>
              <w:spacing w:line="298" w:lineRule="exact"/>
              <w:ind w:hanging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День, полный событий (6ч)</w:t>
            </w:r>
          </w:p>
          <w:p w:rsidR="00973529" w:rsidRDefault="00973529">
            <w:pPr>
              <w:shd w:val="clear" w:color="auto" w:fill="FFFFFF"/>
              <w:spacing w:line="298" w:lineRule="exact"/>
              <w:ind w:hanging="5"/>
              <w:jc w:val="center"/>
              <w:rPr>
                <w:spacing w:val="-1"/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ребенка в музыкальных образах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5"/>
              <w:spacing w:after="0"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терминами «форте» и «пиано». Тембровые характеристики «фортепиано».</w:t>
            </w:r>
          </w:p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танцевальных движений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Ориентироваться</w:t>
            </w:r>
            <w:r>
              <w:rPr>
                <w:sz w:val="22"/>
                <w:szCs w:val="22"/>
                <w:lang w:eastAsia="en-US"/>
              </w:rPr>
              <w:t xml:space="preserve"> в нотном письме как графическом изображении интонаций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Исполнять</w:t>
            </w:r>
            <w:r>
              <w:rPr>
                <w:sz w:val="22"/>
                <w:szCs w:val="22"/>
                <w:lang w:eastAsia="en-US"/>
              </w:rPr>
              <w:t xml:space="preserve"> мелодии с ориентацией на нотную запись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69" w:lineRule="exact"/>
              <w:ind w:right="34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z w:val="22"/>
                <w:szCs w:val="22"/>
                <w:lang w:eastAsia="en-US"/>
              </w:rPr>
              <w:t>музы</w:t>
            </w:r>
            <w:r>
              <w:rPr>
                <w:iCs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t>кальный альбом, музы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softHyphen/>
              <w:t>кальный язык, интона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>ции.</w:t>
            </w:r>
          </w:p>
          <w:p w:rsidR="00973529" w:rsidRDefault="00973529">
            <w:pPr>
              <w:shd w:val="clear" w:color="auto" w:fill="FFFFFF"/>
              <w:spacing w:line="269" w:lineRule="exact"/>
              <w:ind w:right="34" w:firstLine="19"/>
              <w:rPr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pacing w:val="-2"/>
                <w:sz w:val="22"/>
                <w:szCs w:val="22"/>
                <w:lang w:eastAsia="en-US"/>
              </w:rPr>
              <w:t>называть фами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лии композиторов: П. И. Чайковский, С. С. Прокофьев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firstLine="5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Выполне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ние рисун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ка на тему </w:t>
            </w:r>
            <w:r>
              <w:rPr>
                <w:sz w:val="22"/>
                <w:szCs w:val="22"/>
                <w:lang w:eastAsia="en-US"/>
              </w:rPr>
              <w:t xml:space="preserve">рассвета, утренней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и вечерней </w:t>
            </w:r>
            <w:r>
              <w:rPr>
                <w:sz w:val="22"/>
                <w:szCs w:val="22"/>
                <w:lang w:eastAsia="en-US"/>
              </w:rPr>
              <w:t>тишины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Природа и 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Импровизация детских народных </w:t>
            </w:r>
            <w:proofErr w:type="spellStart"/>
            <w:r>
              <w:rPr>
                <w:sz w:val="22"/>
                <w:szCs w:val="22"/>
                <w:lang w:eastAsia="en-US"/>
              </w:rPr>
              <w:t>песенок-попевок</w:t>
            </w:r>
            <w:proofErr w:type="spellEnd"/>
            <w:r>
              <w:rPr>
                <w:sz w:val="22"/>
                <w:szCs w:val="22"/>
                <w:lang w:eastAsia="en-US"/>
              </w:rPr>
              <w:t>, знакомство с нотной грамотой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Приобретать</w:t>
            </w:r>
            <w:r>
              <w:rPr>
                <w:sz w:val="22"/>
                <w:szCs w:val="22"/>
                <w:lang w:eastAsia="en-US"/>
              </w:rPr>
              <w:t xml:space="preserve"> опыт музыкально-творческой деятельности через слушание и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69" w:lineRule="exact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Знать понятия: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песен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ность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танцевальностъ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маршевость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>, мелодия, регистр.</w:t>
            </w:r>
          </w:p>
          <w:p w:rsidR="00973529" w:rsidRDefault="00973529">
            <w:pPr>
              <w:shd w:val="clear" w:color="auto" w:fill="FFFFFF"/>
              <w:tabs>
                <w:tab w:val="left" w:pos="240"/>
              </w:tabs>
              <w:spacing w:line="269" w:lineRule="exact"/>
              <w:ind w:firstLine="5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Уметь характеризовать их выразительные воз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можности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5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Слушание музыки. Интонационно-образный анализ.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Танцы, танцы, танцы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5"/>
              <w:spacing w:after="0"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Песенность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танцевальность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маршевость</w:t>
            </w:r>
            <w:proofErr w:type="spellEnd"/>
            <w:r>
              <w:rPr>
                <w:sz w:val="22"/>
                <w:szCs w:val="22"/>
                <w:lang w:eastAsia="en-US"/>
              </w:rPr>
              <w:t>. Сопоставление различных танцев, выявление сходных и различных черт в их музыке.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Приобретать</w:t>
            </w:r>
            <w:r>
              <w:rPr>
                <w:sz w:val="22"/>
                <w:szCs w:val="22"/>
                <w:lang w:eastAsia="en-US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69" w:lineRule="exact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Знать разнообразные танцевальные жанры (народный и классиче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ский бальный танец, со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временный эстрадный)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5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Слушание музыки. Музыкально-ритми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  <w:t>ческие движения.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Эти разные марши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Magistornew"/>
              <w:spacing w:line="240" w:lineRule="exact"/>
              <w:ind w:left="-11" w:right="11" w:firstLine="11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Характерные особенности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маршевости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>: интонация шага, ритм марша</w:t>
            </w:r>
          </w:p>
          <w:p w:rsidR="00973529" w:rsidRDefault="00973529">
            <w:pPr>
              <w:pStyle w:val="a5"/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Сравнение характера и средств выразительности – отдельных интонаций, мелодии, ритма, темпа, динамики, а также формы этих сочинений.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Воспринимать</w:t>
            </w:r>
            <w:r>
              <w:rPr>
                <w:sz w:val="22"/>
                <w:szCs w:val="22"/>
                <w:lang w:eastAsia="en-US"/>
              </w:rPr>
              <w:t xml:space="preserve"> на эмоционально-образном уровне музыкальное творчество своего народа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Корректировать</w:t>
            </w:r>
            <w:r>
              <w:rPr>
                <w:sz w:val="22"/>
                <w:szCs w:val="22"/>
                <w:lang w:eastAsia="en-US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69" w:lineRule="exact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Знать отличительные черты маршевой музы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ки: поступь, интонация шага. Уметь:</w:t>
            </w:r>
          </w:p>
          <w:p w:rsidR="00973529" w:rsidRDefault="00973529">
            <w:pPr>
              <w:shd w:val="clear" w:color="auto" w:fill="FFFFFF"/>
              <w:spacing w:line="269" w:lineRule="exact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-определять на слух</w:t>
            </w:r>
            <w:r>
              <w:rPr>
                <w:bCs/>
                <w:iCs/>
                <w:sz w:val="22"/>
                <w:szCs w:val="22"/>
                <w:lang w:eastAsia="en-US"/>
              </w:rPr>
              <w:br/>
              <w:t>маршевую музыку;</w:t>
            </w:r>
          </w:p>
          <w:p w:rsidR="00973529" w:rsidRDefault="00973529">
            <w:pPr>
              <w:shd w:val="clear" w:color="auto" w:fill="FFFFFF"/>
              <w:spacing w:line="269" w:lineRule="exact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-выделять среди про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 xml:space="preserve">изведений пьесы </w:t>
            </w:r>
            <w:proofErr w:type="spellStart"/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мар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softHyphen/>
            </w:r>
            <w:r>
              <w:rPr>
                <w:bCs/>
                <w:i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шевого</w:t>
            </w:r>
            <w:proofErr w:type="spellEnd"/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характера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5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Слушание музыки. Музыкально-ритми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  <w:t>ческие движения.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Расскажи сказку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5"/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Понятие музыкальной фразы Характерные интонации колыбельных песен.</w:t>
            </w:r>
          </w:p>
          <w:p w:rsidR="00973529" w:rsidRDefault="00973529">
            <w:pPr>
              <w:spacing w:line="240" w:lineRule="exact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 колыбельных песен.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Воспринимать</w:t>
            </w:r>
            <w:r>
              <w:rPr>
                <w:sz w:val="22"/>
                <w:szCs w:val="22"/>
                <w:lang w:eastAsia="en-US"/>
              </w:rPr>
              <w:t xml:space="preserve"> на эмоционально-образном уровне профессиональное и музыкальное творчество народов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59" w:lineRule="exact"/>
              <w:ind w:right="19" w:firstLine="14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Знать понятия: мело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дия, аккомпанемент, вступление. Уметь называть фами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лии композиторов: П. И. Чайковский, С. С. Прокофьев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5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Слушание музыки. Интонационно-образный анализ.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5"/>
              <w:spacing w:line="240" w:lineRule="exact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Обобщающий урок по теме: «</w:t>
            </w:r>
            <w:r>
              <w:rPr>
                <w:bCs/>
                <w:sz w:val="22"/>
                <w:szCs w:val="22"/>
                <w:lang w:eastAsia="en-US"/>
              </w:rPr>
              <w:t>День, полный событий»</w:t>
            </w:r>
          </w:p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5"/>
              <w:spacing w:after="0"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в форме увлекательной игры-соревнования,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игры-КВН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973529" w:rsidRDefault="00973529">
            <w:pPr>
              <w:pStyle w:val="a5"/>
              <w:spacing w:after="0"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Какое время суток нарисовал композитор в своем произведении, подтвердите </w:t>
            </w:r>
            <w:r>
              <w:rPr>
                <w:sz w:val="22"/>
                <w:szCs w:val="22"/>
                <w:lang w:eastAsia="en-US"/>
              </w:rPr>
              <w:lastRenderedPageBreak/>
              <w:t>свои предположения.</w:t>
            </w:r>
          </w:p>
          <w:p w:rsidR="00973529" w:rsidRDefault="00973529">
            <w:pPr>
              <w:pStyle w:val="a5"/>
              <w:spacing w:after="0" w:line="240" w:lineRule="exact"/>
              <w:jc w:val="both"/>
              <w:rPr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Узнавать</w:t>
            </w:r>
            <w:r>
              <w:rPr>
                <w:sz w:val="22"/>
                <w:szCs w:val="22"/>
                <w:lang w:eastAsia="en-US"/>
              </w:rPr>
              <w:t xml:space="preserve"> изученные музыкальные произведения. </w:t>
            </w:r>
            <w:r>
              <w:rPr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sz w:val="22"/>
                <w:szCs w:val="22"/>
                <w:lang w:eastAsia="en-US"/>
              </w:rPr>
              <w:t xml:space="preserve"> их авторов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</w:t>
            </w:r>
            <w:r>
              <w:rPr>
                <w:sz w:val="22"/>
                <w:szCs w:val="22"/>
                <w:lang w:eastAsia="en-US"/>
              </w:rPr>
              <w:lastRenderedPageBreak/>
              <w:t>исполнительский замысел в коллективном творчестве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69" w:lineRule="exact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Знать:</w:t>
            </w:r>
          </w:p>
          <w:p w:rsidR="00973529" w:rsidRDefault="00973529">
            <w:pPr>
              <w:shd w:val="clear" w:color="auto" w:fill="FFFFFF"/>
              <w:tabs>
                <w:tab w:val="left" w:pos="240"/>
              </w:tabs>
              <w:spacing w:line="269" w:lineRule="exact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устройство фортепиано;</w:t>
            </w:r>
          </w:p>
          <w:p w:rsidR="00973529" w:rsidRDefault="00973529">
            <w:pPr>
              <w:shd w:val="clear" w:color="auto" w:fill="FFFFFF"/>
              <w:tabs>
                <w:tab w:val="left" w:pos="240"/>
              </w:tabs>
              <w:spacing w:line="269" w:lineRule="exact"/>
              <w:ind w:firstLine="5"/>
              <w:rPr>
                <w:iCs/>
                <w:spacing w:val="-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значение слов: </w:t>
            </w:r>
            <w:r>
              <w:rPr>
                <w:iCs/>
                <w:spacing w:val="-5"/>
                <w:sz w:val="22"/>
                <w:szCs w:val="22"/>
                <w:lang w:eastAsia="en-US"/>
              </w:rPr>
              <w:t>форте,</w:t>
            </w:r>
            <w:r>
              <w:rPr>
                <w:iCs/>
                <w:spacing w:val="-5"/>
                <w:sz w:val="22"/>
                <w:szCs w:val="22"/>
                <w:lang w:eastAsia="en-US"/>
              </w:rPr>
              <w:br/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t xml:space="preserve">пиано, фортепиано, </w:t>
            </w:r>
          </w:p>
          <w:p w:rsidR="00973529" w:rsidRDefault="00973529">
            <w:pPr>
              <w:shd w:val="clear" w:color="auto" w:fill="FFFFFF"/>
              <w:tabs>
                <w:tab w:val="left" w:pos="240"/>
              </w:tabs>
              <w:spacing w:line="269" w:lineRule="exact"/>
              <w:ind w:firstLine="5"/>
              <w:rPr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  <w:lang w:eastAsia="en-US"/>
              </w:rPr>
              <w:t>ро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>яль, пианино, пианист.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hanging="10"/>
              <w:rPr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pacing w:val="-12"/>
                <w:sz w:val="22"/>
                <w:szCs w:val="22"/>
                <w:lang w:eastAsia="en-US"/>
              </w:rPr>
              <w:t>Подбор слов к мело</w:t>
            </w:r>
            <w:r>
              <w:rPr>
                <w:spacing w:val="-12"/>
                <w:sz w:val="22"/>
                <w:szCs w:val="22"/>
                <w:lang w:eastAsia="en-US"/>
              </w:rPr>
              <w:softHyphen/>
            </w:r>
            <w:r>
              <w:rPr>
                <w:spacing w:val="-7"/>
                <w:sz w:val="22"/>
                <w:szCs w:val="22"/>
                <w:lang w:eastAsia="en-US"/>
              </w:rPr>
              <w:t>дии. Игра на музы</w:t>
            </w:r>
            <w:r>
              <w:rPr>
                <w:spacing w:val="-7"/>
                <w:sz w:val="22"/>
                <w:szCs w:val="22"/>
                <w:lang w:eastAsia="en-US"/>
              </w:rPr>
              <w:softHyphen/>
            </w:r>
            <w:r>
              <w:rPr>
                <w:spacing w:val="-12"/>
                <w:sz w:val="22"/>
                <w:szCs w:val="22"/>
                <w:lang w:eastAsia="en-US"/>
              </w:rPr>
              <w:t>кальных инструмен</w:t>
            </w:r>
            <w:r>
              <w:rPr>
                <w:spacing w:val="-12"/>
                <w:sz w:val="22"/>
                <w:szCs w:val="22"/>
                <w:lang w:eastAsia="en-US"/>
              </w:rPr>
              <w:softHyphen/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тах. Пластическое </w:t>
            </w:r>
            <w:r>
              <w:rPr>
                <w:spacing w:val="-12"/>
                <w:sz w:val="22"/>
                <w:szCs w:val="22"/>
                <w:lang w:eastAsia="en-US"/>
              </w:rPr>
              <w:lastRenderedPageBreak/>
              <w:t>интонирование. Вы</w:t>
            </w:r>
            <w:r>
              <w:rPr>
                <w:spacing w:val="-12"/>
                <w:sz w:val="22"/>
                <w:szCs w:val="22"/>
                <w:lang w:eastAsia="en-US"/>
              </w:rPr>
              <w:softHyphen/>
            </w:r>
            <w:r>
              <w:rPr>
                <w:spacing w:val="-9"/>
                <w:sz w:val="22"/>
                <w:szCs w:val="22"/>
                <w:lang w:eastAsia="en-US"/>
              </w:rPr>
              <w:t>разительное испол</w:t>
            </w:r>
            <w:r>
              <w:rPr>
                <w:spacing w:val="-9"/>
                <w:sz w:val="22"/>
                <w:szCs w:val="22"/>
                <w:lang w:eastAsia="en-US"/>
              </w:rPr>
              <w:softHyphen/>
            </w:r>
            <w:r>
              <w:rPr>
                <w:spacing w:val="-10"/>
                <w:sz w:val="22"/>
                <w:szCs w:val="22"/>
                <w:lang w:eastAsia="en-US"/>
              </w:rPr>
              <w:t xml:space="preserve">нение колыбельных </w:t>
            </w:r>
            <w:r>
              <w:rPr>
                <w:sz w:val="22"/>
                <w:szCs w:val="22"/>
                <w:lang w:eastAsia="en-US"/>
              </w:rPr>
              <w:t>песен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88" w:lineRule="exact"/>
              <w:ind w:firstLine="5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hd w:val="clear" w:color="auto" w:fill="FFFFFF"/>
              <w:spacing w:line="288" w:lineRule="exact"/>
              <w:ind w:firstLine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 России петь - что стремиться в храм (7ч)</w:t>
            </w:r>
          </w:p>
          <w:p w:rsidR="00973529" w:rsidRDefault="00973529">
            <w:pPr>
              <w:shd w:val="clear" w:color="auto" w:fill="FFFFFF"/>
              <w:spacing w:line="288" w:lineRule="exact"/>
              <w:ind w:firstLine="5"/>
              <w:jc w:val="center"/>
              <w:rPr>
                <w:spacing w:val="-1"/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Колокольные звоны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Тембры колоколов. Названия колокольных звонов. Имитация игры на колоколах. Знакомство с понятием музыкального пейзажа. Подбор звучания колокольных звонов.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pStyle w:val="a8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Корректировать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83" w:lineRule="exact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Знать:</w:t>
            </w:r>
          </w:p>
          <w:p w:rsidR="00973529" w:rsidRDefault="00973529">
            <w:pPr>
              <w:shd w:val="clear" w:color="auto" w:fill="FFFFFF"/>
              <w:tabs>
                <w:tab w:val="left" w:pos="226"/>
              </w:tabs>
              <w:spacing w:line="283" w:lineRule="exact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ab/>
            </w:r>
            <w:r>
              <w:rPr>
                <w:spacing w:val="-11"/>
                <w:sz w:val="22"/>
                <w:szCs w:val="22"/>
                <w:lang w:eastAsia="en-US"/>
              </w:rPr>
              <w:t>колокольные звоны:</w:t>
            </w:r>
            <w:r>
              <w:rPr>
                <w:spacing w:val="-11"/>
                <w:sz w:val="22"/>
                <w:szCs w:val="22"/>
                <w:lang w:eastAsia="en-US"/>
              </w:rPr>
              <w:br/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t>благовест, трезвон, на</w:t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br/>
              <w:t>бат, метельный звон;</w:t>
            </w:r>
          </w:p>
          <w:p w:rsidR="00973529" w:rsidRDefault="00973529">
            <w:pPr>
              <w:shd w:val="clear" w:color="auto" w:fill="FFFFFF"/>
              <w:tabs>
                <w:tab w:val="left" w:pos="226"/>
              </w:tabs>
              <w:spacing w:line="283" w:lineRule="exact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понятие </w:t>
            </w:r>
            <w:r>
              <w:rPr>
                <w:iCs/>
                <w:sz w:val="22"/>
                <w:szCs w:val="22"/>
                <w:lang w:eastAsia="en-US"/>
              </w:rPr>
              <w:t>голоса-</w:t>
            </w:r>
            <w:r>
              <w:rPr>
                <w:iCs/>
                <w:sz w:val="22"/>
                <w:szCs w:val="22"/>
                <w:lang w:eastAsia="en-US"/>
              </w:rPr>
              <w:br/>
              <w:t>тембры</w:t>
            </w:r>
          </w:p>
          <w:p w:rsidR="00973529" w:rsidRDefault="00973529">
            <w:pPr>
              <w:shd w:val="clear" w:color="auto" w:fill="FFFFFF"/>
              <w:spacing w:line="264" w:lineRule="exact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right="125" w:hanging="5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 xml:space="preserve">Слушание музыки, </w:t>
            </w:r>
            <w:r>
              <w:rPr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Святые земли русской.</w:t>
            </w:r>
          </w:p>
          <w:p w:rsidR="00973529" w:rsidRDefault="00973529">
            <w:pPr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 Невский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Определение жанра кантаты. </w:t>
            </w:r>
            <w:r>
              <w:rPr>
                <w:sz w:val="22"/>
                <w:szCs w:val="22"/>
                <w:lang w:eastAsia="en-US"/>
              </w:rPr>
              <w:t>Рассказ об Александре Невском.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Сравнение образа Александра Невского на картинах.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sz w:val="22"/>
                <w:szCs w:val="22"/>
                <w:lang w:eastAsia="en-US"/>
              </w:rPr>
              <w:t xml:space="preserve"> изученные музыкальные произведения. </w:t>
            </w:r>
            <w:r>
              <w:rPr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sz w:val="22"/>
                <w:szCs w:val="22"/>
                <w:lang w:eastAsia="en-US"/>
              </w:rPr>
              <w:t xml:space="preserve"> их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right="24"/>
              <w:rPr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12"/>
                <w:sz w:val="22"/>
                <w:szCs w:val="22"/>
                <w:lang w:eastAsia="en-US"/>
              </w:rPr>
              <w:t>канта</w:t>
            </w:r>
            <w:r>
              <w:rPr>
                <w:iCs/>
                <w:spacing w:val="-12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t>та, народные песнопе</w:t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1"/>
                <w:sz w:val="22"/>
                <w:szCs w:val="22"/>
                <w:lang w:eastAsia="en-US"/>
              </w:rPr>
              <w:t>ния, икона, житие, мо</w:t>
            </w:r>
            <w:r>
              <w:rPr>
                <w:iCs/>
                <w:spacing w:val="-11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9"/>
                <w:sz w:val="22"/>
                <w:szCs w:val="22"/>
                <w:lang w:eastAsia="en-US"/>
              </w:rPr>
              <w:t>литва, церковные пес</w:t>
            </w:r>
            <w:r>
              <w:rPr>
                <w:iCs/>
                <w:spacing w:val="-9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>нопения.</w:t>
            </w:r>
          </w:p>
          <w:p w:rsidR="00973529" w:rsidRDefault="00973529">
            <w:pPr>
              <w:shd w:val="clear" w:color="auto" w:fill="FFFFFF"/>
              <w:spacing w:line="264" w:lineRule="exact"/>
              <w:rPr>
                <w:lang w:eastAsia="en-US"/>
              </w:rPr>
            </w:pPr>
            <w:r>
              <w:rPr>
                <w:iCs/>
                <w:spacing w:val="-11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pacing w:val="-11"/>
                <w:sz w:val="22"/>
                <w:szCs w:val="22"/>
                <w:lang w:eastAsia="en-US"/>
              </w:rPr>
              <w:t xml:space="preserve">называть имена </w:t>
            </w:r>
            <w:r>
              <w:rPr>
                <w:sz w:val="22"/>
                <w:szCs w:val="22"/>
                <w:lang w:eastAsia="en-US"/>
              </w:rPr>
              <w:t>святых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right="120" w:firstLine="5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0"/>
                <w:sz w:val="22"/>
                <w:szCs w:val="22"/>
                <w:lang w:eastAsia="en-US"/>
              </w:rPr>
              <w:t xml:space="preserve">образный анализ. </w:t>
            </w:r>
            <w:r>
              <w:rPr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ind w:left="3" w:hanging="3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Святые земли русской. Сергий Радонежский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ind w:left="3" w:hanging="3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народных песнопений. Рассказ о жизни Сергия Радонежского.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right="24"/>
              <w:rPr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12"/>
                <w:sz w:val="22"/>
                <w:szCs w:val="22"/>
                <w:lang w:eastAsia="en-US"/>
              </w:rPr>
              <w:t>канта</w:t>
            </w:r>
            <w:r>
              <w:rPr>
                <w:iCs/>
                <w:spacing w:val="-12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t>та, народные песнопе</w:t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1"/>
                <w:sz w:val="22"/>
                <w:szCs w:val="22"/>
                <w:lang w:eastAsia="en-US"/>
              </w:rPr>
              <w:t>ния, икона, житие, мо</w:t>
            </w:r>
            <w:r>
              <w:rPr>
                <w:iCs/>
                <w:spacing w:val="-11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9"/>
                <w:sz w:val="22"/>
                <w:szCs w:val="22"/>
                <w:lang w:eastAsia="en-US"/>
              </w:rPr>
              <w:t>литва, церковные пес</w:t>
            </w:r>
            <w:r>
              <w:rPr>
                <w:iCs/>
                <w:spacing w:val="-9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>нопения.</w:t>
            </w:r>
          </w:p>
          <w:p w:rsidR="00973529" w:rsidRDefault="00973529">
            <w:pPr>
              <w:shd w:val="clear" w:color="auto" w:fill="FFFFFF"/>
              <w:spacing w:line="288" w:lineRule="exact"/>
              <w:ind w:right="5" w:firstLine="10"/>
              <w:rPr>
                <w:lang w:eastAsia="en-US"/>
              </w:rPr>
            </w:pPr>
            <w:r>
              <w:rPr>
                <w:iCs/>
                <w:spacing w:val="-11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pacing w:val="-11"/>
                <w:sz w:val="22"/>
                <w:szCs w:val="22"/>
                <w:lang w:eastAsia="en-US"/>
              </w:rPr>
              <w:t xml:space="preserve">называть имена </w:t>
            </w:r>
            <w:r>
              <w:rPr>
                <w:sz w:val="22"/>
                <w:szCs w:val="22"/>
                <w:lang w:eastAsia="en-US"/>
              </w:rPr>
              <w:t>святых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right="115" w:firstLine="10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0"/>
                <w:sz w:val="22"/>
                <w:szCs w:val="22"/>
                <w:lang w:eastAsia="en-US"/>
              </w:rPr>
              <w:t>образный анализ.</w:t>
            </w:r>
          </w:p>
          <w:p w:rsidR="00973529" w:rsidRDefault="00973529">
            <w:pPr>
              <w:shd w:val="clear" w:color="auto" w:fill="FFFFFF"/>
              <w:spacing w:line="283" w:lineRule="exact"/>
              <w:ind w:right="115" w:firstLine="10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ind w:left="3" w:hanging="3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молитвы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ind w:left="3" w:hanging="3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Интонационно-образный анализ пьес Чайковского.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Общаться и взаимодействовать </w:t>
            </w:r>
            <w:r>
              <w:rPr>
                <w:sz w:val="22"/>
                <w:szCs w:val="22"/>
                <w:lang w:eastAsia="en-US"/>
              </w:rPr>
              <w:t>в процессе коллективного воплощения различных художественных образов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Приобретать</w:t>
            </w:r>
            <w:r>
              <w:rPr>
                <w:sz w:val="22"/>
                <w:szCs w:val="22"/>
                <w:lang w:eastAsia="en-US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Уметь:</w:t>
            </w:r>
          </w:p>
          <w:p w:rsidR="00973529" w:rsidRDefault="00973529">
            <w:pPr>
              <w:shd w:val="clear" w:color="auto" w:fill="FFFFFF"/>
              <w:spacing w:line="283" w:lineRule="exact"/>
              <w:ind w:right="29"/>
              <w:rPr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 проводить интонаци</w:t>
            </w:r>
            <w:r>
              <w:rPr>
                <w:spacing w:val="-8"/>
                <w:sz w:val="22"/>
                <w:szCs w:val="22"/>
                <w:lang w:eastAsia="en-US"/>
              </w:rPr>
              <w:softHyphen/>
              <w:t>онно-образный анализ</w:t>
            </w:r>
          </w:p>
          <w:p w:rsidR="00973529" w:rsidRDefault="00973529">
            <w:pPr>
              <w:shd w:val="clear" w:color="auto" w:fill="FFFFFF"/>
              <w:spacing w:line="288" w:lineRule="exact"/>
              <w:ind w:firstLine="5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прослушанной музыки; - характеризовать про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изведения П. И. Чай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ковского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right="125" w:hanging="5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 xml:space="preserve">Слушание музыки, </w:t>
            </w:r>
            <w:r>
              <w:rPr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Рождественские праздники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инсценировки новогоднего бала.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Корректировать</w:t>
            </w:r>
            <w:r>
              <w:rPr>
                <w:sz w:val="22"/>
                <w:szCs w:val="22"/>
                <w:lang w:eastAsia="en-US"/>
              </w:rPr>
              <w:t xml:space="preserve"> собственное исполнение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Приобретать</w:t>
            </w:r>
            <w:r>
              <w:rPr>
                <w:sz w:val="22"/>
                <w:szCs w:val="22"/>
                <w:lang w:eastAsia="en-US"/>
              </w:rPr>
              <w:t xml:space="preserve"> опыт музыкально-</w:t>
            </w:r>
            <w:r>
              <w:rPr>
                <w:sz w:val="22"/>
                <w:szCs w:val="22"/>
                <w:lang w:eastAsia="en-US"/>
              </w:rPr>
              <w:lastRenderedPageBreak/>
              <w:t>творческой деятельности через слушание и сочинение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Общаться и взаимодействовать </w:t>
            </w:r>
            <w:r>
              <w:rPr>
                <w:sz w:val="22"/>
                <w:szCs w:val="22"/>
                <w:lang w:eastAsia="en-US"/>
              </w:rPr>
              <w:t>в процессе коллективного воплощения различных художественных образов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right="14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Знать понятия: народ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ные церковные праздни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ки, Евангелие, сочель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 xml:space="preserve">ник, колядки. Уметь выразительно </w:t>
            </w: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исполнять рождествен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ские песнопения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right="120" w:firstLine="5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lastRenderedPageBreak/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0"/>
                <w:sz w:val="22"/>
                <w:szCs w:val="22"/>
                <w:lang w:eastAsia="en-US"/>
              </w:rPr>
              <w:t xml:space="preserve">образный анализ. </w:t>
            </w:r>
            <w:r>
              <w:rPr>
                <w:sz w:val="22"/>
                <w:szCs w:val="22"/>
                <w:lang w:eastAsia="en-US"/>
              </w:rPr>
              <w:lastRenderedPageBreak/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на новогоднем празднике.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 новогодних песен.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8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Наблюдать и оценивать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интонационное богатство музыкального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Знать понятия: компо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зиторская музыка, на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родные песнопения.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3" w:lineRule="exact"/>
              <w:ind w:right="115" w:firstLine="10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0"/>
                <w:sz w:val="22"/>
                <w:szCs w:val="22"/>
                <w:lang w:eastAsia="en-US"/>
              </w:rPr>
              <w:t>образный анализ.</w:t>
            </w:r>
          </w:p>
          <w:p w:rsidR="00973529" w:rsidRDefault="00973529">
            <w:pPr>
              <w:shd w:val="clear" w:color="auto" w:fill="FFFFFF"/>
              <w:spacing w:line="283" w:lineRule="exact"/>
              <w:ind w:right="115" w:firstLine="10"/>
              <w:rPr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Урок-концерт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Инсценировка новогоднего бала.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музыкально-исполнительский замысел в коллективном творчестве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Уметь выразительно исполнять песни.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>Слушание и испол</w:t>
            </w:r>
            <w:r>
              <w:rPr>
                <w:spacing w:val="-13"/>
                <w:sz w:val="22"/>
                <w:szCs w:val="22"/>
                <w:lang w:eastAsia="en-US"/>
              </w:rPr>
              <w:softHyphen/>
              <w:t>нение музыки и пе</w:t>
            </w:r>
            <w:r>
              <w:rPr>
                <w:spacing w:val="-13"/>
                <w:sz w:val="22"/>
                <w:szCs w:val="22"/>
                <w:lang w:eastAsia="en-US"/>
              </w:rPr>
              <w:softHyphen/>
              <w:t>сен, наиболее понра</w:t>
            </w:r>
            <w:r>
              <w:rPr>
                <w:spacing w:val="-13"/>
                <w:sz w:val="22"/>
                <w:szCs w:val="22"/>
                <w:lang w:eastAsia="en-US"/>
              </w:rPr>
              <w:softHyphen/>
              <w:t>вившихся во II ч.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Гори, гори ясно, чтобы не погасло! (5ч)</w:t>
            </w:r>
          </w:p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Оркестр русских народных инструментов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Тембры русских музыкальных инструментов. Викторина “Узнай голоса русских народных инструментов”.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sz w:val="22"/>
                <w:szCs w:val="22"/>
                <w:lang w:eastAsia="en-US"/>
              </w:rPr>
              <w:t xml:space="preserve"> изученные музыкальные произведения. </w:t>
            </w:r>
            <w:r>
              <w:rPr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sz w:val="22"/>
                <w:szCs w:val="22"/>
                <w:lang w:eastAsia="en-US"/>
              </w:rPr>
              <w:t xml:space="preserve"> их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bCs/>
                <w:iCs/>
                <w:spacing w:val="-7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7"/>
                <w:sz w:val="22"/>
                <w:szCs w:val="22"/>
                <w:lang w:eastAsia="en-US"/>
              </w:rPr>
              <w:t xml:space="preserve">понятие </w:t>
            </w:r>
            <w:r>
              <w:rPr>
                <w:iCs/>
                <w:spacing w:val="-7"/>
                <w:sz w:val="22"/>
                <w:szCs w:val="22"/>
                <w:lang w:eastAsia="en-US"/>
              </w:rPr>
              <w:t xml:space="preserve">вариации. </w:t>
            </w:r>
            <w:r>
              <w:rPr>
                <w:bCs/>
                <w:iCs/>
                <w:sz w:val="22"/>
                <w:szCs w:val="22"/>
                <w:lang w:eastAsia="en-US"/>
              </w:rPr>
              <w:t>Уметь:</w:t>
            </w:r>
          </w:p>
          <w:p w:rsidR="00973529" w:rsidRDefault="00973529">
            <w:pPr>
              <w:shd w:val="clear" w:color="auto" w:fill="FFFFFF"/>
              <w:tabs>
                <w:tab w:val="left" w:pos="240"/>
              </w:tabs>
              <w:spacing w:line="274" w:lineRule="exact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определять на слух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pacing w:val="-2"/>
                <w:sz w:val="22"/>
                <w:szCs w:val="22"/>
                <w:lang w:eastAsia="en-US"/>
              </w:rPr>
              <w:t>русские народные инст</w:t>
            </w:r>
            <w:r>
              <w:rPr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рументы;</w:t>
            </w:r>
          </w:p>
          <w:p w:rsidR="00973529" w:rsidRDefault="00973529">
            <w:pPr>
              <w:shd w:val="clear" w:color="auto" w:fill="FFFFFF"/>
              <w:tabs>
                <w:tab w:val="left" w:pos="240"/>
              </w:tabs>
              <w:spacing w:line="274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-импровизировать</w:t>
            </w:r>
          </w:p>
          <w:p w:rsidR="00973529" w:rsidRDefault="00973529">
            <w:pPr>
              <w:shd w:val="clear" w:color="auto" w:fill="FFFFFF"/>
              <w:spacing w:line="269" w:lineRule="exact"/>
              <w:ind w:right="29" w:firstLine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в игре на народных ин</w:t>
            </w:r>
            <w:r>
              <w:rPr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струментах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93" w:lineRule="exact"/>
              <w:ind w:right="130" w:hanging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Фронтальный опрос.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Слушание музыки. </w:t>
            </w:r>
            <w:proofErr w:type="spellStart"/>
            <w:r>
              <w:rPr>
                <w:spacing w:val="-1"/>
                <w:sz w:val="22"/>
                <w:szCs w:val="22"/>
                <w:lang w:eastAsia="en-US"/>
              </w:rPr>
              <w:t>Импровизирование</w:t>
            </w:r>
            <w:proofErr w:type="spellEnd"/>
            <w:r>
              <w:rPr>
                <w:spacing w:val="-1"/>
                <w:sz w:val="22"/>
                <w:szCs w:val="22"/>
                <w:lang w:eastAsia="en-US"/>
              </w:rPr>
              <w:t xml:space="preserve"> на элементарных народных инстру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  <w:t>ментах. Хоровое пе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Фольклор – народная мудрость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Разучивание и разыгрывание по ролям с движениями.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Приобретать</w:t>
            </w:r>
            <w:r>
              <w:rPr>
                <w:sz w:val="22"/>
                <w:szCs w:val="22"/>
                <w:lang w:eastAsia="en-US"/>
              </w:rPr>
              <w:t xml:space="preserve"> опыт музыкально-творческой деятельности через слушание и сочинение</w:t>
            </w:r>
          </w:p>
          <w:p w:rsidR="00973529" w:rsidRDefault="00973529">
            <w:pPr>
              <w:pStyle w:val="a8"/>
              <w:spacing w:before="0" w:beforeAutospacing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Общаться и взаимодействовать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 процессе коллективного воплощения различных художественных образов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spacing w:val="-2"/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понятие </w:t>
            </w:r>
          </w:p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iCs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  <w:lang w:eastAsia="en-US"/>
              </w:rPr>
              <w:t>фольк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>лор.</w:t>
            </w:r>
          </w:p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Уметь:</w:t>
            </w:r>
          </w:p>
          <w:p w:rsidR="00973529" w:rsidRDefault="0097352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выразительно «разыг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6"/>
                <w:sz w:val="22"/>
                <w:szCs w:val="22"/>
                <w:lang w:eastAsia="en-US"/>
              </w:rPr>
              <w:t>рывать» народные песни;</w:t>
            </w:r>
          </w:p>
          <w:p w:rsidR="00973529" w:rsidRDefault="00973529">
            <w:pPr>
              <w:shd w:val="clear" w:color="auto" w:fill="FFFFFF"/>
              <w:spacing w:line="269" w:lineRule="exact"/>
              <w:ind w:right="72" w:firstLine="5"/>
              <w:rPr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>- импровизировать в игре на народных ин</w:t>
            </w: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струментах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Хоровое пение. «Ра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зыгрывание» песен. </w:t>
            </w:r>
            <w:proofErr w:type="spellStart"/>
            <w:r>
              <w:rPr>
                <w:sz w:val="22"/>
                <w:szCs w:val="22"/>
                <w:lang w:eastAsia="en-US"/>
              </w:rPr>
              <w:t>Импровизирование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en-US"/>
              </w:rPr>
              <w:t>на народных инст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>рументах. Слушание</w:t>
            </w:r>
          </w:p>
          <w:p w:rsidR="00973529" w:rsidRDefault="00973529">
            <w:pPr>
              <w:shd w:val="clear" w:color="auto" w:fill="FFFFFF"/>
              <w:spacing w:line="293" w:lineRule="exact"/>
              <w:ind w:hanging="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русских и казачьих народных песен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в народном стиле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Определение формы вариаций.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Вокализация основной темы, сочинение слов к мелодии.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8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Приобретать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>Знать</w:t>
            </w:r>
          </w:p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 xml:space="preserve"> понятие музыка в народном стиле.</w:t>
            </w:r>
          </w:p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 xml:space="preserve"> Уметь:</w:t>
            </w:r>
          </w:p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>-сочинять (импрови</w:t>
            </w: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зировать) мелодию</w:t>
            </w: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br/>
              <w:t>на заданный текст;</w:t>
            </w:r>
          </w:p>
          <w:p w:rsidR="00973529" w:rsidRDefault="00973529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>-импровизировать</w:t>
            </w:r>
          </w:p>
          <w:p w:rsidR="00973529" w:rsidRDefault="00973529">
            <w:pPr>
              <w:shd w:val="clear" w:color="auto" w:fill="FFFFFF"/>
              <w:spacing w:line="264" w:lineRule="exact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Слушание музыки, инструментальное </w:t>
            </w:r>
            <w:proofErr w:type="spellStart"/>
            <w:r>
              <w:rPr>
                <w:sz w:val="22"/>
                <w:szCs w:val="22"/>
                <w:lang w:eastAsia="en-US"/>
              </w:rPr>
              <w:t>импровизирование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>. Ролевая игра «Игра</w:t>
            </w:r>
            <w:r>
              <w:rPr>
                <w:sz w:val="22"/>
                <w:szCs w:val="22"/>
                <w:lang w:eastAsia="en-US"/>
              </w:rPr>
              <w:softHyphen/>
              <w:t>ем в композитора»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Праздники русского народа. Масленица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песни-диалога. Напев, наигрыш.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8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Приобретать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64" w:lineRule="exact"/>
              <w:ind w:right="29"/>
              <w:rPr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>Знать историю и со</w:t>
            </w: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держание народных праздников. Уметь выразительно исполнять обрядовые песни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опрос. Работа с учебником. Выразительное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Праздники русского народа. Встреча весны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Песни-заклички</w:t>
            </w:r>
            <w:proofErr w:type="spellEnd"/>
            <w:r>
              <w:rPr>
                <w:sz w:val="22"/>
                <w:szCs w:val="22"/>
                <w:lang w:eastAsia="en-US"/>
              </w:rPr>
              <w:t>. Урок-праздник: исполнение песен, игр, чтение стихов о весне, прослушивание музыкальных записей с пением птиц, веселая свистопляска.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pStyle w:val="a8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Анализировать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художественно-образное содержание, музыкальный язык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right="96"/>
              <w:rPr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>Знать историю и со</w:t>
            </w: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держание народных праздников. Уметь выразительно исполнять обрядовые песни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93" w:lineRule="exact"/>
              <w:ind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учебником. Выразительное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93" w:lineRule="exact"/>
              <w:ind w:firstLine="10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hd w:val="clear" w:color="auto" w:fill="FFFFFF"/>
              <w:spacing w:line="293" w:lineRule="exact"/>
              <w:ind w:firstLine="1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 музыкальном театре (4ч)</w:t>
            </w:r>
          </w:p>
          <w:p w:rsidR="00973529" w:rsidRDefault="00973529">
            <w:pPr>
              <w:shd w:val="clear" w:color="auto" w:fill="FFFFFF"/>
              <w:spacing w:line="293" w:lineRule="exact"/>
              <w:ind w:firstLine="10"/>
              <w:jc w:val="center"/>
              <w:rPr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музыкальный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Определения оперы, хора, солистов. Разучивание песни. Инсценировка-импровизация русской народной сказки “Теремок”.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pStyle w:val="a8"/>
              <w:spacing w:before="0" w:beforeAutospacing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Корректировать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12"/>
                <w:sz w:val="22"/>
                <w:szCs w:val="22"/>
                <w:lang w:eastAsia="en-US"/>
              </w:rPr>
              <w:t xml:space="preserve">опера, </w:t>
            </w:r>
            <w:r>
              <w:rPr>
                <w:iCs/>
                <w:spacing w:val="-10"/>
                <w:sz w:val="22"/>
                <w:szCs w:val="22"/>
                <w:lang w:eastAsia="en-US"/>
              </w:rPr>
              <w:t>музыкальный театр.</w:t>
            </w:r>
          </w:p>
          <w:p w:rsidR="00973529" w:rsidRDefault="00973529">
            <w:pPr>
              <w:shd w:val="clear" w:color="auto" w:fill="FFFFFF"/>
              <w:spacing w:line="288" w:lineRule="exact"/>
              <w:ind w:firstLine="5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Слушание детской оперы М. Коваля </w:t>
            </w:r>
            <w:r>
              <w:rPr>
                <w:spacing w:val="-9"/>
                <w:sz w:val="22"/>
                <w:szCs w:val="22"/>
                <w:lang w:eastAsia="en-US"/>
              </w:rPr>
              <w:t>«Волк и семеро коз</w:t>
            </w:r>
            <w:r>
              <w:rPr>
                <w:spacing w:val="-9"/>
                <w:sz w:val="22"/>
                <w:szCs w:val="22"/>
                <w:lang w:eastAsia="en-US"/>
              </w:rPr>
              <w:softHyphen/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лят». Выразительное 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исполнение главных </w:t>
            </w:r>
            <w:r>
              <w:rPr>
                <w:sz w:val="22"/>
                <w:szCs w:val="22"/>
                <w:lang w:eastAsia="en-US"/>
              </w:rPr>
              <w:t>тем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Балет на сказочный сюжет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балета, балерина, танцор. Свободное </w:t>
            </w:r>
            <w:proofErr w:type="spellStart"/>
            <w:r>
              <w:rPr>
                <w:sz w:val="22"/>
                <w:szCs w:val="22"/>
                <w:lang w:eastAsia="en-US"/>
              </w:rPr>
              <w:t>дирижирование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  <w:p w:rsidR="00973529" w:rsidRDefault="00973529">
            <w:pPr>
              <w:pStyle w:val="a8"/>
              <w:spacing w:before="0" w:beforeAutospacing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Узнавать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изученные музыкальные произведения.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88" w:lineRule="exact"/>
              <w:ind w:firstLine="5"/>
              <w:rPr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Знать понятие балет. Уметь называть полное имя  С. С. Прокофьева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Слушание сцены бала из балета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 «Зо</w:t>
            </w:r>
            <w:r>
              <w:rPr>
                <w:spacing w:val="-10"/>
                <w:sz w:val="22"/>
                <w:szCs w:val="22"/>
                <w:lang w:eastAsia="en-US"/>
              </w:rPr>
              <w:softHyphen/>
              <w:t xml:space="preserve">лушка» 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С. С. Про</w:t>
            </w:r>
            <w:r>
              <w:rPr>
                <w:spacing w:val="-10"/>
                <w:sz w:val="22"/>
                <w:szCs w:val="22"/>
                <w:lang w:eastAsia="en-US"/>
              </w:rPr>
              <w:softHyphen/>
              <w:t>кофьева.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Песенность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танцевальность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маршевость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</w:t>
            </w:r>
            <w:r>
              <w:rPr>
                <w:sz w:val="22"/>
                <w:szCs w:val="22"/>
                <w:lang w:eastAsia="en-US"/>
              </w:rPr>
              <w:lastRenderedPageBreak/>
              <w:t>музыке опер и балетов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Симфонический оркестр, дирижер. Пластический этюд. Исполнение главной </w:t>
            </w:r>
            <w:r>
              <w:rPr>
                <w:sz w:val="22"/>
                <w:szCs w:val="22"/>
                <w:lang w:eastAsia="en-US"/>
              </w:rPr>
              <w:lastRenderedPageBreak/>
              <w:t>темы. Игра “Играем в дирижера”.</w:t>
            </w:r>
          </w:p>
          <w:p w:rsidR="00973529" w:rsidRDefault="00973529">
            <w:pPr>
              <w:spacing w:line="240" w:lineRule="exact"/>
              <w:rPr>
                <w:b/>
                <w:bCs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 xml:space="preserve">художественно-образное содержание, </w:t>
            </w:r>
            <w:r>
              <w:rPr>
                <w:sz w:val="22"/>
                <w:szCs w:val="22"/>
                <w:lang w:eastAsia="en-US"/>
              </w:rPr>
              <w:lastRenderedPageBreak/>
              <w:t>музыкальный язык произведения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sz w:val="22"/>
                <w:szCs w:val="22"/>
                <w:lang w:eastAsia="en-US"/>
              </w:rPr>
              <w:t xml:space="preserve"> изученные музыкальные произведения. </w:t>
            </w:r>
            <w:r>
              <w:rPr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sz w:val="22"/>
                <w:szCs w:val="22"/>
                <w:lang w:eastAsia="en-US"/>
              </w:rPr>
              <w:t xml:space="preserve"> их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lastRenderedPageBreak/>
              <w:t xml:space="preserve">Знать </w:t>
            </w:r>
            <w:proofErr w:type="gramStart"/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знаменитые</w:t>
            </w:r>
            <w:proofErr w:type="gramEnd"/>
          </w:p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 xml:space="preserve"> те</w:t>
            </w: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softHyphen/>
              <w:t>атры оперы и балета</w:t>
            </w:r>
          </w:p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всего мира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lastRenderedPageBreak/>
              <w:t xml:space="preserve">Слушание музыки, интонационно-образный анализ. </w:t>
            </w:r>
            <w:r>
              <w:rPr>
                <w:spacing w:val="-10"/>
                <w:sz w:val="22"/>
                <w:szCs w:val="22"/>
                <w:lang w:eastAsia="en-US"/>
              </w:rPr>
              <w:lastRenderedPageBreak/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 “Руслан и Людмила”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Увертюра, финал. Близость тем М.И.Глинки народным песням-былинам.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Корректировать</w:t>
            </w:r>
            <w:r>
              <w:rPr>
                <w:sz w:val="22"/>
                <w:szCs w:val="22"/>
                <w:lang w:eastAsia="en-US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38"/>
              <w:rPr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Знать понятия: опера, солист, хор, контраст, увертюра, финал. Уметь проводить срав</w:t>
            </w: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softHyphen/>
              <w:t>нительный анализ сти</w:t>
            </w: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softHyphen/>
              <w:t>хотворного и музыкаль</w:t>
            </w: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softHyphen/>
              <w:t>ного текстов.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Слушание музыки. </w:t>
            </w:r>
            <w:proofErr w:type="spellStart"/>
            <w:r>
              <w:rPr>
                <w:spacing w:val="-10"/>
                <w:sz w:val="22"/>
                <w:szCs w:val="22"/>
                <w:lang w:eastAsia="en-US"/>
              </w:rPr>
              <w:t>Дирижирование</w:t>
            </w:r>
            <w:proofErr w:type="spellEnd"/>
            <w:r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му</w:t>
            </w:r>
            <w:r>
              <w:rPr>
                <w:spacing w:val="-10"/>
                <w:sz w:val="22"/>
                <w:szCs w:val="22"/>
                <w:lang w:eastAsia="en-US"/>
              </w:rPr>
              <w:softHyphen/>
              <w:t xml:space="preserve">зыкой </w:t>
            </w:r>
            <w:proofErr w:type="gramStart"/>
            <w:r>
              <w:rPr>
                <w:spacing w:val="-10"/>
                <w:sz w:val="22"/>
                <w:szCs w:val="22"/>
                <w:lang w:eastAsia="en-US"/>
              </w:rPr>
              <w:t>разного</w:t>
            </w:r>
            <w:proofErr w:type="gramEnd"/>
            <w:r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ха</w:t>
            </w:r>
            <w:r>
              <w:rPr>
                <w:spacing w:val="-10"/>
                <w:sz w:val="22"/>
                <w:szCs w:val="22"/>
                <w:lang w:eastAsia="en-US"/>
              </w:rPr>
              <w:softHyphen/>
              <w:t xml:space="preserve">рактера. 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spacing w:val="-10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 концертном зале (3ч)</w:t>
            </w:r>
          </w:p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симфонической сказки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Тембровые характеристики.</w:t>
            </w:r>
          </w:p>
          <w:p w:rsidR="00973529" w:rsidRDefault="00973529">
            <w:pPr>
              <w:spacing w:line="240" w:lineRule="exac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pStyle w:val="a8"/>
              <w:spacing w:before="0" w:beforeAutospacing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Корректировать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Знать: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-понятия: </w:t>
            </w:r>
            <w:r>
              <w:rPr>
                <w:iCs/>
                <w:sz w:val="22"/>
                <w:szCs w:val="22"/>
                <w:lang w:eastAsia="en-US"/>
              </w:rPr>
              <w:t xml:space="preserve">концертный зал, сюжет, тема, тембр, партитура; 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инструменты симфо</w:t>
            </w:r>
            <w:r>
              <w:rPr>
                <w:sz w:val="22"/>
                <w:szCs w:val="22"/>
                <w:lang w:eastAsia="en-US"/>
              </w:rPr>
              <w:softHyphen/>
              <w:t xml:space="preserve">нического оркестра. </w:t>
            </w:r>
            <w:r>
              <w:rPr>
                <w:bCs/>
                <w:iCs/>
                <w:sz w:val="22"/>
                <w:szCs w:val="22"/>
                <w:lang w:eastAsia="en-US"/>
              </w:rPr>
              <w:t>Уметь:</w:t>
            </w:r>
            <w:r>
              <w:rPr>
                <w:sz w:val="22"/>
                <w:szCs w:val="22"/>
                <w:lang w:eastAsia="en-US"/>
              </w:rPr>
              <w:t xml:space="preserve"> различать на слух ин</w:t>
            </w:r>
            <w:r>
              <w:rPr>
                <w:sz w:val="22"/>
                <w:szCs w:val="22"/>
                <w:lang w:eastAsia="en-US"/>
              </w:rPr>
              <w:softHyphen/>
              <w:t>струменты симфонического оркестра; следить по партитуре</w:t>
            </w:r>
            <w:r>
              <w:rPr>
                <w:sz w:val="22"/>
                <w:szCs w:val="22"/>
                <w:lang w:eastAsia="en-US"/>
              </w:rPr>
              <w:br/>
              <w:t>за развитием музыки; выделять изобрази</w:t>
            </w:r>
            <w:r>
              <w:rPr>
                <w:sz w:val="22"/>
                <w:szCs w:val="22"/>
                <w:lang w:eastAsia="en-US"/>
              </w:rPr>
              <w:softHyphen/>
              <w:t>тельность и выразительность в музыке.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Слушание музыки. Интонационно-образный анализ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 концертном зале. </w:t>
            </w:r>
            <w:r>
              <w:rPr>
                <w:sz w:val="22"/>
                <w:szCs w:val="22"/>
                <w:lang w:eastAsia="en-US"/>
              </w:rPr>
              <w:t>Музыкальные образы сюиты “Картинки с выставки”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Прогулка по выставке художника Гартмана. Прослушивание пьес, определение характера, подбор названия.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  <w:p w:rsidR="00973529" w:rsidRDefault="00973529">
            <w:pPr>
              <w:pStyle w:val="a8"/>
              <w:spacing w:before="0" w:beforeAutospacing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Узнавать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изученные музыкальные произведения.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Уметь:</w:t>
            </w:r>
            <w:r>
              <w:rPr>
                <w:sz w:val="22"/>
                <w:szCs w:val="22"/>
                <w:lang w:eastAsia="en-US"/>
              </w:rPr>
              <w:t xml:space="preserve"> проводить интонационно образный анализ музыки;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-называть полное имя М. П. Мусоргского;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-выделять изобразительность и выразительность в музыке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Слушание музыки. Интонационно-образный анализ.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музыки Моцарта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5"/>
              <w:spacing w:after="0"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симфонии. Форма рондо. Симфоническая партитура. Выразительное чтение и рассказ о детстве Моцарта.</w:t>
            </w:r>
          </w:p>
          <w:p w:rsidR="00973529" w:rsidRDefault="00973529">
            <w:pPr>
              <w:pStyle w:val="a5"/>
              <w:spacing w:after="0" w:line="240" w:lineRule="exact"/>
              <w:jc w:val="both"/>
              <w:rPr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Наблюдать и оценивать</w:t>
            </w:r>
            <w:r>
              <w:rPr>
                <w:sz w:val="22"/>
                <w:szCs w:val="22"/>
                <w:lang w:eastAsia="en-US"/>
              </w:rPr>
              <w:t xml:space="preserve"> интонационное богатство музыкального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z w:val="22"/>
                <w:szCs w:val="22"/>
                <w:lang w:eastAsia="en-US"/>
              </w:rPr>
              <w:t>опера, симфония, рондо, пар</w:t>
            </w:r>
            <w:r>
              <w:rPr>
                <w:iCs/>
                <w:sz w:val="22"/>
                <w:szCs w:val="22"/>
                <w:lang w:eastAsia="en-US"/>
              </w:rPr>
              <w:softHyphen/>
              <w:t>титура, контраст, увертюра.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z w:val="22"/>
                <w:szCs w:val="22"/>
                <w:lang w:eastAsia="en-US"/>
              </w:rPr>
              <w:t>сравнивать му</w:t>
            </w:r>
            <w:r>
              <w:rPr>
                <w:sz w:val="22"/>
                <w:szCs w:val="22"/>
                <w:lang w:eastAsia="en-US"/>
              </w:rPr>
              <w:softHyphen/>
              <w:t>зыкальные произведения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Слушание музыки. Интонационно-образный анализ.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93" w:lineRule="exact"/>
              <w:ind w:firstLine="10"/>
              <w:jc w:val="center"/>
              <w:rPr>
                <w:b/>
                <w:bCs/>
                <w:lang w:eastAsia="en-US"/>
              </w:rPr>
            </w:pPr>
          </w:p>
          <w:p w:rsidR="00973529" w:rsidRDefault="00973529">
            <w:pPr>
              <w:shd w:val="clear" w:color="auto" w:fill="FFFFFF"/>
              <w:spacing w:line="293" w:lineRule="exact"/>
              <w:ind w:firstLine="1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Чтоб музыкантом быть, так надобно уменье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6ч)</w:t>
            </w:r>
          </w:p>
          <w:p w:rsidR="00973529" w:rsidRDefault="00973529">
            <w:pPr>
              <w:shd w:val="clear" w:color="auto" w:fill="FFFFFF"/>
              <w:spacing w:line="293" w:lineRule="exact"/>
              <w:ind w:firstLine="10"/>
              <w:jc w:val="center"/>
              <w:rPr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Интонация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Средства музыкальной выразительности: мелодия, ритм, лад, темп, динамика, регистр, тембр.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hanging="14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z w:val="22"/>
                <w:szCs w:val="22"/>
                <w:lang w:eastAsia="en-US"/>
              </w:rPr>
              <w:t>инто</w:t>
            </w:r>
            <w:r>
              <w:rPr>
                <w:iCs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>нация, темп, тембр, ре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3"/>
                <w:sz w:val="22"/>
                <w:szCs w:val="22"/>
                <w:lang w:eastAsia="en-US"/>
              </w:rPr>
              <w:t xml:space="preserve">гистр, динамика, ритм, </w:t>
            </w:r>
            <w:r>
              <w:rPr>
                <w:iCs/>
                <w:sz w:val="22"/>
                <w:szCs w:val="22"/>
                <w:lang w:eastAsia="en-US"/>
              </w:rPr>
              <w:t>мелодия, аккомпане</w:t>
            </w:r>
            <w:r>
              <w:rPr>
                <w:iCs/>
                <w:sz w:val="22"/>
                <w:szCs w:val="22"/>
                <w:lang w:eastAsia="en-US"/>
              </w:rPr>
              <w:softHyphen/>
              <w:t>мент.</w:t>
            </w:r>
          </w:p>
          <w:p w:rsidR="00973529" w:rsidRDefault="00973529">
            <w:pPr>
              <w:shd w:val="clear" w:color="auto" w:fill="FFFFFF"/>
              <w:spacing w:line="278" w:lineRule="exact"/>
              <w:ind w:firstLine="10"/>
              <w:rPr>
                <w:lang w:eastAsia="en-US"/>
              </w:rPr>
            </w:pPr>
            <w:r>
              <w:rPr>
                <w:iCs/>
                <w:spacing w:val="-5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отличать на слух </w:t>
            </w:r>
            <w:r>
              <w:rPr>
                <w:sz w:val="22"/>
                <w:szCs w:val="22"/>
                <w:lang w:eastAsia="en-US"/>
              </w:rPr>
              <w:t>тембр органа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139" w:hanging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образный анализ. </w:t>
            </w:r>
            <w:r>
              <w:rPr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Выразительность и изобразительность в музыке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Орган. Менуэт. Понятие выразительности и изобразительности. Контраст.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Приобретать</w:t>
            </w:r>
            <w:r>
              <w:rPr>
                <w:sz w:val="22"/>
                <w:szCs w:val="22"/>
                <w:lang w:eastAsia="en-US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hanging="10"/>
              <w:rPr>
                <w:lang w:eastAsia="en-US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t>изобра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 xml:space="preserve">зительность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iCs/>
                <w:sz w:val="22"/>
                <w:szCs w:val="22"/>
                <w:lang w:eastAsia="en-US"/>
              </w:rPr>
              <w:t>вырази</w:t>
            </w:r>
            <w:r>
              <w:rPr>
                <w:iCs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 xml:space="preserve">тельность музыки, </w:t>
            </w:r>
            <w:r>
              <w:rPr>
                <w:iCs/>
                <w:sz w:val="22"/>
                <w:szCs w:val="22"/>
                <w:lang w:eastAsia="en-US"/>
              </w:rPr>
              <w:t xml:space="preserve">темп, контраст. </w:t>
            </w:r>
            <w:r>
              <w:rPr>
                <w:bCs/>
                <w:iCs/>
                <w:spacing w:val="-1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произведения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130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"/>
                <w:sz w:val="22"/>
                <w:szCs w:val="22"/>
                <w:lang w:eastAsia="en-US"/>
              </w:rPr>
              <w:t>образный сравни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тельный анализ. 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Песня, танец и марш в музыке </w:t>
            </w:r>
            <w:proofErr w:type="spellStart"/>
            <w:r>
              <w:rPr>
                <w:sz w:val="22"/>
                <w:szCs w:val="22"/>
                <w:lang w:eastAsia="en-US"/>
              </w:rPr>
              <w:t>Кабалевского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Ладовые сопоставления мажора-минора. Имитация цокота копыт (удары кулачков, хлопки в ладоши).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Корректировать</w:t>
            </w:r>
            <w:r>
              <w:rPr>
                <w:sz w:val="22"/>
                <w:szCs w:val="22"/>
                <w:lang w:eastAsia="en-US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62" w:hanging="5"/>
              <w:rPr>
                <w:lang w:eastAsia="en-US"/>
              </w:rPr>
            </w:pPr>
            <w:r>
              <w:rPr>
                <w:bCs/>
                <w:iCs/>
                <w:spacing w:val="-1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понятия: 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 xml:space="preserve">песня, 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t>танец, марш, компози</w:t>
            </w:r>
            <w:r>
              <w:rPr>
                <w:iCs/>
                <w:spacing w:val="-2"/>
                <w:sz w:val="22"/>
                <w:szCs w:val="22"/>
                <w:lang w:eastAsia="en-US"/>
              </w:rPr>
              <w:softHyphen/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t>тор, исполнитель, слу</w:t>
            </w:r>
            <w:r>
              <w:rPr>
                <w:iCs/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iCs/>
                <w:sz w:val="22"/>
                <w:szCs w:val="22"/>
                <w:lang w:eastAsia="en-US"/>
              </w:rPr>
              <w:t>шатель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125" w:firstLine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образный анализ. </w:t>
            </w:r>
            <w:r>
              <w:rPr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инструментального концерта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Рассказ о Международном конкурсе музыкантов-исполнителей имени. П.И. Чайковского. Сочинение песен в жанре марша, танца, песни на заданные стихи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Осуществлять</w:t>
            </w:r>
            <w:r>
              <w:rPr>
                <w:sz w:val="22"/>
                <w:szCs w:val="22"/>
                <w:lang w:eastAsia="en-US"/>
              </w:rPr>
              <w:t xml:space="preserve"> музыкально-исполнительский замысел в коллективном творчестве</w:t>
            </w:r>
          </w:p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Корректировать</w:t>
            </w:r>
            <w:r>
              <w:rPr>
                <w:sz w:val="22"/>
                <w:szCs w:val="22"/>
                <w:lang w:eastAsia="en-US"/>
              </w:rPr>
              <w:t xml:space="preserve"> собственное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hanging="5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Знать </w:t>
            </w:r>
            <w:r>
              <w:rPr>
                <w:sz w:val="22"/>
                <w:szCs w:val="22"/>
                <w:lang w:eastAsia="en-US"/>
              </w:rPr>
              <w:t xml:space="preserve">понятие </w:t>
            </w:r>
          </w:p>
          <w:p w:rsidR="00973529" w:rsidRDefault="00973529">
            <w:pPr>
              <w:shd w:val="clear" w:color="auto" w:fill="FFFFFF"/>
              <w:spacing w:line="278" w:lineRule="exact"/>
              <w:ind w:hanging="5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музы</w:t>
            </w:r>
            <w:r>
              <w:rPr>
                <w:iCs/>
                <w:sz w:val="22"/>
                <w:szCs w:val="22"/>
                <w:lang w:eastAsia="en-US"/>
              </w:rPr>
              <w:softHyphen/>
              <w:t xml:space="preserve">кальный лад. </w:t>
            </w:r>
            <w:r>
              <w:rPr>
                <w:bCs/>
                <w:iCs/>
                <w:sz w:val="22"/>
                <w:szCs w:val="22"/>
                <w:lang w:eastAsia="en-US"/>
              </w:rPr>
              <w:t>Уметь:</w:t>
            </w:r>
          </w:p>
          <w:p w:rsidR="00973529" w:rsidRDefault="00973529">
            <w:pPr>
              <w:shd w:val="clear" w:color="auto" w:fill="FFFFFF"/>
              <w:tabs>
                <w:tab w:val="left" w:pos="245"/>
              </w:tabs>
              <w:spacing w:line="278" w:lineRule="exact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на слух определять </w:t>
            </w:r>
            <w:r>
              <w:rPr>
                <w:sz w:val="22"/>
                <w:szCs w:val="22"/>
                <w:lang w:eastAsia="en-US"/>
              </w:rPr>
              <w:t xml:space="preserve">мажор и минор;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pacing w:val="-1"/>
                <w:sz w:val="22"/>
                <w:szCs w:val="22"/>
                <w:lang w:eastAsia="en-US"/>
              </w:rPr>
              <w:t>азывать и давать ха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рактеристику средствам </w:t>
            </w:r>
            <w:r>
              <w:rPr>
                <w:sz w:val="22"/>
                <w:szCs w:val="22"/>
                <w:lang w:eastAsia="en-US"/>
              </w:rPr>
              <w:t>музыкальной вырази</w:t>
            </w:r>
            <w:r>
              <w:rPr>
                <w:sz w:val="22"/>
                <w:szCs w:val="22"/>
                <w:lang w:eastAsia="en-US"/>
              </w:rPr>
              <w:softHyphen/>
              <w:t>тельности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78" w:lineRule="exact"/>
              <w:ind w:right="125" w:firstLine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"/>
                <w:sz w:val="22"/>
                <w:szCs w:val="22"/>
                <w:lang w:eastAsia="en-US"/>
              </w:rPr>
              <w:t>образный сравни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тельный анализ. Хоровое пение</w:t>
            </w:r>
          </w:p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музыки Прокофьева и Чайковского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стиля композитора. Беседа-игра “В гостях у композитора”. Сравнение пьес из двух фортепианных циклов: “Детской музыки” Прокофьева и “Детского альбома” Чайковского по общим тематическим линиям.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78" w:lineRule="exact"/>
              <w:ind w:hanging="5"/>
              <w:rPr>
                <w:bCs/>
                <w:iCs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Знать понятия: инто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нация, музыкальная речь, народная и компо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зиторская музыка, те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атр, опера, балет, ор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кестр, дирижер, кон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цертный зал, изобрази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тельность и вырази</w:t>
            </w:r>
            <w:r>
              <w:rPr>
                <w:bCs/>
                <w:iCs/>
                <w:sz w:val="22"/>
                <w:szCs w:val="22"/>
                <w:lang w:eastAsia="en-US"/>
              </w:rPr>
              <w:softHyphen/>
              <w:t>тельность музыки, партитура, лад.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Уметь различать на слух тембры инструментов (мажор, минор)</w:t>
            </w:r>
          </w:p>
          <w:p w:rsidR="00973529" w:rsidRDefault="00973529">
            <w:pPr>
              <w:shd w:val="clear" w:color="auto" w:fill="FFFFFF"/>
              <w:spacing w:line="283" w:lineRule="exact"/>
              <w:ind w:firstLine="5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125" w:firstLine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образный анализ. </w:t>
            </w:r>
            <w:r>
              <w:rPr>
                <w:sz w:val="22"/>
                <w:szCs w:val="22"/>
                <w:lang w:eastAsia="en-US"/>
              </w:rPr>
              <w:t>Хоровое пение</w:t>
            </w:r>
          </w:p>
        </w:tc>
      </w:tr>
      <w:tr w:rsidR="00973529" w:rsidTr="00973529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Обобщающий урок </w:t>
            </w:r>
            <w:proofErr w:type="gramStart"/>
            <w:r>
              <w:rPr>
                <w:sz w:val="22"/>
                <w:szCs w:val="22"/>
                <w:lang w:eastAsia="en-US"/>
              </w:rPr>
              <w:t>-к</w:t>
            </w:r>
            <w:proofErr w:type="gramEnd"/>
            <w:r>
              <w:rPr>
                <w:sz w:val="22"/>
                <w:szCs w:val="22"/>
                <w:lang w:eastAsia="en-US"/>
              </w:rPr>
              <w:t>онцерт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Тестирование учащихся. Заключительный концерт. </w:t>
            </w:r>
            <w:proofErr w:type="spellStart"/>
            <w:r>
              <w:rPr>
                <w:sz w:val="22"/>
                <w:szCs w:val="22"/>
                <w:lang w:eastAsia="en-US"/>
              </w:rPr>
              <w:t>Дирижирование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фрагментом увертюры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sz w:val="22"/>
                <w:szCs w:val="22"/>
                <w:lang w:eastAsia="en-US"/>
              </w:rPr>
              <w:t>художественно-образное содержание, музыкальный язык произведения</w:t>
            </w:r>
          </w:p>
          <w:p w:rsidR="00973529" w:rsidRDefault="0097352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Узнавать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изученные музыкальные произведения.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sz w:val="22"/>
                <w:szCs w:val="22"/>
                <w:lang w:eastAsia="en-US"/>
              </w:rPr>
              <w:t xml:space="preserve"> их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lastRenderedPageBreak/>
              <w:t>Знать понятия: оркестр,</w:t>
            </w:r>
          </w:p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дирижер.</w:t>
            </w:r>
          </w:p>
          <w:p w:rsidR="00973529" w:rsidRDefault="00973529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Уметь «элементарно»</w:t>
            </w:r>
          </w:p>
          <w:p w:rsidR="00973529" w:rsidRDefault="00973529">
            <w:pPr>
              <w:shd w:val="clear" w:color="auto" w:fill="FFFFFF"/>
              <w:spacing w:line="283" w:lineRule="exact"/>
              <w:ind w:firstLine="5"/>
              <w:rPr>
                <w:b/>
                <w:bCs/>
                <w:spacing w:val="-8"/>
                <w:lang w:eastAsia="en-US"/>
              </w:rPr>
            </w:pPr>
            <w:r>
              <w:rPr>
                <w:bCs/>
                <w:iCs/>
                <w:spacing w:val="-12"/>
                <w:sz w:val="22"/>
                <w:szCs w:val="22"/>
                <w:lang w:eastAsia="en-US"/>
              </w:rPr>
              <w:t>дирижировать музыкой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29" w:rsidRDefault="00973529">
            <w:pPr>
              <w:shd w:val="clear" w:color="auto" w:fill="FFFFFF"/>
              <w:spacing w:line="278" w:lineRule="exact"/>
              <w:ind w:right="125" w:firstLine="5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Слушание музыки. </w:t>
            </w:r>
            <w:r>
              <w:rPr>
                <w:sz w:val="22"/>
                <w:szCs w:val="22"/>
                <w:lang w:eastAsia="en-US"/>
              </w:rPr>
              <w:t>Интонационно-</w:t>
            </w:r>
            <w:r>
              <w:rPr>
                <w:spacing w:val="-1"/>
                <w:sz w:val="22"/>
                <w:szCs w:val="22"/>
                <w:lang w:eastAsia="en-US"/>
              </w:rPr>
              <w:t>образный сравни</w:t>
            </w:r>
            <w:r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 xml:space="preserve">тельный анализ. </w:t>
            </w:r>
            <w:r>
              <w:rPr>
                <w:sz w:val="22"/>
                <w:szCs w:val="22"/>
                <w:lang w:eastAsia="en-US"/>
              </w:rPr>
              <w:lastRenderedPageBreak/>
              <w:t>Хоровое пение</w:t>
            </w:r>
          </w:p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973529" w:rsidRDefault="00973529" w:rsidP="00973529">
      <w:pPr>
        <w:pStyle w:val="ParagraphStyle"/>
        <w:spacing w:before="240" w:after="240" w:line="252" w:lineRule="auto"/>
        <w:ind w:left="502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73529" w:rsidRDefault="00973529" w:rsidP="00973529">
      <w:pPr>
        <w:pStyle w:val="ParagraphStyle"/>
        <w:spacing w:before="240" w:after="240" w:line="252" w:lineRule="auto"/>
        <w:ind w:left="502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КАЛЕНДАРНО-тематическое планирование</w:t>
      </w:r>
    </w:p>
    <w:tbl>
      <w:tblPr>
        <w:tblW w:w="14775" w:type="dxa"/>
        <w:jc w:val="center"/>
        <w:tblInd w:w="-36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"/>
        <w:gridCol w:w="4675"/>
        <w:gridCol w:w="3161"/>
        <w:gridCol w:w="1091"/>
        <w:gridCol w:w="2231"/>
        <w:gridCol w:w="1418"/>
        <w:gridCol w:w="1349"/>
      </w:tblGrid>
      <w:tr w:rsidR="00973529" w:rsidTr="00973529">
        <w:trPr>
          <w:cantSplit/>
          <w:trHeight w:val="498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</w:p>
          <w:p w:rsidR="00973529" w:rsidRDefault="00973529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урока</w:t>
            </w:r>
          </w:p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разела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урока</w:t>
            </w:r>
          </w:p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3529" w:rsidRDefault="009735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73529" w:rsidRDefault="009735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Домашнее задание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асов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Вид контроля</w:t>
            </w:r>
          </w:p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ДАТА</w:t>
            </w: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73529" w:rsidRDefault="009735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73529" w:rsidRDefault="009735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73529" w:rsidRDefault="009735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факт</w:t>
            </w: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Россия – Родина моя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Музыкальные образы родного края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Песенность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как отличительная черта русской музыки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Мелодия – душа музыки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375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День, полный событий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ребенка в музыкальных образах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Природа и музыка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Танцы, танцы, танцы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Эти разные марши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Расскажи сказку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29" w:rsidRDefault="00973529">
            <w:pPr>
              <w:pStyle w:val="a5"/>
              <w:spacing w:line="240" w:lineRule="exact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Обобщающий урок по теме: «</w:t>
            </w:r>
            <w:r>
              <w:rPr>
                <w:bCs/>
                <w:sz w:val="22"/>
                <w:szCs w:val="22"/>
                <w:lang w:eastAsia="en-US"/>
              </w:rPr>
              <w:t>День, полный событий»</w:t>
            </w:r>
          </w:p>
          <w:p w:rsidR="00973529" w:rsidRDefault="00973529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375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 России петь - что стремиться в храм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Колокольные звоны России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Святые земли русской.</w:t>
            </w:r>
          </w:p>
          <w:p w:rsidR="00973529" w:rsidRDefault="00973529">
            <w:pPr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 Невский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ind w:left="3" w:hanging="3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Святые земли русской. Сергий Радонежский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ind w:left="3" w:hanging="3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молитвы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Рождественские праздники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на новогоднем празднике.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Урок-концерт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375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Гори, гори ясно, чтобы не погасло!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Оркестр русских народных инструментов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Фольклор – народная мудрость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в народном стиле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Праздники русского народа. Масленица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Закрепление и обобщение </w:t>
            </w:r>
            <w:r>
              <w:rPr>
                <w:sz w:val="22"/>
                <w:szCs w:val="22"/>
                <w:lang w:eastAsia="en-US"/>
              </w:rPr>
              <w:lastRenderedPageBreak/>
              <w:t>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Праздники русского народа. Встреча весны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375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 музыкальном театре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музыкальный театр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Балет на сказочный сюжет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Песенность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танцевальность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маршевость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музыке опер и балетов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 “Руслан и Людмила”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375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 концертном зале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симфонической сказки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 концертном зале. </w:t>
            </w:r>
            <w:r>
              <w:rPr>
                <w:sz w:val="22"/>
                <w:szCs w:val="22"/>
                <w:lang w:eastAsia="en-US"/>
              </w:rPr>
              <w:t>Музыкальные образы сюиты “Картинки с выставки”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музыки Моцарта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ind w:left="375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Чтоб музыкантом быть, так надобно уменье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Интонация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Выразительность и изобразительность в музыке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Песня, танец и марш в музыке </w:t>
            </w:r>
            <w:proofErr w:type="spellStart"/>
            <w:r>
              <w:rPr>
                <w:sz w:val="22"/>
                <w:szCs w:val="22"/>
                <w:lang w:eastAsia="en-US"/>
              </w:rPr>
              <w:t>Кабалевского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 инструментального концерта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музыки Прокофьева и Чайковского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Закрепление и обобщение полученных на уроке знаний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529" w:rsidRDefault="00973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Слушание и интона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ционно-образный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анализ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3529" w:rsidTr="00973529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numPr>
                <w:ilvl w:val="0"/>
                <w:numId w:val="12"/>
              </w:numPr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529" w:rsidRDefault="00973529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Обобщающий урок </w:t>
            </w:r>
            <w:proofErr w:type="gramStart"/>
            <w:r>
              <w:rPr>
                <w:sz w:val="22"/>
                <w:szCs w:val="22"/>
                <w:lang w:eastAsia="en-US"/>
              </w:rPr>
              <w:t>-к</w:t>
            </w:r>
            <w:proofErr w:type="gramEnd"/>
            <w:r>
              <w:rPr>
                <w:sz w:val="22"/>
                <w:szCs w:val="22"/>
                <w:lang w:eastAsia="en-US"/>
              </w:rPr>
              <w:t>онцерт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529" w:rsidRDefault="00973529">
            <w:pPr>
              <w:spacing w:line="276" w:lineRule="auto"/>
              <w:jc w:val="center"/>
              <w:rPr>
                <w:bCs/>
                <w:caps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73529" w:rsidRDefault="009735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Выразительное исполнение песен.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529" w:rsidRDefault="00973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73529" w:rsidRDefault="00973529" w:rsidP="00973529">
      <w:pPr>
        <w:rPr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УСЛОВИЯ РЕАЛИЗАЦИИ КУРСА (МАТЕРИАЛЬНО-ТЕХНИЧЕСКОЕ ОБЕСПЕЧЕНИЕ ОБРАЗОВАТЕЛЬНОГО ПРОЦЕССА)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1.Список  литературы для учителя.</w:t>
      </w:r>
    </w:p>
    <w:p w:rsidR="00973529" w:rsidRDefault="00973529" w:rsidP="00973529">
      <w:pPr>
        <w:shd w:val="clear" w:color="auto" w:fill="FFFFFF"/>
        <w:ind w:left="14" w:right="14"/>
        <w:jc w:val="both"/>
        <w:rPr>
          <w:sz w:val="22"/>
          <w:szCs w:val="22"/>
        </w:rPr>
      </w:pPr>
      <w:r>
        <w:rPr>
          <w:sz w:val="22"/>
          <w:szCs w:val="22"/>
        </w:rPr>
        <w:t>1. 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2010.</w:t>
      </w:r>
    </w:p>
    <w:p w:rsidR="00973529" w:rsidRDefault="00973529" w:rsidP="00973529">
      <w:pPr>
        <w:shd w:val="clear" w:color="auto" w:fill="FFFFFF"/>
        <w:ind w:left="14" w:right="14"/>
        <w:jc w:val="both"/>
        <w:rPr>
          <w:sz w:val="22"/>
          <w:szCs w:val="22"/>
        </w:rPr>
      </w:pPr>
      <w:r>
        <w:rPr>
          <w:sz w:val="22"/>
          <w:szCs w:val="22"/>
        </w:rPr>
        <w:t>2.Рабочая программа. Музыка 1-4 классы.   Пособие для учителей общеобразовательных учреждений. М., Просвещение, 2011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proofErr w:type="spellStart"/>
      <w:r>
        <w:rPr>
          <w:bCs/>
          <w:iCs/>
          <w:sz w:val="22"/>
          <w:szCs w:val="22"/>
        </w:rPr>
        <w:t>Асмолов</w:t>
      </w:r>
      <w:proofErr w:type="spellEnd"/>
      <w:r>
        <w:rPr>
          <w:bCs/>
          <w:iCs/>
          <w:sz w:val="22"/>
          <w:szCs w:val="22"/>
        </w:rPr>
        <w:t xml:space="preserve"> А.Г. Как проектировать универсальные учебные действия в начальной школе. От действия к мысли. М: Просвещение, 2009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4.Данилюк А.Я., Кондаков А.М., </w:t>
      </w:r>
      <w:proofErr w:type="spellStart"/>
      <w:r>
        <w:rPr>
          <w:bCs/>
          <w:iCs/>
          <w:sz w:val="22"/>
          <w:szCs w:val="22"/>
        </w:rPr>
        <w:t>Тишков</w:t>
      </w:r>
      <w:proofErr w:type="spellEnd"/>
      <w:r>
        <w:rPr>
          <w:bCs/>
          <w:iCs/>
          <w:sz w:val="22"/>
          <w:szCs w:val="22"/>
        </w:rPr>
        <w:t xml:space="preserve"> В.А. Концепция духовно-нравственного развития и воспитания личности гражданина России. – М</w:t>
      </w:r>
      <w:proofErr w:type="gramStart"/>
      <w:r>
        <w:rPr>
          <w:bCs/>
          <w:iCs/>
          <w:sz w:val="22"/>
          <w:szCs w:val="22"/>
        </w:rPr>
        <w:t xml:space="preserve"> :</w:t>
      </w:r>
      <w:proofErr w:type="gramEnd"/>
      <w:r>
        <w:rPr>
          <w:bCs/>
          <w:iCs/>
          <w:sz w:val="22"/>
          <w:szCs w:val="22"/>
        </w:rPr>
        <w:t xml:space="preserve"> Просвещение, 2009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Ковалева Г.С., Логинова О.Б. Планируемые результаты начального общего образования. М: Просвещение,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iCs/>
            <w:sz w:val="22"/>
            <w:szCs w:val="22"/>
          </w:rPr>
          <w:t>2009 г</w:t>
        </w:r>
      </w:smartTag>
      <w:r>
        <w:rPr>
          <w:bCs/>
          <w:iCs/>
          <w:sz w:val="22"/>
          <w:szCs w:val="22"/>
        </w:rPr>
        <w:t>.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6. Ковалева Г.С., Логинова О.Б. Оценка достижений планируемых результатов в начальной школе в 2-х частях. М: Просвещение, 2009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7.Козлов В.В.,  Кондаков А.М. Фундаментальное ядро содержания общего образования.- М</w:t>
      </w:r>
      <w:proofErr w:type="gramStart"/>
      <w:r>
        <w:rPr>
          <w:bCs/>
          <w:iCs/>
          <w:sz w:val="22"/>
          <w:szCs w:val="22"/>
        </w:rPr>
        <w:t xml:space="preserve"> :</w:t>
      </w:r>
      <w:proofErr w:type="gramEnd"/>
      <w:r>
        <w:rPr>
          <w:bCs/>
          <w:iCs/>
          <w:sz w:val="22"/>
          <w:szCs w:val="22"/>
        </w:rPr>
        <w:t xml:space="preserve"> Просвещение, 2009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8. Кондаков А.М. Примерные программы по учебным предметам</w:t>
      </w:r>
      <w:proofErr w:type="gramStart"/>
      <w:r>
        <w:rPr>
          <w:bCs/>
          <w:iCs/>
          <w:sz w:val="22"/>
          <w:szCs w:val="22"/>
        </w:rPr>
        <w:t xml:space="preserve"> .</w:t>
      </w:r>
      <w:proofErr w:type="gramEnd"/>
      <w:r>
        <w:rPr>
          <w:bCs/>
          <w:iCs/>
          <w:sz w:val="22"/>
          <w:szCs w:val="22"/>
        </w:rPr>
        <w:t xml:space="preserve"> Начальная школа. В 2-х частях. М</w:t>
      </w:r>
      <w:proofErr w:type="gramStart"/>
      <w:r>
        <w:rPr>
          <w:bCs/>
          <w:iCs/>
          <w:sz w:val="22"/>
          <w:szCs w:val="22"/>
        </w:rPr>
        <w:t xml:space="preserve"> :</w:t>
      </w:r>
      <w:proofErr w:type="gramEnd"/>
      <w:r>
        <w:rPr>
          <w:bCs/>
          <w:iCs/>
          <w:sz w:val="22"/>
          <w:szCs w:val="22"/>
        </w:rPr>
        <w:t xml:space="preserve"> Просвещение, 2009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9. «Уроки музыки. 1-4 классы»</w:t>
      </w:r>
    </w:p>
    <w:p w:rsidR="00973529" w:rsidRDefault="00973529" w:rsidP="00973529">
      <w:pPr>
        <w:tabs>
          <w:tab w:val="left" w:pos="0"/>
          <w:tab w:val="left" w:pos="55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10.Фонохрестоматия музыкального материала. Е.Д.Критская. Музыка 3 класс</w:t>
      </w:r>
    </w:p>
    <w:p w:rsidR="00973529" w:rsidRDefault="00973529" w:rsidP="00973529">
      <w:pPr>
        <w:pStyle w:val="a4"/>
        <w:shd w:val="clear" w:color="auto" w:fill="FCFCFC"/>
        <w:spacing w:before="62" w:beforeAutospacing="0" w:after="0" w:afterAutospacing="0" w:line="195" w:lineRule="atLeast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11.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Алексеева,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Л.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Н.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родной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природы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[Текст]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музыкально-живописный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альбом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для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учащихся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начальных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классов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Л.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Алексеева.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2001.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12.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Критская,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Е.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Уроки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1–4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[Текст]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пособие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для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учителей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общеобразоват.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учреждений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М.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Просвещение,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2010.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973529" w:rsidRDefault="00973529" w:rsidP="00973529">
      <w:pPr>
        <w:pStyle w:val="a4"/>
        <w:shd w:val="clear" w:color="auto" w:fill="FCFCFC"/>
        <w:spacing w:before="74" w:beforeAutospacing="0" w:after="17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Информационно-коммуникативные средства.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Критская,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Е.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1–4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[Электронный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ресурс]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методическое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пособие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 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Режимдоступа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http://prosv.ru/metod/mus1-4/index.htm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Критская,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Е.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Музыка.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Начальные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классы.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Программа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[Электронный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ресурс]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/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Критская,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Сергеева,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Шмагина.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Режим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доступа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>http://www.prosv.ru/ebooks/Kritskaya_Muzika_1-4kl/index.html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Можно использовать видеофильмы с записью фрагментов оперных и балетных спектаклей.</w:t>
      </w:r>
    </w:p>
    <w:p w:rsidR="00973529" w:rsidRDefault="00973529" w:rsidP="00973529">
      <w:pPr>
        <w:pStyle w:val="a4"/>
        <w:shd w:val="clear" w:color="auto" w:fill="FCFCFC"/>
        <w:spacing w:before="74" w:beforeAutospacing="0" w:after="17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Наглядные пособия.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 Портреты композиторов.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2. Альбомы с демонстрационным материалом.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3. Фотографии и репродукции картин художников и крупнейших центров мировой музыкальной культуры.</w:t>
      </w:r>
    </w:p>
    <w:p w:rsidR="00973529" w:rsidRDefault="00973529" w:rsidP="00973529">
      <w:pPr>
        <w:pStyle w:val="a4"/>
        <w:shd w:val="clear" w:color="auto" w:fill="FCFCFC"/>
        <w:spacing w:before="74" w:beforeAutospacing="0" w:after="17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Интернет-ресурсы.</w:t>
      </w:r>
    </w:p>
    <w:p w:rsidR="00973529" w:rsidRDefault="00973529" w:rsidP="00973529">
      <w:pPr>
        <w:pStyle w:val="a4"/>
        <w:shd w:val="clear" w:color="auto" w:fill="FFFFFF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1. Единая коллекция Цифровых Образовательных Ресурсов. – Режим доступа: http://school-collection.edu.ru</w:t>
      </w:r>
    </w:p>
    <w:p w:rsidR="00973529" w:rsidRDefault="00973529" w:rsidP="00973529">
      <w:pPr>
        <w:pStyle w:val="a4"/>
        <w:shd w:val="clear" w:color="auto" w:fill="FFFFFF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2. Презентация уроков «Начальная школа». – Режим доступа: http://nachalka/info/about/193</w:t>
      </w:r>
    </w:p>
    <w:p w:rsidR="00973529" w:rsidRDefault="00973529" w:rsidP="00973529">
      <w:pPr>
        <w:pStyle w:val="a4"/>
        <w:shd w:val="clear" w:color="auto" w:fill="FFFFFF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3. Я иду на урок начальной школы (материалы к уроку). – Режим доступа: http://nsc.1september.ru/</w:t>
      </w:r>
    </w:p>
    <w:p w:rsidR="00973529" w:rsidRDefault="00973529" w:rsidP="00973529">
      <w:pPr>
        <w:pStyle w:val="a4"/>
        <w:shd w:val="clear" w:color="auto" w:fill="FFFFFF"/>
        <w:spacing w:before="0" w:beforeAutospacing="0" w:after="0" w:afterAutospacing="0" w:line="195" w:lineRule="atLeast"/>
        <w:rPr>
          <w:color w:val="050505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urok</w:t>
      </w:r>
      <w:proofErr w:type="spellEnd"/>
    </w:p>
    <w:p w:rsidR="00973529" w:rsidRDefault="00973529" w:rsidP="00973529">
      <w:pPr>
        <w:pStyle w:val="a4"/>
        <w:shd w:val="clear" w:color="auto" w:fill="FCFCFC"/>
        <w:spacing w:before="74" w:beforeAutospacing="0" w:after="17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Технические средства обучения.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1. Синтезатор.</w:t>
      </w:r>
    </w:p>
    <w:p w:rsidR="00973529" w:rsidRDefault="00973529" w:rsidP="00973529">
      <w:pPr>
        <w:pStyle w:val="a4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2"/>
          <w:szCs w:val="22"/>
        </w:rPr>
      </w:pPr>
      <w:r>
        <w:rPr>
          <w:color w:val="000000"/>
          <w:sz w:val="22"/>
          <w:szCs w:val="22"/>
        </w:rPr>
        <w:t>2. DVD-проигрыватель.</w:t>
      </w:r>
    </w:p>
    <w:p w:rsidR="00973529" w:rsidRDefault="00973529" w:rsidP="00973529">
      <w:pPr>
        <w:rPr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ИЗУЧЕНИЯ УЧЕБНОГО КУРСА.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Изучая музыкальное искусство, к концу 2 класса</w:t>
      </w:r>
    </w:p>
    <w:p w:rsidR="00973529" w:rsidRDefault="00973529" w:rsidP="0097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обучающиеся должны уметь: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продемонстрировать знания о различных видах музыки, музыкальных инструментах;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использовать систему графических знаков для ориентации в нотном письме при пении  простейших мелодий;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узнавать изученные музыкальные сочинения, называть их авторов;</w:t>
      </w:r>
    </w:p>
    <w:p w:rsidR="00973529" w:rsidRDefault="00973529" w:rsidP="0097352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rPr>
          <w:sz w:val="22"/>
          <w:szCs w:val="22"/>
        </w:rPr>
        <w:t>музицирование</w:t>
      </w:r>
      <w:proofErr w:type="spellEnd"/>
      <w:r>
        <w:rPr>
          <w:sz w:val="22"/>
          <w:szCs w:val="22"/>
        </w:rPr>
        <w:t>, импровизация и др.).</w:t>
      </w: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p w:rsidR="00973529" w:rsidRDefault="00973529" w:rsidP="00973529">
      <w:pPr>
        <w:jc w:val="center"/>
        <w:rPr>
          <w:b/>
          <w:sz w:val="22"/>
          <w:szCs w:val="22"/>
        </w:rPr>
      </w:pPr>
    </w:p>
    <w:sectPr w:rsidR="00973529" w:rsidSect="009735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98"/>
    <w:multiLevelType w:val="hybridMultilevel"/>
    <w:tmpl w:val="48F4242A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CB6E75"/>
    <w:multiLevelType w:val="hybridMultilevel"/>
    <w:tmpl w:val="8F0C37BE"/>
    <w:lvl w:ilvl="0" w:tplc="0419000F">
      <w:start w:val="1"/>
      <w:numFmt w:val="decimal"/>
      <w:lvlText w:val="%1."/>
      <w:lvlJc w:val="left"/>
      <w:pPr>
        <w:ind w:left="3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529"/>
    <w:rsid w:val="000D5EF7"/>
    <w:rsid w:val="0095777E"/>
    <w:rsid w:val="00973529"/>
    <w:rsid w:val="009B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73529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973529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73529"/>
    <w:pPr>
      <w:spacing w:after="120"/>
    </w:pPr>
  </w:style>
  <w:style w:type="character" w:customStyle="1" w:styleId="a6">
    <w:name w:val="Основной текст Знак"/>
    <w:basedOn w:val="a0"/>
    <w:link w:val="a5"/>
    <w:rsid w:val="00973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locked/>
    <w:rsid w:val="00973529"/>
    <w:rPr>
      <w:sz w:val="24"/>
      <w:szCs w:val="24"/>
    </w:rPr>
  </w:style>
  <w:style w:type="paragraph" w:styleId="a8">
    <w:name w:val="No Spacing"/>
    <w:basedOn w:val="a"/>
    <w:link w:val="a7"/>
    <w:qFormat/>
    <w:rsid w:val="00973529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9">
    <w:name w:val="List Paragraph"/>
    <w:basedOn w:val="a"/>
    <w:uiPriority w:val="34"/>
    <w:qFormat/>
    <w:rsid w:val="00973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9735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agistornew">
    <w:name w:val="Magistor new"/>
    <w:basedOn w:val="a"/>
    <w:rsid w:val="00973529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paragraph" w:customStyle="1" w:styleId="Standard">
    <w:name w:val="Standard"/>
    <w:rsid w:val="009735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97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973529"/>
  </w:style>
  <w:style w:type="character" w:customStyle="1" w:styleId="apple-converted-space">
    <w:name w:val="apple-converted-space"/>
    <w:basedOn w:val="a0"/>
    <w:rsid w:val="00973529"/>
  </w:style>
  <w:style w:type="table" w:styleId="aa">
    <w:name w:val="Table Grid"/>
    <w:basedOn w:val="a1"/>
    <w:uiPriority w:val="59"/>
    <w:rsid w:val="0097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7553</Words>
  <Characters>43056</Characters>
  <Application>Microsoft Office Word</Application>
  <DocSecurity>0</DocSecurity>
  <Lines>358</Lines>
  <Paragraphs>101</Paragraphs>
  <ScaleCrop>false</ScaleCrop>
  <Company/>
  <LinksUpToDate>false</LinksUpToDate>
  <CharactersWithSpaces>50508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2014-10-04T17:49:00Z</dcterms:created>
  <dcterms:modified xsi:type="dcterms:W3CDTF">2014-10-04T17:51:00Z</dcterms:modified>
</cp:coreProperties>
</file>