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1D" w:rsidRDefault="002B391D" w:rsidP="002B391D">
      <w:pPr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Приложение:</w:t>
      </w:r>
    </w:p>
    <w:p w:rsidR="002B391D" w:rsidRDefault="002B391D" w:rsidP="002B391D">
      <w:pPr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Календарно-тематическое планирование </w:t>
      </w:r>
    </w:p>
    <w:p w:rsidR="002B391D" w:rsidRDefault="002B391D" w:rsidP="002B391D">
      <w:pPr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по музыке </w:t>
      </w:r>
    </w:p>
    <w:p w:rsidR="002B391D" w:rsidRDefault="002B391D" w:rsidP="002B391D">
      <w:pPr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(«3 класс» - Е.Д Критская, Г.П. Сергеева, Т.С.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Шмагина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)</w:t>
      </w:r>
    </w:p>
    <w:p w:rsidR="002B391D" w:rsidRDefault="002B391D" w:rsidP="002B391D">
      <w:pPr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 2013-2014 учебный год</w:t>
      </w:r>
    </w:p>
    <w:p w:rsidR="005C35A5" w:rsidRPr="002B391D" w:rsidRDefault="005C35A5" w:rsidP="005C35A5">
      <w:pPr>
        <w:ind w:left="0"/>
        <w:jc w:val="center"/>
        <w:rPr>
          <w:rFonts w:ascii="Georgia" w:hAnsi="Georgia"/>
          <w:b/>
          <w:i/>
          <w:color w:val="00B050"/>
          <w:szCs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6095"/>
        <w:gridCol w:w="992"/>
        <w:gridCol w:w="284"/>
        <w:gridCol w:w="1275"/>
        <w:gridCol w:w="284"/>
      </w:tblGrid>
      <w:tr w:rsidR="005C35A5" w:rsidRPr="002B391D" w:rsidTr="002B391D">
        <w:trPr>
          <w:trHeight w:val="4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  <w:r w:rsidRPr="002B391D">
              <w:rPr>
                <w:rFonts w:ascii="Times New Roman" w:hAnsi="Times New Roman"/>
                <w:szCs w:val="20"/>
                <w:lang w:val="en-US"/>
              </w:rPr>
              <w:t>№</w:t>
            </w:r>
          </w:p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proofErr w:type="spellStart"/>
            <w:proofErr w:type="gramStart"/>
            <w:r w:rsidRPr="002B391D">
              <w:rPr>
                <w:rFonts w:ascii="Times New Roman" w:hAnsi="Times New Roman"/>
                <w:szCs w:val="20"/>
              </w:rPr>
              <w:t>п</w:t>
            </w:r>
            <w:proofErr w:type="spellEnd"/>
            <w:proofErr w:type="gramEnd"/>
            <w:r w:rsidRPr="002B391D">
              <w:rPr>
                <w:rFonts w:ascii="Times New Roman" w:hAnsi="Times New Roman"/>
                <w:szCs w:val="20"/>
              </w:rPr>
              <w:t>/</w:t>
            </w:r>
            <w:proofErr w:type="spellStart"/>
            <w:r w:rsidRPr="002B391D">
              <w:rPr>
                <w:rFonts w:ascii="Times New Roman" w:hAnsi="Times New Roman"/>
                <w:szCs w:val="20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2B391D">
              <w:rPr>
                <w:rFonts w:ascii="Times New Roman" w:hAnsi="Times New Roman"/>
                <w:b/>
                <w:i/>
                <w:szCs w:val="20"/>
              </w:rPr>
              <w:t>Наименование разделов и тем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2B391D">
              <w:rPr>
                <w:rFonts w:ascii="Times New Roman" w:hAnsi="Times New Roman"/>
                <w:b/>
                <w:i/>
                <w:szCs w:val="20"/>
              </w:rPr>
              <w:t>Всего часов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2B391D">
              <w:rPr>
                <w:rFonts w:ascii="Times New Roman" w:hAnsi="Times New Roman"/>
                <w:b/>
                <w:i/>
                <w:szCs w:val="20"/>
              </w:rPr>
              <w:t>Дата</w:t>
            </w:r>
          </w:p>
        </w:tc>
      </w:tr>
      <w:tr w:rsidR="005C35A5" w:rsidRPr="002B391D" w:rsidTr="002B391D">
        <w:trPr>
          <w:trHeight w:val="4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jc w:val="center"/>
              <w:rPr>
                <w:rFonts w:ascii="Times New Roman" w:hAnsi="Times New Roman"/>
                <w:b/>
                <w:color w:val="FF0000"/>
                <w:szCs w:val="20"/>
              </w:rPr>
            </w:pPr>
            <w:r w:rsidRPr="002B391D">
              <w:rPr>
                <w:rFonts w:ascii="Times New Roman" w:hAnsi="Times New Roman"/>
                <w:b/>
                <w:color w:val="FF0000"/>
                <w:szCs w:val="20"/>
              </w:rPr>
              <w:t>Раздел «Россия – Родина моя» - 5 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Баз.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</w:p>
        </w:tc>
      </w:tr>
      <w:tr w:rsidR="005C35A5" w:rsidRPr="002B391D" w:rsidTr="002B39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  <w:r w:rsidRPr="002B391D">
              <w:rPr>
                <w:rFonts w:ascii="Times New Roman" w:hAnsi="Times New Roman"/>
                <w:szCs w:val="20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Мелодия – душа музыки.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  <w:r w:rsidRPr="002B391D">
              <w:rPr>
                <w:rFonts w:ascii="Times New Roman" w:hAnsi="Times New Roman"/>
                <w:szCs w:val="20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</w:p>
        </w:tc>
      </w:tr>
      <w:tr w:rsidR="005C35A5" w:rsidRPr="002B391D" w:rsidTr="002B39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  <w:r w:rsidRPr="002B391D">
              <w:rPr>
                <w:rFonts w:ascii="Times New Roman" w:hAnsi="Times New Roman"/>
                <w:szCs w:val="20"/>
                <w:lang w:val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Природа и музыка.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  <w:r w:rsidRPr="002B391D">
              <w:rPr>
                <w:rFonts w:ascii="Times New Roman" w:hAnsi="Times New Roman"/>
                <w:szCs w:val="20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</w:p>
        </w:tc>
      </w:tr>
      <w:tr w:rsidR="005C35A5" w:rsidRPr="002B391D" w:rsidTr="002B39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  <w:r w:rsidRPr="002B391D">
              <w:rPr>
                <w:rFonts w:ascii="Times New Roman" w:hAnsi="Times New Roman"/>
                <w:szCs w:val="20"/>
                <w:lang w:val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Жанр канта в русской музыке.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  <w:r w:rsidRPr="002B391D">
              <w:rPr>
                <w:rFonts w:ascii="Times New Roman" w:hAnsi="Times New Roman"/>
                <w:szCs w:val="20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</w:p>
        </w:tc>
      </w:tr>
      <w:tr w:rsidR="005C35A5" w:rsidRPr="002B391D" w:rsidTr="002B39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Кантата «Александр Невский» С.С.Прокофьева.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5C35A5" w:rsidRPr="002B391D" w:rsidTr="002B39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Опера «Иван  Сусанин» М.И.Глинки.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5C35A5" w:rsidRPr="002B391D" w:rsidTr="002B39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 w:rsidP="002B391D">
            <w:pPr>
              <w:ind w:left="0"/>
              <w:jc w:val="center"/>
              <w:rPr>
                <w:rFonts w:ascii="Times New Roman" w:hAnsi="Times New Roman"/>
                <w:b/>
                <w:color w:val="FF0000"/>
                <w:szCs w:val="20"/>
              </w:rPr>
            </w:pPr>
            <w:r w:rsidRPr="002B391D">
              <w:rPr>
                <w:rFonts w:ascii="Times New Roman" w:hAnsi="Times New Roman"/>
                <w:b/>
                <w:color w:val="FF0000"/>
                <w:szCs w:val="20"/>
              </w:rPr>
              <w:t>Раздел «День, полный событий» - 6 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5C35A5" w:rsidRPr="002B391D" w:rsidTr="002B39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Образы утренней природы в музыке.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  <w:r w:rsidRPr="002B391D">
              <w:rPr>
                <w:rFonts w:ascii="Times New Roman" w:hAnsi="Times New Roman"/>
                <w:szCs w:val="20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</w:p>
        </w:tc>
      </w:tr>
      <w:tr w:rsidR="005C35A5" w:rsidRPr="002B391D" w:rsidTr="002B39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Портрет в музыке.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</w:p>
        </w:tc>
      </w:tr>
      <w:tr w:rsidR="005C35A5" w:rsidRPr="002B391D" w:rsidTr="002B39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Урок – обобщение. Тестирование.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5C35A5" w:rsidRPr="002B391D" w:rsidTr="002B39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980BE8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9-</w:t>
            </w:r>
            <w:r w:rsidR="005C35A5" w:rsidRPr="002B391D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Детские образы в музыке.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5C35A5" w:rsidRPr="002B391D" w:rsidTr="002B39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«Картинки с выставки» М.П.Мусоргского.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5C35A5" w:rsidRPr="002B391D" w:rsidTr="002B39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b/>
                <w:color w:val="FF0000"/>
                <w:szCs w:val="20"/>
              </w:rPr>
              <w:t>Раздел «О России петь, что стремиться в храм» - 6 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5C35A5" w:rsidRPr="002B391D" w:rsidTr="002B39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Два музыкальных обращения к Богородице.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</w:p>
        </w:tc>
      </w:tr>
      <w:tr w:rsidR="005C35A5" w:rsidRPr="002B391D" w:rsidTr="002B39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  <w:lang w:val="en-US"/>
              </w:rPr>
              <w:t>1</w:t>
            </w:r>
            <w:r w:rsidRPr="002B391D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Образ матери в музыке, поэзии, живописи.</w:t>
            </w:r>
          </w:p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Древнейшая песнь материнства.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  <w:r w:rsidRPr="002B391D">
              <w:rPr>
                <w:rFonts w:ascii="Times New Roman" w:hAnsi="Times New Roman"/>
                <w:szCs w:val="20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</w:p>
        </w:tc>
      </w:tr>
      <w:tr w:rsidR="005C35A5" w:rsidRPr="002B391D" w:rsidTr="002B39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  <w:lang w:val="en-US"/>
              </w:rPr>
              <w:t>1</w:t>
            </w:r>
            <w:r w:rsidRPr="002B391D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Праздники православной церкви. Вербное воскресение.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5C35A5" w:rsidRPr="002B391D" w:rsidTr="002B39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2A13D9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Зимние праздники: Рождество и Новый год.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5C35A5" w:rsidRPr="002B391D" w:rsidTr="002B39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16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3D9" w:rsidRPr="002B391D" w:rsidRDefault="002A13D9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Урок – обобщение. Тестирование.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2A13D9" w:rsidRPr="002B391D" w:rsidTr="002B39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3D9" w:rsidRPr="002B391D" w:rsidRDefault="002A13D9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17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3D9" w:rsidRPr="002B391D" w:rsidRDefault="002A13D9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Святые земли Русской. Княгиня Ольга и  князь Владимир</w:t>
            </w:r>
            <w:r w:rsidRPr="002B391D">
              <w:rPr>
                <w:rFonts w:ascii="Times New Roman" w:hAnsi="Times New Roman"/>
                <w:i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3D9" w:rsidRPr="002B391D" w:rsidRDefault="00980BE8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D9" w:rsidRPr="002B391D" w:rsidRDefault="002A13D9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D9" w:rsidRPr="002B391D" w:rsidRDefault="002A13D9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D9" w:rsidRPr="002B391D" w:rsidRDefault="002A13D9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5C35A5" w:rsidRPr="002B391D" w:rsidTr="002B391D">
        <w:trPr>
          <w:trHeight w:val="4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jc w:val="center"/>
              <w:rPr>
                <w:rFonts w:ascii="Times New Roman" w:hAnsi="Times New Roman"/>
                <w:i/>
                <w:szCs w:val="20"/>
              </w:rPr>
            </w:pPr>
            <w:r w:rsidRPr="002B391D">
              <w:rPr>
                <w:rFonts w:ascii="Times New Roman" w:hAnsi="Times New Roman"/>
                <w:b/>
                <w:color w:val="FF0000"/>
                <w:szCs w:val="20"/>
              </w:rPr>
              <w:t>Раздел «Гори, гори ясно, чтобы не погасло!» - 3 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5C35A5" w:rsidRPr="002B391D" w:rsidTr="002B39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1</w:t>
            </w:r>
            <w:r w:rsidR="002A13D9" w:rsidRPr="002B391D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3D9" w:rsidRPr="002B391D" w:rsidRDefault="002A13D9" w:rsidP="002A13D9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 xml:space="preserve">Настрою гусли на старинный лад… </w:t>
            </w:r>
          </w:p>
          <w:p w:rsidR="005C35A5" w:rsidRPr="002B391D" w:rsidRDefault="002A13D9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Былина о Садко и Морском царе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5C35A5" w:rsidRPr="002B391D" w:rsidTr="002B39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1</w:t>
            </w:r>
            <w:r w:rsidR="002A13D9" w:rsidRPr="002B391D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2A13D9" w:rsidP="002A13D9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Певцы русской старины. Лель.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5C35A5" w:rsidRPr="002B391D" w:rsidTr="002B39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2A13D9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D9" w:rsidRPr="002B391D" w:rsidRDefault="002A13D9" w:rsidP="002A13D9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Звучащие картины. Прощание с Масленицей.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5C35A5" w:rsidRPr="002B391D" w:rsidTr="002B39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 w:rsidP="00980BE8">
            <w:pPr>
              <w:ind w:left="0"/>
              <w:jc w:val="center"/>
              <w:rPr>
                <w:rFonts w:ascii="Times New Roman" w:hAnsi="Times New Roman"/>
                <w:b/>
                <w:color w:val="FF0000"/>
                <w:szCs w:val="20"/>
              </w:rPr>
            </w:pPr>
            <w:r w:rsidRPr="002B391D">
              <w:rPr>
                <w:rFonts w:ascii="Times New Roman" w:hAnsi="Times New Roman"/>
                <w:b/>
                <w:color w:val="FF0000"/>
                <w:szCs w:val="20"/>
              </w:rPr>
              <w:t xml:space="preserve">Раздел «В музыкальном </w:t>
            </w:r>
            <w:r w:rsidR="002A13D9" w:rsidRPr="002B391D">
              <w:rPr>
                <w:rFonts w:ascii="Times New Roman" w:hAnsi="Times New Roman"/>
                <w:b/>
                <w:color w:val="FF0000"/>
                <w:szCs w:val="20"/>
              </w:rPr>
              <w:t>театре» - 6</w:t>
            </w:r>
            <w:r w:rsidRPr="002B391D">
              <w:rPr>
                <w:rFonts w:ascii="Times New Roman" w:hAnsi="Times New Roman"/>
                <w:b/>
                <w:color w:val="FF0000"/>
                <w:szCs w:val="20"/>
              </w:rPr>
              <w:t xml:space="preserve"> 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5C35A5" w:rsidRPr="002B391D" w:rsidTr="002B39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2</w:t>
            </w:r>
            <w:r w:rsidR="002A13D9" w:rsidRPr="002B391D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2A13D9" w:rsidP="002A13D9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 xml:space="preserve">Опера «Руслан и Людмила». Увертюра. </w:t>
            </w:r>
            <w:proofErr w:type="spellStart"/>
            <w:r w:rsidRPr="002B391D">
              <w:rPr>
                <w:rFonts w:ascii="Times New Roman" w:hAnsi="Times New Roman"/>
                <w:szCs w:val="20"/>
              </w:rPr>
              <w:t>Фарлаф</w:t>
            </w:r>
            <w:proofErr w:type="spellEnd"/>
            <w:r w:rsidRPr="002B391D">
              <w:rPr>
                <w:rFonts w:ascii="Times New Roman" w:hAnsi="Times New Roman"/>
                <w:szCs w:val="20"/>
              </w:rPr>
              <w:t>. М.</w:t>
            </w:r>
            <w:r w:rsidR="00980BE8" w:rsidRPr="002B391D">
              <w:rPr>
                <w:rFonts w:ascii="Times New Roman" w:hAnsi="Times New Roman"/>
                <w:szCs w:val="20"/>
              </w:rPr>
              <w:t>Глинки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5C35A5" w:rsidRPr="002B391D" w:rsidTr="002B39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2</w:t>
            </w:r>
            <w:r w:rsidR="002A13D9" w:rsidRPr="002B391D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2A13D9" w:rsidP="002A13D9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 xml:space="preserve">Опера «Орфей и </w:t>
            </w:r>
            <w:proofErr w:type="spellStart"/>
            <w:r w:rsidRPr="002B391D">
              <w:rPr>
                <w:rFonts w:ascii="Times New Roman" w:hAnsi="Times New Roman"/>
                <w:szCs w:val="20"/>
              </w:rPr>
              <w:t>Эвридика</w:t>
            </w:r>
            <w:proofErr w:type="spellEnd"/>
            <w:r w:rsidRPr="002B391D">
              <w:rPr>
                <w:rFonts w:ascii="Times New Roman" w:hAnsi="Times New Roman"/>
                <w:szCs w:val="20"/>
              </w:rPr>
              <w:t xml:space="preserve">» </w:t>
            </w:r>
            <w:proofErr w:type="spellStart"/>
            <w:r w:rsidRPr="002B391D">
              <w:rPr>
                <w:rFonts w:ascii="Times New Roman" w:hAnsi="Times New Roman"/>
                <w:szCs w:val="20"/>
              </w:rPr>
              <w:t>К.</w:t>
            </w:r>
            <w:proofErr w:type="gramStart"/>
            <w:r w:rsidRPr="002B391D">
              <w:rPr>
                <w:rFonts w:ascii="Times New Roman" w:hAnsi="Times New Roman"/>
                <w:szCs w:val="20"/>
              </w:rPr>
              <w:t>Глюка</w:t>
            </w:r>
            <w:proofErr w:type="spellEnd"/>
            <w:proofErr w:type="gramEnd"/>
            <w:r w:rsidRPr="002B391D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5C35A5" w:rsidRPr="002B391D" w:rsidTr="002B39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2</w:t>
            </w:r>
            <w:r w:rsidR="002A13D9" w:rsidRPr="002B391D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2A13D9" w:rsidP="002A13D9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Опера «Снегурочка» Н.А.Римского – Корсакова.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5C35A5" w:rsidRPr="002B391D" w:rsidTr="002B39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2</w:t>
            </w:r>
            <w:r w:rsidR="002A13D9" w:rsidRPr="002B391D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2A13D9" w:rsidP="002A13D9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Балет «Спящая красавица»  П.И.Чайковского.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5C35A5" w:rsidRPr="002B391D" w:rsidTr="002B39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2</w:t>
            </w:r>
            <w:r w:rsidR="002A13D9" w:rsidRPr="002B391D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2A13D9" w:rsidP="002A13D9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В современных ритмах (мюзикл).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2A13D9" w:rsidRPr="002B391D" w:rsidTr="002B39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3D9" w:rsidRPr="002B391D" w:rsidRDefault="002A13D9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 xml:space="preserve">26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D9" w:rsidRPr="002B391D" w:rsidRDefault="002A13D9" w:rsidP="002A13D9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Урок – обобщение. Тестирование.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3D9" w:rsidRPr="002B391D" w:rsidRDefault="002A13D9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D9" w:rsidRPr="002B391D" w:rsidRDefault="002A13D9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D9" w:rsidRPr="002B391D" w:rsidRDefault="002A13D9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D9" w:rsidRPr="002B391D" w:rsidRDefault="002A13D9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5C35A5" w:rsidRPr="002B391D" w:rsidTr="002B39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 w:rsidP="00980BE8">
            <w:pPr>
              <w:ind w:left="0"/>
              <w:jc w:val="center"/>
              <w:rPr>
                <w:rFonts w:ascii="Times New Roman" w:hAnsi="Times New Roman"/>
                <w:b/>
                <w:color w:val="FF0000"/>
                <w:szCs w:val="20"/>
              </w:rPr>
            </w:pPr>
            <w:r w:rsidRPr="002B391D">
              <w:rPr>
                <w:rFonts w:ascii="Times New Roman" w:hAnsi="Times New Roman"/>
                <w:b/>
                <w:color w:val="FF0000"/>
                <w:szCs w:val="20"/>
              </w:rPr>
              <w:t>Раздел «В концертном зале» - 5 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5C35A5" w:rsidRPr="002B391D" w:rsidTr="002B39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2</w:t>
            </w:r>
            <w:r w:rsidR="002A13D9" w:rsidRPr="002B391D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2A13D9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Музыкальное состязание. Концерт.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980BE8" w:rsidRPr="002B391D" w:rsidTr="002B39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BE8" w:rsidRPr="002B391D" w:rsidRDefault="00980BE8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28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E8" w:rsidRPr="002B391D" w:rsidRDefault="00980BE8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Музыкальные инструменты: флейта.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BE8" w:rsidRPr="002B391D" w:rsidRDefault="00980BE8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E8" w:rsidRPr="002B391D" w:rsidRDefault="00980BE8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E8" w:rsidRPr="002B391D" w:rsidRDefault="00980BE8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E8" w:rsidRPr="002B391D" w:rsidRDefault="00980BE8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980BE8" w:rsidRPr="002B391D" w:rsidTr="002B39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BE8" w:rsidRPr="002B391D" w:rsidRDefault="00980BE8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29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E8" w:rsidRPr="002B391D" w:rsidRDefault="00980BE8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Музыкальные инструменты: скрипка.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BE8" w:rsidRPr="002B391D" w:rsidRDefault="00980BE8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E8" w:rsidRPr="002B391D" w:rsidRDefault="00980BE8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E8" w:rsidRPr="002B391D" w:rsidRDefault="00980BE8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E8" w:rsidRPr="002B391D" w:rsidRDefault="00980BE8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5C35A5" w:rsidRPr="002B391D" w:rsidTr="002B39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2A13D9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2A13D9" w:rsidP="002A13D9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«Героическая». Призыв к мужеству. Вторая часть, финал.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</w:p>
        </w:tc>
      </w:tr>
      <w:tr w:rsidR="005C35A5" w:rsidRPr="002B391D" w:rsidTr="002B39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2A13D9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31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2A13D9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Мир Л.Бетховена.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5C35A5" w:rsidRPr="002B391D" w:rsidTr="002B39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b/>
                <w:color w:val="FF0000"/>
                <w:szCs w:val="20"/>
              </w:rPr>
              <w:t>Раздел «Чтоб музыкант</w:t>
            </w:r>
            <w:r w:rsidR="005658D3" w:rsidRPr="002B391D">
              <w:rPr>
                <w:rFonts w:ascii="Times New Roman" w:hAnsi="Times New Roman"/>
                <w:b/>
                <w:color w:val="FF0000"/>
                <w:szCs w:val="20"/>
              </w:rPr>
              <w:t>ом быть, так надобно уменье» - 3</w:t>
            </w:r>
            <w:r w:rsidRPr="002B391D">
              <w:rPr>
                <w:rFonts w:ascii="Times New Roman" w:hAnsi="Times New Roman"/>
                <w:b/>
                <w:color w:val="FF0000"/>
                <w:szCs w:val="20"/>
              </w:rPr>
              <w:t xml:space="preserve"> 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5C35A5" w:rsidRPr="002B391D" w:rsidTr="002B39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3</w:t>
            </w:r>
            <w:r w:rsidR="005658D3" w:rsidRPr="002B391D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658D3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Чудо музыка. Острый ритм – джаза.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5C35A5" w:rsidRPr="002B391D" w:rsidTr="002B39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3</w:t>
            </w:r>
            <w:r w:rsidR="005658D3" w:rsidRPr="002B391D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658D3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Мир Прокофьева.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5C35A5" w:rsidRPr="002B391D" w:rsidTr="002B39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3</w:t>
            </w:r>
            <w:r w:rsidR="005658D3" w:rsidRPr="002B391D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658D3">
            <w:pPr>
              <w:ind w:left="0"/>
              <w:rPr>
                <w:rFonts w:ascii="Times New Roman" w:hAnsi="Times New Roman"/>
                <w:szCs w:val="20"/>
              </w:rPr>
            </w:pPr>
            <w:r w:rsidRPr="002B391D">
              <w:rPr>
                <w:rFonts w:ascii="Times New Roman" w:hAnsi="Times New Roman"/>
                <w:szCs w:val="20"/>
              </w:rPr>
              <w:t>Урок – обобщение. Тестирование.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  <w:r w:rsidRPr="002B391D">
              <w:rPr>
                <w:rFonts w:ascii="Times New Roman" w:hAnsi="Times New Roman"/>
                <w:szCs w:val="20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</w:p>
        </w:tc>
      </w:tr>
      <w:tr w:rsidR="005C35A5" w:rsidRPr="002B391D" w:rsidTr="002B391D">
        <w:trPr>
          <w:trHeight w:val="389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jc w:val="right"/>
              <w:rPr>
                <w:rFonts w:ascii="Times New Roman" w:hAnsi="Times New Roman"/>
                <w:b/>
                <w:i/>
                <w:szCs w:val="20"/>
              </w:rPr>
            </w:pPr>
            <w:r w:rsidRPr="002B391D">
              <w:rPr>
                <w:rFonts w:ascii="Times New Roman" w:hAnsi="Times New Roman"/>
                <w:b/>
                <w:i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2B391D" w:rsidRDefault="005C35A5">
            <w:pPr>
              <w:ind w:left="0"/>
              <w:rPr>
                <w:rFonts w:ascii="Times New Roman" w:hAnsi="Times New Roman"/>
                <w:b/>
                <w:szCs w:val="20"/>
              </w:rPr>
            </w:pPr>
            <w:r w:rsidRPr="002B391D">
              <w:rPr>
                <w:rFonts w:ascii="Times New Roman" w:hAnsi="Times New Roman"/>
                <w:b/>
                <w:i/>
                <w:szCs w:val="20"/>
              </w:rPr>
              <w:t xml:space="preserve">34 </w:t>
            </w:r>
            <w:r w:rsidRPr="002B391D">
              <w:rPr>
                <w:rFonts w:ascii="Times New Roman" w:hAnsi="Times New Roman"/>
                <w:b/>
                <w:szCs w:val="20"/>
              </w:rPr>
              <w:t>часа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2B391D" w:rsidRDefault="005C35A5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</w:p>
        </w:tc>
      </w:tr>
    </w:tbl>
    <w:p w:rsidR="005C35A5" w:rsidRDefault="005C35A5" w:rsidP="005C35A5">
      <w:pPr>
        <w:ind w:left="0"/>
        <w:rPr>
          <w:sz w:val="18"/>
          <w:szCs w:val="18"/>
          <w:lang w:val="en-US"/>
        </w:rPr>
      </w:pPr>
    </w:p>
    <w:p w:rsidR="005C35A5" w:rsidRDefault="005C35A5" w:rsidP="005C35A5">
      <w:pPr>
        <w:rPr>
          <w:color w:val="CC99FF"/>
          <w:sz w:val="32"/>
          <w:szCs w:val="32"/>
        </w:rPr>
      </w:pPr>
    </w:p>
    <w:p w:rsidR="006960AD" w:rsidRDefault="002B391D"/>
    <w:sectPr w:rsidR="006960AD" w:rsidSect="005C35A5">
      <w:pgSz w:w="11906" w:h="16838"/>
      <w:pgMar w:top="397" w:right="720" w:bottom="72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35A5"/>
    <w:rsid w:val="000A132F"/>
    <w:rsid w:val="002A13D9"/>
    <w:rsid w:val="002B391D"/>
    <w:rsid w:val="005658D3"/>
    <w:rsid w:val="005C35A5"/>
    <w:rsid w:val="006F5574"/>
    <w:rsid w:val="00980BE8"/>
    <w:rsid w:val="009B19F8"/>
    <w:rsid w:val="00BD22E0"/>
    <w:rsid w:val="00D8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A5"/>
    <w:pPr>
      <w:spacing w:after="0" w:line="240" w:lineRule="auto"/>
      <w:ind w:left="284" w:right="284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2013-08-15T16:24:00Z</dcterms:created>
  <dcterms:modified xsi:type="dcterms:W3CDTF">2013-09-14T06:44:00Z</dcterms:modified>
</cp:coreProperties>
</file>