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53" w:rsidRPr="007024FA" w:rsidRDefault="00F15853" w:rsidP="00F15853">
      <w:pPr>
        <w:rPr>
          <w:i/>
          <w:color w:val="0099FF"/>
          <w:sz w:val="32"/>
        </w:rPr>
      </w:pPr>
      <w:r w:rsidRPr="007024FA">
        <w:rPr>
          <w:i/>
          <w:color w:val="0099FF"/>
          <w:sz w:val="32"/>
        </w:rPr>
        <w:t xml:space="preserve">Конспект открытого урока по окружающему миру в первом классе. Начальная школа </w:t>
      </w:r>
      <w:r w:rsidRPr="00637116">
        <w:rPr>
          <w:i/>
          <w:color w:val="0099FF"/>
          <w:sz w:val="32"/>
        </w:rPr>
        <w:t xml:space="preserve"> </w:t>
      </w:r>
      <w:r w:rsidRPr="007024FA">
        <w:rPr>
          <w:i/>
          <w:color w:val="0099FF"/>
          <w:sz w:val="32"/>
          <w:lang w:val="en-US"/>
        </w:rPr>
        <w:t>XXI</w:t>
      </w:r>
      <w:r w:rsidRPr="007024FA">
        <w:rPr>
          <w:i/>
          <w:color w:val="0099FF"/>
          <w:sz w:val="32"/>
        </w:rPr>
        <w:t xml:space="preserve"> века.</w:t>
      </w:r>
    </w:p>
    <w:p w:rsidR="00F15853" w:rsidRDefault="00F15853" w:rsidP="00F15853"/>
    <w:p w:rsidR="00F15853" w:rsidRPr="00637116" w:rsidRDefault="00F15853" w:rsidP="00F15853">
      <w:pPr>
        <w:rPr>
          <w:color w:val="0099FF"/>
          <w:sz w:val="40"/>
        </w:rPr>
      </w:pPr>
    </w:p>
    <w:p w:rsidR="00F15853" w:rsidRPr="007024FA" w:rsidRDefault="00F15853" w:rsidP="00F15853">
      <w:pPr>
        <w:rPr>
          <w:i/>
          <w:color w:val="00CC00"/>
          <w:sz w:val="32"/>
        </w:rPr>
      </w:pPr>
      <w:r w:rsidRPr="007024FA">
        <w:rPr>
          <w:color w:val="0099FF"/>
          <w:sz w:val="32"/>
        </w:rPr>
        <w:t>Тема:</w:t>
      </w:r>
      <w:r w:rsidRPr="007024FA">
        <w:rPr>
          <w:sz w:val="32"/>
        </w:rPr>
        <w:t xml:space="preserve"> </w:t>
      </w:r>
      <w:r w:rsidRPr="007024FA">
        <w:rPr>
          <w:i/>
          <w:color w:val="00CC00"/>
          <w:sz w:val="32"/>
        </w:rPr>
        <w:t>Звуки весны.</w:t>
      </w:r>
    </w:p>
    <w:p w:rsidR="00F15853" w:rsidRPr="007024FA" w:rsidRDefault="00F15853" w:rsidP="00F15853">
      <w:pPr>
        <w:rPr>
          <w:color w:val="0099FF"/>
          <w:sz w:val="32"/>
        </w:rPr>
      </w:pPr>
    </w:p>
    <w:p w:rsidR="00F15853" w:rsidRPr="007024FA" w:rsidRDefault="00F15853" w:rsidP="00F15853">
      <w:pPr>
        <w:rPr>
          <w:color w:val="0099FF"/>
          <w:sz w:val="32"/>
        </w:rPr>
      </w:pPr>
      <w:r w:rsidRPr="007024FA">
        <w:rPr>
          <w:color w:val="0099FF"/>
          <w:sz w:val="32"/>
        </w:rPr>
        <w:t xml:space="preserve">Цели: </w:t>
      </w:r>
    </w:p>
    <w:p w:rsidR="00F15853" w:rsidRPr="007024FA" w:rsidRDefault="00F15853" w:rsidP="00F15853">
      <w:pPr>
        <w:pStyle w:val="a3"/>
        <w:numPr>
          <w:ilvl w:val="0"/>
          <w:numId w:val="3"/>
        </w:numPr>
        <w:rPr>
          <w:i/>
          <w:sz w:val="32"/>
        </w:rPr>
      </w:pPr>
      <w:r w:rsidRPr="007024FA">
        <w:rPr>
          <w:i/>
          <w:sz w:val="32"/>
        </w:rPr>
        <w:t>Способствовать развитию аналитического мышления, воображения, уметь группировать звуки.</w:t>
      </w:r>
    </w:p>
    <w:p w:rsidR="00F15853" w:rsidRPr="007024FA" w:rsidRDefault="00F15853" w:rsidP="00F15853">
      <w:pPr>
        <w:pStyle w:val="a3"/>
        <w:numPr>
          <w:ilvl w:val="0"/>
          <w:numId w:val="3"/>
        </w:numPr>
        <w:rPr>
          <w:i/>
          <w:sz w:val="32"/>
        </w:rPr>
      </w:pPr>
      <w:r w:rsidRPr="007024FA">
        <w:rPr>
          <w:i/>
          <w:sz w:val="32"/>
        </w:rPr>
        <w:t>Закрепить понятия «признаки времени года» - весны, её особенности.</w:t>
      </w:r>
    </w:p>
    <w:p w:rsidR="00F15853" w:rsidRPr="007024FA" w:rsidRDefault="00F15853" w:rsidP="00F15853">
      <w:pPr>
        <w:pStyle w:val="a3"/>
        <w:numPr>
          <w:ilvl w:val="0"/>
          <w:numId w:val="3"/>
        </w:numPr>
        <w:rPr>
          <w:i/>
          <w:sz w:val="32"/>
        </w:rPr>
      </w:pPr>
      <w:r w:rsidRPr="007024FA">
        <w:rPr>
          <w:i/>
          <w:sz w:val="32"/>
        </w:rPr>
        <w:t>Формировать нравственные черты характера; развивать творческие способности учащихся: слышать звуки, видеть красоту природы через фольклор.</w:t>
      </w:r>
    </w:p>
    <w:p w:rsidR="00F15853" w:rsidRPr="007024FA" w:rsidRDefault="00F15853" w:rsidP="00F15853">
      <w:pPr>
        <w:rPr>
          <w:sz w:val="32"/>
        </w:rPr>
      </w:pPr>
      <w:r w:rsidRPr="007024FA">
        <w:rPr>
          <w:color w:val="0099FF"/>
          <w:sz w:val="32"/>
        </w:rPr>
        <w:t>Тип урока:</w:t>
      </w:r>
      <w:r w:rsidRPr="007024FA">
        <w:rPr>
          <w:sz w:val="32"/>
        </w:rPr>
        <w:t xml:space="preserve"> </w:t>
      </w:r>
      <w:r w:rsidRPr="007024FA">
        <w:rPr>
          <w:i/>
          <w:sz w:val="32"/>
        </w:rPr>
        <w:t>применение и совершенствование знаний.</w:t>
      </w:r>
    </w:p>
    <w:p w:rsidR="00F15853" w:rsidRPr="007024FA" w:rsidRDefault="00F15853" w:rsidP="00F15853">
      <w:pPr>
        <w:rPr>
          <w:color w:val="0099FF"/>
          <w:sz w:val="32"/>
        </w:rPr>
      </w:pPr>
    </w:p>
    <w:p w:rsidR="00F15853" w:rsidRPr="007024FA" w:rsidRDefault="00F15853" w:rsidP="00F15853">
      <w:pPr>
        <w:rPr>
          <w:color w:val="0099FF"/>
          <w:sz w:val="32"/>
        </w:rPr>
      </w:pPr>
    </w:p>
    <w:p w:rsidR="00F15853" w:rsidRPr="007024FA" w:rsidRDefault="00F15853" w:rsidP="00F15853">
      <w:pPr>
        <w:rPr>
          <w:sz w:val="32"/>
        </w:rPr>
      </w:pPr>
      <w:r w:rsidRPr="007024FA">
        <w:rPr>
          <w:color w:val="0099FF"/>
          <w:sz w:val="32"/>
        </w:rPr>
        <w:t>Форма урока:</w:t>
      </w:r>
      <w:r w:rsidRPr="007024FA">
        <w:rPr>
          <w:sz w:val="32"/>
        </w:rPr>
        <w:t xml:space="preserve"> </w:t>
      </w:r>
      <w:r w:rsidRPr="007024FA">
        <w:rPr>
          <w:i/>
          <w:sz w:val="32"/>
        </w:rPr>
        <w:t>урок – поиграем.</w:t>
      </w:r>
    </w:p>
    <w:p w:rsidR="00F15853" w:rsidRPr="007024FA" w:rsidRDefault="00F15853" w:rsidP="00F15853">
      <w:pPr>
        <w:rPr>
          <w:color w:val="0099FF"/>
          <w:sz w:val="32"/>
        </w:rPr>
      </w:pPr>
    </w:p>
    <w:p w:rsidR="00F15853" w:rsidRPr="007024FA" w:rsidRDefault="00F15853" w:rsidP="00F15853">
      <w:pPr>
        <w:rPr>
          <w:color w:val="0099FF"/>
          <w:sz w:val="32"/>
        </w:rPr>
      </w:pPr>
    </w:p>
    <w:p w:rsidR="00F15853" w:rsidRPr="007024FA" w:rsidRDefault="00F15853" w:rsidP="00F15853">
      <w:pPr>
        <w:rPr>
          <w:color w:val="0099FF"/>
          <w:sz w:val="32"/>
        </w:rPr>
      </w:pPr>
      <w:r w:rsidRPr="007024FA">
        <w:rPr>
          <w:color w:val="0099FF"/>
          <w:sz w:val="32"/>
        </w:rPr>
        <w:t xml:space="preserve">Оборудование:  </w:t>
      </w:r>
    </w:p>
    <w:p w:rsidR="00F15853" w:rsidRPr="007024FA" w:rsidRDefault="00F15853" w:rsidP="00F15853">
      <w:pPr>
        <w:pStyle w:val="a3"/>
        <w:numPr>
          <w:ilvl w:val="0"/>
          <w:numId w:val="4"/>
        </w:numPr>
        <w:rPr>
          <w:i/>
          <w:sz w:val="32"/>
        </w:rPr>
      </w:pPr>
      <w:r w:rsidRPr="007024FA">
        <w:rPr>
          <w:i/>
          <w:sz w:val="32"/>
        </w:rPr>
        <w:t>Справочная литература:</w:t>
      </w:r>
    </w:p>
    <w:p w:rsidR="00F15853" w:rsidRPr="007024FA" w:rsidRDefault="00F15853" w:rsidP="00F15853">
      <w:pPr>
        <w:pStyle w:val="a3"/>
        <w:ind w:left="1065"/>
        <w:rPr>
          <w:i/>
          <w:sz w:val="32"/>
        </w:rPr>
      </w:pPr>
      <w:r w:rsidRPr="007024FA">
        <w:rPr>
          <w:i/>
          <w:sz w:val="32"/>
        </w:rPr>
        <w:t>а) Н.Ф. Виноградова «Окружающий мир»: Методика обучения 1 – 4 класса. – М.: Современник, 1989 – 735с.</w:t>
      </w:r>
    </w:p>
    <w:p w:rsidR="00F15853" w:rsidRPr="007024FA" w:rsidRDefault="00F15853" w:rsidP="00F15853">
      <w:pPr>
        <w:pStyle w:val="a3"/>
        <w:ind w:left="1065"/>
        <w:rPr>
          <w:i/>
          <w:sz w:val="32"/>
        </w:rPr>
      </w:pPr>
      <w:r w:rsidRPr="007024FA">
        <w:rPr>
          <w:i/>
          <w:sz w:val="32"/>
        </w:rPr>
        <w:t xml:space="preserve">б) Березовая карусель: «Русские народные детские игры и хороводы.     ⁄   Собрал и пересказал Г. </w:t>
      </w:r>
      <w:proofErr w:type="spellStart"/>
      <w:r w:rsidRPr="007024FA">
        <w:rPr>
          <w:i/>
          <w:sz w:val="32"/>
        </w:rPr>
        <w:t>Науменко</w:t>
      </w:r>
      <w:proofErr w:type="spellEnd"/>
      <w:r w:rsidRPr="007024FA">
        <w:rPr>
          <w:i/>
          <w:sz w:val="32"/>
        </w:rPr>
        <w:t xml:space="preserve"> – М</w:t>
      </w:r>
      <w:proofErr w:type="gramStart"/>
      <w:r w:rsidRPr="007024FA">
        <w:rPr>
          <w:i/>
          <w:sz w:val="32"/>
        </w:rPr>
        <w:t xml:space="preserve"> .</w:t>
      </w:r>
      <w:proofErr w:type="gramEnd"/>
      <w:r w:rsidRPr="007024FA">
        <w:rPr>
          <w:i/>
          <w:sz w:val="32"/>
        </w:rPr>
        <w:t>: Детская литература, 1980.</w:t>
      </w:r>
    </w:p>
    <w:p w:rsidR="00F15853" w:rsidRPr="007024FA" w:rsidRDefault="00F15853" w:rsidP="00F15853">
      <w:pPr>
        <w:rPr>
          <w:i/>
          <w:sz w:val="32"/>
        </w:rPr>
      </w:pPr>
      <w:r w:rsidRPr="007024FA">
        <w:rPr>
          <w:i/>
          <w:sz w:val="32"/>
        </w:rPr>
        <w:tab/>
        <w:t>2. Учебная литература:</w:t>
      </w:r>
    </w:p>
    <w:p w:rsidR="00F15853" w:rsidRPr="007024FA" w:rsidRDefault="00F15853" w:rsidP="00F15853">
      <w:pPr>
        <w:rPr>
          <w:i/>
          <w:sz w:val="32"/>
        </w:rPr>
      </w:pPr>
      <w:r w:rsidRPr="007024FA">
        <w:rPr>
          <w:i/>
          <w:sz w:val="32"/>
        </w:rPr>
        <w:tab/>
        <w:t xml:space="preserve"> б) Виноградова Н.Ф. Окружающий мир: Учебник для учащихся 1 класса – М.: </w:t>
      </w:r>
      <w:proofErr w:type="spellStart"/>
      <w:r w:rsidRPr="007024FA">
        <w:rPr>
          <w:i/>
          <w:sz w:val="32"/>
        </w:rPr>
        <w:t>Вентана</w:t>
      </w:r>
      <w:proofErr w:type="spellEnd"/>
      <w:r w:rsidRPr="007024FA">
        <w:rPr>
          <w:i/>
          <w:sz w:val="32"/>
        </w:rPr>
        <w:t xml:space="preserve"> – Граф,  2005.     </w:t>
      </w:r>
    </w:p>
    <w:p w:rsidR="00F15853" w:rsidRPr="007024FA" w:rsidRDefault="00F15853" w:rsidP="00F15853">
      <w:pPr>
        <w:rPr>
          <w:color w:val="0099FF"/>
          <w:sz w:val="36"/>
          <w:szCs w:val="40"/>
        </w:rPr>
      </w:pPr>
      <w:r w:rsidRPr="007024FA">
        <w:rPr>
          <w:color w:val="0099FF"/>
          <w:sz w:val="36"/>
          <w:szCs w:val="40"/>
        </w:rPr>
        <w:t xml:space="preserve">                                </w:t>
      </w:r>
    </w:p>
    <w:p w:rsidR="00F15853" w:rsidRDefault="00F15853" w:rsidP="00F15853">
      <w:pPr>
        <w:rPr>
          <w:color w:val="0099FF"/>
          <w:sz w:val="36"/>
          <w:szCs w:val="40"/>
        </w:rPr>
      </w:pPr>
    </w:p>
    <w:p w:rsidR="00F15853" w:rsidRDefault="00F15853" w:rsidP="00F15853">
      <w:pPr>
        <w:rPr>
          <w:color w:val="0099FF"/>
          <w:sz w:val="36"/>
          <w:szCs w:val="40"/>
        </w:rPr>
      </w:pPr>
    </w:p>
    <w:p w:rsidR="00F15853" w:rsidRDefault="00F15853" w:rsidP="00F15853">
      <w:pPr>
        <w:rPr>
          <w:color w:val="0099FF"/>
          <w:sz w:val="36"/>
          <w:szCs w:val="40"/>
        </w:rPr>
      </w:pPr>
    </w:p>
    <w:p w:rsidR="00F15853" w:rsidRDefault="00F15853" w:rsidP="00F15853">
      <w:pPr>
        <w:rPr>
          <w:color w:val="0099FF"/>
          <w:sz w:val="36"/>
          <w:szCs w:val="40"/>
        </w:rPr>
      </w:pPr>
    </w:p>
    <w:p w:rsidR="00F15853" w:rsidRDefault="00F15853" w:rsidP="00F15853">
      <w:pPr>
        <w:rPr>
          <w:color w:val="0099FF"/>
          <w:sz w:val="36"/>
          <w:szCs w:val="40"/>
        </w:rPr>
      </w:pPr>
    </w:p>
    <w:p w:rsidR="00F15853" w:rsidRPr="0026239C" w:rsidRDefault="00F15853" w:rsidP="00F15853">
      <w:pPr>
        <w:rPr>
          <w:color w:val="0099FF"/>
          <w:sz w:val="36"/>
          <w:szCs w:val="40"/>
        </w:rPr>
      </w:pPr>
      <w:r>
        <w:rPr>
          <w:color w:val="0099FF"/>
          <w:sz w:val="36"/>
          <w:szCs w:val="40"/>
        </w:rPr>
        <w:t xml:space="preserve">                                </w:t>
      </w:r>
      <w:r w:rsidRPr="0026239C">
        <w:rPr>
          <w:color w:val="0099FF"/>
          <w:sz w:val="36"/>
          <w:szCs w:val="40"/>
        </w:rPr>
        <w:t>Ход урока.</w:t>
      </w:r>
    </w:p>
    <w:p w:rsidR="00F15853" w:rsidRDefault="00F15853" w:rsidP="00F15853">
      <w:pPr>
        <w:rPr>
          <w:sz w:val="36"/>
          <w:szCs w:val="36"/>
        </w:rPr>
      </w:pPr>
    </w:p>
    <w:p w:rsidR="00F15853" w:rsidRPr="0026239C" w:rsidRDefault="00F15853" w:rsidP="00F15853">
      <w:pPr>
        <w:numPr>
          <w:ilvl w:val="0"/>
          <w:numId w:val="1"/>
        </w:numPr>
        <w:rPr>
          <w:sz w:val="36"/>
          <w:szCs w:val="36"/>
          <w:u w:val="single"/>
        </w:rPr>
      </w:pPr>
      <w:r w:rsidRPr="0026239C">
        <w:rPr>
          <w:sz w:val="36"/>
          <w:szCs w:val="36"/>
          <w:u w:val="single"/>
        </w:rPr>
        <w:t>Организация класса.</w:t>
      </w:r>
    </w:p>
    <w:p w:rsidR="00F15853" w:rsidRDefault="00F15853" w:rsidP="00F15853">
      <w:pPr>
        <w:ind w:left="360"/>
        <w:rPr>
          <w:sz w:val="36"/>
          <w:szCs w:val="36"/>
        </w:rPr>
      </w:pP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Ученик.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Гулять сегодня некогда!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Мы заняты другим.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Пришли сегодня гости к нам,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Мы очень рады им.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Наш веселый первый класс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Вам покажет все сейчас: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То, чего достигли мы,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Находясь, весь год в пути.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 Звонок зовет 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 первоклашек на урок.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Слушать, видеть, изучать,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Мир, что окружает нас.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А сейчас, ребята, </w:t>
      </w:r>
      <w:proofErr w:type="gramStart"/>
      <w:r>
        <w:rPr>
          <w:sz w:val="32"/>
          <w:szCs w:val="32"/>
        </w:rPr>
        <w:t>поудобнее</w:t>
      </w:r>
      <w:proofErr w:type="gramEnd"/>
      <w:r>
        <w:rPr>
          <w:sz w:val="32"/>
          <w:szCs w:val="32"/>
        </w:rPr>
        <w:t xml:space="preserve"> садитесь,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Не шутите, не вертитесь,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Слушайте внимательно.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А спрошу вас – отвечайте.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Вам условие понятно.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Дети.  Да!  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Это слышать мне приятно.</w:t>
      </w:r>
    </w:p>
    <w:p w:rsidR="00F15853" w:rsidRDefault="00F15853" w:rsidP="00F15853">
      <w:pPr>
        <w:ind w:left="360"/>
        <w:rPr>
          <w:sz w:val="36"/>
          <w:szCs w:val="36"/>
        </w:rPr>
      </w:pPr>
    </w:p>
    <w:p w:rsidR="00F15853" w:rsidRDefault="00F15853" w:rsidP="00F15853">
      <w:pPr>
        <w:ind w:left="360"/>
        <w:rPr>
          <w:sz w:val="36"/>
          <w:szCs w:val="36"/>
        </w:rPr>
      </w:pP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.    </w:t>
      </w:r>
      <w:r w:rsidRPr="0026239C">
        <w:rPr>
          <w:sz w:val="36"/>
          <w:szCs w:val="36"/>
          <w:u w:val="single"/>
        </w:rPr>
        <w:t>Речевая разминка.</w:t>
      </w:r>
    </w:p>
    <w:p w:rsidR="00F15853" w:rsidRDefault="00F15853" w:rsidP="00F15853">
      <w:pPr>
        <w:ind w:left="360"/>
        <w:rPr>
          <w:sz w:val="36"/>
          <w:szCs w:val="36"/>
        </w:rPr>
      </w:pPr>
    </w:p>
    <w:p w:rsidR="00F15853" w:rsidRDefault="00F15853" w:rsidP="00F15853">
      <w:pPr>
        <w:ind w:left="360"/>
        <w:rPr>
          <w:sz w:val="36"/>
          <w:szCs w:val="36"/>
        </w:rPr>
      </w:pPr>
      <w:r>
        <w:rPr>
          <w:sz w:val="36"/>
          <w:szCs w:val="36"/>
        </w:rPr>
        <w:t>Закройте ребята глаза, прислушайтесь, загляните в себя, включите свое воображение.</w:t>
      </w:r>
    </w:p>
    <w:p w:rsidR="00F15853" w:rsidRDefault="00F15853" w:rsidP="00F15853">
      <w:pPr>
        <w:ind w:left="360"/>
        <w:rPr>
          <w:sz w:val="32"/>
          <w:szCs w:val="32"/>
          <w:u w:val="single"/>
        </w:rPr>
      </w:pPr>
    </w:p>
    <w:p w:rsidR="00F15853" w:rsidRDefault="00F15853" w:rsidP="00F15853">
      <w:pPr>
        <w:ind w:left="360"/>
        <w:rPr>
          <w:sz w:val="32"/>
          <w:szCs w:val="32"/>
          <w:u w:val="single"/>
        </w:rPr>
      </w:pPr>
    </w:p>
    <w:p w:rsidR="00F15853" w:rsidRPr="008D69E3" w:rsidRDefault="00F15853" w:rsidP="00F15853">
      <w:pPr>
        <w:ind w:left="360"/>
        <w:rPr>
          <w:sz w:val="32"/>
          <w:szCs w:val="32"/>
        </w:rPr>
      </w:pPr>
      <w:r w:rsidRPr="00304F16">
        <w:rPr>
          <w:sz w:val="32"/>
          <w:szCs w:val="32"/>
          <w:u w:val="single"/>
        </w:rPr>
        <w:lastRenderedPageBreak/>
        <w:t>Звучит магнит</w:t>
      </w:r>
      <w:r>
        <w:rPr>
          <w:sz w:val="32"/>
          <w:szCs w:val="32"/>
          <w:u w:val="single"/>
        </w:rPr>
        <w:t>офонная запись различных звуков</w:t>
      </w:r>
      <w:r w:rsidRPr="00304F16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(звуки воды, пение птиц).</w:t>
      </w:r>
    </w:p>
    <w:p w:rsidR="00F15853" w:rsidRDefault="00F15853" w:rsidP="00F15853">
      <w:pPr>
        <w:ind w:left="360"/>
        <w:rPr>
          <w:sz w:val="32"/>
          <w:szCs w:val="32"/>
          <w:u w:val="single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Ребята, что вы услышали?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Дети. Птицы поют, ручьи звенят…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Это звуки, какого времени года?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Дети. Весны.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Учитель.  Почему весной мы особенно рады каждому звуку?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Дети.  Весной природа оживает, и человек этому рад…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 Наступила весна, все вокруг ожило, мир наполняется разными звуками.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 весны своя мелодия. Из каких звуков составлена эта песня весны? Вот об этом мы и поговорим сегодня на уроке.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Pr="008D69E3" w:rsidRDefault="00F15853" w:rsidP="00F15853">
      <w:pPr>
        <w:ind w:left="360"/>
        <w:rPr>
          <w:sz w:val="36"/>
          <w:szCs w:val="36"/>
        </w:rPr>
      </w:pPr>
    </w:p>
    <w:p w:rsidR="00F15853" w:rsidRPr="00193DC0" w:rsidRDefault="00F15853" w:rsidP="00F15853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193DC0">
        <w:rPr>
          <w:sz w:val="36"/>
          <w:szCs w:val="36"/>
          <w:lang w:val="en-US"/>
        </w:rPr>
        <w:t>III</w:t>
      </w:r>
      <w:r w:rsidRPr="00193DC0">
        <w:rPr>
          <w:sz w:val="36"/>
          <w:szCs w:val="36"/>
        </w:rPr>
        <w:t xml:space="preserve">. </w:t>
      </w:r>
      <w:r w:rsidRPr="0026239C">
        <w:rPr>
          <w:sz w:val="36"/>
          <w:szCs w:val="36"/>
          <w:u w:val="single"/>
        </w:rPr>
        <w:t>Введение в тему, её актуализация.</w:t>
      </w:r>
    </w:p>
    <w:p w:rsidR="00F15853" w:rsidRDefault="00F15853" w:rsidP="00F15853">
      <w:pPr>
        <w:ind w:left="360"/>
        <w:rPr>
          <w:sz w:val="36"/>
          <w:szCs w:val="36"/>
        </w:rPr>
      </w:pPr>
    </w:p>
    <w:p w:rsidR="00F15853" w:rsidRDefault="00F15853" w:rsidP="00F1585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Звуки воды.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а) Капель. 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Всему на свете свой черед –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И следом за метелью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Нам позывные подает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Весна своей капелью.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Что такое капель? (Учитель ставит карточку со словом «капель».) Приложение 1.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Дети. Падение с крыш и деревьев капель тающего снега и сосулек.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Учитель. Началась песенка капели. А какой звук повторяется во время капели?  </w:t>
      </w:r>
    </w:p>
    <w:p w:rsidR="00F15853" w:rsidRDefault="00F15853" w:rsidP="00F15853">
      <w:pPr>
        <w:ind w:left="360"/>
        <w:rPr>
          <w:color w:val="3366FF"/>
          <w:sz w:val="32"/>
          <w:szCs w:val="32"/>
        </w:rPr>
      </w:pPr>
    </w:p>
    <w:p w:rsidR="00F15853" w:rsidRPr="00193DC0" w:rsidRDefault="00F15853" w:rsidP="00F15853">
      <w:pPr>
        <w:ind w:left="360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 xml:space="preserve">Игра «Кап-кап».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 произносят по рядам: «Кап-кап, кап-кап, кап-кап</w:t>
      </w:r>
      <w:proofErr w:type="gramStart"/>
      <w:r>
        <w:rPr>
          <w:sz w:val="32"/>
          <w:szCs w:val="32"/>
        </w:rPr>
        <w:t xml:space="preserve">.» </w:t>
      </w:r>
      <w:proofErr w:type="gramEnd"/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Учитель. Тает, тает от пригрева снежная шуба на крыше, и вот побежала первая, вторая, третья капелька вниз с крыши.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И что же образуется внизу? </w:t>
      </w:r>
    </w:p>
    <w:p w:rsidR="00F15853" w:rsidRDefault="00F15853" w:rsidP="00F15853">
      <w:pPr>
        <w:ind w:left="360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>Дети. Ручейки.</w:t>
      </w:r>
    </w:p>
    <w:p w:rsidR="00F15853" w:rsidRDefault="00F15853" w:rsidP="00F15853">
      <w:pPr>
        <w:ind w:left="360"/>
        <w:rPr>
          <w:color w:val="3366FF"/>
          <w:sz w:val="32"/>
          <w:szCs w:val="32"/>
        </w:rPr>
      </w:pPr>
    </w:p>
    <w:p w:rsidR="00F15853" w:rsidRDefault="00F15853" w:rsidP="00F15853">
      <w:pPr>
        <w:ind w:left="360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>б) Ручьи.</w:t>
      </w:r>
    </w:p>
    <w:p w:rsidR="00F15853" w:rsidRDefault="00F15853" w:rsidP="00F15853">
      <w:pPr>
        <w:rPr>
          <w:sz w:val="32"/>
          <w:szCs w:val="32"/>
        </w:rPr>
      </w:pPr>
    </w:p>
    <w:p w:rsidR="00F15853" w:rsidRPr="0084494B" w:rsidRDefault="00F15853" w:rsidP="00F15853">
      <w:pPr>
        <w:rPr>
          <w:color w:val="3366FF"/>
          <w:sz w:val="32"/>
          <w:szCs w:val="32"/>
        </w:rPr>
      </w:pPr>
      <w:r>
        <w:rPr>
          <w:sz w:val="32"/>
          <w:szCs w:val="32"/>
        </w:rPr>
        <w:t>Учитель. Звенит, звенит под ярким солнышком светлая капель, собираясь внизу, на земле, в лужицы, ручейки.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По полям бегут ручьи,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На дорогах лужи.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Послушаем звуки ручья.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Игра «Найди реку».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На столах лежат карточки, рассмотрите их. Вы видите, нарисовано несколько ручейков, они запутались, только один из них добрался до водоема. Определите, какой из них? Приложение 4. 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По дорогам бегут ручьи (учитель ставит карточку со слово</w:t>
      </w:r>
      <w:proofErr w:type="gramStart"/>
      <w:r>
        <w:rPr>
          <w:sz w:val="32"/>
          <w:szCs w:val="32"/>
        </w:rPr>
        <w:t>м»</w:t>
      </w:r>
      <w:proofErr w:type="gramEnd"/>
      <w:r>
        <w:rPr>
          <w:sz w:val="32"/>
          <w:szCs w:val="32"/>
        </w:rPr>
        <w:t>ручьи»), образовавшиеся от таяния снега.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Как называется такая вода?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Дети. Талая или полая.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Название, какого явления произошло от слова «полая»?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Дети. Половодье.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 ставит карточку «половодье»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Слушаем звуки половодья. 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в) Ледоход.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Учитель. Вы определили, что один из ручейков нашел выход к реке. И начались изменения, а вот какие мы узнаем,  прочитав стихотворение на стр. 94.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- О каком явлении природы говорится в стихотворении?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Дети. Ледоход. (Учитель ставит к. «ледоход».)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Начинается ледоход, и мы слушаем его звуки.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г)  Дождь. 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 Учитель. А какие осадки чаще выпадают весной?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Дети. Дожди. (Учитель ставит к. «дождь».)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Идет дождь, и мы слышим  звуки весеннего дождя.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Протяните руки, произнесите громко слово «кап – ля».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И представьте себе, как падает капля, почувствуйте, как она переливается в ладошках. </w:t>
      </w:r>
    </w:p>
    <w:p w:rsidR="00F15853" w:rsidRDefault="00F15853" w:rsidP="00F15853">
      <w:pPr>
        <w:ind w:left="360"/>
        <w:rPr>
          <w:color w:val="3366FF"/>
          <w:sz w:val="32"/>
          <w:szCs w:val="32"/>
        </w:rPr>
      </w:pPr>
    </w:p>
    <w:p w:rsidR="00F15853" w:rsidRDefault="00F15853" w:rsidP="00F15853">
      <w:pPr>
        <w:ind w:left="360"/>
        <w:rPr>
          <w:color w:val="3366FF"/>
          <w:sz w:val="32"/>
          <w:szCs w:val="32"/>
        </w:rPr>
      </w:pPr>
      <w:r w:rsidRPr="00A23FA1">
        <w:rPr>
          <w:color w:val="3366FF"/>
          <w:sz w:val="32"/>
          <w:szCs w:val="32"/>
        </w:rPr>
        <w:t>Игра «Дождик»</w:t>
      </w:r>
    </w:p>
    <w:p w:rsidR="00F15853" w:rsidRDefault="00F15853" w:rsidP="00F15853">
      <w:pPr>
        <w:ind w:left="360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>Поиграем и  изобразим дождь.</w:t>
      </w:r>
    </w:p>
    <w:p w:rsidR="00F15853" w:rsidRPr="00A23FA1" w:rsidRDefault="00F15853" w:rsidP="00F15853">
      <w:pPr>
        <w:ind w:left="360"/>
        <w:rPr>
          <w:color w:val="3366FF"/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Вода дарует жизнь. Издавна люди радовались дождю: будет дождь, будет и урожай.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Вот одна из </w:t>
      </w:r>
      <w:proofErr w:type="gramStart"/>
      <w:r>
        <w:rPr>
          <w:sz w:val="32"/>
          <w:szCs w:val="32"/>
        </w:rPr>
        <w:t>приговорок</w:t>
      </w:r>
      <w:proofErr w:type="gramEnd"/>
      <w:r>
        <w:rPr>
          <w:sz w:val="32"/>
          <w:szCs w:val="32"/>
        </w:rPr>
        <w:t>: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B2F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Дождик, дождик, пуще!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Дай хлеба гуще!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Дождик, дождик, поливай!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Дай хороший урожай.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Учитель. А теперь вместе.</w:t>
      </w:r>
    </w:p>
    <w:p w:rsidR="00F15853" w:rsidRDefault="00F15853" w:rsidP="00F15853">
      <w:pPr>
        <w:rPr>
          <w:sz w:val="32"/>
          <w:szCs w:val="32"/>
        </w:rPr>
      </w:pPr>
    </w:p>
    <w:p w:rsidR="00F15853" w:rsidRPr="00A23FA1" w:rsidRDefault="00F15853" w:rsidP="00F15853">
      <w:pPr>
        <w:rPr>
          <w:color w:val="3366FF"/>
          <w:sz w:val="32"/>
          <w:szCs w:val="32"/>
        </w:rPr>
      </w:pPr>
      <w:r w:rsidRPr="00A23FA1">
        <w:rPr>
          <w:color w:val="3366FF"/>
          <w:sz w:val="32"/>
          <w:szCs w:val="32"/>
        </w:rPr>
        <w:t>Вывод.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 Учитель. Какие звуки воды можно услышать весной?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Дети. Звуки дождя, капели, ручья, ледохода, половодья.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Разделите эти звуки на две группы.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Дети.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группа – капель, дождик, ручей,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группа – ледоход, половодье.</w:t>
      </w:r>
      <w:proofErr w:type="gramEnd"/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По каким признакам, вы разделили?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Дети. Капель, дождик, ручей – звонкие, веселые, звуки…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Ледоход, половодье – </w:t>
      </w:r>
      <w:proofErr w:type="gramStart"/>
      <w:r>
        <w:rPr>
          <w:sz w:val="32"/>
          <w:szCs w:val="32"/>
        </w:rPr>
        <w:t>громкие</w:t>
      </w:r>
      <w:proofErr w:type="gramEnd"/>
      <w:r>
        <w:rPr>
          <w:sz w:val="32"/>
          <w:szCs w:val="32"/>
        </w:rPr>
        <w:t>, шумящие…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Музыкальные звуки обозначают нотами. А где живут ноты?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Дети. На нотном стане.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Учитель. Вот и поставим на нотный стан наши ноты. </w:t>
      </w:r>
    </w:p>
    <w:p w:rsidR="00F15853" w:rsidRPr="000B2F18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15853" w:rsidRPr="00A23FA1" w:rsidRDefault="00F15853" w:rsidP="00F15853">
      <w:pPr>
        <w:ind w:left="360"/>
        <w:rPr>
          <w:sz w:val="36"/>
          <w:szCs w:val="36"/>
        </w:rPr>
      </w:pPr>
      <w:r w:rsidRPr="00A55F3A">
        <w:rPr>
          <w:sz w:val="36"/>
          <w:szCs w:val="36"/>
        </w:rPr>
        <w:t xml:space="preserve"> </w:t>
      </w:r>
      <w:r>
        <w:rPr>
          <w:sz w:val="32"/>
          <w:szCs w:val="32"/>
        </w:rPr>
        <w:t>(Учитель ставит на нотный стан две ноты - капельки).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numPr>
          <w:ilvl w:val="0"/>
          <w:numId w:val="2"/>
        </w:numPr>
        <w:rPr>
          <w:sz w:val="36"/>
          <w:szCs w:val="36"/>
        </w:rPr>
      </w:pPr>
      <w:r w:rsidRPr="000B56DE">
        <w:rPr>
          <w:sz w:val="36"/>
          <w:szCs w:val="36"/>
        </w:rPr>
        <w:t>Звуки – пение птиц.</w:t>
      </w:r>
    </w:p>
    <w:p w:rsidR="00F15853" w:rsidRDefault="00F15853" w:rsidP="00F15853">
      <w:pPr>
        <w:ind w:left="720"/>
        <w:rPr>
          <w:sz w:val="36"/>
          <w:szCs w:val="36"/>
        </w:rPr>
      </w:pPr>
      <w:r>
        <w:rPr>
          <w:sz w:val="36"/>
          <w:szCs w:val="36"/>
        </w:rPr>
        <w:t>В начале урока прослушали аудиозапись, и вы услышали весенние звуки воды. А теперь я попрошу вас, прослушать внимательно эту запись, может быть еще, что-то услышали.</w:t>
      </w:r>
    </w:p>
    <w:p w:rsidR="00F15853" w:rsidRPr="000B56DE" w:rsidRDefault="00F15853" w:rsidP="00F15853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Ребята, я догадалась, что вы услышали нужный звук и определили, кто его издает. И мы это узнаем,  отгадав загадку.  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а) Учитель.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Отгадайте загадку: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Снится ночью пауку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Чудо – </w:t>
      </w:r>
      <w:proofErr w:type="spellStart"/>
      <w:r>
        <w:rPr>
          <w:sz w:val="32"/>
          <w:szCs w:val="32"/>
        </w:rPr>
        <w:t>юдо</w:t>
      </w:r>
      <w:proofErr w:type="spellEnd"/>
      <w:r>
        <w:rPr>
          <w:sz w:val="32"/>
          <w:szCs w:val="32"/>
        </w:rPr>
        <w:t xml:space="preserve"> на суку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Длинный клюв и два крыла,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Прилетит – плохи дела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А кого паук боится?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Угадали? Это… (птица)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Птицы дороги нам, как часть чудесной природы. Их мелодичные веселые, звонкие песни оживляют природу, вселяют в нас бодрость и радость.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Учитель. Какие птицы прилетают к нам с юга?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Pr="00A23FA1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Pr="00A23FA1">
        <w:rPr>
          <w:color w:val="3366FF"/>
          <w:sz w:val="32"/>
          <w:szCs w:val="32"/>
        </w:rPr>
        <w:t>Игра «Прилетели птицы».</w:t>
      </w:r>
      <w:r>
        <w:rPr>
          <w:sz w:val="32"/>
          <w:szCs w:val="32"/>
        </w:rPr>
        <w:t xml:space="preserve"> </w:t>
      </w:r>
    </w:p>
    <w:p w:rsidR="00F15853" w:rsidRPr="00A23FA1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Учитель. А сейчас отдохнем и поиграем в игру «Прилетели птицы». Я буду называть только птиц, но если вдруг ошибусь, и вы услышите что – то другое, то нужно хлопать.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Начинаем:</w:t>
      </w: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Прилетели птицы: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Голуби, синицы,</w:t>
      </w:r>
    </w:p>
    <w:p w:rsidR="00F15853" w:rsidRDefault="00F15853" w:rsidP="00F15853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Мухи и стрижи… (Дети хлопают.)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У. Что не правильно, почему?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Д. Мухи – это насекомые.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У. Продолжим.</w:t>
      </w:r>
    </w:p>
    <w:p w:rsidR="00F15853" w:rsidRDefault="00F15853" w:rsidP="00F15853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Прилетели птицы: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Голуби, синицы,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Аисты, вороны,</w:t>
      </w:r>
    </w:p>
    <w:p w:rsidR="00F15853" w:rsidRDefault="00F15853" w:rsidP="00F15853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Галки, макароны. (Дети хлопают)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У. Начинаем снова.</w:t>
      </w:r>
    </w:p>
    <w:p w:rsidR="00F15853" w:rsidRDefault="00F15853" w:rsidP="00F15853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Прилетели птицы:</w:t>
      </w:r>
    </w:p>
    <w:p w:rsidR="00F15853" w:rsidRDefault="00F15853" w:rsidP="00F15853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Голуби, куницы. (Дети хлопают)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У. Продолжим.</w:t>
      </w:r>
    </w:p>
    <w:p w:rsidR="00F15853" w:rsidRDefault="00F15853" w:rsidP="00F15853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Прилетели птицы: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Голуби, синицы,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Чибисы, чижи,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Галки и стрижи,</w:t>
      </w:r>
    </w:p>
    <w:p w:rsidR="00F15853" w:rsidRDefault="00F15853" w:rsidP="00F15853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Комары, кукушки. (Дети хлопают)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У. Прилетели птицы: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Голуби, синицы,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Галки и стрижи,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Чибисы, чижи,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Аисты, кукушки,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Даже совы – с плюшки,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Лебеди, скворцы…</w:t>
      </w:r>
    </w:p>
    <w:p w:rsidR="00F15853" w:rsidRPr="00243780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Все вы молодцы! </w:t>
      </w:r>
      <w:r w:rsidRPr="00243780">
        <w:rPr>
          <w:sz w:val="32"/>
          <w:szCs w:val="32"/>
        </w:rPr>
        <w:t xml:space="preserve">  </w:t>
      </w:r>
    </w:p>
    <w:p w:rsidR="00F15853" w:rsidRPr="00243780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в) Дифференцированная  работа. </w:t>
      </w:r>
    </w:p>
    <w:p w:rsidR="00F15853" w:rsidRDefault="00F15853" w:rsidP="00F15853">
      <w:pPr>
        <w:jc w:val="center"/>
        <w:rPr>
          <w:color w:val="3366FF"/>
          <w:sz w:val="32"/>
          <w:szCs w:val="32"/>
        </w:rPr>
      </w:pPr>
    </w:p>
    <w:p w:rsidR="00F15853" w:rsidRPr="00A34142" w:rsidRDefault="00F15853" w:rsidP="00F15853">
      <w:pPr>
        <w:rPr>
          <w:i/>
          <w:color w:val="3366FF"/>
          <w:sz w:val="32"/>
          <w:szCs w:val="32"/>
        </w:rPr>
      </w:pPr>
    </w:p>
    <w:p w:rsidR="00F15853" w:rsidRDefault="00F15853" w:rsidP="00F15853">
      <w:pPr>
        <w:jc w:val="center"/>
        <w:rPr>
          <w:color w:val="3366FF"/>
          <w:sz w:val="32"/>
          <w:szCs w:val="32"/>
        </w:rPr>
      </w:pPr>
    </w:p>
    <w:p w:rsidR="00F15853" w:rsidRDefault="00F15853" w:rsidP="00F15853">
      <w:pPr>
        <w:tabs>
          <w:tab w:val="left" w:pos="360"/>
        </w:tabs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ab/>
        <w:t>1группа.</w:t>
      </w:r>
    </w:p>
    <w:p w:rsidR="00F15853" w:rsidRDefault="00F15853" w:rsidP="00F15853">
      <w:pPr>
        <w:jc w:val="center"/>
        <w:rPr>
          <w:color w:val="3366FF"/>
          <w:sz w:val="32"/>
          <w:szCs w:val="32"/>
        </w:rPr>
      </w:pPr>
    </w:p>
    <w:p w:rsidR="00F15853" w:rsidRDefault="00F15853" w:rsidP="00F15853">
      <w:pPr>
        <w:jc w:val="center"/>
        <w:rPr>
          <w:color w:val="3366FF"/>
          <w:sz w:val="32"/>
          <w:szCs w:val="32"/>
        </w:rPr>
      </w:pPr>
    </w:p>
    <w:p w:rsidR="00F15853" w:rsidRPr="00A978DC" w:rsidRDefault="00F15853" w:rsidP="00F15853">
      <w:pPr>
        <w:jc w:val="center"/>
        <w:rPr>
          <w:color w:val="3366FF"/>
          <w:sz w:val="32"/>
          <w:szCs w:val="32"/>
        </w:rPr>
      </w:pPr>
      <w:r w:rsidRPr="00A978DC">
        <w:rPr>
          <w:color w:val="3366FF"/>
          <w:sz w:val="32"/>
          <w:szCs w:val="32"/>
        </w:rPr>
        <w:t>Карточка</w:t>
      </w:r>
      <w:r>
        <w:rPr>
          <w:color w:val="3366FF"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F15853" w:rsidRPr="00A978DC" w:rsidRDefault="00F15853" w:rsidP="00F15853">
      <w:pPr>
        <w:rPr>
          <w:color w:val="3366FF"/>
          <w:sz w:val="32"/>
          <w:szCs w:val="32"/>
        </w:rPr>
      </w:pPr>
    </w:p>
    <w:p w:rsidR="00F15853" w:rsidRPr="00A978DC" w:rsidRDefault="00F15853" w:rsidP="00F15853">
      <w:pPr>
        <w:jc w:val="center"/>
        <w:rPr>
          <w:color w:val="3366FF"/>
          <w:sz w:val="32"/>
          <w:szCs w:val="32"/>
        </w:rPr>
      </w:pPr>
      <w:r w:rsidRPr="00A978DC">
        <w:rPr>
          <w:color w:val="3366FF"/>
          <w:sz w:val="32"/>
          <w:szCs w:val="32"/>
        </w:rPr>
        <w:t>Птичьи разговоры.</w:t>
      </w:r>
      <w:r>
        <w:rPr>
          <w:color w:val="3366FF"/>
          <w:sz w:val="32"/>
          <w:szCs w:val="32"/>
        </w:rPr>
        <w:t xml:space="preserve"> (Приложение 2)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Покажите с помощью стрелок, кто как разговаривает.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Гуси                                                            крякают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Соловьи                                                      кричат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Журавли                                                      гогочут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Утки                                                            свистят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Вороны                                                         ухают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Ласточки                                                   каркают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Синицы                                                      щебечут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Совы                                                              пищат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Голуби                                                        воркуют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jc w:val="center"/>
        <w:rPr>
          <w:sz w:val="32"/>
          <w:szCs w:val="32"/>
        </w:rPr>
      </w:pPr>
    </w:p>
    <w:p w:rsidR="00F15853" w:rsidRDefault="00F15853" w:rsidP="00F15853">
      <w:pPr>
        <w:jc w:val="center"/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2 группа игра «Назови птицу». Приложение 3.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г) Фронтальная проверка. 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Обряд «Встречи весны»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Учитель. У наших предков был обычай зазывать весну, считалось, что птицы прилетают и приносят с собой весну.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- Расскажите, как зазывали весну.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Дети. Выпекали из теста фигурки «жаворонков», раздавали их детям, которые залезали на самые высокие места (на крыши, заборы, деревья) и выкрикивали «Весенние </w:t>
      </w:r>
      <w:proofErr w:type="spellStart"/>
      <w:r>
        <w:rPr>
          <w:sz w:val="32"/>
          <w:szCs w:val="32"/>
        </w:rPr>
        <w:t>заклички</w:t>
      </w:r>
      <w:proofErr w:type="spellEnd"/>
      <w:r>
        <w:rPr>
          <w:sz w:val="32"/>
          <w:szCs w:val="32"/>
        </w:rPr>
        <w:t>».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Учитель. Какие </w:t>
      </w:r>
      <w:proofErr w:type="spellStart"/>
      <w:r>
        <w:rPr>
          <w:sz w:val="32"/>
          <w:szCs w:val="32"/>
        </w:rPr>
        <w:t>заклички</w:t>
      </w:r>
      <w:proofErr w:type="spellEnd"/>
      <w:r>
        <w:rPr>
          <w:sz w:val="32"/>
          <w:szCs w:val="32"/>
        </w:rPr>
        <w:t xml:space="preserve"> вы знаете?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Дети.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 Жаворонки, жаворонки,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 Прилетайте к нам!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Тут кисели толкут,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 Тут блины пекут.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Жаворонки, жаворонки,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Дайте нам лето!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А мы вам – зиму.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У нас корму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>.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Учитель. Зазывали весну </w:t>
      </w:r>
      <w:proofErr w:type="spellStart"/>
      <w:r>
        <w:rPr>
          <w:sz w:val="32"/>
          <w:szCs w:val="32"/>
        </w:rPr>
        <w:t>закличками</w:t>
      </w:r>
      <w:proofErr w:type="spellEnd"/>
      <w:r>
        <w:rPr>
          <w:sz w:val="32"/>
          <w:szCs w:val="32"/>
        </w:rPr>
        <w:t>, играми, песнями.</w:t>
      </w:r>
    </w:p>
    <w:p w:rsidR="00F15853" w:rsidRDefault="00F15853" w:rsidP="00F15853">
      <w:pPr>
        <w:rPr>
          <w:sz w:val="32"/>
          <w:szCs w:val="32"/>
        </w:rPr>
      </w:pPr>
    </w:p>
    <w:p w:rsidR="00F15853" w:rsidRPr="00786604" w:rsidRDefault="00F15853" w:rsidP="00F15853">
      <w:pPr>
        <w:rPr>
          <w:color w:val="3366FF"/>
          <w:sz w:val="32"/>
          <w:szCs w:val="32"/>
        </w:rPr>
      </w:pPr>
      <w:r w:rsidRPr="00786604">
        <w:rPr>
          <w:color w:val="3366FF"/>
          <w:sz w:val="32"/>
          <w:szCs w:val="32"/>
        </w:rPr>
        <w:t>Игра «</w:t>
      </w:r>
      <w:proofErr w:type="spellStart"/>
      <w:r w:rsidRPr="00786604">
        <w:rPr>
          <w:color w:val="3366FF"/>
          <w:sz w:val="32"/>
          <w:szCs w:val="32"/>
        </w:rPr>
        <w:t>Весняночка</w:t>
      </w:r>
      <w:proofErr w:type="spellEnd"/>
      <w:r w:rsidRPr="00786604">
        <w:rPr>
          <w:color w:val="3366FF"/>
          <w:sz w:val="32"/>
          <w:szCs w:val="32"/>
        </w:rPr>
        <w:t>»</w:t>
      </w:r>
    </w:p>
    <w:p w:rsidR="00F15853" w:rsidRDefault="00F15853" w:rsidP="00F15853">
      <w:pPr>
        <w:jc w:val="center"/>
        <w:rPr>
          <w:sz w:val="32"/>
          <w:szCs w:val="32"/>
        </w:rPr>
      </w:pPr>
    </w:p>
    <w:p w:rsidR="00F15853" w:rsidRDefault="00F15853" w:rsidP="00F15853">
      <w:pPr>
        <w:jc w:val="center"/>
        <w:rPr>
          <w:sz w:val="32"/>
          <w:szCs w:val="32"/>
        </w:rPr>
      </w:pP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Ой, бежит ручьем вода,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Нет ни снега, нет ни льда.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Ой, вода, ой вода, 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Нет ни снега, нет ни льда. 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Прилетели журавли.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И соловушки малы,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Журавли, журавли,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И соловушки малы.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Мы </w:t>
      </w:r>
      <w:proofErr w:type="spellStart"/>
      <w:r>
        <w:rPr>
          <w:sz w:val="32"/>
          <w:szCs w:val="32"/>
        </w:rPr>
        <w:t>весняночку</w:t>
      </w:r>
      <w:proofErr w:type="spellEnd"/>
      <w:r>
        <w:rPr>
          <w:sz w:val="32"/>
          <w:szCs w:val="32"/>
        </w:rPr>
        <w:t xml:space="preserve"> поем,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Весну – красную зовем.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Ой, поем, ой, поем,</w:t>
      </w:r>
    </w:p>
    <w:p w:rsidR="00F15853" w:rsidRDefault="00F15853" w:rsidP="00F158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Весну красную зовем.</w:t>
      </w:r>
    </w:p>
    <w:p w:rsidR="00F15853" w:rsidRDefault="00F15853" w:rsidP="00F15853">
      <w:pPr>
        <w:rPr>
          <w:sz w:val="32"/>
          <w:szCs w:val="32"/>
        </w:rPr>
      </w:pPr>
    </w:p>
    <w:p w:rsidR="00F15853" w:rsidRPr="00786604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Дети поют песню, выполняют танцевальные движения.</w:t>
      </w: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Pr="0026239C" w:rsidRDefault="00F15853" w:rsidP="00F15853">
      <w:pPr>
        <w:ind w:left="360"/>
        <w:rPr>
          <w:sz w:val="36"/>
          <w:szCs w:val="36"/>
        </w:rPr>
      </w:pPr>
      <w:r w:rsidRPr="0026239C">
        <w:rPr>
          <w:sz w:val="36"/>
          <w:szCs w:val="36"/>
          <w:lang w:val="en-US"/>
        </w:rPr>
        <w:t>IV</w:t>
      </w:r>
      <w:r w:rsidRPr="0026239C">
        <w:rPr>
          <w:sz w:val="36"/>
          <w:szCs w:val="36"/>
        </w:rPr>
        <w:t xml:space="preserve">. </w:t>
      </w:r>
      <w:r w:rsidRPr="0026239C">
        <w:rPr>
          <w:sz w:val="36"/>
          <w:szCs w:val="36"/>
          <w:u w:val="single"/>
        </w:rPr>
        <w:t>Подведение итога урока.</w:t>
      </w:r>
    </w:p>
    <w:p w:rsidR="00F15853" w:rsidRPr="00786604" w:rsidRDefault="00F15853" w:rsidP="00F15853">
      <w:pPr>
        <w:ind w:left="1080"/>
        <w:rPr>
          <w:sz w:val="36"/>
          <w:szCs w:val="36"/>
        </w:rPr>
      </w:pP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Наш урок подошел к концу. Вы все очень  хорошо работали. А  сейчас определим, с каким  настроением вы  уйдете с урока.   Если сейчас у вас  хорошее, весеннее, солнечное  настроение, то ваша нотка взлетит на самую высокую ступеньку нотного стана. Но если,  у вас что-то не получилось  сегодня, не задался, не </w:t>
      </w:r>
      <w:r>
        <w:rPr>
          <w:sz w:val="32"/>
          <w:szCs w:val="32"/>
        </w:rPr>
        <w:lastRenderedPageBreak/>
        <w:t>огорчайтесь, свою нотку вы можете по полному праву поместить чуть-чуть пониже.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15853" w:rsidRDefault="00F15853" w:rsidP="00F15853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 ставят на нотный стан нотки в виде капель, цветов, бабочек, листочек и т.д</w:t>
      </w:r>
      <w:proofErr w:type="gramStart"/>
      <w:r>
        <w:rPr>
          <w:sz w:val="32"/>
          <w:szCs w:val="32"/>
        </w:rPr>
        <w:t xml:space="preserve">.. </w:t>
      </w:r>
      <w:proofErr w:type="gramEnd"/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ind w:left="360"/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Учитель. Как много высоких нот, значит, наша песня весны – звонкая,     веселая. А теперь, послушаем нашу песню весны. </w:t>
      </w:r>
    </w:p>
    <w:p w:rsidR="00F15853" w:rsidRDefault="00F15853" w:rsidP="00F15853">
      <w:pPr>
        <w:rPr>
          <w:sz w:val="36"/>
          <w:szCs w:val="36"/>
        </w:rPr>
      </w:pPr>
      <w:r>
        <w:rPr>
          <w:sz w:val="36"/>
          <w:szCs w:val="36"/>
        </w:rPr>
        <w:t>Звучит запись П.И.Чайковского «Времена года. Весна».</w:t>
      </w: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2"/>
          <w:szCs w:val="32"/>
        </w:rPr>
      </w:pPr>
      <w:proofErr w:type="gramStart"/>
      <w:r w:rsidRPr="00786604">
        <w:rPr>
          <w:sz w:val="36"/>
          <w:szCs w:val="36"/>
          <w:lang w:val="en-US"/>
        </w:rPr>
        <w:t>V</w:t>
      </w:r>
      <w:r w:rsidRPr="00786604">
        <w:rPr>
          <w:sz w:val="36"/>
          <w:szCs w:val="36"/>
        </w:rPr>
        <w:t>. Домашнее задание.</w:t>
      </w:r>
      <w:proofErr w:type="gramEnd"/>
      <w:r w:rsidRPr="00786604">
        <w:rPr>
          <w:sz w:val="32"/>
          <w:szCs w:val="32"/>
        </w:rPr>
        <w:t xml:space="preserve"> </w:t>
      </w:r>
    </w:p>
    <w:p w:rsidR="00F15853" w:rsidRDefault="00F15853" w:rsidP="00F15853">
      <w:pPr>
        <w:rPr>
          <w:sz w:val="32"/>
          <w:szCs w:val="32"/>
        </w:rPr>
      </w:pP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>Вслушайтесь в песню весны, и вы поймете, о чем щебечут  птицы, журчит ручей, тихонько шепчут первые листья березы. Слушайте и смотрите весну. И о своих необычных наблюдениях вы расскажите на уроке.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раздает печенье «Жаворонки». </w:t>
      </w:r>
    </w:p>
    <w:p w:rsidR="00F15853" w:rsidRDefault="00F15853" w:rsidP="00F1585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Pr="00F001D9" w:rsidRDefault="00F15853" w:rsidP="00F15853">
      <w:pPr>
        <w:rPr>
          <w:sz w:val="56"/>
          <w:szCs w:val="36"/>
        </w:rPr>
      </w:pPr>
      <w:r w:rsidRPr="00F001D9">
        <w:rPr>
          <w:sz w:val="56"/>
          <w:szCs w:val="36"/>
        </w:rPr>
        <w:lastRenderedPageBreak/>
        <w:t>Приложение 1.</w:t>
      </w: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i/>
          <w:color w:val="0070C0"/>
          <w:sz w:val="96"/>
          <w:szCs w:val="36"/>
        </w:rPr>
      </w:pPr>
    </w:p>
    <w:p w:rsidR="00F15853" w:rsidRDefault="00F15853" w:rsidP="00F15853">
      <w:pPr>
        <w:rPr>
          <w:i/>
          <w:color w:val="0070C0"/>
          <w:sz w:val="96"/>
          <w:szCs w:val="36"/>
        </w:rPr>
      </w:pPr>
    </w:p>
    <w:p w:rsidR="00F15853" w:rsidRPr="00F001D9" w:rsidRDefault="00F15853" w:rsidP="00F15853">
      <w:pPr>
        <w:rPr>
          <w:i/>
          <w:color w:val="0070C0"/>
          <w:sz w:val="96"/>
          <w:szCs w:val="36"/>
        </w:rPr>
      </w:pPr>
      <w:r w:rsidRPr="00F001D9">
        <w:rPr>
          <w:i/>
          <w:color w:val="0070C0"/>
          <w:sz w:val="96"/>
          <w:szCs w:val="36"/>
        </w:rPr>
        <w:t>капель             ручей</w:t>
      </w:r>
    </w:p>
    <w:p w:rsidR="00F15853" w:rsidRPr="00F001D9" w:rsidRDefault="00F15853" w:rsidP="00F15853">
      <w:pPr>
        <w:rPr>
          <w:i/>
          <w:color w:val="0070C0"/>
          <w:sz w:val="96"/>
          <w:szCs w:val="36"/>
        </w:rPr>
      </w:pPr>
    </w:p>
    <w:p w:rsidR="00F15853" w:rsidRPr="00F001D9" w:rsidRDefault="00F15853" w:rsidP="00F15853">
      <w:pPr>
        <w:rPr>
          <w:i/>
          <w:color w:val="0070C0"/>
          <w:sz w:val="96"/>
          <w:szCs w:val="36"/>
        </w:rPr>
      </w:pPr>
      <w:r w:rsidRPr="00F001D9">
        <w:rPr>
          <w:i/>
          <w:color w:val="0070C0"/>
          <w:sz w:val="96"/>
          <w:szCs w:val="36"/>
        </w:rPr>
        <w:t>дождь           ледоход</w:t>
      </w:r>
    </w:p>
    <w:p w:rsidR="00F15853" w:rsidRPr="00F001D9" w:rsidRDefault="00F15853" w:rsidP="00F15853">
      <w:pPr>
        <w:rPr>
          <w:i/>
          <w:color w:val="0070C0"/>
          <w:sz w:val="96"/>
          <w:szCs w:val="36"/>
        </w:rPr>
      </w:pPr>
    </w:p>
    <w:p w:rsidR="00F15853" w:rsidRPr="00F001D9" w:rsidRDefault="00F15853" w:rsidP="00F15853">
      <w:pPr>
        <w:rPr>
          <w:i/>
          <w:color w:val="0070C0"/>
          <w:sz w:val="96"/>
          <w:szCs w:val="36"/>
        </w:rPr>
      </w:pPr>
      <w:r w:rsidRPr="00F001D9">
        <w:rPr>
          <w:i/>
          <w:color w:val="0070C0"/>
          <w:sz w:val="96"/>
          <w:szCs w:val="36"/>
        </w:rPr>
        <w:t xml:space="preserve">         половодье</w:t>
      </w:r>
    </w:p>
    <w:p w:rsidR="00F15853" w:rsidRPr="00F001D9" w:rsidRDefault="00F15853" w:rsidP="00F15853">
      <w:pPr>
        <w:rPr>
          <w:sz w:val="44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Pr="00406FDE" w:rsidRDefault="00F15853" w:rsidP="00F15853">
      <w:pPr>
        <w:rPr>
          <w:sz w:val="56"/>
          <w:szCs w:val="36"/>
        </w:rPr>
      </w:pPr>
      <w:r w:rsidRPr="00406FDE">
        <w:rPr>
          <w:sz w:val="56"/>
          <w:szCs w:val="36"/>
        </w:rPr>
        <w:lastRenderedPageBreak/>
        <w:t>Приложение 2.</w:t>
      </w:r>
    </w:p>
    <w:p w:rsidR="00F15853" w:rsidRPr="00406FDE" w:rsidRDefault="00F15853" w:rsidP="00F15853">
      <w:pPr>
        <w:rPr>
          <w:sz w:val="48"/>
          <w:szCs w:val="36"/>
        </w:rPr>
      </w:pPr>
    </w:p>
    <w:p w:rsidR="00F15853" w:rsidRDefault="00F15853" w:rsidP="00F15853">
      <w:pPr>
        <w:rPr>
          <w:sz w:val="52"/>
          <w:szCs w:val="36"/>
        </w:rPr>
      </w:pPr>
    </w:p>
    <w:p w:rsidR="00F15853" w:rsidRDefault="00F15853" w:rsidP="00F15853">
      <w:pPr>
        <w:rPr>
          <w:sz w:val="52"/>
          <w:szCs w:val="36"/>
        </w:rPr>
      </w:pPr>
    </w:p>
    <w:p w:rsidR="00F15853" w:rsidRPr="00406FDE" w:rsidRDefault="00F15853" w:rsidP="00F15853">
      <w:pPr>
        <w:rPr>
          <w:sz w:val="52"/>
          <w:szCs w:val="36"/>
        </w:rPr>
      </w:pPr>
      <w:r w:rsidRPr="00406FDE">
        <w:rPr>
          <w:sz w:val="52"/>
          <w:szCs w:val="36"/>
        </w:rPr>
        <w:t>Покажите с помощью стрелок, кто как разговаривает.</w:t>
      </w:r>
    </w:p>
    <w:p w:rsidR="00F15853" w:rsidRDefault="00F15853" w:rsidP="00F15853">
      <w:pPr>
        <w:rPr>
          <w:sz w:val="36"/>
          <w:szCs w:val="36"/>
        </w:rPr>
      </w:pPr>
    </w:p>
    <w:p w:rsidR="00F15853" w:rsidRPr="00406FDE" w:rsidRDefault="00F15853" w:rsidP="00F15853">
      <w:pPr>
        <w:rPr>
          <w:i/>
          <w:sz w:val="52"/>
          <w:szCs w:val="36"/>
        </w:rPr>
      </w:pPr>
      <w:r w:rsidRPr="00406FDE">
        <w:rPr>
          <w:i/>
          <w:sz w:val="52"/>
          <w:szCs w:val="36"/>
        </w:rPr>
        <w:t xml:space="preserve">Гуси                     крякают </w:t>
      </w:r>
    </w:p>
    <w:p w:rsidR="00F15853" w:rsidRPr="00406FDE" w:rsidRDefault="00F15853" w:rsidP="00F15853">
      <w:pPr>
        <w:rPr>
          <w:i/>
          <w:sz w:val="52"/>
          <w:szCs w:val="36"/>
        </w:rPr>
      </w:pPr>
      <w:r w:rsidRPr="00406FDE">
        <w:rPr>
          <w:i/>
          <w:sz w:val="52"/>
          <w:szCs w:val="36"/>
        </w:rPr>
        <w:t>Соловьи               кричат</w:t>
      </w:r>
    </w:p>
    <w:p w:rsidR="00F15853" w:rsidRPr="00406FDE" w:rsidRDefault="00F15853" w:rsidP="00F15853">
      <w:pPr>
        <w:rPr>
          <w:i/>
          <w:sz w:val="52"/>
          <w:szCs w:val="36"/>
        </w:rPr>
      </w:pPr>
      <w:r w:rsidRPr="00406FDE">
        <w:rPr>
          <w:i/>
          <w:sz w:val="52"/>
          <w:szCs w:val="36"/>
        </w:rPr>
        <w:t>Журавли              гогочут</w:t>
      </w:r>
    </w:p>
    <w:p w:rsidR="00F15853" w:rsidRPr="00406FDE" w:rsidRDefault="00F15853" w:rsidP="00F15853">
      <w:pPr>
        <w:rPr>
          <w:i/>
          <w:sz w:val="52"/>
          <w:szCs w:val="36"/>
        </w:rPr>
      </w:pPr>
      <w:r w:rsidRPr="00406FDE">
        <w:rPr>
          <w:i/>
          <w:sz w:val="52"/>
          <w:szCs w:val="36"/>
        </w:rPr>
        <w:t>Утки                     свистят</w:t>
      </w:r>
    </w:p>
    <w:p w:rsidR="00F15853" w:rsidRPr="00406FDE" w:rsidRDefault="00F15853" w:rsidP="00F15853">
      <w:pPr>
        <w:rPr>
          <w:i/>
          <w:sz w:val="52"/>
          <w:szCs w:val="36"/>
        </w:rPr>
      </w:pPr>
      <w:r w:rsidRPr="00406FDE">
        <w:rPr>
          <w:i/>
          <w:sz w:val="52"/>
          <w:szCs w:val="36"/>
        </w:rPr>
        <w:t>Вороны                щебечут</w:t>
      </w:r>
    </w:p>
    <w:p w:rsidR="00F15853" w:rsidRPr="00406FDE" w:rsidRDefault="00F15853" w:rsidP="00F15853">
      <w:pPr>
        <w:rPr>
          <w:i/>
          <w:sz w:val="52"/>
          <w:szCs w:val="36"/>
        </w:rPr>
      </w:pPr>
      <w:r w:rsidRPr="00406FDE">
        <w:rPr>
          <w:i/>
          <w:sz w:val="52"/>
          <w:szCs w:val="36"/>
        </w:rPr>
        <w:t>Ласточки              каркают</w:t>
      </w:r>
    </w:p>
    <w:p w:rsidR="00F15853" w:rsidRPr="00406FDE" w:rsidRDefault="00F15853" w:rsidP="00F15853">
      <w:pPr>
        <w:rPr>
          <w:sz w:val="44"/>
          <w:szCs w:val="36"/>
        </w:rPr>
      </w:pPr>
      <w:r w:rsidRPr="00406FDE">
        <w:rPr>
          <w:sz w:val="44"/>
          <w:szCs w:val="36"/>
        </w:rPr>
        <w:t xml:space="preserve"> </w:t>
      </w: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Pr="00406FDE" w:rsidRDefault="00F15853" w:rsidP="00F15853">
      <w:pPr>
        <w:rPr>
          <w:sz w:val="56"/>
          <w:szCs w:val="36"/>
        </w:rPr>
      </w:pPr>
      <w:r w:rsidRPr="00406FDE">
        <w:rPr>
          <w:sz w:val="56"/>
          <w:szCs w:val="36"/>
        </w:rPr>
        <w:t>Приложение 3.</w:t>
      </w: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294890" cy="2329815"/>
            <wp:effectExtent l="19050" t="0" r="0" b="0"/>
            <wp:docPr id="1" name="Рисунок 1" descr="04A065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A0650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</w:t>
      </w:r>
      <w:r>
        <w:rPr>
          <w:noProof/>
          <w:sz w:val="36"/>
          <w:szCs w:val="36"/>
        </w:rPr>
        <w:drawing>
          <wp:inline distT="0" distB="0" distL="0" distR="0">
            <wp:extent cx="2391410" cy="2663825"/>
            <wp:effectExtent l="19050" t="0" r="8890" b="0"/>
            <wp:docPr id="2" name="Рисунок 2" descr="s_62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_623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101215" cy="2338705"/>
            <wp:effectExtent l="19050" t="0" r="0" b="0"/>
            <wp:docPr id="3" name="Рисунок 3" descr="D388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3889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</w:t>
      </w:r>
      <w:r>
        <w:rPr>
          <w:noProof/>
          <w:sz w:val="36"/>
          <w:szCs w:val="36"/>
        </w:rPr>
        <w:drawing>
          <wp:inline distT="0" distB="0" distL="0" distR="0">
            <wp:extent cx="2294890" cy="2558415"/>
            <wp:effectExtent l="19050" t="0" r="0" b="0"/>
            <wp:docPr id="4" name="Рисунок 4" descr="s_04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_049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435225" cy="2716530"/>
            <wp:effectExtent l="19050" t="0" r="3175" b="0"/>
            <wp:docPr id="5" name="Рисунок 5" descr="g_05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_050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2039620" cy="2268220"/>
            <wp:effectExtent l="19050" t="0" r="0" b="0"/>
            <wp:docPr id="6" name="Рисунок 6" descr="s_04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_042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637790" cy="1969770"/>
            <wp:effectExtent l="19050" t="0" r="0" b="0"/>
            <wp:docPr id="7" name="Рисунок 7" descr="04A066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4A0660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</w:t>
      </w:r>
      <w:r>
        <w:rPr>
          <w:noProof/>
          <w:sz w:val="36"/>
          <w:szCs w:val="36"/>
        </w:rPr>
        <w:drawing>
          <wp:inline distT="0" distB="0" distL="0" distR="0">
            <wp:extent cx="2030730" cy="2259330"/>
            <wp:effectExtent l="19050" t="0" r="7620" b="0"/>
            <wp:docPr id="8" name="Рисунок 8" descr="zh687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h6871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Default="00F15853" w:rsidP="00F15853">
      <w:pPr>
        <w:rPr>
          <w:sz w:val="36"/>
          <w:szCs w:val="36"/>
        </w:rPr>
      </w:pPr>
    </w:p>
    <w:p w:rsidR="00F15853" w:rsidRPr="005A0080" w:rsidRDefault="00F15853" w:rsidP="00F15853">
      <w:pPr>
        <w:rPr>
          <w:sz w:val="36"/>
          <w:szCs w:val="36"/>
        </w:rPr>
      </w:pPr>
    </w:p>
    <w:p w:rsidR="00443510" w:rsidRDefault="00443510"/>
    <w:sectPr w:rsidR="0044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3BC"/>
    <w:multiLevelType w:val="hybridMultilevel"/>
    <w:tmpl w:val="DE585C7A"/>
    <w:lvl w:ilvl="0" w:tplc="174288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422CBC"/>
    <w:multiLevelType w:val="hybridMultilevel"/>
    <w:tmpl w:val="CC02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52980"/>
    <w:multiLevelType w:val="hybridMultilevel"/>
    <w:tmpl w:val="18A4ADCC"/>
    <w:lvl w:ilvl="0" w:tplc="C5DE6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661A7F"/>
    <w:multiLevelType w:val="hybridMultilevel"/>
    <w:tmpl w:val="2E9A3162"/>
    <w:lvl w:ilvl="0" w:tplc="9B9880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5853"/>
    <w:rsid w:val="00443510"/>
    <w:rsid w:val="00F1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8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1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1505</Words>
  <Characters>8579</Characters>
  <Application>Microsoft Office Word</Application>
  <DocSecurity>0</DocSecurity>
  <Lines>71</Lines>
  <Paragraphs>20</Paragraphs>
  <ScaleCrop>false</ScaleCrop>
  <Company>Microsoft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2014-06-30T18:17:00Z</dcterms:created>
  <dcterms:modified xsi:type="dcterms:W3CDTF">2014-06-30T18:17:00Z</dcterms:modified>
</cp:coreProperties>
</file>