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89" w:rsidRPr="00361C3E" w:rsidRDefault="00BC06EC" w:rsidP="00361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3E">
        <w:rPr>
          <w:rFonts w:ascii="Times New Roman" w:hAnsi="Times New Roman" w:cs="Times New Roman"/>
          <w:b/>
          <w:sz w:val="28"/>
          <w:szCs w:val="28"/>
        </w:rPr>
        <w:t xml:space="preserve">Окружающий мир  1класс </w:t>
      </w:r>
    </w:p>
    <w:p w:rsidR="00BC06EC" w:rsidRPr="00361C3E" w:rsidRDefault="00BC06EC" w:rsidP="00361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3E">
        <w:rPr>
          <w:rFonts w:ascii="Times New Roman" w:hAnsi="Times New Roman" w:cs="Times New Roman"/>
          <w:b/>
          <w:sz w:val="28"/>
          <w:szCs w:val="28"/>
        </w:rPr>
        <w:t>«Мы помним наших земляков»</w:t>
      </w:r>
    </w:p>
    <w:p w:rsidR="00BC06EC" w:rsidRPr="00361C3E" w:rsidRDefault="00BC06EC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Целевые установки урока</w:t>
      </w:r>
    </w:p>
    <w:p w:rsidR="00BC06EC" w:rsidRPr="00361C3E" w:rsidRDefault="00BC06EC" w:rsidP="00361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1C3E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BC06EC" w:rsidRPr="00361C3E" w:rsidRDefault="00BC06EC" w:rsidP="00361C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знать имена земляков, в честь которых названы улицы, парки, поставлены памятники в родном городе;</w:t>
      </w:r>
    </w:p>
    <w:p w:rsidR="00BC06EC" w:rsidRPr="00361C3E" w:rsidRDefault="00BC06EC" w:rsidP="00361C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иметь представление о формах увековечивания памяти о соотечественниках в культурной традиции народов России и мира как великой духовной ценности.</w:t>
      </w:r>
    </w:p>
    <w:p w:rsidR="00BC06EC" w:rsidRDefault="00BC06EC" w:rsidP="00361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1C3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61C3E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361C3E" w:rsidRDefault="00FB0200" w:rsidP="00361C3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кратко объяснить, почему земляки удостоились такой чести</w:t>
      </w:r>
      <w:r w:rsidR="00361C3E">
        <w:rPr>
          <w:rFonts w:ascii="Times New Roman" w:hAnsi="Times New Roman" w:cs="Times New Roman"/>
          <w:sz w:val="28"/>
          <w:szCs w:val="28"/>
        </w:rPr>
        <w:t>;</w:t>
      </w:r>
    </w:p>
    <w:p w:rsidR="00361C3E" w:rsidRDefault="00FB0200" w:rsidP="00361C3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рассказать о старинных и современных жителях своего города как о своих земляках, которые оставили след в его истории и современности;</w:t>
      </w:r>
    </w:p>
    <w:p w:rsidR="00FB0200" w:rsidRPr="00361C3E" w:rsidRDefault="00FB0200" w:rsidP="00361C3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рассказать о посещении улиц, памятников, посвященных землякам;</w:t>
      </w:r>
    </w:p>
    <w:p w:rsidR="00FB0200" w:rsidRPr="00361C3E" w:rsidRDefault="00FB0200" w:rsidP="00361C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C3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B0200" w:rsidRPr="00361C3E" w:rsidRDefault="00FB0200" w:rsidP="00361C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осознать важность и необходимость памяти о соотечественниках как свойства каждого культурного человека.</w:t>
      </w:r>
    </w:p>
    <w:p w:rsidR="006B710B" w:rsidRDefault="00FB0200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 xml:space="preserve">Предварительная работа. </w:t>
      </w:r>
    </w:p>
    <w:p w:rsidR="00FB0200" w:rsidRPr="00361C3E" w:rsidRDefault="00FB0200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Договориться о встрече с  руководителем школьного музея;</w:t>
      </w:r>
    </w:p>
    <w:p w:rsidR="00FB0200" w:rsidRPr="00361C3E" w:rsidRDefault="00B35286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подготовить  с 2-3 учащимися дополнительный  материал о знаменитых земляках.</w:t>
      </w:r>
    </w:p>
    <w:p w:rsidR="00B35286" w:rsidRPr="00361C3E" w:rsidRDefault="00B35286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Ход урока</w:t>
      </w:r>
    </w:p>
    <w:p w:rsidR="00B35286" w:rsidRPr="00361C3E" w:rsidRDefault="00361C3E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5286" w:rsidRPr="00361C3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35286" w:rsidRPr="00361C3E" w:rsidRDefault="00B35286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Приветствие наших гостей.</w:t>
      </w:r>
    </w:p>
    <w:p w:rsidR="00B35286" w:rsidRPr="00361C3E" w:rsidRDefault="00B35286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« Мы как радуги цвета,</w:t>
      </w:r>
      <w:r w:rsidR="006B710B">
        <w:rPr>
          <w:rFonts w:ascii="Times New Roman" w:hAnsi="Times New Roman" w:cs="Times New Roman"/>
          <w:sz w:val="28"/>
          <w:szCs w:val="28"/>
        </w:rPr>
        <w:t xml:space="preserve"> н</w:t>
      </w:r>
      <w:r w:rsidRPr="00361C3E">
        <w:rPr>
          <w:rFonts w:ascii="Times New Roman" w:hAnsi="Times New Roman" w:cs="Times New Roman"/>
          <w:sz w:val="28"/>
          <w:szCs w:val="28"/>
        </w:rPr>
        <w:t>еразлучны никогда»</w:t>
      </w:r>
    </w:p>
    <w:p w:rsidR="00B35286" w:rsidRPr="00361C3E" w:rsidRDefault="00B35286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2.Целеполагание</w:t>
      </w:r>
    </w:p>
    <w:p w:rsidR="00B35286" w:rsidRPr="00361C3E" w:rsidRDefault="00B35286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Учитель:</w:t>
      </w:r>
    </w:p>
    <w:p w:rsidR="00B35286" w:rsidRPr="00361C3E" w:rsidRDefault="00B35286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-Ребята,  сегодня на уроке нам предстоит очень серьезный, взрослый разговор.</w:t>
      </w:r>
    </w:p>
    <w:p w:rsidR="00B35286" w:rsidRPr="00361C3E" w:rsidRDefault="00B35286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Скажите, знаете ли вы имена тех ваших родственников, кто скончался</w:t>
      </w:r>
      <w:r w:rsidR="00872D33" w:rsidRPr="00361C3E">
        <w:rPr>
          <w:rFonts w:ascii="Times New Roman" w:hAnsi="Times New Roman" w:cs="Times New Roman"/>
          <w:sz w:val="28"/>
          <w:szCs w:val="28"/>
        </w:rPr>
        <w:t>? Этих  людей уже нет с вами. Вы не можете их увидеть, поговорить с ними, но часто слышите о них в разговорах взрослых. И так вы знакомитесь с ними. Добрая семейная память сохраняет имена этих людей,</w:t>
      </w:r>
      <w:r w:rsidR="00361C3E">
        <w:rPr>
          <w:rFonts w:ascii="Times New Roman" w:hAnsi="Times New Roman" w:cs="Times New Roman"/>
          <w:sz w:val="28"/>
          <w:szCs w:val="28"/>
        </w:rPr>
        <w:t xml:space="preserve"> </w:t>
      </w:r>
      <w:r w:rsidR="00872D33" w:rsidRPr="00361C3E">
        <w:rPr>
          <w:rFonts w:ascii="Times New Roman" w:hAnsi="Times New Roman" w:cs="Times New Roman"/>
          <w:sz w:val="28"/>
          <w:szCs w:val="28"/>
        </w:rPr>
        <w:t xml:space="preserve"> их привычки, мудрые или веселые слова, события их жизни. Благодаря этому их земная жизнь продолжается. Она продлится  до тех пор, пока в близких людях будет жива память о них.</w:t>
      </w:r>
    </w:p>
    <w:p w:rsidR="00872D33" w:rsidRPr="00361C3E" w:rsidRDefault="00872D33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Кто из вас мог бы рассказать о таком человеке, который живет в памяти вашей семьи?</w:t>
      </w:r>
    </w:p>
    <w:p w:rsidR="00872D33" w:rsidRPr="00361C3E" w:rsidRDefault="00872D33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lastRenderedPageBreak/>
        <w:t>(подготовленные дети рассказывают и показывают  фото, предметы, презентации)</w:t>
      </w:r>
      <w:r w:rsidR="00361C3E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872D33" w:rsidRPr="00361C3E" w:rsidRDefault="00872D33" w:rsidP="00361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 xml:space="preserve">-Как вы думаете, почему  нужно </w:t>
      </w:r>
      <w:r w:rsidR="00211689" w:rsidRPr="00361C3E">
        <w:rPr>
          <w:rFonts w:ascii="Times New Roman" w:hAnsi="Times New Roman" w:cs="Times New Roman"/>
          <w:sz w:val="28"/>
          <w:szCs w:val="28"/>
        </w:rPr>
        <w:t xml:space="preserve"> помнить о наших предшественниках? Что будет, если лишить нас этой памяти? Кого называют Иваном, не помнящим родства? В этом прозвании похвала или осуждение?</w:t>
      </w:r>
    </w:p>
    <w:p w:rsidR="00211689" w:rsidRPr="00361C3E" w:rsidRDefault="00211689" w:rsidP="00361C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1C3E">
        <w:rPr>
          <w:rFonts w:ascii="Times New Roman" w:hAnsi="Times New Roman" w:cs="Times New Roman"/>
          <w:i/>
          <w:sz w:val="28"/>
          <w:szCs w:val="28"/>
        </w:rPr>
        <w:t>(Дети обсуждают фразеологизм.</w:t>
      </w:r>
      <w:proofErr w:type="gramEnd"/>
      <w:r w:rsidRPr="00361C3E">
        <w:rPr>
          <w:rFonts w:ascii="Times New Roman" w:hAnsi="Times New Roman" w:cs="Times New Roman"/>
          <w:i/>
          <w:sz w:val="28"/>
          <w:szCs w:val="28"/>
        </w:rPr>
        <w:t xml:space="preserve"> Каждого, кто отрекается от родных, друзей, старых связей.</w:t>
      </w:r>
      <w:r w:rsidR="00361C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61C3E">
        <w:rPr>
          <w:rFonts w:ascii="Times New Roman" w:hAnsi="Times New Roman" w:cs="Times New Roman"/>
          <w:i/>
          <w:sz w:val="28"/>
          <w:szCs w:val="28"/>
        </w:rPr>
        <w:t>Человек без убеждений и традиций)</w:t>
      </w:r>
      <w:proofErr w:type="gramEnd"/>
    </w:p>
    <w:p w:rsidR="00FB0200" w:rsidRDefault="00211689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3E">
        <w:rPr>
          <w:rFonts w:ascii="Times New Roman" w:hAnsi="Times New Roman" w:cs="Times New Roman"/>
          <w:sz w:val="28"/>
          <w:szCs w:val="28"/>
        </w:rPr>
        <w:t>О чем же мы будем говорить сегодня на уроке?</w:t>
      </w:r>
      <w:r w:rsidR="00FB0200" w:rsidRPr="00361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3E" w:rsidRDefault="00361C3E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C3E">
        <w:rPr>
          <w:rFonts w:ascii="Times New Roman" w:hAnsi="Times New Roman" w:cs="Times New Roman"/>
          <w:i/>
          <w:sz w:val="28"/>
          <w:szCs w:val="28"/>
        </w:rPr>
        <w:t>(Мы помним наших земляков)</w:t>
      </w:r>
    </w:p>
    <w:p w:rsidR="00361C3E" w:rsidRDefault="00361C3E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-Земляк. Где найдем значение этого слова </w:t>
      </w:r>
    </w:p>
    <w:p w:rsidR="00361C3E" w:rsidRPr="00361C3E" w:rsidRDefault="00361C3E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1C3E">
        <w:rPr>
          <w:rFonts w:ascii="Times New Roman" w:hAnsi="Times New Roman" w:cs="Times New Roman"/>
          <w:i/>
          <w:sz w:val="28"/>
          <w:szCs w:val="28"/>
        </w:rPr>
        <w:t>(В толковом словаре.</w:t>
      </w:r>
      <w:proofErr w:type="gramEnd"/>
      <w:r w:rsidRPr="00361C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61C3E">
        <w:rPr>
          <w:rFonts w:ascii="Times New Roman" w:hAnsi="Times New Roman" w:cs="Times New Roman"/>
          <w:i/>
          <w:sz w:val="28"/>
          <w:szCs w:val="28"/>
        </w:rPr>
        <w:t>В этом словаре слова расположены в алфавитном порядке)</w:t>
      </w:r>
      <w:proofErr w:type="gramEnd"/>
    </w:p>
    <w:p w:rsidR="00361C3E" w:rsidRPr="00301464" w:rsidRDefault="00361C3E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1464">
        <w:rPr>
          <w:rFonts w:ascii="Times New Roman" w:hAnsi="Times New Roman" w:cs="Times New Roman"/>
          <w:i/>
          <w:sz w:val="28"/>
          <w:szCs w:val="28"/>
        </w:rPr>
        <w:t>(Земляк – уроженец одной с кем–</w:t>
      </w:r>
      <w:proofErr w:type="spellStart"/>
      <w:r w:rsidRPr="00301464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301464">
        <w:rPr>
          <w:rFonts w:ascii="Times New Roman" w:hAnsi="Times New Roman" w:cs="Times New Roman"/>
          <w:i/>
          <w:sz w:val="28"/>
          <w:szCs w:val="28"/>
        </w:rPr>
        <w:t xml:space="preserve"> местности</w:t>
      </w:r>
      <w:r w:rsidR="00301464" w:rsidRPr="0030146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4">
        <w:rPr>
          <w:rFonts w:ascii="Times New Roman" w:hAnsi="Times New Roman" w:cs="Times New Roman"/>
          <w:i/>
          <w:sz w:val="28"/>
          <w:szCs w:val="28"/>
        </w:rPr>
        <w:t xml:space="preserve">Предки – </w:t>
      </w:r>
      <w:proofErr w:type="gramStart"/>
      <w:r w:rsidRPr="00301464">
        <w:rPr>
          <w:rFonts w:ascii="Times New Roman" w:hAnsi="Times New Roman" w:cs="Times New Roman"/>
          <w:i/>
          <w:sz w:val="28"/>
          <w:szCs w:val="28"/>
        </w:rPr>
        <w:t>пред</w:t>
      </w:r>
      <w:proofErr w:type="gramEnd"/>
      <w:r w:rsidRPr="00301464">
        <w:rPr>
          <w:rFonts w:ascii="Times New Roman" w:hAnsi="Times New Roman" w:cs="Times New Roman"/>
          <w:i/>
          <w:sz w:val="28"/>
          <w:szCs w:val="28"/>
        </w:rPr>
        <w:t xml:space="preserve"> – предшествовать чему-либо</w:t>
      </w:r>
      <w:r>
        <w:rPr>
          <w:rFonts w:ascii="Times New Roman" w:hAnsi="Times New Roman" w:cs="Times New Roman"/>
          <w:i/>
          <w:sz w:val="28"/>
          <w:szCs w:val="28"/>
        </w:rPr>
        <w:t>. Люди, которые жили перед нами</w:t>
      </w:r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Современники – врем – называют людей, которые живут с нами в одно время, например, в настоящее время.</w:t>
      </w:r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Потомки – потом – так называют людей, которые будут жить после нас)</w:t>
      </w:r>
      <w:proofErr w:type="gramEnd"/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Аналитический этап.</w:t>
      </w:r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32 учебника «Очень благодарны мы тем людям, которые создавали наше культурное богатство»</w:t>
      </w:r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значит культурное богатство?</w:t>
      </w:r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4">
        <w:rPr>
          <w:rFonts w:ascii="Times New Roman" w:hAnsi="Times New Roman" w:cs="Times New Roman"/>
          <w:i/>
          <w:sz w:val="28"/>
          <w:szCs w:val="28"/>
        </w:rPr>
        <w:t xml:space="preserve">(Это </w:t>
      </w:r>
      <w:proofErr w:type="gramStart"/>
      <w:r w:rsidRPr="00301464">
        <w:rPr>
          <w:rFonts w:ascii="Times New Roman" w:hAnsi="Times New Roman" w:cs="Times New Roman"/>
          <w:i/>
          <w:sz w:val="28"/>
          <w:szCs w:val="28"/>
        </w:rPr>
        <w:t>все то</w:t>
      </w:r>
      <w:proofErr w:type="gramEnd"/>
      <w:r w:rsidRPr="00301464">
        <w:rPr>
          <w:rFonts w:ascii="Times New Roman" w:hAnsi="Times New Roman" w:cs="Times New Roman"/>
          <w:i/>
          <w:sz w:val="28"/>
          <w:szCs w:val="28"/>
        </w:rPr>
        <w:t xml:space="preserve"> прекрасное и необходимое для жизни, что создают люди)</w:t>
      </w:r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ученику об архитекторе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Приложение</w:t>
      </w:r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Благодарны мы архитектору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культурное богатство?</w:t>
      </w:r>
    </w:p>
    <w:p w:rsidR="00301464" w:rsidRPr="00301464" w:rsidRDefault="00301464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1464">
        <w:rPr>
          <w:rFonts w:ascii="Times New Roman" w:hAnsi="Times New Roman" w:cs="Times New Roman"/>
          <w:i/>
          <w:sz w:val="28"/>
          <w:szCs w:val="28"/>
        </w:rPr>
        <w:t>(Да.</w:t>
      </w:r>
      <w:proofErr w:type="gramEnd"/>
      <w:r w:rsidRPr="003014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1464">
        <w:rPr>
          <w:rFonts w:ascii="Times New Roman" w:hAnsi="Times New Roman" w:cs="Times New Roman"/>
          <w:i/>
          <w:sz w:val="28"/>
          <w:szCs w:val="28"/>
        </w:rPr>
        <w:t>Создал прекрасное и необходимое для жизни)</w:t>
      </w:r>
      <w:proofErr w:type="gramEnd"/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ученице об известных актерах и артистах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Саратова. Приложение </w:t>
      </w:r>
    </w:p>
    <w:p w:rsidR="00301464" w:rsidRDefault="00301464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A48">
        <w:rPr>
          <w:rFonts w:ascii="Times New Roman" w:hAnsi="Times New Roman" w:cs="Times New Roman"/>
          <w:sz w:val="28"/>
          <w:szCs w:val="28"/>
        </w:rPr>
        <w:t>Память может жить в сердце одного человека. Может передаваться в рассказах от человека к человеку. А может превратиться в камень или металл и стать такой же крепкой и видимой всем.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когда так случается?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учащихся в парах, обсуждение)</w:t>
      </w:r>
    </w:p>
    <w:p w:rsidR="00F61A48" w:rsidRPr="00F61A48" w:rsidRDefault="00F61A48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A48">
        <w:rPr>
          <w:rFonts w:ascii="Times New Roman" w:hAnsi="Times New Roman" w:cs="Times New Roman"/>
          <w:i/>
          <w:sz w:val="28"/>
          <w:szCs w:val="28"/>
        </w:rPr>
        <w:t>(Так случается когда человеку ставят памятник)</w:t>
      </w:r>
    </w:p>
    <w:p w:rsidR="00301464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родственно слову «памятник»?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(Память)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-Память становится крепкой и видимой для многих людей, когда именем замечательного человека называют улицы, площади, парки … 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Учитель: - У нас в гостях Еременко Г.В. (работник музея нашей школы).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Тренировочные упражнения.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26 №1 рабочей тетради.</w:t>
      </w:r>
    </w:p>
    <w:p w:rsidR="00F61A48" w:rsidRDefault="00F61A48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увековечим имена наших земляков. Запишем имена земляков в рабочей тетради, а самое главное </w:t>
      </w:r>
      <w:r w:rsidR="007C409C">
        <w:rPr>
          <w:rFonts w:ascii="Times New Roman" w:hAnsi="Times New Roman" w:cs="Times New Roman"/>
          <w:sz w:val="28"/>
          <w:szCs w:val="28"/>
        </w:rPr>
        <w:t xml:space="preserve">запишем их в наших сердцах. </w:t>
      </w:r>
    </w:p>
    <w:p w:rsidR="007C409C" w:rsidRDefault="007C409C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09C">
        <w:rPr>
          <w:rFonts w:ascii="Times New Roman" w:hAnsi="Times New Roman" w:cs="Times New Roman"/>
          <w:i/>
          <w:sz w:val="28"/>
          <w:szCs w:val="28"/>
        </w:rPr>
        <w:t xml:space="preserve">(Ю. Гагарин, К. Федин, Л. Кассиль, О. Антонов, Б. Бабочкин, А. </w:t>
      </w:r>
      <w:proofErr w:type="spellStart"/>
      <w:r w:rsidRPr="007C409C">
        <w:rPr>
          <w:rFonts w:ascii="Times New Roman" w:hAnsi="Times New Roman" w:cs="Times New Roman"/>
          <w:i/>
          <w:sz w:val="28"/>
          <w:szCs w:val="28"/>
        </w:rPr>
        <w:t>Южилин</w:t>
      </w:r>
      <w:proofErr w:type="spellEnd"/>
      <w:r w:rsidRPr="007C409C">
        <w:rPr>
          <w:rFonts w:ascii="Times New Roman" w:hAnsi="Times New Roman" w:cs="Times New Roman"/>
          <w:i/>
          <w:sz w:val="28"/>
          <w:szCs w:val="28"/>
        </w:rPr>
        <w:t xml:space="preserve"> …)</w:t>
      </w:r>
    </w:p>
    <w:p w:rsidR="007C409C" w:rsidRDefault="007C409C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–Существуют ли в году особенные дни, не похожие на другие, и связаны они с памятью? Как они называются?</w:t>
      </w:r>
    </w:p>
    <w:p w:rsidR="007C409C" w:rsidRDefault="007C409C" w:rsidP="00361C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09C">
        <w:rPr>
          <w:rFonts w:ascii="Times New Roman" w:hAnsi="Times New Roman" w:cs="Times New Roman"/>
          <w:i/>
          <w:sz w:val="28"/>
          <w:szCs w:val="28"/>
        </w:rPr>
        <w:t>(Дни памяти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День героев Отечества, День Победы</w:t>
      </w:r>
      <w:r w:rsidRPr="007C409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C409C" w:rsidRDefault="007C409C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отмечают памятные дни?</w:t>
      </w:r>
    </w:p>
    <w:p w:rsidR="007C409C" w:rsidRDefault="007C409C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учащихся.</w:t>
      </w:r>
    </w:p>
    <w:p w:rsidR="007C409C" w:rsidRDefault="007C409C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знак памяти принято зажигать у памятника Вечный огонь, у него стоит почетный караул. К памятнику возлагают венки, приносят цветы. </w:t>
      </w:r>
    </w:p>
    <w:p w:rsidR="007C409C" w:rsidRDefault="007C409C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самая главная награда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воевал – это любовь и уважение их потомков.</w:t>
      </w:r>
    </w:p>
    <w:p w:rsidR="007C409C" w:rsidRDefault="007C409C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Заключение.</w:t>
      </w:r>
    </w:p>
    <w:p w:rsidR="007C409C" w:rsidRDefault="007C409C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-Память живет не только в словах, памятниках, памятных названиях. Она бывает и в молчании. Во всем мире принято в знак благодарности тем, кто отдал жизнь для людей, прекратить на несколько мгновений работу и стоять в полной тишине. Такие мгновения называют минутой молчания.</w:t>
      </w:r>
      <w:r w:rsidR="006B7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0B" w:rsidRDefault="006B710B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сейчас отдадим долг памяти нашим героям (Минута молчания).</w:t>
      </w:r>
    </w:p>
    <w:p w:rsidR="006B710B" w:rsidRDefault="006B710B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Итог урока.</w:t>
      </w:r>
    </w:p>
    <w:p w:rsidR="006B710B" w:rsidRDefault="006B710B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хорошего можно перенять у наших предков? Земляков?</w:t>
      </w:r>
    </w:p>
    <w:p w:rsidR="006B710B" w:rsidRDefault="006B710B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Рефлексия.</w:t>
      </w:r>
    </w:p>
    <w:p w:rsidR="006B710B" w:rsidRDefault="006B710B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 …</w:t>
      </w:r>
    </w:p>
    <w:p w:rsidR="006B710B" w:rsidRDefault="006B710B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запомнил …</w:t>
      </w:r>
    </w:p>
    <w:p w:rsidR="006B710B" w:rsidRDefault="006B710B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 …</w:t>
      </w:r>
    </w:p>
    <w:p w:rsidR="006B710B" w:rsidRPr="007C409C" w:rsidRDefault="006B710B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09C" w:rsidRPr="007C409C" w:rsidRDefault="007C409C" w:rsidP="0036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409C" w:rsidRPr="007C409C" w:rsidSect="00361C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919"/>
    <w:multiLevelType w:val="hybridMultilevel"/>
    <w:tmpl w:val="39221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7435A"/>
    <w:multiLevelType w:val="hybridMultilevel"/>
    <w:tmpl w:val="CCC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38CD"/>
    <w:multiLevelType w:val="hybridMultilevel"/>
    <w:tmpl w:val="AB36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51CB"/>
    <w:multiLevelType w:val="hybridMultilevel"/>
    <w:tmpl w:val="2C62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93C07"/>
    <w:multiLevelType w:val="hybridMultilevel"/>
    <w:tmpl w:val="522CBA5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A1B1815"/>
    <w:multiLevelType w:val="hybridMultilevel"/>
    <w:tmpl w:val="081ED2FE"/>
    <w:lvl w:ilvl="0" w:tplc="82325C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7134675"/>
    <w:multiLevelType w:val="hybridMultilevel"/>
    <w:tmpl w:val="70C4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A7D43"/>
    <w:multiLevelType w:val="hybridMultilevel"/>
    <w:tmpl w:val="9EAC93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7CF055B"/>
    <w:multiLevelType w:val="hybridMultilevel"/>
    <w:tmpl w:val="58A2C52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06EC"/>
    <w:rsid w:val="00211689"/>
    <w:rsid w:val="00301464"/>
    <w:rsid w:val="00361C3E"/>
    <w:rsid w:val="006B710B"/>
    <w:rsid w:val="007C409C"/>
    <w:rsid w:val="00872D33"/>
    <w:rsid w:val="00A82CD3"/>
    <w:rsid w:val="00B35286"/>
    <w:rsid w:val="00B72944"/>
    <w:rsid w:val="00BC06EC"/>
    <w:rsid w:val="00F61A48"/>
    <w:rsid w:val="00FB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2014-05-11T14:24:00Z</dcterms:created>
  <dcterms:modified xsi:type="dcterms:W3CDTF">2014-06-17T15:35:00Z</dcterms:modified>
</cp:coreProperties>
</file>