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C2" w:rsidRPr="00F96969" w:rsidRDefault="00FD46C2" w:rsidP="00FD46C2">
      <w:pPr>
        <w:rPr>
          <w:rFonts w:ascii="Times New Roman" w:hAnsi="Times New Roman" w:cs="Times New Roman"/>
          <w:sz w:val="24"/>
          <w:szCs w:val="24"/>
        </w:rPr>
      </w:pPr>
      <w:r w:rsidRPr="00F96969"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FD46C2" w:rsidRPr="00F96969" w:rsidRDefault="00FD46C2" w:rsidP="00FD46C2">
      <w:pPr>
        <w:rPr>
          <w:rFonts w:ascii="Times New Roman" w:hAnsi="Times New Roman" w:cs="Times New Roman"/>
          <w:sz w:val="24"/>
          <w:szCs w:val="24"/>
        </w:rPr>
      </w:pPr>
      <w:r w:rsidRPr="00F96969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F96969">
        <w:rPr>
          <w:rFonts w:ascii="Times New Roman" w:hAnsi="Times New Roman" w:cs="Times New Roman"/>
          <w:sz w:val="24"/>
          <w:szCs w:val="24"/>
        </w:rPr>
        <w:t>Слесарева</w:t>
      </w:r>
      <w:proofErr w:type="spellEnd"/>
      <w:r w:rsidRPr="00F96969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FD46C2" w:rsidRPr="00F96969" w:rsidRDefault="00FD46C2" w:rsidP="00FD46C2">
      <w:pPr>
        <w:rPr>
          <w:rFonts w:ascii="Times New Roman" w:hAnsi="Times New Roman" w:cs="Times New Roman"/>
          <w:sz w:val="24"/>
          <w:szCs w:val="24"/>
        </w:rPr>
      </w:pPr>
      <w:r w:rsidRPr="00F969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6969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F96969">
        <w:rPr>
          <w:rFonts w:ascii="Times New Roman" w:hAnsi="Times New Roman" w:cs="Times New Roman"/>
          <w:sz w:val="24"/>
          <w:szCs w:val="24"/>
        </w:rPr>
        <w:t xml:space="preserve">  Окружающий мир</w:t>
      </w:r>
    </w:p>
    <w:p w:rsidR="00FD46C2" w:rsidRPr="00F96969" w:rsidRDefault="00FD46C2" w:rsidP="00FD46C2">
      <w:pPr>
        <w:rPr>
          <w:rFonts w:ascii="Times New Roman" w:hAnsi="Times New Roman" w:cs="Times New Roman"/>
          <w:sz w:val="24"/>
          <w:szCs w:val="24"/>
        </w:rPr>
      </w:pPr>
      <w:r w:rsidRPr="00F96969">
        <w:rPr>
          <w:rFonts w:ascii="Times New Roman" w:hAnsi="Times New Roman" w:cs="Times New Roman"/>
          <w:sz w:val="24"/>
          <w:szCs w:val="24"/>
        </w:rPr>
        <w:t>Класс 3 «В»</w:t>
      </w:r>
    </w:p>
    <w:p w:rsidR="00FD46C2" w:rsidRDefault="00FD46C2" w:rsidP="00FD46C2">
      <w:pPr>
        <w:rPr>
          <w:rFonts w:ascii="Times New Roman" w:hAnsi="Times New Roman" w:cs="Times New Roman"/>
          <w:sz w:val="24"/>
          <w:szCs w:val="24"/>
        </w:rPr>
      </w:pPr>
      <w:r w:rsidRPr="00F96969">
        <w:rPr>
          <w:rFonts w:ascii="Times New Roman" w:hAnsi="Times New Roman" w:cs="Times New Roman"/>
          <w:sz w:val="24"/>
          <w:szCs w:val="24"/>
        </w:rPr>
        <w:t>Тема урока: «Тяжелый труд крепостных»</w:t>
      </w:r>
      <w:r w:rsidR="00755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8D9" w:rsidRPr="00F96969" w:rsidRDefault="007558D9" w:rsidP="00FD4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урока________________</w:t>
      </w:r>
    </w:p>
    <w:p w:rsidR="00FD46C2" w:rsidRPr="00F96969" w:rsidRDefault="00FD46C2" w:rsidP="00FD46C2">
      <w:pPr>
        <w:rPr>
          <w:rFonts w:ascii="Times New Roman" w:hAnsi="Times New Roman" w:cs="Times New Roman"/>
          <w:sz w:val="24"/>
          <w:szCs w:val="24"/>
        </w:rPr>
      </w:pPr>
      <w:r w:rsidRPr="00F96969">
        <w:rPr>
          <w:rFonts w:ascii="Times New Roman" w:hAnsi="Times New Roman" w:cs="Times New Roman"/>
          <w:sz w:val="24"/>
          <w:szCs w:val="24"/>
        </w:rPr>
        <w:t>Тип урока:  Урок «открытия» нового знания</w:t>
      </w:r>
    </w:p>
    <w:p w:rsidR="00FD46C2" w:rsidRPr="00F96969" w:rsidRDefault="00FD46C2" w:rsidP="00FD46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6969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F96969">
        <w:rPr>
          <w:rFonts w:ascii="Times New Roman" w:hAnsi="Times New Roman" w:cs="Times New Roman"/>
          <w:sz w:val="24"/>
          <w:szCs w:val="24"/>
        </w:rPr>
        <w:t xml:space="preserve"> цель: формирование способности </w:t>
      </w:r>
      <w:proofErr w:type="gramStart"/>
      <w:r w:rsidRPr="00F969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6969">
        <w:rPr>
          <w:rFonts w:ascii="Times New Roman" w:hAnsi="Times New Roman" w:cs="Times New Roman"/>
          <w:sz w:val="24"/>
          <w:szCs w:val="24"/>
        </w:rPr>
        <w:t xml:space="preserve"> к новому способу действия.</w:t>
      </w:r>
    </w:p>
    <w:p w:rsidR="00FD46C2" w:rsidRPr="00F96969" w:rsidRDefault="00FD46C2" w:rsidP="00FD46C2">
      <w:pPr>
        <w:rPr>
          <w:rFonts w:ascii="Times New Roman" w:hAnsi="Times New Roman" w:cs="Times New Roman"/>
          <w:sz w:val="24"/>
          <w:szCs w:val="24"/>
        </w:rPr>
      </w:pPr>
      <w:r w:rsidRPr="00F96969">
        <w:rPr>
          <w:rFonts w:ascii="Times New Roman" w:hAnsi="Times New Roman" w:cs="Times New Roman"/>
          <w:sz w:val="24"/>
          <w:szCs w:val="24"/>
        </w:rPr>
        <w:t>Образовательная цель: расширение понятийной базы за счёт включение в неё новых элементов.</w:t>
      </w:r>
    </w:p>
    <w:p w:rsidR="00357CB0" w:rsidRPr="00F96969" w:rsidRDefault="00FD46C2" w:rsidP="00F96969">
      <w:pPr>
        <w:rPr>
          <w:rFonts w:ascii="Times New Roman" w:hAnsi="Times New Roman" w:cs="Times New Roman"/>
          <w:sz w:val="24"/>
          <w:szCs w:val="24"/>
        </w:rPr>
      </w:pPr>
      <w:r w:rsidRPr="00F96969">
        <w:rPr>
          <w:rFonts w:ascii="Times New Roman" w:hAnsi="Times New Roman" w:cs="Times New Roman"/>
          <w:sz w:val="24"/>
          <w:szCs w:val="24"/>
        </w:rPr>
        <w:t>Формирование УУД:</w:t>
      </w:r>
      <w:r w:rsidR="00F9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F96969">
        <w:rPr>
          <w:rFonts w:ascii="Times New Roman" w:hAnsi="Times New Roman" w:cs="Times New Roman"/>
          <w:sz w:val="24"/>
          <w:szCs w:val="24"/>
        </w:rPr>
        <w:t>Личностные действия: (самоопределение, смыслообразование, нравственно-этическая ориентация)</w:t>
      </w:r>
      <w:r w:rsidR="00F9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96969">
        <w:rPr>
          <w:rFonts w:ascii="Times New Roman" w:hAnsi="Times New Roman" w:cs="Times New Roman"/>
          <w:sz w:val="24"/>
          <w:szCs w:val="24"/>
        </w:rPr>
        <w:t>Регулятивные действия: (</w:t>
      </w:r>
      <w:proofErr w:type="spellStart"/>
      <w:r w:rsidRPr="00F9696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F96969">
        <w:rPr>
          <w:rFonts w:ascii="Times New Roman" w:hAnsi="Times New Roman" w:cs="Times New Roman"/>
          <w:sz w:val="24"/>
          <w:szCs w:val="24"/>
        </w:rPr>
        <w:t>, планирование, прогнозирование, контроль, коррекция, оценка, саморегуляция)</w:t>
      </w:r>
      <w:r w:rsidR="00F9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96969">
        <w:rPr>
          <w:rFonts w:ascii="Times New Roman" w:hAnsi="Times New Roman" w:cs="Times New Roman"/>
          <w:sz w:val="24"/>
          <w:szCs w:val="24"/>
        </w:rPr>
        <w:t>Познавательные действия: (</w:t>
      </w:r>
      <w:proofErr w:type="spellStart"/>
      <w:r w:rsidRPr="00F9696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96969">
        <w:rPr>
          <w:rFonts w:ascii="Times New Roman" w:hAnsi="Times New Roman" w:cs="Times New Roman"/>
          <w:sz w:val="24"/>
          <w:szCs w:val="24"/>
        </w:rPr>
        <w:t>, логические, постановка и решение проблемы)</w:t>
      </w:r>
      <w:r w:rsidR="00F96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96969">
        <w:rPr>
          <w:rFonts w:ascii="Times New Roman" w:hAnsi="Times New Roman" w:cs="Times New Roman"/>
          <w:sz w:val="24"/>
          <w:szCs w:val="24"/>
        </w:rPr>
        <w:t>Коммуникативные действия: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  <w:proofErr w:type="gramEnd"/>
      <w:r w:rsidRPr="00F96969">
        <w:rPr>
          <w:rFonts w:ascii="Times New Roman" w:hAnsi="Times New Roman" w:cs="Times New Roman"/>
          <w:sz w:val="24"/>
          <w:szCs w:val="24"/>
        </w:rPr>
        <w:cr/>
      </w:r>
      <w:r w:rsidR="00F96969" w:rsidRPr="00F96969">
        <w:rPr>
          <w:rFonts w:ascii="Times New Roman" w:hAnsi="Times New Roman" w:cs="Times New Roman"/>
          <w:b/>
          <w:i/>
          <w:sz w:val="24"/>
          <w:szCs w:val="24"/>
        </w:rPr>
        <w:t xml:space="preserve"> Структура и ход  урока</w:t>
      </w:r>
      <w:r w:rsidRPr="00F969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76"/>
        <w:gridCol w:w="4513"/>
        <w:gridCol w:w="3827"/>
        <w:gridCol w:w="3969"/>
      </w:tblGrid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513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 (1-2 минуты)</w:t>
            </w:r>
          </w:p>
        </w:tc>
        <w:tc>
          <w:tcPr>
            <w:tcW w:w="4513" w:type="dxa"/>
          </w:tcPr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Всем, всем! Добрый день!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Прочь с дороги наша лень!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Начинается урок,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Он пойдёт ребятам впрок.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46C2" w:rsidRPr="00F96969" w:rsidRDefault="00F96969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получают положительные эмоции на урок.</w:t>
            </w:r>
          </w:p>
        </w:tc>
        <w:tc>
          <w:tcPr>
            <w:tcW w:w="3969" w:type="dxa"/>
          </w:tcPr>
          <w:p w:rsidR="00FD46C2" w:rsidRPr="00F96969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</w:tc>
      </w:tr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знаний (4-5 минут)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043210" w:rsidRPr="00F96969" w:rsidRDefault="00043210" w:rsidP="0004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Какие основные орудия труда были у крестьян?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Какое было главное занятие славян?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Какую работу выполняли мужчины в хозяйстве?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Какую работу выполняли женщины?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С какого возраста начинали трудиться дети?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Расскажите, какую работу выполняли мальчики?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Что делали девочки?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46C2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969" w:rsidRPr="00F96969" w:rsidRDefault="00F96969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5661EC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рисункам, которые были выполнены дома.</w:t>
            </w:r>
          </w:p>
        </w:tc>
        <w:tc>
          <w:tcPr>
            <w:tcW w:w="3969" w:type="dxa"/>
          </w:tcPr>
          <w:p w:rsidR="00FD46C2" w:rsidRPr="00F96969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3. Постановка учебной задачи (4-5 минут)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Сегодня мы отправимся путешествовать в отрезок времени с 15 по 19 века.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Покажите его на ленте времени.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- Кто управлял государством в этот исторический промежуток? (от Ивана Грозного до Александра 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- Кто занимался земледелием на Руси? </w:t>
            </w:r>
          </w:p>
          <w:p w:rsidR="005661EC" w:rsidRPr="00F96969" w:rsidRDefault="00043210" w:rsidP="0056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 Наша цель на уроке более подробно познакомиться с жизнью крестьян, их тяжелой судьбой.</w:t>
            </w:r>
            <w:r w:rsidR="005661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5661EC"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- Приходилось ли вам слышать такие слова: </w:t>
            </w:r>
            <w:r w:rsidR="005661EC"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помещик, барин и крепостные?</w:t>
            </w:r>
            <w:r w:rsidR="005661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="005661EC"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( В рассказе Чехова «Ванька»).</w:t>
            </w:r>
          </w:p>
          <w:p w:rsidR="005661EC" w:rsidRPr="00F96969" w:rsidRDefault="005661EC" w:rsidP="0056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Что вы можете рассказать о них?</w:t>
            </w:r>
          </w:p>
          <w:p w:rsidR="005661EC" w:rsidRPr="00F96969" w:rsidRDefault="005661EC" w:rsidP="0056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Найдите в словаре и прочитайте толкование этих слов.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46C2" w:rsidRPr="00F96969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работают по ленте времени, которая имеется в тетради на печатной основе.</w:t>
            </w:r>
          </w:p>
        </w:tc>
        <w:tc>
          <w:tcPr>
            <w:tcW w:w="3969" w:type="dxa"/>
          </w:tcPr>
          <w:p w:rsidR="00FD46C2" w:rsidRPr="00F96969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Л, К</w:t>
            </w:r>
          </w:p>
        </w:tc>
      </w:tr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«Открытие нового знания</w:t>
            </w:r>
            <w:r w:rsidR="00043210" w:rsidRPr="00F9696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затруднения) (7-8 минут)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043210" w:rsidRPr="00F96969" w:rsidRDefault="00043210" w:rsidP="000432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учителя.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богатство у народа на Руси была земля. 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Вспомните, кто владел землей на Руси? 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Помещики владели целыми деревнями. Теперь давайте посмотрим, как же жили помещики и крепостные крестьяне.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 демонстрацией наглядного материала 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Вот живет помещик, владеет огромным наделом земли. На его земле жили крестьяне со своими семьями. Но земельного участка у крестьянина нет. 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- Где же крестьянину сажать посевы, чтобы собрать урожай и накормить свою семью? Приходилось идти с поклоном к богатому соседу, помещику, чтобы тот выделил небольшой надел для крестьянина. Но за то, что помещик дал небольшой надел, крестьянин должен был не только обрабатывать свой участок земли, а прежде всего, работать на земле помещика. Крестьяне были как рабы – выполняли весь тяжелый труд в доме помещика. Такая тяжелая, принудительная работа на помещика – называлась </w:t>
            </w: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барщина.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Но не только барщину приходилось отрабатывать крестьянам, была еще одна повинность – обязан крестьянин отнести часть своего урожая помещику. Такая повинность называлась – </w:t>
            </w: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оброк.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Оброк 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– налог крепостных крестьян помещику в виде денег и продуктов.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И чем больше крестьян живет на земле помещика – тем он богаче!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Так, крестьяне становились зависимыми, крепостными – то есть жили на земле помещика и, чтобы выжить, вынуждены нести тяжкие повинности – барщину и оброк. Жизнь крестьян была бесправная, тяжелая.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учебнику.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Прочитайте в учебнике с. 77 «Жил на свете человек».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Что ещё вы узнали о жизни крепостных крестьян?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нравилась такая тяжелая жизнь крестьянам? 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Поэтому очень часто крестьяне убегали от помещиков. А помещики боялись, что все крестьяне разбегутся, и некому будет работать на них, и требовали у царя ввести новый закон, по которому беглых крестьян могли искать вечно и возвращать своим хозяевам. Царь Алесей Михайлович издал новый сборник законов в 1649 году. Он назывался – соборное уложение. По этому закону, беглых крестьян могли искать вечно! Так, с принятием этого закона, крестьяне навсегда потеряли свою свободу, стали рабами своих хозяев по закону.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В 1649 году – установлено крепостное право.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FD46C2" w:rsidRPr="00F96969" w:rsidRDefault="00FD46C2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210" w:rsidRPr="00F96969" w:rsidRDefault="00043210" w:rsidP="0004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Словарная работа.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со словарями.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969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выписывают понятия в рабочую тетрадь.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Помещик –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землевладелец – дворянин.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Барин 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(дворянин) – человек из привилегированных классов, господин.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Барщина 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– бесплатный принудительный труд крепостных крестьян на помещичьей земле.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Крепостной –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прикрепленный к земле и лично подчиненный одному хозяину крестьянин.</w:t>
            </w:r>
          </w:p>
          <w:p w:rsidR="00FD46C2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EC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EC" w:rsidRPr="00F96969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 Обсуждения, дискуссии, доказательства.</w:t>
            </w:r>
          </w:p>
        </w:tc>
        <w:tc>
          <w:tcPr>
            <w:tcW w:w="3969" w:type="dxa"/>
          </w:tcPr>
          <w:p w:rsidR="00FD46C2" w:rsidRPr="00F96969" w:rsidRDefault="00DF2C83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П, К</w:t>
            </w:r>
          </w:p>
        </w:tc>
      </w:tr>
      <w:tr w:rsidR="00043210" w:rsidRPr="00F96969" w:rsidTr="00043210">
        <w:tc>
          <w:tcPr>
            <w:tcW w:w="2116" w:type="dxa"/>
          </w:tcPr>
          <w:p w:rsidR="00F96969" w:rsidRDefault="00F96969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5. Первичное закрепление (4-5 минут)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F96969" w:rsidRDefault="00F96969" w:rsidP="00043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Работа с рубрикой «Обсудим вместе» с. 79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2)Работа с интерактивной доской.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расположены определения: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– жили очень бедно;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– бесправные;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– наказывали крестьян;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– обрабатывали барщину;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– заставляли работать;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– продавали крестьян;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– платили оброк;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– угнетатели.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210" w:rsidRPr="00F96969" w:rsidRDefault="00043210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6969">
              <w:rPr>
                <w:rFonts w:ascii="Times New Roman" w:hAnsi="Times New Roman" w:cs="Times New Roman"/>
                <w:i/>
                <w:sz w:val="24"/>
                <w:szCs w:val="24"/>
              </w:rPr>
              <w:t>дети сначала работают в парах, а затем идёт обсуждение всем классом)</w:t>
            </w: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10" w:rsidRPr="00F96969" w:rsidRDefault="00043210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61EC">
              <w:rPr>
                <w:rFonts w:ascii="Times New Roman" w:hAnsi="Times New Roman" w:cs="Times New Roman"/>
                <w:sz w:val="24"/>
                <w:szCs w:val="24"/>
              </w:rPr>
              <w:t xml:space="preserve">Прочитывают определения, выбирают 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те, которые характеризуют жизнь крепостных крестьян и помещиков в 2 столбика. Проговорите все признаки.</w:t>
            </w:r>
          </w:p>
          <w:p w:rsidR="00FD46C2" w:rsidRPr="00F96969" w:rsidRDefault="00FD46C2" w:rsidP="0004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46C2" w:rsidRPr="00F96969" w:rsidRDefault="00DF2C83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П, К</w:t>
            </w:r>
          </w:p>
        </w:tc>
      </w:tr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6.  Самостоятельная работа с проверкой по эталону. </w:t>
            </w:r>
            <w:proofErr w:type="gramStart"/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Самоанализ и самоконтроль. 4-5 минут)</w:t>
            </w:r>
            <w:proofErr w:type="gramEnd"/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F96969" w:rsidRPr="00F96969" w:rsidRDefault="00043210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Работа по картине (78)</w:t>
            </w:r>
            <w:r w:rsidR="00F96969"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рассказ по картине Н. </w:t>
            </w:r>
            <w:proofErr w:type="spellStart"/>
            <w:r w:rsidR="00F96969" w:rsidRPr="00F96969">
              <w:rPr>
                <w:rFonts w:ascii="Times New Roman" w:hAnsi="Times New Roman" w:cs="Times New Roman"/>
                <w:sz w:val="24"/>
                <w:szCs w:val="24"/>
              </w:rPr>
              <w:t>Неврева</w:t>
            </w:r>
            <w:proofErr w:type="spellEnd"/>
            <w:r w:rsidR="00F96969"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«Торг» 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46C2" w:rsidRDefault="00F96969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Ответы детей. Работа в парах.</w:t>
            </w:r>
          </w:p>
          <w:p w:rsidR="005661EC" w:rsidRPr="00F96969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Рисунки. Составляют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FD46C2" w:rsidRPr="00F96969" w:rsidRDefault="00DF2C83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К, Л</w:t>
            </w:r>
          </w:p>
        </w:tc>
      </w:tr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7. Включение нового      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знания в систему </w:t>
            </w:r>
            <w:r w:rsidRPr="00F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повторение. (7-8 минут)</w:t>
            </w:r>
          </w:p>
        </w:tc>
        <w:tc>
          <w:tcPr>
            <w:tcW w:w="4513" w:type="dxa"/>
          </w:tcPr>
          <w:p w:rsidR="00FD46C2" w:rsidRPr="00F96969" w:rsidRDefault="00F96969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тетрадях на печатной основе.</w:t>
            </w:r>
          </w:p>
        </w:tc>
        <w:tc>
          <w:tcPr>
            <w:tcW w:w="3827" w:type="dxa"/>
          </w:tcPr>
          <w:p w:rsidR="00FD46C2" w:rsidRPr="00F96969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 Задают вопросы друг другу по теме.</w:t>
            </w:r>
          </w:p>
        </w:tc>
        <w:tc>
          <w:tcPr>
            <w:tcW w:w="3969" w:type="dxa"/>
          </w:tcPr>
          <w:p w:rsidR="00FD46C2" w:rsidRPr="00F96969" w:rsidRDefault="00DF2C83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Включение нового      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знания в систему знаний и повторение. (7-8 минут)</w:t>
            </w:r>
          </w:p>
        </w:tc>
        <w:tc>
          <w:tcPr>
            <w:tcW w:w="4513" w:type="dxa"/>
          </w:tcPr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Давайте подведём итог урока.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Какая была тема урока?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перед собой?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-Что узнали нового?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Какие трудности вы испытали?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Что для вас было самым интересным?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46C2" w:rsidRPr="00F96969" w:rsidRDefault="005661EC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</w:tc>
        <w:tc>
          <w:tcPr>
            <w:tcW w:w="3969" w:type="dxa"/>
          </w:tcPr>
          <w:p w:rsidR="00FD46C2" w:rsidRPr="00F96969" w:rsidRDefault="00DF2C83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</w:tc>
      </w:tr>
      <w:tr w:rsidR="00043210" w:rsidRPr="00F96969" w:rsidTr="00043210">
        <w:tc>
          <w:tcPr>
            <w:tcW w:w="2116" w:type="dxa"/>
          </w:tcPr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9. (Итог урока 2-3 минуты)</w:t>
            </w:r>
            <w:r w:rsidR="00F96969" w:rsidRPr="00F96969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Возьмите диагностические карты и отметьте ваши личные впечатления от работы на уроке.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Поднимите руки, у кого 5 баллов, 4 балла. Молодцы.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969">
              <w:rPr>
                <w:rFonts w:ascii="Times New Roman" w:hAnsi="Times New Roman" w:cs="Times New Roman"/>
                <w:sz w:val="24"/>
                <w:szCs w:val="24"/>
              </w:rPr>
              <w:t>- Остальные ребята тоже молодцы, дома проанализируете, чего вам не хватило до достижения желаемого балла и на следующем уроке покажите свои знания.</w:t>
            </w:r>
          </w:p>
          <w:p w:rsidR="00F96969" w:rsidRPr="00F96969" w:rsidRDefault="00F96969" w:rsidP="00F9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84"/>
              <w:gridCol w:w="2823"/>
              <w:gridCol w:w="394"/>
            </w:tblGrid>
            <w:tr w:rsidR="00F96969" w:rsidRPr="00F96969" w:rsidTr="00231FC4">
              <w:tc>
                <w:tcPr>
                  <w:tcW w:w="392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 слушать и слышать.</w:t>
                  </w:r>
                </w:p>
              </w:tc>
              <w:tc>
                <w:tcPr>
                  <w:tcW w:w="426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969" w:rsidRPr="00F96969" w:rsidTr="00231FC4">
              <w:tc>
                <w:tcPr>
                  <w:tcW w:w="392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 отвечать на вопросы.</w:t>
                  </w:r>
                </w:p>
              </w:tc>
              <w:tc>
                <w:tcPr>
                  <w:tcW w:w="426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969" w:rsidRPr="00F96969" w:rsidTr="00231FC4">
              <w:tc>
                <w:tcPr>
                  <w:tcW w:w="392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 работать со словарём.</w:t>
                  </w:r>
                </w:p>
              </w:tc>
              <w:tc>
                <w:tcPr>
                  <w:tcW w:w="426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969" w:rsidRPr="00F96969" w:rsidTr="00231FC4">
              <w:tc>
                <w:tcPr>
                  <w:tcW w:w="392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 грамотно говорить.</w:t>
                  </w:r>
                </w:p>
              </w:tc>
              <w:tc>
                <w:tcPr>
                  <w:tcW w:w="426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969" w:rsidRPr="00F96969" w:rsidTr="00231FC4">
              <w:tc>
                <w:tcPr>
                  <w:tcW w:w="392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 делать выводы.</w:t>
                  </w:r>
                </w:p>
              </w:tc>
              <w:tc>
                <w:tcPr>
                  <w:tcW w:w="426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969" w:rsidRPr="00F96969" w:rsidTr="00231FC4">
              <w:tc>
                <w:tcPr>
                  <w:tcW w:w="3510" w:type="dxa"/>
                  <w:gridSpan w:val="2"/>
                </w:tcPr>
                <w:p w:rsidR="00F96969" w:rsidRPr="00F96969" w:rsidRDefault="00F96969" w:rsidP="00231FC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69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Оценка </w:t>
                  </w:r>
                </w:p>
              </w:tc>
              <w:tc>
                <w:tcPr>
                  <w:tcW w:w="426" w:type="dxa"/>
                </w:tcPr>
                <w:p w:rsidR="00F96969" w:rsidRPr="00F96969" w:rsidRDefault="00F96969" w:rsidP="00231F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46C2" w:rsidRPr="00F96969" w:rsidRDefault="00FD46C2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46C2" w:rsidRPr="00F96969" w:rsidRDefault="00DF2C83" w:rsidP="00FD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</w:p>
        </w:tc>
      </w:tr>
    </w:tbl>
    <w:p w:rsidR="00FD46C2" w:rsidRDefault="00FD46C2" w:rsidP="00FD46C2">
      <w:pPr>
        <w:rPr>
          <w:rFonts w:ascii="Times New Roman" w:hAnsi="Times New Roman" w:cs="Times New Roman"/>
          <w:sz w:val="24"/>
          <w:szCs w:val="24"/>
        </w:rPr>
      </w:pPr>
    </w:p>
    <w:p w:rsidR="00DF2C83" w:rsidRPr="007558D9" w:rsidRDefault="007558D9" w:rsidP="007558D9">
      <w:pPr>
        <w:rPr>
          <w:rFonts w:ascii="Times New Roman" w:hAnsi="Times New Roman" w:cs="Times New Roman"/>
          <w:sz w:val="24"/>
          <w:szCs w:val="24"/>
        </w:rPr>
      </w:pPr>
      <w:r w:rsidRPr="00DF2C83">
        <w:rPr>
          <w:rFonts w:ascii="Times New Roman" w:hAnsi="Times New Roman" w:cs="Times New Roman"/>
          <w:sz w:val="24"/>
          <w:szCs w:val="24"/>
        </w:rPr>
        <w:t>Данный урок составлен таким образом, что в каждом его фрагменте прослеживается работа над тем или иным УУД вкупе с работой по изучаемой теме.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F2C83" w:rsidRPr="00DF2C83">
        <w:rPr>
          <w:rFonts w:ascii="Times New Roman" w:hAnsi="Times New Roman" w:cs="Times New Roman"/>
          <w:sz w:val="24"/>
          <w:szCs w:val="24"/>
        </w:rPr>
        <w:t xml:space="preserve">а уроке был создан нравственный и эмоциональный фон, очень хорошо работали принципы взаимодействия, взаимодополнения, видна была взаимосвязь учителя и ученика, ученика и ученика, </w:t>
      </w:r>
      <w:r>
        <w:rPr>
          <w:rFonts w:ascii="Times New Roman" w:hAnsi="Times New Roman" w:cs="Times New Roman"/>
          <w:sz w:val="24"/>
          <w:szCs w:val="24"/>
        </w:rPr>
        <w:t>учитель оказывал</w:t>
      </w:r>
      <w:r w:rsidR="00DF2C83" w:rsidRPr="00DF2C83">
        <w:rPr>
          <w:rFonts w:ascii="Times New Roman" w:hAnsi="Times New Roman" w:cs="Times New Roman"/>
          <w:sz w:val="24"/>
          <w:szCs w:val="24"/>
        </w:rPr>
        <w:t xml:space="preserve"> ученикам различные </w:t>
      </w:r>
      <w:r>
        <w:rPr>
          <w:rFonts w:ascii="Times New Roman" w:hAnsi="Times New Roman" w:cs="Times New Roman"/>
          <w:sz w:val="24"/>
          <w:szCs w:val="24"/>
        </w:rPr>
        <w:t xml:space="preserve">виды поддержки: </w:t>
      </w:r>
      <w:r w:rsidR="00DF2C83" w:rsidRPr="00DF2C83">
        <w:rPr>
          <w:rFonts w:ascii="Times New Roman" w:hAnsi="Times New Roman" w:cs="Times New Roman"/>
          <w:sz w:val="24"/>
          <w:szCs w:val="24"/>
        </w:rPr>
        <w:t xml:space="preserve"> психологическую, педагогическую; содержание учебного материала было подобрано с учетом возрастных особенностей.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C83">
        <w:rPr>
          <w:rFonts w:ascii="Times New Roman" w:hAnsi="Times New Roman" w:cs="Times New Roman"/>
          <w:sz w:val="24"/>
          <w:szCs w:val="24"/>
        </w:rPr>
        <w:t>В</w:t>
      </w:r>
      <w:r w:rsidR="00DF2C83" w:rsidRPr="00DF2C83">
        <w:rPr>
          <w:rFonts w:ascii="Times New Roman" w:hAnsi="Times New Roman" w:cs="Times New Roman"/>
          <w:sz w:val="24"/>
          <w:szCs w:val="24"/>
        </w:rPr>
        <w:t>се это было направлено на реализацию основной цели – создание благоприятных условий для изучения новой темы учащимися.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2C83" w:rsidRPr="007558D9">
        <w:rPr>
          <w:rFonts w:ascii="Times New Roman" w:hAnsi="Times New Roman" w:cs="Times New Roman"/>
          <w:sz w:val="24"/>
          <w:szCs w:val="24"/>
        </w:rPr>
        <w:t>Структура урока соответствует типу урока и его дидактическим зад</w:t>
      </w:r>
      <w:r>
        <w:rPr>
          <w:rFonts w:ascii="Times New Roman" w:hAnsi="Times New Roman" w:cs="Times New Roman"/>
          <w:sz w:val="24"/>
          <w:szCs w:val="24"/>
        </w:rPr>
        <w:t xml:space="preserve">ачам. </w:t>
      </w:r>
    </w:p>
    <w:p w:rsidR="00DF2C83" w:rsidRPr="007558D9" w:rsidRDefault="00DF2C83" w:rsidP="00DF2C83">
      <w:pPr>
        <w:rPr>
          <w:rFonts w:ascii="Times New Roman" w:hAnsi="Times New Roman" w:cs="Times New Roman"/>
          <w:sz w:val="24"/>
          <w:szCs w:val="24"/>
        </w:rPr>
      </w:pPr>
    </w:p>
    <w:sectPr w:rsidR="00DF2C83" w:rsidRPr="007558D9" w:rsidSect="000432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812E76"/>
    <w:multiLevelType w:val="hybridMultilevel"/>
    <w:tmpl w:val="1F30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6C2"/>
    <w:rsid w:val="00043210"/>
    <w:rsid w:val="002F66FF"/>
    <w:rsid w:val="003D445D"/>
    <w:rsid w:val="004430D7"/>
    <w:rsid w:val="005661EC"/>
    <w:rsid w:val="007558D9"/>
    <w:rsid w:val="009E3359"/>
    <w:rsid w:val="00BA1E00"/>
    <w:rsid w:val="00DF2C83"/>
    <w:rsid w:val="00F96969"/>
    <w:rsid w:val="00F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2013-05-23T17:05:00Z</dcterms:created>
  <dcterms:modified xsi:type="dcterms:W3CDTF">2013-05-23T18:05:00Z</dcterms:modified>
</cp:coreProperties>
</file>