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19" w:rsidRDefault="00BC0819" w:rsidP="00BC0819">
      <w:pPr>
        <w:jc w:val="center"/>
      </w:pPr>
      <w:r>
        <w:t>Календарно – тематиче</w:t>
      </w:r>
      <w:r w:rsidR="00E2642D">
        <w:t>ское планирование по окружающему  миру</w:t>
      </w:r>
      <w:r>
        <w:t>. 1 класс.</w:t>
      </w:r>
    </w:p>
    <w:p w:rsidR="0056569F" w:rsidRPr="00AD61E2" w:rsidRDefault="0056569F" w:rsidP="00BC0819">
      <w:pPr>
        <w:jc w:val="center"/>
      </w:pPr>
    </w:p>
    <w:tbl>
      <w:tblPr>
        <w:tblW w:w="14582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779"/>
        <w:gridCol w:w="1100"/>
        <w:gridCol w:w="3300"/>
        <w:gridCol w:w="3055"/>
        <w:gridCol w:w="2286"/>
        <w:gridCol w:w="1620"/>
        <w:gridCol w:w="896"/>
      </w:tblGrid>
      <w:tr w:rsidR="00E2642D" w:rsidRPr="00562755" w:rsidTr="00BE4376">
        <w:trPr>
          <w:trHeight w:val="506"/>
          <w:jc w:val="center"/>
        </w:trPr>
        <w:tc>
          <w:tcPr>
            <w:tcW w:w="546" w:type="dxa"/>
            <w:vMerge w:val="restart"/>
            <w:vAlign w:val="center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55">
              <w:rPr>
                <w:b/>
              </w:rPr>
              <w:t>№</w:t>
            </w:r>
            <w:r w:rsidRPr="00562755">
              <w:rPr>
                <w:b/>
              </w:rPr>
              <w:br/>
            </w:r>
            <w:proofErr w:type="spellStart"/>
            <w:proofErr w:type="gramStart"/>
            <w:r w:rsidRPr="00562755">
              <w:rPr>
                <w:b/>
              </w:rPr>
              <w:t>п</w:t>
            </w:r>
            <w:proofErr w:type="spellEnd"/>
            <w:proofErr w:type="gramEnd"/>
            <w:r w:rsidRPr="00562755">
              <w:rPr>
                <w:b/>
              </w:rPr>
              <w:t>/</w:t>
            </w:r>
            <w:proofErr w:type="spellStart"/>
            <w:r w:rsidRPr="00562755">
              <w:rPr>
                <w:b/>
              </w:rPr>
              <w:t>п</w:t>
            </w:r>
            <w:proofErr w:type="spellEnd"/>
          </w:p>
        </w:tc>
        <w:tc>
          <w:tcPr>
            <w:tcW w:w="1779" w:type="dxa"/>
            <w:vMerge w:val="restart"/>
            <w:vAlign w:val="center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55">
              <w:rPr>
                <w:b/>
              </w:rPr>
              <w:t>Тема урока</w:t>
            </w:r>
          </w:p>
        </w:tc>
        <w:tc>
          <w:tcPr>
            <w:tcW w:w="1100" w:type="dxa"/>
            <w:vMerge w:val="restart"/>
            <w:vAlign w:val="center"/>
          </w:tcPr>
          <w:p w:rsidR="00E2642D" w:rsidRPr="00562755" w:rsidRDefault="00E2642D" w:rsidP="00BE4376">
            <w:pPr>
              <w:jc w:val="center"/>
              <w:rPr>
                <w:b/>
              </w:rPr>
            </w:pPr>
            <w:r w:rsidRPr="00562755">
              <w:rPr>
                <w:b/>
              </w:rPr>
              <w:t>Тип</w:t>
            </w:r>
          </w:p>
          <w:p w:rsidR="00E2642D" w:rsidRPr="00562755" w:rsidRDefault="00E2642D" w:rsidP="00BE4376">
            <w:pPr>
              <w:jc w:val="center"/>
              <w:rPr>
                <w:b/>
              </w:rPr>
            </w:pPr>
            <w:r w:rsidRPr="00562755">
              <w:rPr>
                <w:b/>
              </w:rPr>
              <w:t>урока</w:t>
            </w:r>
          </w:p>
        </w:tc>
        <w:tc>
          <w:tcPr>
            <w:tcW w:w="3300" w:type="dxa"/>
            <w:vMerge w:val="restart"/>
            <w:vAlign w:val="center"/>
          </w:tcPr>
          <w:p w:rsidR="00E2642D" w:rsidRPr="00562755" w:rsidRDefault="00E2642D" w:rsidP="00BE4376">
            <w:pPr>
              <w:jc w:val="center"/>
              <w:rPr>
                <w:b/>
              </w:rPr>
            </w:pPr>
            <w:r w:rsidRPr="00562755">
              <w:rPr>
                <w:b/>
              </w:rPr>
              <w:t>Виды деятельности учащихся</w:t>
            </w:r>
          </w:p>
        </w:tc>
        <w:tc>
          <w:tcPr>
            <w:tcW w:w="5341" w:type="dxa"/>
            <w:gridSpan w:val="2"/>
            <w:vAlign w:val="center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55">
              <w:rPr>
                <w:b/>
              </w:rPr>
              <w:t>Планируемые результаты</w:t>
            </w:r>
          </w:p>
        </w:tc>
        <w:tc>
          <w:tcPr>
            <w:tcW w:w="1620" w:type="dxa"/>
            <w:vMerge w:val="restart"/>
            <w:vAlign w:val="center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55">
              <w:rPr>
                <w:b/>
              </w:rPr>
              <w:t>Виды контроля</w:t>
            </w:r>
          </w:p>
        </w:tc>
        <w:tc>
          <w:tcPr>
            <w:tcW w:w="896" w:type="dxa"/>
            <w:vMerge w:val="restart"/>
            <w:vAlign w:val="center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55">
              <w:rPr>
                <w:b/>
              </w:rPr>
              <w:t>Дата</w:t>
            </w: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  <w:vMerge/>
            <w:vAlign w:val="center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vMerge/>
            <w:vAlign w:val="center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Merge/>
            <w:vAlign w:val="center"/>
          </w:tcPr>
          <w:p w:rsidR="00E2642D" w:rsidRPr="00562755" w:rsidRDefault="00E2642D" w:rsidP="00BE4376">
            <w:pPr>
              <w:jc w:val="center"/>
            </w:pPr>
          </w:p>
        </w:tc>
        <w:tc>
          <w:tcPr>
            <w:tcW w:w="3300" w:type="dxa"/>
            <w:vMerge/>
            <w:vAlign w:val="center"/>
          </w:tcPr>
          <w:p w:rsidR="00E2642D" w:rsidRPr="00562755" w:rsidRDefault="00E2642D" w:rsidP="00BE4376">
            <w:pPr>
              <w:jc w:val="center"/>
            </w:pPr>
          </w:p>
        </w:tc>
        <w:tc>
          <w:tcPr>
            <w:tcW w:w="3055" w:type="dxa"/>
            <w:vAlign w:val="center"/>
          </w:tcPr>
          <w:p w:rsidR="00E2642D" w:rsidRPr="00562755" w:rsidRDefault="00E2642D" w:rsidP="00BE4376">
            <w:pPr>
              <w:jc w:val="center"/>
              <w:rPr>
                <w:b/>
              </w:rPr>
            </w:pPr>
            <w:r w:rsidRPr="00562755">
              <w:rPr>
                <w:b/>
              </w:rPr>
              <w:t>Предметные</w:t>
            </w:r>
          </w:p>
        </w:tc>
        <w:tc>
          <w:tcPr>
            <w:tcW w:w="2286" w:type="dxa"/>
            <w:vAlign w:val="center"/>
          </w:tcPr>
          <w:p w:rsidR="00E2642D" w:rsidRPr="00562755" w:rsidRDefault="00E2642D" w:rsidP="00BE4376">
            <w:pPr>
              <w:jc w:val="center"/>
              <w:rPr>
                <w:b/>
              </w:rPr>
            </w:pPr>
            <w:r w:rsidRPr="00562755">
              <w:rPr>
                <w:b/>
              </w:rPr>
              <w:t>Универсальные учебные действия</w:t>
            </w:r>
          </w:p>
        </w:tc>
        <w:tc>
          <w:tcPr>
            <w:tcW w:w="1620" w:type="dxa"/>
            <w:vMerge/>
            <w:vAlign w:val="center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14582" w:type="dxa"/>
            <w:gridSpan w:val="8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55">
              <w:rPr>
                <w:b/>
              </w:rPr>
              <w:t>Твои первые уроки (13 часов)</w:t>
            </w: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1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День знаний.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  <w:r w:rsidRPr="00562755">
              <w:rPr>
                <w:i/>
              </w:rPr>
              <w:t>Урок-игра.</w:t>
            </w:r>
          </w:p>
          <w:p w:rsidR="00E2642D" w:rsidRPr="00562755" w:rsidRDefault="00E2642D" w:rsidP="00BE4376"/>
        </w:tc>
        <w:tc>
          <w:tcPr>
            <w:tcW w:w="3300" w:type="dxa"/>
          </w:tcPr>
          <w:p w:rsidR="00E2642D" w:rsidRPr="00562755" w:rsidRDefault="00E2642D" w:rsidP="00BE4376">
            <w:r w:rsidRPr="00562755">
              <w:t>Учатся принимать учебную задачу, отвечать на вопросы, анализировать рисунки.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 xml:space="preserve">Знакомство </w:t>
            </w:r>
            <w:r w:rsidRPr="00562755">
              <w:t xml:space="preserve">со школой, учителем, одноклассниками; </w:t>
            </w:r>
            <w:r w:rsidRPr="00562755">
              <w:rPr>
                <w:i/>
              </w:rPr>
              <w:t>знание</w:t>
            </w:r>
            <w:r w:rsidRPr="00562755">
              <w:t xml:space="preserve"> своего адреса, фамилии, имени; </w:t>
            </w:r>
            <w:r w:rsidRPr="00562755">
              <w:rPr>
                <w:i/>
              </w:rPr>
              <w:t>понимание</w:t>
            </w:r>
            <w:r w:rsidRPr="00562755">
              <w:t xml:space="preserve"> значимости и значения праздника «День знаний».</w:t>
            </w:r>
          </w:p>
        </w:tc>
        <w:tc>
          <w:tcPr>
            <w:tcW w:w="2286" w:type="dxa"/>
          </w:tcPr>
          <w:p w:rsidR="00E2642D" w:rsidRPr="00562755" w:rsidRDefault="00E2642D" w:rsidP="00BE4376">
            <w:pPr>
              <w:rPr>
                <w:b/>
              </w:rPr>
            </w:pPr>
            <w:r w:rsidRPr="00562755">
              <w:t>Постановка учебной задачи. Умение извлекать информацию из рисунка, фотографии.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2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Путешествие по школе.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  <w:r w:rsidRPr="00562755">
              <w:rPr>
                <w:i/>
              </w:rPr>
              <w:t>Урок-путешествие.</w:t>
            </w:r>
          </w:p>
          <w:p w:rsidR="00E2642D" w:rsidRPr="00562755" w:rsidRDefault="00E2642D" w:rsidP="00BE4376"/>
        </w:tc>
        <w:tc>
          <w:tcPr>
            <w:tcW w:w="3300" w:type="dxa"/>
          </w:tcPr>
          <w:p w:rsidR="00E2642D" w:rsidRPr="00562755" w:rsidRDefault="00E2642D" w:rsidP="00BE4376">
            <w:r w:rsidRPr="00562755">
              <w:t xml:space="preserve">Собирают информацию, </w:t>
            </w:r>
            <w:r w:rsidRPr="00562755">
              <w:rPr>
                <w:spacing w:val="-6"/>
              </w:rPr>
              <w:t>рассматривая рисунки, учатся составлять их описание; выполняют задания в рабочей тетради.</w:t>
            </w:r>
          </w:p>
        </w:tc>
        <w:tc>
          <w:tcPr>
            <w:tcW w:w="3055" w:type="dxa"/>
          </w:tcPr>
          <w:p w:rsidR="00E2642D" w:rsidRPr="00562755" w:rsidRDefault="00E2642D" w:rsidP="00BE4376">
            <w:proofErr w:type="gramStart"/>
            <w:r w:rsidRPr="00562755">
              <w:rPr>
                <w:i/>
              </w:rPr>
              <w:t>Знание</w:t>
            </w:r>
            <w:r w:rsidRPr="00562755">
              <w:t xml:space="preserve">, что такое общеобразовательная школа, классная комната, учебные кабинеты; </w:t>
            </w:r>
            <w:r w:rsidRPr="00562755">
              <w:rPr>
                <w:i/>
              </w:rPr>
              <w:t>умение ориентироваться</w:t>
            </w:r>
            <w:r w:rsidRPr="00562755">
              <w:t xml:space="preserve"> в здании школы (туалетные комнаты, столовая, библиотека, спортивный зал, кабинет врача).</w:t>
            </w:r>
            <w:proofErr w:type="gramEnd"/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наблюдать окружающее.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3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Школьные принадлежности.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t>Урок-викторина.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Учатся организовывать своё рабочее место в школе и дома; отгадывают загадки и объединяют предметы в группы (школьные принадлежности, игрушки); узнают, каким должен быть школьный портфель, что и как в него складывать, как правильно его носить.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Умение различать</w:t>
            </w:r>
            <w:r w:rsidRPr="00562755">
              <w:t xml:space="preserve"> урок, перемену, школьные принадлежности, учебники, рабочие тетради; </w:t>
            </w:r>
            <w:r w:rsidRPr="00562755">
              <w:rPr>
                <w:i/>
              </w:rPr>
              <w:t>умение организовать</w:t>
            </w:r>
            <w:r w:rsidRPr="00562755">
              <w:t xml:space="preserve"> свое рабочее место.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отгадывать загадки, называть отличительные признаки загадываемого предмета; умение анализировать рисунок, описывать, что изображено на нём.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Фронтальный опрос.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4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Правила поведения в школе.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Урок-инсценировка</w:t>
            </w:r>
            <w:r w:rsidRPr="00562755">
              <w:t>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 xml:space="preserve">Моделируют различные формы поведения в помещениях школы; оценивают рабочие места и </w:t>
            </w:r>
            <w:r w:rsidRPr="00562755">
              <w:lastRenderedPageBreak/>
              <w:t>поведение школьников, изображённых на рисунках, и делают вывод, какими они должны быть; обсуждают правила личной гигиены, учатся пользоваться гигиеническим уголком; работают с разрезными карточками.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Умение дать характеристику</w:t>
            </w:r>
            <w:r w:rsidRPr="00562755">
              <w:t xml:space="preserve"> понятиям «ученик», «учебный предмет», </w:t>
            </w:r>
            <w:r w:rsidRPr="00562755">
              <w:rPr>
                <w:i/>
              </w:rPr>
              <w:t xml:space="preserve">уметь </w:t>
            </w:r>
            <w:r w:rsidRPr="00562755">
              <w:rPr>
                <w:i/>
              </w:rPr>
              <w:lastRenderedPageBreak/>
              <w:t>организовывать</w:t>
            </w:r>
            <w:r w:rsidRPr="00562755">
              <w:t xml:space="preserve"> своё рабочее место в классе и дома; </w:t>
            </w:r>
            <w:r w:rsidRPr="00562755">
              <w:rPr>
                <w:i/>
              </w:rPr>
              <w:t>составлять</w:t>
            </w:r>
            <w:r w:rsidRPr="00562755">
              <w:t xml:space="preserve"> расписание </w:t>
            </w:r>
          </w:p>
          <w:p w:rsidR="00E2642D" w:rsidRPr="00562755" w:rsidRDefault="00E2642D" w:rsidP="00BE4376">
            <w:r w:rsidRPr="00562755">
              <w:t>уроков.</w:t>
            </w:r>
          </w:p>
          <w:p w:rsidR="00E2642D" w:rsidRPr="00562755" w:rsidRDefault="00E2642D" w:rsidP="00BE4376">
            <w:r w:rsidRPr="00562755">
              <w:rPr>
                <w:i/>
              </w:rPr>
              <w:t>Выполнение</w:t>
            </w:r>
            <w:r w:rsidRPr="00562755">
              <w:t xml:space="preserve"> правил поведения на уроке, на перемене в классе и в коридорах школы.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lastRenderedPageBreak/>
              <w:t>Формирование оценочной деятельности.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Фронтальный опрос.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5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Условные знаки.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t>Урок-игра.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Учатся заменять условными знаками предметы, действия с ними, природные явления; анализируют изображённые условные знаки (раскрывают закодированную в них информацию); выполняют задания в рабочей тетради, учатся работать с разрезными карточками.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 xml:space="preserve">Умение различать </w:t>
            </w:r>
            <w:r w:rsidRPr="00562755">
              <w:t>условные знаки как способ замещения реальных предметов и действий с ними.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принимать учебную задачу и планировать её выполнение; работать в паре; пользоваться условными обозначениями.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Текущий контроль.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6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Безопасный путь.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t>Урок-игра.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Осваивают правила безопасного поведения на улице, во дворе дома, при пользовании общественным транспортом; учатся проверять свои знания и умения, выполняют задания в рабочей тетради, работают с разрезными карточками. Ролевая игра «Я – примерный пешеход».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 xml:space="preserve">Пояснение, </w:t>
            </w:r>
            <w:r w:rsidRPr="00562755">
              <w:t xml:space="preserve">кто такой пешеход, что такое светофор, дорожные знаки, безопасный переход улицы; </w:t>
            </w:r>
            <w:r w:rsidRPr="00562755">
              <w:rPr>
                <w:i/>
              </w:rPr>
              <w:t>выполнение</w:t>
            </w:r>
            <w:r w:rsidRPr="00562755">
              <w:t xml:space="preserve"> правил поведения на дороге, во дворе дома, на улице.</w:t>
            </w:r>
          </w:p>
          <w:p w:rsidR="00E2642D" w:rsidRPr="00562755" w:rsidRDefault="00E2642D" w:rsidP="00BE4376">
            <w:pPr>
              <w:rPr>
                <w:b/>
              </w:rPr>
            </w:pPr>
          </w:p>
        </w:tc>
        <w:tc>
          <w:tcPr>
            <w:tcW w:w="2286" w:type="dxa"/>
          </w:tcPr>
          <w:p w:rsidR="00E2642D" w:rsidRPr="00562755" w:rsidRDefault="00E2642D" w:rsidP="00BE4376">
            <w:pPr>
              <w:rPr>
                <w:b/>
              </w:rPr>
            </w:pPr>
            <w:r w:rsidRPr="00562755">
              <w:t>Умение пользоваться условными знаками, раскрывать (декодировать) информацию, скрытую в них.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Ролевая игра.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7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Экскурсия (прогулка на пришкольный участок).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t>Урок-экскурсия.</w:t>
            </w:r>
          </w:p>
        </w:tc>
        <w:tc>
          <w:tcPr>
            <w:tcW w:w="3300" w:type="dxa"/>
          </w:tcPr>
          <w:p w:rsidR="00E2642D" w:rsidRPr="00562755" w:rsidRDefault="00E2642D" w:rsidP="00BE4376">
            <w:pPr>
              <w:rPr>
                <w:spacing w:val="-2"/>
              </w:rPr>
            </w:pPr>
            <w:r w:rsidRPr="00562755">
              <w:rPr>
                <w:spacing w:val="-2"/>
              </w:rPr>
              <w:t>Знакомятся с объектами и правилами поведения в школьном дворе; осваивают правила безопасного поведения на улице.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Умение</w:t>
            </w:r>
            <w:r w:rsidRPr="00562755">
              <w:t xml:space="preserve"> целенаправленно наблюдать явления окружающего мира.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Моделирование поведения на улице. Закрепление умения «читать» условные знаки.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8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Уроки общения.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  <w:r w:rsidRPr="00562755">
              <w:rPr>
                <w:i/>
              </w:rPr>
              <w:lastRenderedPageBreak/>
              <w:t>Урок повторе</w:t>
            </w:r>
            <w:r w:rsidRPr="00562755">
              <w:rPr>
                <w:i/>
              </w:rPr>
              <w:lastRenderedPageBreak/>
              <w:t>ния и обобщения.</w:t>
            </w:r>
          </w:p>
          <w:p w:rsidR="00E2642D" w:rsidRPr="00562755" w:rsidRDefault="00E2642D" w:rsidP="00BE4376"/>
        </w:tc>
        <w:tc>
          <w:tcPr>
            <w:tcW w:w="3300" w:type="dxa"/>
          </w:tcPr>
          <w:p w:rsidR="00E2642D" w:rsidRPr="00562755" w:rsidRDefault="00E2642D" w:rsidP="00BE4376">
            <w:proofErr w:type="gramStart"/>
            <w:r w:rsidRPr="00562755">
              <w:lastRenderedPageBreak/>
              <w:t xml:space="preserve">Учатся вежливо общаться с одноклассниками, взрослыми </w:t>
            </w:r>
            <w:r w:rsidRPr="00562755">
              <w:lastRenderedPageBreak/>
              <w:t>людьми, использовать слова приветствия, прощания, просьбы, прощения; моделируют поведение в школе, в семье, во дворе дома; рассматривают рисунки и «озвучивают» их (составляют диалоги действующих на них персонажей).</w:t>
            </w:r>
            <w:proofErr w:type="gramEnd"/>
            <w:r w:rsidRPr="00562755">
              <w:t xml:space="preserve"> Ролевая игра «Я – культурный человек».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Понимание</w:t>
            </w:r>
            <w:r w:rsidRPr="00562755">
              <w:t xml:space="preserve"> того, кто такой культурный человек; </w:t>
            </w:r>
            <w:r w:rsidRPr="00562755">
              <w:lastRenderedPageBreak/>
              <w:t>нормы поведения в семье, с работниками школы, с незнакомыми людьми.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lastRenderedPageBreak/>
              <w:t xml:space="preserve">Умение оценивать своё поведение и </w:t>
            </w:r>
            <w:r w:rsidRPr="00562755">
              <w:lastRenderedPageBreak/>
              <w:t>окружающих людей с позиции культурного человека.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 xml:space="preserve">Фронтальная беседа. </w:t>
            </w:r>
            <w:r w:rsidRPr="00562755">
              <w:lastRenderedPageBreak/>
              <w:t>Ролевая игра.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9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Классный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коллектив.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t>Урок формирования умений и навыков.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Учатся высказывать свои суждения и предположения; анализируют рисунки и рассказывают, что на них изображено; объясняют смысл пословиц о дружбе; формулируют выводы после выполнения заданий.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Осознание</w:t>
            </w:r>
            <w:r w:rsidRPr="00562755">
              <w:t xml:space="preserve"> себя как члена классного коллектива, его прав и обязанностей; одноклассники – дети разных народов; друзья, взаимопомощь и выручка.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Толерантное отношение к окружающим; умение высказывать свои суждения.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Фронтальный опрос.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10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Уроки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вежливости.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  <w:r w:rsidRPr="00562755">
              <w:rPr>
                <w:i/>
              </w:rPr>
              <w:t>Урок-театрализация.</w:t>
            </w:r>
          </w:p>
          <w:p w:rsidR="00E2642D" w:rsidRPr="00562755" w:rsidRDefault="00E2642D" w:rsidP="00BE4376"/>
        </w:tc>
        <w:tc>
          <w:tcPr>
            <w:tcW w:w="3300" w:type="dxa"/>
          </w:tcPr>
          <w:p w:rsidR="00E2642D" w:rsidRPr="00562755" w:rsidRDefault="00E2642D" w:rsidP="00BE4376">
            <w:r w:rsidRPr="00562755">
              <w:t>Учатся использовать вежливые слова при общении со сверстниками и взрослыми людьми; анализируют поведенческие ситуации, которые изображены на рисунках; учатся высказывать свои суждения, давать оценку происходящему.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Определение</w:t>
            </w:r>
            <w:r w:rsidRPr="00562755">
              <w:t xml:space="preserve"> качеств вежливого, воспитанного человека; </w:t>
            </w:r>
            <w:r w:rsidRPr="00562755">
              <w:rPr>
                <w:i/>
              </w:rPr>
              <w:t>понимание</w:t>
            </w:r>
            <w:r w:rsidRPr="00562755">
              <w:t xml:space="preserve"> культуры общения в семье, с незнакомыми взрослыми людьми; </w:t>
            </w:r>
            <w:r w:rsidRPr="00562755">
              <w:rPr>
                <w:i/>
              </w:rPr>
              <w:t>знание</w:t>
            </w:r>
            <w:r w:rsidRPr="00562755">
              <w:t xml:space="preserve"> правил поведения в общественных местах.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Моделировать поведение в школе, в семье, во дворе дома, в транспорте, на улице;</w:t>
            </w:r>
          </w:p>
          <w:p w:rsidR="00E2642D" w:rsidRPr="00562755" w:rsidRDefault="00E2642D" w:rsidP="00BE4376">
            <w:r w:rsidRPr="00562755">
              <w:t>оценивать поведение своё и окружающих с позиции культурного человека.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Текущий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контроль.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11- 12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Уроки здоровья.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rPr>
                <w:i/>
              </w:rPr>
              <w:t>Уроки формирования умений и навыков.</w:t>
            </w:r>
          </w:p>
          <w:p w:rsidR="00E2642D" w:rsidRPr="00562755" w:rsidRDefault="00E2642D" w:rsidP="00BE4376"/>
        </w:tc>
        <w:tc>
          <w:tcPr>
            <w:tcW w:w="3300" w:type="dxa"/>
          </w:tcPr>
          <w:p w:rsidR="00E2642D" w:rsidRPr="00562755" w:rsidRDefault="00E2642D" w:rsidP="00BE4376">
            <w:pPr>
              <w:rPr>
                <w:spacing w:val="-6"/>
              </w:rPr>
            </w:pPr>
            <w:r w:rsidRPr="00562755">
              <w:rPr>
                <w:spacing w:val="-6"/>
              </w:rPr>
              <w:lastRenderedPageBreak/>
              <w:t xml:space="preserve">Учатся ставить учебную задачу (вместе с учителем) и планировать её выполнение; рассматривают иллюстрации, высказывают свои суждения и аргументируют их; называют части тела человека; </w:t>
            </w:r>
            <w:r w:rsidRPr="00562755">
              <w:rPr>
                <w:spacing w:val="-6"/>
              </w:rPr>
              <w:lastRenderedPageBreak/>
              <w:t>подбирают блюда для завтрака, обеда и ужина, одежду для разных случаев её использования; объясняют, как надо ухаживать за одеждой и обувью; выполняют задания в рабочей тетради.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Знание</w:t>
            </w:r>
            <w:r w:rsidRPr="00562755">
              <w:t xml:space="preserve"> и называние частей тела человека, условий их развития, условий сохранения здоровья; </w:t>
            </w:r>
            <w:r w:rsidRPr="00562755">
              <w:rPr>
                <w:i/>
              </w:rPr>
              <w:t>определение понятия</w:t>
            </w:r>
            <w:r w:rsidRPr="00562755">
              <w:t xml:space="preserve"> «здоровое питание»; </w:t>
            </w:r>
            <w:r w:rsidRPr="00562755">
              <w:rPr>
                <w:i/>
              </w:rPr>
              <w:t>характеристика</w:t>
            </w:r>
            <w:r w:rsidRPr="00562755">
              <w:t xml:space="preserve"> одежды, </w:t>
            </w:r>
            <w:r w:rsidRPr="00562755">
              <w:lastRenderedPageBreak/>
              <w:t xml:space="preserve">соответствующей погоде и роду занятий; </w:t>
            </w:r>
            <w:r w:rsidRPr="00562755">
              <w:rPr>
                <w:i/>
              </w:rPr>
              <w:t>выявление</w:t>
            </w:r>
            <w:r w:rsidRPr="00562755">
              <w:t xml:space="preserve"> правил ухода за одеждой и обувью.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lastRenderedPageBreak/>
              <w:t xml:space="preserve">Умение ставить </w:t>
            </w:r>
            <w:r w:rsidRPr="00562755">
              <w:rPr>
                <w:spacing w:val="-4"/>
              </w:rPr>
              <w:t xml:space="preserve">познавательные задачи; извлекать информацию из рисунка; внимательное и ответственное </w:t>
            </w:r>
            <w:r w:rsidRPr="00562755">
              <w:rPr>
                <w:spacing w:val="-4"/>
              </w:rPr>
              <w:lastRenderedPageBreak/>
              <w:t>отношение к своему здоровью.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Фронтальная беседа.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Фронтальный опрос.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Текущий контроль.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13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Режим дня школьника.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t>Урок-игра.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Определяют время по часам в соответствии с распорядком дня; учатся составлять режим дня; обсуждают важность сна для здоровья и правила поведения перед сном. Ролевая игра «Время знаю, всюду поспеваю».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Составление</w:t>
            </w:r>
            <w:r w:rsidRPr="00562755">
              <w:t xml:space="preserve"> режима дня, </w:t>
            </w:r>
            <w:r w:rsidRPr="00562755">
              <w:rPr>
                <w:i/>
              </w:rPr>
              <w:t>распределение</w:t>
            </w:r>
            <w:r w:rsidRPr="00562755">
              <w:t xml:space="preserve"> дел по времени; </w:t>
            </w:r>
            <w:r w:rsidRPr="00562755">
              <w:rPr>
                <w:i/>
              </w:rPr>
              <w:t>знание</w:t>
            </w:r>
            <w:r w:rsidRPr="00562755">
              <w:t xml:space="preserve"> дней недели, их последовательности.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>Высказывать предположения, аргументировать свои ответы; умение пользоваться условными знаками.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Ролевая игра.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14582" w:type="dxa"/>
            <w:gridSpan w:val="8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55">
              <w:rPr>
                <w:b/>
              </w:rPr>
              <w:t>Окружающий мир, его изучение (8 часов)</w:t>
            </w: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14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Признаки предметов.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t>Комбинированный урок.</w:t>
            </w:r>
            <w:r w:rsidRPr="00562755">
              <w:t xml:space="preserve"> </w:t>
            </w:r>
          </w:p>
        </w:tc>
        <w:tc>
          <w:tcPr>
            <w:tcW w:w="3300" w:type="dxa"/>
          </w:tcPr>
          <w:p w:rsidR="00E2642D" w:rsidRPr="00562755" w:rsidRDefault="00E2642D" w:rsidP="00BE4376">
            <w:pPr>
              <w:rPr>
                <w:spacing w:val="-4"/>
              </w:rPr>
            </w:pPr>
            <w:proofErr w:type="gramStart"/>
            <w:r w:rsidRPr="00562755">
              <w:rPr>
                <w:spacing w:val="-4"/>
              </w:rPr>
              <w:t>Слушают стихотворение, рассуждают, что значит быть любознательным человеком, рассказывают, что можно узнать об окружающих предметах, наблюдая их; учатся описывать предметы, называть их отличительные признаки; определяют, какой предмет спрятан (или загадан) в «волшебном мешочке»; составляют загадки о предметах, называя их отличительные признаки.</w:t>
            </w:r>
            <w:proofErr w:type="gramEnd"/>
          </w:p>
        </w:tc>
        <w:tc>
          <w:tcPr>
            <w:tcW w:w="3055" w:type="dxa"/>
          </w:tcPr>
          <w:p w:rsidR="00E2642D" w:rsidRPr="00562755" w:rsidRDefault="00E2642D" w:rsidP="00BE4376">
            <w:proofErr w:type="gramStart"/>
            <w:r w:rsidRPr="00562755">
              <w:rPr>
                <w:i/>
              </w:rPr>
              <w:t>Определение</w:t>
            </w:r>
            <w:r w:rsidRPr="00562755">
              <w:t xml:space="preserve"> отличительных признаков предметов – формы, цвета, размера; </w:t>
            </w:r>
            <w:r w:rsidRPr="00562755">
              <w:rPr>
                <w:i/>
              </w:rPr>
              <w:t>характеристика</w:t>
            </w:r>
            <w:r w:rsidRPr="00562755">
              <w:t xml:space="preserve"> свойств предметов – лёгкий, мягкий, хрупкий, прозрачный и др.</w:t>
            </w:r>
            <w:proofErr w:type="gramEnd"/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характеризовать предмет, называя как можно больше его отличительных признаков и свойств; умение работать в паре.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15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Сходства и различия предметов. Объединение предметов в группы.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rPr>
                <w:i/>
              </w:rPr>
              <w:lastRenderedPageBreak/>
              <w:t>Урок формирования умений и навыков.</w:t>
            </w:r>
          </w:p>
          <w:p w:rsidR="00E2642D" w:rsidRPr="00562755" w:rsidRDefault="00E2642D" w:rsidP="00BE4376"/>
        </w:tc>
        <w:tc>
          <w:tcPr>
            <w:tcW w:w="3300" w:type="dxa"/>
          </w:tcPr>
          <w:p w:rsidR="00E2642D" w:rsidRPr="00562755" w:rsidRDefault="00E2642D" w:rsidP="00BE4376">
            <w:r w:rsidRPr="00562755">
              <w:lastRenderedPageBreak/>
              <w:t xml:space="preserve">Учатся сравнивать предметы, находить сходства и различия по выделенному (учителем или учеником) признаку (основанию); объединяют, распределяют предметы в группы, определив основной </w:t>
            </w:r>
            <w:r w:rsidRPr="00562755">
              <w:lastRenderedPageBreak/>
              <w:t>сходный признак.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Умение анализировать</w:t>
            </w:r>
            <w:r w:rsidRPr="00562755">
              <w:t>, сравнивать, классифицировать предметы.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 xml:space="preserve">Сходства и различия предметов; существенный (главный, основной) признак; </w:t>
            </w:r>
          </w:p>
          <w:p w:rsidR="00E2642D" w:rsidRPr="00562755" w:rsidRDefault="00E2642D" w:rsidP="00BE4376">
            <w:r w:rsidRPr="00562755">
              <w:t xml:space="preserve">объединение </w:t>
            </w:r>
            <w:r w:rsidRPr="00562755">
              <w:lastRenderedPageBreak/>
              <w:t>(распределение) разных предметов в одну группу.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16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rPr>
                <w:spacing w:val="-6"/>
              </w:rPr>
              <w:t>Органы чувств –</w:t>
            </w:r>
            <w:r w:rsidRPr="00562755">
              <w:t xml:space="preserve"> верные помощники в познании мира.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t>Урок изучения нового материала.</w:t>
            </w:r>
          </w:p>
        </w:tc>
        <w:tc>
          <w:tcPr>
            <w:tcW w:w="3300" w:type="dxa"/>
          </w:tcPr>
          <w:p w:rsidR="00E2642D" w:rsidRPr="00562755" w:rsidRDefault="00E2642D" w:rsidP="00BE4376">
            <w:pPr>
              <w:rPr>
                <w:spacing w:val="-4"/>
              </w:rPr>
            </w:pPr>
            <w:r w:rsidRPr="00562755">
              <w:rPr>
                <w:spacing w:val="-4"/>
              </w:rPr>
              <w:t>Работают с натуральными предметами, их изображениями, учатся добывать информацию о них с помощью органов чувств (определять форму, размер, расположение, звук, качество поверхности и др.); учатся делать выводы после выполнения разных познавательных задач; работают с разрезными карточками.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 xml:space="preserve">Знание и называние </w:t>
            </w:r>
            <w:r w:rsidRPr="00562755">
              <w:t>органов чувств человека – органов зрения, слуха, осязания, обоняния, вкуса.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добывать информацию с помощью органов чувств; умение характеризовать предметы, называя их отличительные признаки и свойства.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Текущий контроль.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17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Что нас окружает. Природные и рукотворные объекты.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  <w:r w:rsidRPr="00562755">
              <w:rPr>
                <w:i/>
              </w:rPr>
              <w:t>Урок формирования умений и навыков.</w:t>
            </w:r>
          </w:p>
          <w:p w:rsidR="00E2642D" w:rsidRPr="00562755" w:rsidRDefault="00E2642D" w:rsidP="00BE4376"/>
        </w:tc>
        <w:tc>
          <w:tcPr>
            <w:tcW w:w="3300" w:type="dxa"/>
          </w:tcPr>
          <w:p w:rsidR="00E2642D" w:rsidRPr="00562755" w:rsidRDefault="00E2642D" w:rsidP="00BE4376">
            <w:r w:rsidRPr="00562755">
              <w:t>Рассказывают, что они наблюдали во время прогулки с родителями, что они видят в классе, на фотографиях в учебнике; учатся различать природные объекты и изделия человека.</w:t>
            </w:r>
          </w:p>
          <w:p w:rsidR="00E2642D" w:rsidRPr="00562755" w:rsidRDefault="00E2642D" w:rsidP="00BE4376"/>
        </w:tc>
        <w:tc>
          <w:tcPr>
            <w:tcW w:w="3055" w:type="dxa"/>
          </w:tcPr>
          <w:p w:rsidR="00E2642D" w:rsidRPr="00562755" w:rsidRDefault="00E2642D" w:rsidP="00BE4376">
            <w:pPr>
              <w:rPr>
                <w:spacing w:val="-4"/>
              </w:rPr>
            </w:pPr>
            <w:r w:rsidRPr="00562755">
              <w:rPr>
                <w:i/>
                <w:spacing w:val="-4"/>
              </w:rPr>
              <w:t>Умение описывать</w:t>
            </w:r>
            <w:r w:rsidRPr="00562755">
              <w:rPr>
                <w:spacing w:val="-4"/>
              </w:rPr>
              <w:t xml:space="preserve"> предметы окружающего мира (всё, что нас окружает), </w:t>
            </w:r>
            <w:r w:rsidRPr="00562755">
              <w:rPr>
                <w:i/>
                <w:spacing w:val="-4"/>
              </w:rPr>
              <w:t>умение различать</w:t>
            </w:r>
            <w:r w:rsidRPr="00562755">
              <w:rPr>
                <w:spacing w:val="-4"/>
              </w:rPr>
              <w:t xml:space="preserve"> две его части (природные и рукотворные предметы).</w:t>
            </w:r>
          </w:p>
          <w:p w:rsidR="00E2642D" w:rsidRPr="00562755" w:rsidRDefault="00E2642D" w:rsidP="00BE4376">
            <w:pPr>
              <w:rPr>
                <w:spacing w:val="-4"/>
              </w:rPr>
            </w:pPr>
          </w:p>
        </w:tc>
        <w:tc>
          <w:tcPr>
            <w:tcW w:w="2286" w:type="dxa"/>
          </w:tcPr>
          <w:p w:rsidR="00E2642D" w:rsidRPr="00562755" w:rsidRDefault="00E2642D" w:rsidP="00BE4376">
            <w:pPr>
              <w:rPr>
                <w:spacing w:val="-4"/>
              </w:rPr>
            </w:pPr>
            <w:r w:rsidRPr="00562755">
              <w:rPr>
                <w:spacing w:val="-4"/>
              </w:rPr>
              <w:t>Развитие эстетического восприятия окружающего; умение наблюдать, классифицировать предметы окружающего мира.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Фронтальный опрос.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18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562755">
              <w:rPr>
                <w:spacing w:val="-4"/>
              </w:rPr>
              <w:t>Способы изучения окружающего мира.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  <w:r w:rsidRPr="00562755">
              <w:rPr>
                <w:i/>
              </w:rPr>
              <w:t>Урок формирования умений и навыков.</w:t>
            </w:r>
          </w:p>
          <w:p w:rsidR="00E2642D" w:rsidRPr="00562755" w:rsidRDefault="00E2642D" w:rsidP="00BE4376"/>
        </w:tc>
        <w:tc>
          <w:tcPr>
            <w:tcW w:w="3300" w:type="dxa"/>
          </w:tcPr>
          <w:p w:rsidR="00E2642D" w:rsidRPr="00562755" w:rsidRDefault="00E2642D" w:rsidP="00BE4376">
            <w:r w:rsidRPr="00562755">
              <w:t xml:space="preserve">Учатся ставить (вместе с </w:t>
            </w:r>
            <w:proofErr w:type="gramStart"/>
            <w:r w:rsidRPr="00562755">
              <w:t xml:space="preserve">учителем) </w:t>
            </w:r>
            <w:proofErr w:type="gramEnd"/>
            <w:r w:rsidRPr="00562755">
              <w:t>познавательные задачи; учатся наблюдать объекты и явления окружающего мира; пробуют задавать вопросы по картинке, проводят первый простой опыт.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Умение работать</w:t>
            </w:r>
            <w:r w:rsidRPr="00562755">
              <w:t xml:space="preserve"> с источниками информации: учебниками, энциклопедиями, научно-популярной литературой; </w:t>
            </w:r>
            <w:r w:rsidRPr="00562755">
              <w:rPr>
                <w:i/>
              </w:rPr>
              <w:t>называние</w:t>
            </w:r>
            <w:r w:rsidRPr="00562755">
              <w:t xml:space="preserve"> музея как одного из способов познания окружающего мира; </w:t>
            </w:r>
            <w:r w:rsidRPr="00562755">
              <w:rPr>
                <w:i/>
              </w:rPr>
              <w:t>наблюдение, опыт, практическая работа.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извлекать информацию из разных источников; умение задавать вопросы об окружающем и находить ответы на них; умение работать в паре.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19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Живая и неживая природа. </w:t>
            </w:r>
            <w:r w:rsidRPr="00562755">
              <w:lastRenderedPageBreak/>
              <w:t>Свойства живых существ.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  <w:r w:rsidRPr="00562755">
              <w:rPr>
                <w:i/>
              </w:rPr>
              <w:lastRenderedPageBreak/>
              <w:t xml:space="preserve">Урок формирования </w:t>
            </w:r>
            <w:r w:rsidRPr="00562755">
              <w:rPr>
                <w:i/>
              </w:rPr>
              <w:lastRenderedPageBreak/>
              <w:t>умений и навыков.</w:t>
            </w:r>
          </w:p>
          <w:p w:rsidR="00E2642D" w:rsidRPr="00562755" w:rsidRDefault="00E2642D" w:rsidP="00BE4376"/>
        </w:tc>
        <w:tc>
          <w:tcPr>
            <w:tcW w:w="3300" w:type="dxa"/>
          </w:tcPr>
          <w:p w:rsidR="00E2642D" w:rsidRPr="00562755" w:rsidRDefault="00E2642D" w:rsidP="00BE4376">
            <w:r w:rsidRPr="00562755">
              <w:lastRenderedPageBreak/>
              <w:t xml:space="preserve">Высказывают свои предположения о свойствах живого существа и </w:t>
            </w:r>
            <w:r w:rsidRPr="00562755">
              <w:lastRenderedPageBreak/>
              <w:t>аргументируют их; учатся составлять рассказ по картинкам, соблюдая последовательность отражённых в них событий; разгадывают загадки, находят предметы на разрезных карточках и классифицируют их, распределяют на группы (живое, неживое, изделие человека).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Выявление</w:t>
            </w:r>
            <w:r w:rsidRPr="00562755">
              <w:t xml:space="preserve"> свойств живого организма (рост, развитие, питание, дыхание, </w:t>
            </w:r>
            <w:r w:rsidRPr="00562755">
              <w:lastRenderedPageBreak/>
              <w:t xml:space="preserve">размножение, умирание). 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lastRenderedPageBreak/>
              <w:t xml:space="preserve">Умение различать предметы живой и неживой природы; </w:t>
            </w:r>
            <w:r w:rsidRPr="00562755">
              <w:lastRenderedPageBreak/>
              <w:t>умение отгадывать загадки (называть отличительные признаки предмета, по которым она разгадана); умение работать в паре.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Фронтальная беседа.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Индивидуаль</w:t>
            </w:r>
            <w:r w:rsidRPr="00562755">
              <w:lastRenderedPageBreak/>
              <w:t>ный контроль.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20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Обобщающий урок.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(Как изучают окружающий мир.)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t>Урок повторения и обобщения</w:t>
            </w:r>
            <w:r w:rsidRPr="00562755">
              <w:t>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Проверяют свои знания и умения; учатся обобщать «открытые» ранее знания и умения, применять их на практике; работают с разрезными карточками: демонстрируют умения описывать, сравнивать, объединять, классифицировать предметы окружающего мира (реальные предметы или изображённые на фотографиях и рисунках).</w:t>
            </w:r>
          </w:p>
        </w:tc>
        <w:tc>
          <w:tcPr>
            <w:tcW w:w="3055" w:type="dxa"/>
          </w:tcPr>
          <w:p w:rsidR="00E2642D" w:rsidRPr="00562755" w:rsidRDefault="00E2642D" w:rsidP="00BE4376">
            <w:proofErr w:type="gramStart"/>
            <w:r w:rsidRPr="00562755">
              <w:rPr>
                <w:i/>
              </w:rPr>
              <w:t>Знание</w:t>
            </w:r>
            <w:r w:rsidRPr="00562755">
              <w:t xml:space="preserve"> предметных понятий: источник информации, способ познания, признак предмета, природное, рукотворное, живое, неживое.</w:t>
            </w:r>
            <w:proofErr w:type="gramEnd"/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характеризовать, сравнивать, классифицировать предметы; умение работать с иллюстрациями, извлекать нужную информацию; умение пользоваться условными обозначениями.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Индивидуальный контроль.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21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Экскурсия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(на пришкольный участок, в ближайший сквер).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t>Урок-экскурсия</w:t>
            </w:r>
            <w:r w:rsidRPr="00562755">
              <w:t>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Наблюдают и описывают осенние изменения в природе, растения пришкольного участка; собирают опавшие веточки, листья, шишки, плоды разных растений (по возможности) для последующего их изучения.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Описание</w:t>
            </w:r>
            <w:r w:rsidRPr="00562755">
              <w:t xml:space="preserve"> признаков поздней осени в природе; </w:t>
            </w:r>
            <w:r w:rsidRPr="00562755">
              <w:rPr>
                <w:i/>
              </w:rPr>
              <w:t>наблюдение за</w:t>
            </w:r>
            <w:r w:rsidRPr="00562755">
              <w:t xml:space="preserve"> разнообразием растений, средой их обитания.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ставить познавательные задачи, планировать их решение; умение целенаправленно наблюдать природные объекты и явления.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14582" w:type="dxa"/>
            <w:gridSpan w:val="8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55">
              <w:rPr>
                <w:b/>
              </w:rPr>
              <w:t>Разнообразие растений (13 часов)</w:t>
            </w: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22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Многообразие растений. </w:t>
            </w:r>
            <w:r w:rsidRPr="00562755">
              <w:lastRenderedPageBreak/>
              <w:t>Условия их жизни.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Урок изучени</w:t>
            </w:r>
            <w:r w:rsidRPr="00562755">
              <w:rPr>
                <w:i/>
              </w:rPr>
              <w:lastRenderedPageBreak/>
              <w:t>я нового материала.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lastRenderedPageBreak/>
              <w:t xml:space="preserve">Анализируют стихотворение, высказывают свои </w:t>
            </w:r>
            <w:r w:rsidRPr="00562755">
              <w:lastRenderedPageBreak/>
              <w:t>предположения; сравнивают растения, находят сходства и различия между ними; работают с разрезными карточками.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Характеристика</w:t>
            </w:r>
            <w:r w:rsidRPr="00562755">
              <w:t xml:space="preserve"> растений, </w:t>
            </w:r>
            <w:r w:rsidRPr="00562755">
              <w:rPr>
                <w:spacing w:val="4"/>
              </w:rPr>
              <w:t xml:space="preserve">среды обитания, </w:t>
            </w:r>
            <w:r w:rsidRPr="00562755">
              <w:rPr>
                <w:i/>
                <w:spacing w:val="4"/>
              </w:rPr>
              <w:lastRenderedPageBreak/>
              <w:t>наблюдение</w:t>
            </w:r>
            <w:r w:rsidRPr="00562755">
              <w:rPr>
                <w:spacing w:val="4"/>
              </w:rPr>
              <w:t xml:space="preserve"> за взаимосвязью живой и неживой природы; </w:t>
            </w:r>
            <w:r w:rsidRPr="00562755">
              <w:rPr>
                <w:i/>
                <w:spacing w:val="4"/>
              </w:rPr>
              <w:t>выявление</w:t>
            </w:r>
            <w:r w:rsidRPr="00562755">
              <w:rPr>
                <w:spacing w:val="4"/>
              </w:rPr>
              <w:t xml:space="preserve"> условий жизни растения (вода, воздух, тепло, свет, почва).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lastRenderedPageBreak/>
              <w:t xml:space="preserve">Умение характеризовать </w:t>
            </w:r>
            <w:r w:rsidRPr="00562755">
              <w:lastRenderedPageBreak/>
              <w:t>растения; умение извлекать информацию из иллюстраций; умение отвечать на вопросы.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23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Строение растений (на примере цветкового травянистого растения).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t>Комбинированный урок.</w:t>
            </w:r>
            <w:r w:rsidRPr="00562755">
              <w:t xml:space="preserve"> </w:t>
            </w:r>
          </w:p>
        </w:tc>
        <w:tc>
          <w:tcPr>
            <w:tcW w:w="3300" w:type="dxa"/>
          </w:tcPr>
          <w:p w:rsidR="00E2642D" w:rsidRPr="00562755" w:rsidRDefault="00E2642D" w:rsidP="00BE4376">
            <w:proofErr w:type="gramStart"/>
            <w:r w:rsidRPr="00562755">
              <w:t>Анализируют собственные наблюдения за растениями, их строением; учатся добывать информацию по рисунку-схеме; составляют модель растения (травянистого, цветкового); сравнивают листья, корни, плоды разных растений (по рисункам, разрезным карточкам, листкам гербария, у комнатных растений).</w:t>
            </w:r>
            <w:proofErr w:type="gramEnd"/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Умение различать</w:t>
            </w:r>
            <w:r w:rsidRPr="00562755">
              <w:t xml:space="preserve"> части растений: корень, стебель, лист, цветок, плод, семена.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работать с рисунком-схемой, извлекать нужную информацию; умение работать в паре.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Практическая работа.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24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562755">
              <w:rPr>
                <w:spacing w:val="-6"/>
              </w:rPr>
              <w:t>Какими бывают растения. Дерево, его строение.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  <w:spacing w:val="-6"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t>Урок формирования умений и навыков.</w:t>
            </w:r>
            <w:r w:rsidRPr="00562755">
              <w:t xml:space="preserve"> 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Рассказывают о своих наблюдениях растений на экскурсии, высказывают предположения о том, на какие группы их можно распределить и проверяют свои ответы; работают с разрезными карточками, распределяют растения на деревья, кустарники, травы; сравнивают деревья, находят сходства и различия, выделяют существенный признак дерева; анализируют рисунок-схему дерева и определяют его части, моделируют дерево.</w:t>
            </w:r>
          </w:p>
        </w:tc>
        <w:tc>
          <w:tcPr>
            <w:tcW w:w="3055" w:type="dxa"/>
          </w:tcPr>
          <w:p w:rsidR="00E2642D" w:rsidRPr="00562755" w:rsidRDefault="00E2642D" w:rsidP="00BE4376">
            <w:proofErr w:type="gramStart"/>
            <w:r w:rsidRPr="00562755">
              <w:rPr>
                <w:i/>
              </w:rPr>
              <w:t>Умение различать</w:t>
            </w:r>
            <w:r w:rsidRPr="00562755">
              <w:t xml:space="preserve"> дерево, кустарник, травянистое растение, </w:t>
            </w:r>
            <w:r w:rsidRPr="00562755">
              <w:rPr>
                <w:i/>
              </w:rPr>
              <w:t>называть</w:t>
            </w:r>
            <w:r w:rsidRPr="00562755">
              <w:t xml:space="preserve"> их отличительные признаки; </w:t>
            </w:r>
            <w:r w:rsidRPr="00562755">
              <w:rPr>
                <w:i/>
              </w:rPr>
              <w:t xml:space="preserve">умение различать </w:t>
            </w:r>
            <w:r w:rsidRPr="00562755">
              <w:t>части дерева (ствол, корни, крона, ветви, листья).</w:t>
            </w:r>
            <w:proofErr w:type="gramEnd"/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наблюдать и делать выводы; извлекать информацию из рисунка-схемы; умение сравнивать растения; умение моделировать растения, работать с рисунком-схемой дерева и его моделью.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Индивидуальный контроль.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25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562755">
              <w:rPr>
                <w:spacing w:val="-6"/>
              </w:rPr>
              <w:t xml:space="preserve">Кустарники и травы, их </w:t>
            </w:r>
            <w:r w:rsidRPr="00562755">
              <w:rPr>
                <w:spacing w:val="-6"/>
              </w:rPr>
              <w:lastRenderedPageBreak/>
              <w:t>отличие от деревьев.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Урок формир</w:t>
            </w:r>
            <w:r w:rsidRPr="00562755">
              <w:rPr>
                <w:i/>
              </w:rPr>
              <w:lastRenderedPageBreak/>
              <w:t>ования умений и навыков.</w:t>
            </w:r>
            <w:r w:rsidRPr="00562755">
              <w:t xml:space="preserve"> 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lastRenderedPageBreak/>
              <w:t xml:space="preserve">Сравнивают строение дерева, кустарника, травянистого </w:t>
            </w:r>
            <w:r w:rsidRPr="00562755">
              <w:lastRenderedPageBreak/>
              <w:t>растения, выявляют их отличительные признаки; знакомятся с разнообразием кустарников по разрезным карточкам и учатся их различать; анализируют высказывания учащихся и аргументируют своё мнение; обобщают полученные знания.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Умение сравнивать</w:t>
            </w:r>
            <w:r w:rsidRPr="00562755">
              <w:t xml:space="preserve"> кустарник и дерево; </w:t>
            </w:r>
            <w:r w:rsidRPr="00562755">
              <w:rPr>
                <w:i/>
              </w:rPr>
              <w:t xml:space="preserve">умение </w:t>
            </w:r>
            <w:r w:rsidRPr="00562755">
              <w:rPr>
                <w:i/>
              </w:rPr>
              <w:lastRenderedPageBreak/>
              <w:t>сравнивать и характеризовать</w:t>
            </w:r>
            <w:r w:rsidRPr="00562755">
              <w:t xml:space="preserve"> травянистое растение, особенности строения его стебля, травянистый стебель, его отличие от ствола дерева и стволиков кустарника.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lastRenderedPageBreak/>
              <w:t xml:space="preserve">Умение различать, классифицировать </w:t>
            </w:r>
            <w:r w:rsidRPr="00562755">
              <w:lastRenderedPageBreak/>
              <w:t>растения; умение работать в парах.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Фронтальный опрос.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26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562755">
              <w:rPr>
                <w:spacing w:val="-6"/>
              </w:rPr>
              <w:t>Лиственные деревья, разнообразие их листьев.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i/>
                <w:spacing w:val="-6"/>
              </w:rPr>
            </w:pPr>
          </w:p>
        </w:tc>
        <w:tc>
          <w:tcPr>
            <w:tcW w:w="1100" w:type="dxa"/>
          </w:tcPr>
          <w:p w:rsidR="00E2642D" w:rsidRPr="00562755" w:rsidRDefault="00E2642D" w:rsidP="00BE4376">
            <w:r w:rsidRPr="00562755">
              <w:rPr>
                <w:i/>
              </w:rPr>
              <w:t>Урок применения знаний, умений и навыков.</w:t>
            </w:r>
            <w:r w:rsidRPr="00562755">
              <w:t xml:space="preserve"> 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Наблюдают и сравнивают листья разных лиственных пород деревьев, находят между ними сходства и различия; определяют основной признак группы лиственных деревьев; моделируют простые и сложные листья; анализируют стихотворение и рассказывают о своих наблюдениях явления листопада.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Умение характеризовать</w:t>
            </w:r>
            <w:r w:rsidRPr="00562755">
              <w:t xml:space="preserve"> лиственное дерево, строение листа (листовая пластинка, черешок), простой и сложный лист.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сравнивать и различать листья, объединять их в группы; целенаправленно вести наблюдения и анализировать их; работать с рисунком-схемой.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Творческая работа.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27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Хвойные деревья, их разнообразие.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Комбинированный урок.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Рассматривают и сравнивают хвойные деревья (их хвою, прикрепление к ветви, шишки); работают с разрезными карточками, классифицируют деревья; обобщают полученные знания и проверяют свои выводы.</w:t>
            </w:r>
          </w:p>
        </w:tc>
        <w:tc>
          <w:tcPr>
            <w:tcW w:w="3055" w:type="dxa"/>
          </w:tcPr>
          <w:p w:rsidR="00E2642D" w:rsidRPr="00562755" w:rsidRDefault="00E2642D" w:rsidP="00BE4376">
            <w:pPr>
              <w:rPr>
                <w:spacing w:val="-4"/>
              </w:rPr>
            </w:pPr>
            <w:r w:rsidRPr="00562755">
              <w:rPr>
                <w:i/>
                <w:spacing w:val="-4"/>
              </w:rPr>
              <w:t xml:space="preserve">Умение сравнивать </w:t>
            </w:r>
            <w:r w:rsidRPr="00562755">
              <w:rPr>
                <w:spacing w:val="-4"/>
              </w:rPr>
              <w:t>разные виды деревьев: хвоя, хвойное дерево, шишка; лиственница – листопадное хвойное дерево.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различать и сравнивать деревья, находить существенные признаки, объединять в группы.</w:t>
            </w:r>
          </w:p>
          <w:p w:rsidR="00E2642D" w:rsidRPr="00562755" w:rsidRDefault="00E2642D" w:rsidP="00BE4376"/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Индивидуальный опрос.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28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Разнообразие ягодных растений. Ядовитые ягоды.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lastRenderedPageBreak/>
              <w:t>Урок-викторина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 xml:space="preserve">Извлекают информацию из иллюстративного материала учебника, текста, отгадывают и загадывают загадки; обсуждают экологические </w:t>
            </w:r>
            <w:r w:rsidRPr="00562755">
              <w:lastRenderedPageBreak/>
              <w:t>проблемы, связанные с ягодными растениями; работают с разрезными карточками.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Умение различать</w:t>
            </w:r>
            <w:r w:rsidRPr="00562755">
              <w:t xml:space="preserve"> ягоды, ягодный кустарничек, ядовитые ягоды.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pPr>
              <w:rPr>
                <w:spacing w:val="4"/>
              </w:rPr>
            </w:pPr>
            <w:r w:rsidRPr="00562755">
              <w:rPr>
                <w:spacing w:val="4"/>
              </w:rPr>
              <w:t xml:space="preserve">Умение работать с разными источниками информации; умение составлять </w:t>
            </w:r>
            <w:r w:rsidRPr="00562755">
              <w:rPr>
                <w:spacing w:val="4"/>
              </w:rPr>
              <w:lastRenderedPageBreak/>
              <w:t>загадки (указывать отличительные признаки загадываемых растений).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29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Удивительные растения мира. </w:t>
            </w:r>
            <w:r w:rsidRPr="00562755">
              <w:rPr>
                <w:spacing w:val="-6"/>
              </w:rPr>
              <w:t>Экскурсия (в оранжерею, ботанический сад, по возможности).</w:t>
            </w: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Урок-экскурсия.</w:t>
            </w:r>
          </w:p>
        </w:tc>
        <w:tc>
          <w:tcPr>
            <w:tcW w:w="3300" w:type="dxa"/>
          </w:tcPr>
          <w:p w:rsidR="00E2642D" w:rsidRPr="00562755" w:rsidRDefault="00E2642D" w:rsidP="00BE4376">
            <w:proofErr w:type="gramStart"/>
            <w:r w:rsidRPr="00562755">
              <w:t>Актуализируют свои знания о растениях мира, работают с художественным текстом, извлекают из него научную информацию; обсуждают отношение людей к дикорастущим растениям и экологические проблемы, связанные с их деятельностью; распределяют работу по изготовлению модели (в виде аппликации) выбранного растения и подготовке сообщения о нём; знакомятся с растениями родного края, которые занесены в Красную книгу России.</w:t>
            </w:r>
            <w:proofErr w:type="gramEnd"/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Умение находить</w:t>
            </w:r>
            <w:r w:rsidRPr="00562755">
              <w:t xml:space="preserve"> особенности строения разных растений мира. 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pPr>
              <w:rPr>
                <w:spacing w:val="4"/>
              </w:rPr>
            </w:pPr>
            <w:r w:rsidRPr="00562755">
              <w:rPr>
                <w:spacing w:val="4"/>
              </w:rPr>
              <w:t>Умение выбирать научную информацию из художественного текста и иллюстраций; умение моделировать растения, работать в паре (распределять работу по изготовлению изделия).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30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Культурные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растения.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формирования умений и навыков.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Обсуждают значение культурных растений в жизни человека; выявляют существенные признаки культурных растений; анализируют рисунки, работают с разрезными карточками.</w:t>
            </w:r>
          </w:p>
        </w:tc>
        <w:tc>
          <w:tcPr>
            <w:tcW w:w="3055" w:type="dxa"/>
          </w:tcPr>
          <w:p w:rsidR="00E2642D" w:rsidRPr="00562755" w:rsidRDefault="00E2642D" w:rsidP="00BE4376">
            <w:proofErr w:type="gramStart"/>
            <w:r w:rsidRPr="00562755">
              <w:rPr>
                <w:i/>
              </w:rPr>
              <w:t>Умение сравнивать</w:t>
            </w:r>
            <w:r w:rsidRPr="00562755">
              <w:t xml:space="preserve"> дикорастущее растение, культурное растение, сорняк; умение </w:t>
            </w:r>
            <w:r w:rsidRPr="00562755">
              <w:rPr>
                <w:i/>
              </w:rPr>
              <w:t>характеризовать</w:t>
            </w:r>
            <w:r w:rsidRPr="00562755">
              <w:t xml:space="preserve"> поле, огород, сад; </w:t>
            </w:r>
            <w:r w:rsidRPr="00562755">
              <w:rPr>
                <w:i/>
              </w:rPr>
              <w:t>понимание,</w:t>
            </w:r>
            <w:r w:rsidRPr="00562755">
              <w:t xml:space="preserve"> кто такой садовод, овощевод, полевод.</w:t>
            </w:r>
            <w:proofErr w:type="gramEnd"/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различать, сравнивать, объединять растения в группы; умение работать в паре.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Текущий контроль.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31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Растения сада и огорода.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Урок-игра.</w:t>
            </w:r>
          </w:p>
        </w:tc>
        <w:tc>
          <w:tcPr>
            <w:tcW w:w="3300" w:type="dxa"/>
          </w:tcPr>
          <w:p w:rsidR="00E2642D" w:rsidRPr="00562755" w:rsidRDefault="00E2642D" w:rsidP="00BE4376">
            <w:pPr>
              <w:rPr>
                <w:spacing w:val="-4"/>
              </w:rPr>
            </w:pPr>
            <w:r w:rsidRPr="00562755">
              <w:rPr>
                <w:spacing w:val="-4"/>
              </w:rPr>
              <w:t xml:space="preserve">Анализируют рисунки, описывают плоды разных растений, работают с разрезными карточками, лепят из пластилина фрукты и овощи; выполняют </w:t>
            </w:r>
            <w:r w:rsidRPr="00562755">
              <w:rPr>
                <w:spacing w:val="-4"/>
              </w:rPr>
              <w:lastRenderedPageBreak/>
              <w:t>практическую работу (сеют семена на рассаду).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Приводить примеры</w:t>
            </w:r>
            <w:r w:rsidRPr="00562755">
              <w:t xml:space="preserve"> овощных, садовых культур; </w:t>
            </w:r>
            <w:r w:rsidRPr="00562755">
              <w:rPr>
                <w:i/>
              </w:rPr>
              <w:t>знание</w:t>
            </w:r>
            <w:r w:rsidRPr="00562755">
              <w:t xml:space="preserve"> способов выращивания </w:t>
            </w:r>
            <w:r w:rsidRPr="00562755">
              <w:rPr>
                <w:i/>
              </w:rPr>
              <w:t>растений,</w:t>
            </w:r>
            <w:r w:rsidRPr="00562755">
              <w:t xml:space="preserve"> понятий «рассада», «теплица».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lastRenderedPageBreak/>
              <w:t>Умение классифицировать, выделять отличительные признаки предметов.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Практическая работа.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32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Растения поля. Зерновые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культуры.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применения умений и навыков.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Работают с натуральными предметами (колоски и зёрна растений, изделия из них), с гербарием; обсуждают значение хлеба в жизни человека и необходимость бережного отношения к нему; знакомятся с разными профессиями людей, которые выращивают культурные растения и изготавливают из них продукты питания, одежду; организуют выставку «Это всё сделано из растений».</w:t>
            </w:r>
          </w:p>
        </w:tc>
        <w:tc>
          <w:tcPr>
            <w:tcW w:w="3055" w:type="dxa"/>
          </w:tcPr>
          <w:p w:rsidR="00E2642D" w:rsidRPr="00562755" w:rsidRDefault="00E2642D" w:rsidP="00BE4376">
            <w:proofErr w:type="gramStart"/>
            <w:r w:rsidRPr="00562755">
              <w:rPr>
                <w:i/>
              </w:rPr>
              <w:t>Умение различать</w:t>
            </w:r>
            <w:r w:rsidRPr="00562755">
              <w:t xml:space="preserve"> зерновые, технические, прядильные культуры; </w:t>
            </w:r>
            <w:r w:rsidRPr="00562755">
              <w:rPr>
                <w:i/>
              </w:rPr>
              <w:t>знание,</w:t>
            </w:r>
            <w:r w:rsidRPr="00562755">
              <w:t xml:space="preserve"> кто такой хлебороб, комбайнёр, пекарь, что такое мельница, колос, зерно, мука.</w:t>
            </w:r>
            <w:proofErr w:type="gramEnd"/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составлять рассказ по картинкам; умение готовить небольшое сообщение.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Творческое выступление.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33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Декоративные растения.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Комнатные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растения.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применения умений и навыков.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Актуализируют свои наблюдения за декоративными растениями; наблюдают комнатные растения, сравнивают их, характеризуют; выполняют практическую работу по уходу за комнатными растениями.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Умение охарактеризовать</w:t>
            </w:r>
            <w:r w:rsidRPr="00562755">
              <w:t xml:space="preserve"> декоративное растение, клумбу, комнатное растение, </w:t>
            </w:r>
            <w:r w:rsidRPr="00562755">
              <w:rPr>
                <w:i/>
              </w:rPr>
              <w:t>знание</w:t>
            </w:r>
            <w:r w:rsidRPr="00562755">
              <w:t xml:space="preserve"> правил ухода за ними.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наблюдать, готовить небольшое сообщение о своих наблюдениях; умение работать в паре.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Фронтальный опрос.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34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Обобщающий урок. </w:t>
            </w:r>
            <w:proofErr w:type="gramStart"/>
            <w:r w:rsidRPr="00562755">
              <w:t xml:space="preserve">(Что мы узнали о </w:t>
            </w:r>
            <w:proofErr w:type="gramEnd"/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proofErr w:type="gramStart"/>
            <w:r w:rsidRPr="00562755">
              <w:t>растениях</w:t>
            </w:r>
            <w:proofErr w:type="gramEnd"/>
            <w:r w:rsidRPr="00562755">
              <w:t>.)</w:t>
            </w: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повторения и обобщения.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Обобщают знания, «открытые» ими при изучении растений; выполняют тестовые задания в рабочей тетради, проверяют и оценивают свои результаты, восполняют пробелы в знаниях; делают краткие сообщения о выбранном культурном (декоративном) растении.</w:t>
            </w:r>
          </w:p>
        </w:tc>
        <w:tc>
          <w:tcPr>
            <w:tcW w:w="3055" w:type="dxa"/>
          </w:tcPr>
          <w:p w:rsidR="00E2642D" w:rsidRPr="00562755" w:rsidRDefault="00E2642D" w:rsidP="00BE4376">
            <w:proofErr w:type="gramStart"/>
            <w:r w:rsidRPr="00562755">
              <w:rPr>
                <w:i/>
              </w:rPr>
              <w:t>Знание</w:t>
            </w:r>
            <w:r w:rsidRPr="00562755">
              <w:t xml:space="preserve"> понятий: живая и </w:t>
            </w:r>
            <w:r w:rsidRPr="00562755">
              <w:rPr>
                <w:spacing w:val="-4"/>
              </w:rPr>
              <w:t>неживая природа; деревья, кустарники, травянистые растения; хвойные и лиственные деревья; культурные, комнатные растения; части растений.</w:t>
            </w:r>
            <w:r w:rsidRPr="00562755">
              <w:t xml:space="preserve"> </w:t>
            </w:r>
            <w:proofErr w:type="gramEnd"/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работать с разными источниками информации; умение сравнивать предметы, объединять их в группы; умение выполнять тестовые задания.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Тренировочная комплексная работа.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14582" w:type="dxa"/>
            <w:gridSpan w:val="8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55">
              <w:rPr>
                <w:b/>
              </w:rPr>
              <w:lastRenderedPageBreak/>
              <w:t>Грибы, их разнообразие (3 часа)</w:t>
            </w: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35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Грибы, их многообразие.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Комбинированный урок.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Наблюдают разные грибы (картинки, муляжи, реальные грибы по возможности), находят их сходства и различия; работают со схемой, выделяют части шляпочного гриба; сравнивают растения и грибы; дополняют выводы, данные в учебнике.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Понимание</w:t>
            </w:r>
            <w:r w:rsidRPr="00562755">
              <w:t xml:space="preserve">, что такое гриб, грибница, плодовое тело шляпочного гриба (шляпка, ножка); </w:t>
            </w:r>
            <w:r w:rsidRPr="00562755">
              <w:rPr>
                <w:i/>
              </w:rPr>
              <w:t>умение</w:t>
            </w:r>
            <w:r w:rsidRPr="00562755">
              <w:t xml:space="preserve"> характеризовать и различать пластинчатые и трубчатые шляпочные грибы; </w:t>
            </w:r>
            <w:r w:rsidRPr="00562755">
              <w:rPr>
                <w:i/>
              </w:rPr>
              <w:t xml:space="preserve">описание </w:t>
            </w:r>
            <w:r w:rsidRPr="00562755">
              <w:t>процесса размножения грибов.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узнавать предметы по их признакам; умение работать с рисунком-схемой, извлекать нужную информацию из текста.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Текущий контроль.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36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Съедобные и ядовитые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грибы.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формирования умений и навыков.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Находят различия в строении грибов, отличительные признаки ядовитых грибов; обсуждают правила сбора грибов; составляют памятки безопасности; работают с разрезными карточками и выполняют задания в рабочей тетради.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Различие</w:t>
            </w:r>
            <w:r w:rsidRPr="00562755">
              <w:t xml:space="preserve"> съедобных, условно съедобных, ложных, ядовитых грибов; </w:t>
            </w:r>
            <w:r w:rsidRPr="00562755">
              <w:rPr>
                <w:i/>
              </w:rPr>
              <w:t>называние</w:t>
            </w:r>
            <w:r w:rsidRPr="00562755">
              <w:t xml:space="preserve"> правил сбора грибов.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 xml:space="preserve">Умение сравнивать, </w:t>
            </w:r>
            <w:r w:rsidRPr="00562755">
              <w:rPr>
                <w:spacing w:val="-4"/>
              </w:rPr>
              <w:t>классифицировать предметы, находить отличительные признаки; умение работать с разными источниками информации.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Практическая работа.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37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Удивительные грибы (другие виды грибов).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Комбинированный урок.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Наблюдают внешние особенности грибов, описывают их отличительные признаки; наблюдают под лупой плесень; обсуждают значение микроскопических грибов в природе и в жизни человека; лепят из пластилина шляпочные грибы и дают им характеристику.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Наблюдение</w:t>
            </w:r>
            <w:r w:rsidRPr="00562755">
              <w:t xml:space="preserve"> за грибами-разрушителями, микроскопическими грибами (не видимыми невооружённым глазом), дрожжевыми и плесневыми грибами. 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моделировать шляпочные грибы; умение распределять работу в паре.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14582" w:type="dxa"/>
            <w:gridSpan w:val="8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55">
              <w:rPr>
                <w:b/>
              </w:rPr>
              <w:t>Разнообразие животных (16 часов)</w:t>
            </w: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38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Животные, их разнообразие.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изучения нового материала.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 xml:space="preserve">Анализируют стихотворение, рассматривают иллюстрацию к нему, приводят примеры животных; работают в паре: размышляют, чем </w:t>
            </w:r>
            <w:r w:rsidRPr="00562755">
              <w:lastRenderedPageBreak/>
              <w:t>различаются животные, как они связаны с растениями, чем животные отличаются от растений и грибов; узнают животных по их отличительным признакам, описывают одно из них; проверяют свои выводы, предлагают дополнения к ним.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Описание</w:t>
            </w:r>
            <w:r w:rsidRPr="00562755">
              <w:t xml:space="preserve"> животных, среды их обитания, способов передвижения, защиты, питания; </w:t>
            </w:r>
            <w:r w:rsidRPr="00562755">
              <w:rPr>
                <w:i/>
              </w:rPr>
              <w:t>выполнение</w:t>
            </w:r>
            <w:r w:rsidRPr="00562755">
              <w:t xml:space="preserve"> правил безопасного </w:t>
            </w:r>
            <w:r w:rsidRPr="00562755">
              <w:lastRenderedPageBreak/>
              <w:t>поведения с животными.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lastRenderedPageBreak/>
              <w:t xml:space="preserve">Умение характеризовать животных; умение находить основную и дополнительную </w:t>
            </w:r>
            <w:r w:rsidRPr="00562755">
              <w:lastRenderedPageBreak/>
              <w:t>информацию, работая с иллюстрациями, художественным и учебным текстами.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39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Млекопитающие, их многообразие.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Урок-презентация.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Рассматривают картинки с изображением животных, находят сходства и различия, высказывают предположения о признаках, по которым можно объединять животных в одну группу; находят признак, который является главным для млекопитающих; рассуждают о правилах правильного поведения с дикими животными; работают с разрезными карточками; сочиняют историю по картинкам.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Умение</w:t>
            </w:r>
            <w:r w:rsidRPr="00562755">
              <w:t xml:space="preserve"> дать характеристику класса млекопитающих (зверей), их существенных признаков, морского млекопитающего; </w:t>
            </w:r>
            <w:r w:rsidRPr="00562755">
              <w:rPr>
                <w:i/>
              </w:rPr>
              <w:t>пояснение</w:t>
            </w:r>
            <w:r w:rsidRPr="00562755">
              <w:t xml:space="preserve"> и </w:t>
            </w:r>
            <w:r w:rsidRPr="00562755">
              <w:rPr>
                <w:i/>
              </w:rPr>
              <w:t xml:space="preserve">соблюдение </w:t>
            </w:r>
            <w:r w:rsidRPr="00562755">
              <w:t>правил безопасного и экологически грамотного поведения с животными.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осуществлять поиск информации из иллюстраций и учебного текста; умение сравнивать, находить сходства и различия, выделять среди признаков существенный, объединять (классифицировать) животных; умение сочинять историю на заданную тему.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Творческое выступление.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40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Птицы, их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многообразие.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Комбинированный урок.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 xml:space="preserve">Рассказывают о своих наблюдениях птиц, выясняют, чем птицы отличаются от млекопитающих; учатся различать птиц, называть среду обитания и способ питания; классифицируют птиц, работают с разрезными карточками; наблюдают образ жизни птиц, их клювы, ноги, перья; моделируют </w:t>
            </w:r>
            <w:r w:rsidRPr="00562755">
              <w:lastRenderedPageBreak/>
              <w:t>выбранную птицу (по желанию).</w:t>
            </w:r>
          </w:p>
        </w:tc>
        <w:tc>
          <w:tcPr>
            <w:tcW w:w="3055" w:type="dxa"/>
          </w:tcPr>
          <w:p w:rsidR="00E2642D" w:rsidRPr="00562755" w:rsidRDefault="00E2642D" w:rsidP="00BE4376">
            <w:proofErr w:type="gramStart"/>
            <w:r w:rsidRPr="00562755">
              <w:rPr>
                <w:i/>
              </w:rPr>
              <w:lastRenderedPageBreak/>
              <w:t>Описание</w:t>
            </w:r>
            <w:r w:rsidRPr="00562755">
              <w:t xml:space="preserve"> существенных признаков птиц, их оперения – пухового, покровного, махового перьев; </w:t>
            </w:r>
            <w:r w:rsidRPr="00562755">
              <w:rPr>
                <w:i/>
              </w:rPr>
              <w:t>выявление</w:t>
            </w:r>
            <w:r w:rsidRPr="00562755">
              <w:t xml:space="preserve"> зерноядных, насекомоядных, хищных, водоплавающих птиц, </w:t>
            </w:r>
            <w:r w:rsidRPr="00562755">
              <w:rPr>
                <w:i/>
              </w:rPr>
              <w:t>сравнение</w:t>
            </w:r>
            <w:r w:rsidRPr="00562755">
              <w:t xml:space="preserve"> их среды обитания и способа питания.</w:t>
            </w:r>
            <w:proofErr w:type="gramEnd"/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lastRenderedPageBreak/>
              <w:t xml:space="preserve">Продолжаем развивать умения анализировать, сравнивать, классифицировать, выделять существенные признаки животных; умение работать с разными источниками </w:t>
            </w:r>
            <w:r w:rsidRPr="00562755">
              <w:lastRenderedPageBreak/>
              <w:t>информации; умения моделировать.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Фронтальный опрос.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41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Размножение птиц.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формирования умений и навыков.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Выделяют основную информацию из прослушанного текста, сравнивают вид самки и самца, гнёзда птиц; наблюдают, работают с разрезными карточками, классифицируют птиц; моделируют по выбору гнездо птицы (по желанию).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Знание</w:t>
            </w:r>
            <w:r w:rsidRPr="00562755">
              <w:t xml:space="preserve"> понятий: гнездо, яйцо, птенец, способы маскировки самки, способы защиты гнезда; </w:t>
            </w:r>
            <w:r w:rsidRPr="00562755">
              <w:rPr>
                <w:i/>
              </w:rPr>
              <w:t>соблюдение</w:t>
            </w:r>
            <w:r w:rsidRPr="00562755">
              <w:t xml:space="preserve"> правил экологически грамотного поведения в природе.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наблюдать, описывать свои наблюдения; моделировать предметы окружающего мира.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Фронтальный опрос.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42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Удивительные птицы.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Урок-викторина.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Собирают информацию о птицах по рисункам, своим наблюдениям, слушают записи звуков, издаваемых птицами; анализируют задумки художника (по рисункам в рабочей тетради); узнают птиц по описанию и голосам; предполагают, почему не все птицы улетают зимовать в тёплые края, размышляют о том, как помочь птицам зимой.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Различие</w:t>
            </w:r>
            <w:r w:rsidRPr="00562755">
              <w:t xml:space="preserve"> и </w:t>
            </w:r>
            <w:r w:rsidRPr="00562755">
              <w:rPr>
                <w:i/>
              </w:rPr>
              <w:t>характеристика</w:t>
            </w:r>
            <w:r w:rsidRPr="00562755">
              <w:t xml:space="preserve"> нелетающих, певчих, перелётных и зимующих птиц; </w:t>
            </w:r>
            <w:r w:rsidRPr="00562755">
              <w:rPr>
                <w:i/>
              </w:rPr>
              <w:t>объяснение з</w:t>
            </w:r>
            <w:r w:rsidRPr="00562755">
              <w:t>начения птиц для природы и человека.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анализировать рисунок и предполагать, какая в нём заложена информация; умение устанавливать взаимосвязи между объектами окружающего мира; обобщать наблюдения, делать выводы.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Фронтальный опрос.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43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Насекомые, их многообразие.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Урок-исследование.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Разгадывают загадки, выделяя отличительные признаки насекомых; работают с разрезными карточками, выполняют задания в рабочей тетради; моделируют насекомое по выбору (по желанию).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Наблюдение</w:t>
            </w:r>
            <w:r w:rsidRPr="00562755">
              <w:t xml:space="preserve"> за насекомыми, </w:t>
            </w:r>
            <w:r w:rsidRPr="00562755">
              <w:rPr>
                <w:i/>
              </w:rPr>
              <w:t>знание и различение</w:t>
            </w:r>
            <w:r w:rsidRPr="00562755">
              <w:t xml:space="preserve"> частей их тел (голова, грудь, брюшко, шесть ног, крылья); </w:t>
            </w:r>
            <w:r w:rsidRPr="00562755">
              <w:rPr>
                <w:i/>
              </w:rPr>
              <w:t>описание</w:t>
            </w:r>
            <w:r w:rsidRPr="00562755">
              <w:t xml:space="preserve"> среды обитания, способов передвижения, питания и защиты насекомых.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 xml:space="preserve">Умение находить сходства и различия, представлять образ предмета по его описанию; наблюдать и описывать предметы окружающего мира, </w:t>
            </w:r>
            <w:r w:rsidRPr="00562755">
              <w:lastRenderedPageBreak/>
              <w:t>обобщать найденную информацию и делать выводы.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Творческая работа.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44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Общественные насекомые.</w:t>
            </w: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Урок-презентация.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Рассказывают о своих наблюдениях жизни пчёл и муравьев; анализируют рисунки, учатся выделять основную мысль текста; осваивают дидактическую игру, узнают насекомое по признакам, составляют подобное задание для одноклассников; работают с разрезными карточками; рассуждают о правилах безопасного поведения с пчёлами и муравьями, о бережном к ним отношении.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Определение,</w:t>
            </w:r>
            <w:r w:rsidRPr="00562755">
              <w:t xml:space="preserve"> кто такие общественные насекомые, </w:t>
            </w:r>
            <w:r w:rsidRPr="00562755">
              <w:rPr>
                <w:i/>
              </w:rPr>
              <w:t>умение характеризовать</w:t>
            </w:r>
            <w:r w:rsidRPr="00562755">
              <w:t xml:space="preserve"> образ их жизни; </w:t>
            </w:r>
            <w:r w:rsidRPr="00562755">
              <w:rPr>
                <w:i/>
              </w:rPr>
              <w:t>соблюдение</w:t>
            </w:r>
            <w:r w:rsidRPr="00562755">
              <w:t xml:space="preserve"> правил экологически грамотного и безопасного поведения с пчёлами и муравьями.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определять основную и дополнительную информацию в тексте, выделять научную информацию из художественного текста, анализировать рисунки.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Творческое выступление.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45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Жуки и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бабочки.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формирования умений и навыков.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Находят нужную информацию из рисунка, текста, собственных наблюдений; составляют правила поведения в природе; работают с разрезными карточками; составляют рассказ по картинкам; выполняют тест в рабочей тетради.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Описание</w:t>
            </w:r>
            <w:r w:rsidRPr="00562755">
              <w:t xml:space="preserve"> жука, его строения; бабочки, её строения; </w:t>
            </w:r>
            <w:r w:rsidRPr="00562755">
              <w:rPr>
                <w:i/>
              </w:rPr>
              <w:t>соблюдение</w:t>
            </w:r>
            <w:r w:rsidRPr="00562755">
              <w:t xml:space="preserve"> экологически грамотного поведения в природе, бережного отношения к насекомым.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наблюдать, выделять отличительные признаки насекомых, сравнивать и объединять их в группы.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Тест.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46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Рыбы, их многообразие.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изучения нового материала.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Выделяют основной признак рыб, находят части тела рыб по рисунку-схеме, сравнивают строение их тела с другими животными; работают с разрезными карточками, выполняют задания в рабочей тетради.</w:t>
            </w:r>
          </w:p>
          <w:p w:rsidR="00E2642D" w:rsidRPr="00562755" w:rsidRDefault="00E2642D" w:rsidP="00BE4376"/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Описание</w:t>
            </w:r>
            <w:r w:rsidRPr="00562755">
              <w:t xml:space="preserve"> рыбы, её основных признаков; </w:t>
            </w:r>
            <w:r w:rsidRPr="00562755">
              <w:rPr>
                <w:i/>
              </w:rPr>
              <w:t>умение называть</w:t>
            </w:r>
            <w:r w:rsidRPr="00562755">
              <w:t xml:space="preserve"> части тела рыбы, способы дыхания, питания, маскировки; </w:t>
            </w:r>
            <w:r w:rsidRPr="00562755">
              <w:rPr>
                <w:i/>
              </w:rPr>
              <w:t>различие</w:t>
            </w:r>
            <w:r w:rsidRPr="00562755">
              <w:t xml:space="preserve"> пресноводных и морских рыб.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lastRenderedPageBreak/>
              <w:t>Умение находить необходимую информацию из разных источников; умение работать с рисунками-схемами; умение работать в паре.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Индивидуальный опрос.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47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Аквариумные рыбы.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Урок-презентация.</w:t>
            </w:r>
          </w:p>
        </w:tc>
        <w:tc>
          <w:tcPr>
            <w:tcW w:w="3300" w:type="dxa"/>
          </w:tcPr>
          <w:p w:rsidR="00E2642D" w:rsidRPr="00562755" w:rsidRDefault="00E2642D" w:rsidP="00BE4376">
            <w:pPr>
              <w:rPr>
                <w:spacing w:val="-4"/>
              </w:rPr>
            </w:pPr>
            <w:r w:rsidRPr="00562755">
              <w:rPr>
                <w:spacing w:val="-4"/>
              </w:rPr>
              <w:t>Узнают рыб по описанию, выделяют их отличительные признаки, классифицируют рыб, работают с разрезными карточками; наблюдают аквариумных рыб, описывают их повадки; моделируют строение тела рыбы; анализируют рисунок и рассуждают о неправильном поведении людей на водоёмах, составляют советы по безопасному поведению детей; готовят небольшие сообщения об аквариумных рыбках.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Ведение наблюдений</w:t>
            </w:r>
            <w:r w:rsidRPr="00562755">
              <w:t xml:space="preserve"> за аквариумом, аквариумными рыбами, </w:t>
            </w:r>
            <w:r w:rsidRPr="00562755">
              <w:rPr>
                <w:i/>
              </w:rPr>
              <w:t>выполнение</w:t>
            </w:r>
            <w:r w:rsidRPr="00562755">
              <w:t xml:space="preserve"> правил ухода за ними.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наблюдать за природными объектами, характеризовать и моделировать их,  составлять небольшое сообщение.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Творческое выступление.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48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Земноводные и пресмыкающиеся, их разнообразие.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формирования умений и навыков.</w:t>
            </w:r>
          </w:p>
        </w:tc>
        <w:tc>
          <w:tcPr>
            <w:tcW w:w="3300" w:type="dxa"/>
          </w:tcPr>
          <w:p w:rsidR="00E2642D" w:rsidRPr="00562755" w:rsidRDefault="00E2642D" w:rsidP="00BE4376">
            <w:proofErr w:type="gramStart"/>
            <w:r w:rsidRPr="00562755">
              <w:t>Читают текст, рассматривают иллюстрации, находят сходства между земноводными, между пресмыкающимися, выделяют основные признаки, отличающие их от других животных; сравнивают земноводных и пресмыкающихся, находят их различия; рассуждают о пользе земноводных и пресмыкающихся для природы и человека; проводят наблюдения (при наличии этих животных в живом уголке школы) или вспоминают свои наблюдения в природе.</w:t>
            </w:r>
            <w:proofErr w:type="gramEnd"/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 xml:space="preserve">Умение характеризовать </w:t>
            </w:r>
            <w:r w:rsidRPr="00562755">
              <w:t xml:space="preserve">земноводных, называть их основные признаки; </w:t>
            </w:r>
            <w:r w:rsidRPr="00562755">
              <w:rPr>
                <w:i/>
              </w:rPr>
              <w:t>различие</w:t>
            </w:r>
            <w:r w:rsidRPr="00562755">
              <w:t xml:space="preserve"> бесхвостых и хвостатых земноводных, среды их обитания, образа жизни; </w:t>
            </w:r>
            <w:r w:rsidRPr="00562755">
              <w:rPr>
                <w:i/>
              </w:rPr>
              <w:t>умение различать</w:t>
            </w:r>
            <w:r w:rsidRPr="00562755">
              <w:t xml:space="preserve"> жаб, лягушек, тритонов; </w:t>
            </w:r>
            <w:r w:rsidRPr="00562755">
              <w:rPr>
                <w:i/>
              </w:rPr>
              <w:t>умение</w:t>
            </w:r>
            <w:r w:rsidRPr="00562755">
              <w:t xml:space="preserve"> </w:t>
            </w:r>
            <w:r w:rsidRPr="00562755">
              <w:rPr>
                <w:i/>
              </w:rPr>
              <w:t>характеризовать</w:t>
            </w:r>
            <w:r w:rsidRPr="00562755">
              <w:t xml:space="preserve"> пресмыкающегося, строение тела, его покров; </w:t>
            </w:r>
            <w:r w:rsidRPr="00562755">
              <w:rPr>
                <w:i/>
              </w:rPr>
              <w:t>соблюдение</w:t>
            </w:r>
            <w:r w:rsidRPr="00562755">
              <w:t xml:space="preserve"> правил безопасного поведения при встрече с ядовитыми змеями.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ставить познавательную задачу и планировать её решение; умение выделять в тексте нужную информацию, находить ответы на вопросы; проводить наблюдения и описывать их.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49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Древние пресмыкающи</w:t>
            </w:r>
            <w:r w:rsidRPr="00562755">
              <w:lastRenderedPageBreak/>
              <w:t xml:space="preserve">еся.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lastRenderedPageBreak/>
              <w:t>Урок закрепл</w:t>
            </w:r>
            <w:r w:rsidRPr="00562755">
              <w:rPr>
                <w:i/>
              </w:rPr>
              <w:lastRenderedPageBreak/>
              <w:t>ения знаний, умений и навыков.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lastRenderedPageBreak/>
              <w:t xml:space="preserve">Слушают и обсуждают сообщения о динозаврах, </w:t>
            </w:r>
            <w:r w:rsidRPr="00562755">
              <w:lastRenderedPageBreak/>
              <w:t>работают с разрезными карточками; обобщают знания, «открытые» ими при изучении разных групп животных; выполняют тест в рабочей тетради.</w:t>
            </w:r>
          </w:p>
          <w:p w:rsidR="00E2642D" w:rsidRPr="00562755" w:rsidRDefault="00E2642D" w:rsidP="00BE4376"/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Умение характеризовать</w:t>
            </w:r>
            <w:r w:rsidRPr="00562755">
              <w:t xml:space="preserve"> динозавров как древних </w:t>
            </w:r>
            <w:r w:rsidRPr="00562755">
              <w:lastRenderedPageBreak/>
              <w:t xml:space="preserve">пресмыкающихся; </w:t>
            </w:r>
            <w:r w:rsidRPr="00562755">
              <w:rPr>
                <w:i/>
              </w:rPr>
              <w:t>усвоение</w:t>
            </w:r>
            <w:r w:rsidRPr="00562755">
              <w:t xml:space="preserve"> понятий «рыба», «земноводное», «пресмыкающееся».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lastRenderedPageBreak/>
              <w:t xml:space="preserve">Проверяется умение выполнять </w:t>
            </w:r>
            <w:r w:rsidRPr="00562755">
              <w:lastRenderedPageBreak/>
              <w:t>тестовые задания, умение</w:t>
            </w:r>
          </w:p>
          <w:p w:rsidR="00E2642D" w:rsidRPr="00562755" w:rsidRDefault="00E2642D" w:rsidP="00BE4376">
            <w:r w:rsidRPr="00562755">
              <w:t>готовить небольшие сообщения.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Тест.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50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Домашние животные, их значение в жизни человека.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закрепления знаний, умений и навыков.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 xml:space="preserve">Выделяют группы животных, которых одомашнил человек; рассказывают о своих наблюдениях за домашними животными, обсуждают, чем отличаются условия их жизни от жизни диких животных; рассуждают о пользе домашних животных, о необходимости </w:t>
            </w:r>
            <w:proofErr w:type="gramStart"/>
            <w:r w:rsidRPr="00562755">
              <w:t>заботиться</w:t>
            </w:r>
            <w:proofErr w:type="gramEnd"/>
            <w:r w:rsidRPr="00562755">
              <w:t xml:space="preserve"> о них; работают с разрезными карточками, распределяют животных на домашних и диких.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Различие</w:t>
            </w:r>
            <w:r w:rsidRPr="00562755">
              <w:t xml:space="preserve"> диких и домашних животных; </w:t>
            </w:r>
            <w:r w:rsidRPr="00562755">
              <w:rPr>
                <w:i/>
              </w:rPr>
              <w:t xml:space="preserve">знание правил </w:t>
            </w:r>
            <w:r w:rsidRPr="00562755">
              <w:t xml:space="preserve">ухода за домашними животными; </w:t>
            </w:r>
            <w:r w:rsidRPr="00562755">
              <w:rPr>
                <w:i/>
              </w:rPr>
              <w:t>объяснение</w:t>
            </w:r>
            <w:r w:rsidRPr="00562755">
              <w:t xml:space="preserve"> того, как люди используют разных домашних животных.</w:t>
            </w:r>
          </w:p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наблюдать и готовить краткое сообщение о своих наблюдениях; описывать характерные особенности домашних животных.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Фронтальный опрос.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51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Домашние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питомцы.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Урок-презентация.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Наблюдают за домашними питомцами и рассказывают о них своим одноклассникам: о том, какие у них повадки, как ухаживать за животными, как воспитывать; делают вывод об ответственном отношении к животным, которых приручили.</w:t>
            </w:r>
          </w:p>
        </w:tc>
        <w:tc>
          <w:tcPr>
            <w:tcW w:w="3055" w:type="dxa"/>
          </w:tcPr>
          <w:p w:rsidR="00E2642D" w:rsidRPr="00562755" w:rsidRDefault="00E2642D" w:rsidP="00BE4376">
            <w:pPr>
              <w:rPr>
                <w:spacing w:val="-6"/>
              </w:rPr>
            </w:pPr>
            <w:r w:rsidRPr="00562755">
              <w:rPr>
                <w:i/>
                <w:spacing w:val="-6"/>
              </w:rPr>
              <w:t>Знание правил</w:t>
            </w:r>
            <w:r w:rsidRPr="00562755">
              <w:rPr>
                <w:spacing w:val="-6"/>
              </w:rPr>
              <w:t xml:space="preserve"> ухода за домашними питомцами, </w:t>
            </w:r>
            <w:r w:rsidRPr="00562755">
              <w:rPr>
                <w:i/>
                <w:spacing w:val="-6"/>
              </w:rPr>
              <w:t>различия</w:t>
            </w:r>
            <w:r w:rsidRPr="00562755">
              <w:rPr>
                <w:spacing w:val="-6"/>
              </w:rPr>
              <w:t xml:space="preserve"> пород собак; </w:t>
            </w:r>
            <w:r w:rsidRPr="00562755">
              <w:rPr>
                <w:i/>
                <w:spacing w:val="-6"/>
              </w:rPr>
              <w:t>понимание</w:t>
            </w:r>
            <w:r w:rsidRPr="00562755">
              <w:rPr>
                <w:spacing w:val="-6"/>
              </w:rPr>
              <w:t xml:space="preserve"> их значения в жизни человека.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анализировать текст, рисунки, наблюдения; сравнивать, классифицировать предметы окружающего мира.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Творческое выступление.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52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Обобщающий урок.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(Что мы узнали о животных.)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  <w:spacing w:val="-6"/>
              </w:rPr>
            </w:pPr>
            <w:r w:rsidRPr="00562755">
              <w:rPr>
                <w:i/>
                <w:spacing w:val="-6"/>
              </w:rPr>
              <w:t>Урок повторения и систематизации.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Выполняют задания в учебнике и в рабочей тетради, работают с разрезными карточками, оценивают свои знания и умения, восполняют пробелы.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Знание</w:t>
            </w:r>
            <w:r w:rsidRPr="00562755">
              <w:t xml:space="preserve"> существенных признаков шести групп животных; </w:t>
            </w:r>
            <w:r w:rsidRPr="00562755">
              <w:rPr>
                <w:i/>
              </w:rPr>
              <w:t>умение</w:t>
            </w:r>
            <w:r w:rsidRPr="00562755">
              <w:t xml:space="preserve"> объединять животных в группы (классифицировать).</w:t>
            </w:r>
          </w:p>
        </w:tc>
        <w:tc>
          <w:tcPr>
            <w:tcW w:w="2286" w:type="dxa"/>
          </w:tcPr>
          <w:p w:rsidR="00E2642D" w:rsidRPr="00562755" w:rsidRDefault="00E2642D" w:rsidP="00BE4376">
            <w:pPr>
              <w:rPr>
                <w:spacing w:val="-6"/>
              </w:rPr>
            </w:pPr>
            <w:r w:rsidRPr="00562755">
              <w:rPr>
                <w:spacing w:val="-6"/>
              </w:rPr>
              <w:t>Проверяется умение различать, классифицировать предметы окружающего мира; умение выполнять тестовые задания.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562755">
              <w:rPr>
                <w:spacing w:val="-6"/>
              </w:rPr>
              <w:t>Самостоятельная работа.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53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Красная книга растений и животных.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закрепления знаний, умений и навыков.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Актуализируют свои наблюдения и знания о редких растениях и животных своей местности; читают тексты, отвечают на вопросы; рассматривают и «озвучивают» картинки в диалоговой форме; знакомятся с редкими растениями и животными мира, рассматривая форзацы 1 и 2 частей учебника; обсуждают и оценивают деятельность людей по уничтожению и сохранению многообразия растительного и животного мира Земли, дают оценку своим действиям, намечают план помощи взрослым.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 xml:space="preserve">Называние </w:t>
            </w:r>
            <w:r w:rsidRPr="00562755">
              <w:t xml:space="preserve">исчезающих и редких видов живых существ; </w:t>
            </w:r>
            <w:r w:rsidRPr="00562755">
              <w:rPr>
                <w:i/>
              </w:rPr>
              <w:t>знание</w:t>
            </w:r>
            <w:r w:rsidRPr="00562755">
              <w:t xml:space="preserve"> способов сохранения и восстановления разнообразия растительного и животного мира Земли; </w:t>
            </w:r>
            <w:r w:rsidRPr="00562755">
              <w:rPr>
                <w:i/>
              </w:rPr>
              <w:t>понимание различий</w:t>
            </w:r>
            <w:r w:rsidRPr="00562755">
              <w:t xml:space="preserve"> оранжереи, заповедника, заказника, национального парка.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анализировать иллюстрации, находить необходимую информацию из учебника и дополнительных источников знаний; умение оценивать деятельность людей и собственные действия.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14582" w:type="dxa"/>
            <w:gridSpan w:val="8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55">
              <w:rPr>
                <w:b/>
              </w:rPr>
              <w:t>Творения людей вокруг нас (8 часов)</w:t>
            </w: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54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Дерево в жизни человека.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Урок-исследование.</w:t>
            </w:r>
          </w:p>
        </w:tc>
        <w:tc>
          <w:tcPr>
            <w:tcW w:w="3300" w:type="dxa"/>
          </w:tcPr>
          <w:p w:rsidR="00E2642D" w:rsidRPr="00562755" w:rsidRDefault="00E2642D" w:rsidP="00BE4376">
            <w:proofErr w:type="gramStart"/>
            <w:r w:rsidRPr="00562755">
              <w:t>Обсуждают значение деревьев в природе и в жизни человека (и в собственной жизни); знакомятся с изделиями из древесины и с правилами, как их сохранять; разрешают нравственную коллизию: какое дерево важнее – живое или срубленное; анализируют отношение человека к живому дереву по тексту стихотворения (в рабочей тетради), отмечая, что в нём говорится об уходе за деревьями;</w:t>
            </w:r>
            <w:proofErr w:type="gramEnd"/>
            <w:r w:rsidRPr="00562755">
              <w:t xml:space="preserve"> рассуждают о </w:t>
            </w:r>
            <w:r w:rsidRPr="00562755">
              <w:lastRenderedPageBreak/>
              <w:t>необходимости экономного использования бумаги и возможности её вторичного использования; наблюдают деревья школьного двора (как к ним относятся ученики школы).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Знание</w:t>
            </w:r>
            <w:r w:rsidRPr="00562755">
              <w:t xml:space="preserve"> понятия «древесина», </w:t>
            </w:r>
            <w:r w:rsidRPr="00562755">
              <w:rPr>
                <w:i/>
              </w:rPr>
              <w:t>понимание,</w:t>
            </w:r>
            <w:r w:rsidRPr="00562755">
              <w:t xml:space="preserve"> что такое экономное и вторичное использование бумаги, </w:t>
            </w:r>
            <w:r w:rsidRPr="00562755">
              <w:rPr>
                <w:i/>
              </w:rPr>
              <w:t>соблюдение</w:t>
            </w:r>
            <w:r w:rsidRPr="00562755">
              <w:t xml:space="preserve"> бережного отношения к деревьям и к изделиям из древесины.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представлять последовательность действий, пользуясь рисунком-схемой; умение дополнять учебную информацию собственными наблюдениями, суждениями, выводами.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Проектная работа.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55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Народное творчество.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(Экскурсия в музей прикладного искусства.)</w:t>
            </w: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</w:t>
            </w:r>
            <w:proofErr w:type="gramStart"/>
            <w:r w:rsidRPr="00562755">
              <w:rPr>
                <w:i/>
              </w:rPr>
              <w:t>к-</w:t>
            </w:r>
            <w:proofErr w:type="gramEnd"/>
            <w:r w:rsidRPr="00562755">
              <w:rPr>
                <w:i/>
              </w:rPr>
              <w:t>(виртуальная) экскурсия.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Знакомятся с изделиями народных мастеров (по экспонатам музея), материалами, из которых они изготовлены, с разнообразием и спецификой узоров; пробуют создать своё изделие (по желанию). Возможно создание выставки изделий народных мастеров в классе с помощью родителей.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 xml:space="preserve">Понимание и называние, </w:t>
            </w:r>
            <w:r w:rsidRPr="00562755">
              <w:t xml:space="preserve">что такое народное творчество, кто такие народные мастера, </w:t>
            </w:r>
            <w:r w:rsidRPr="00562755">
              <w:rPr>
                <w:i/>
              </w:rPr>
              <w:t>выявление</w:t>
            </w:r>
            <w:r w:rsidRPr="00562755">
              <w:t xml:space="preserve"> разнообразия народных изделий и узоров.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Развитие эстетического восприятия предметного мира; умение различать изделия народных мастеров.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56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Национальные традиции в изделиях разных народов. (Экскурсия в </w:t>
            </w:r>
            <w:r w:rsidRPr="00562755">
              <w:rPr>
                <w:spacing w:val="-8"/>
              </w:rPr>
              <w:t>краеведческий музей.)</w:t>
            </w: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Урок-экскурсия.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Знакомятся с национальными традициями разных народов (народов, живущих в родном крае); рассуждают о важности уважительного отношения к традициям разных народов. Возможна выставка (с помощью родителей) в классе изделий с национальными узорами в одежде, на предметах быта.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Выявление и соблюдение</w:t>
            </w:r>
            <w:r w:rsidRPr="00562755">
              <w:t xml:space="preserve"> национальных традиций, </w:t>
            </w:r>
            <w:r w:rsidRPr="00562755">
              <w:rPr>
                <w:i/>
              </w:rPr>
              <w:t>описание</w:t>
            </w:r>
            <w:r w:rsidRPr="00562755">
              <w:t xml:space="preserve"> национальной одежды, узоров.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Уважительное отношение к национальным традициям разных народов.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57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Мир увлечений людей. Коллекционирование.</w:t>
            </w: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</w:t>
            </w:r>
            <w:proofErr w:type="gramStart"/>
            <w:r w:rsidRPr="00562755">
              <w:rPr>
                <w:i/>
              </w:rPr>
              <w:t>к-</w:t>
            </w:r>
            <w:proofErr w:type="gramEnd"/>
            <w:r w:rsidRPr="00562755">
              <w:rPr>
                <w:i/>
              </w:rPr>
              <w:t xml:space="preserve"> презентация.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Рассказывают (представляют) о своих увлечениях, показывают свои коллекции. Возможно участие коллекционеров, родителей (по возможности).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Знание понятий:</w:t>
            </w:r>
            <w:r w:rsidRPr="00562755">
              <w:t xml:space="preserve"> коллекция, экспонат, коллекционер.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Умение собирать информацию о предметах окружающего мира и презентовать её.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Творческое выступление.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58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Среда обитания – </w:t>
            </w:r>
            <w:r w:rsidRPr="00562755">
              <w:lastRenderedPageBreak/>
              <w:t>наш общий дом. Твой дом и двор.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lastRenderedPageBreak/>
              <w:t>Уро</w:t>
            </w:r>
            <w:proofErr w:type="gramStart"/>
            <w:r w:rsidRPr="00562755">
              <w:rPr>
                <w:i/>
              </w:rPr>
              <w:t>к-</w:t>
            </w:r>
            <w:proofErr w:type="gramEnd"/>
            <w:r w:rsidRPr="00562755">
              <w:rPr>
                <w:i/>
              </w:rPr>
              <w:t xml:space="preserve"> выставк</w:t>
            </w:r>
            <w:r w:rsidRPr="00562755">
              <w:rPr>
                <w:i/>
              </w:rPr>
              <w:lastRenderedPageBreak/>
              <w:t>а.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lastRenderedPageBreak/>
              <w:t xml:space="preserve">Рассуждают о своём участии в сохранении чистоты и </w:t>
            </w:r>
            <w:r w:rsidRPr="00562755">
              <w:lastRenderedPageBreak/>
              <w:t>красоты своего дома, двора, школьного здания и школьного двора; проводят разбивку клумбы в школьном дворе, посадку саженцев кустарников или деревьев.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lastRenderedPageBreak/>
              <w:t>Описание</w:t>
            </w:r>
            <w:r w:rsidRPr="00562755">
              <w:t xml:space="preserve"> среды обитания, </w:t>
            </w:r>
            <w:r w:rsidRPr="00562755">
              <w:rPr>
                <w:i/>
              </w:rPr>
              <w:t>понимание</w:t>
            </w:r>
            <w:r w:rsidRPr="00562755">
              <w:t xml:space="preserve"> её значения для </w:t>
            </w:r>
            <w:r w:rsidRPr="00562755">
              <w:lastRenderedPageBreak/>
              <w:t>человека.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lastRenderedPageBreak/>
              <w:t xml:space="preserve">Развитие эстетического </w:t>
            </w:r>
            <w:r w:rsidRPr="00562755">
              <w:lastRenderedPageBreak/>
              <w:t>восприятия окружающего, желания сохранять его чистоту и красоту.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59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 xml:space="preserve">Родной город (село, край), его </w:t>
            </w:r>
            <w:proofErr w:type="gramStart"/>
            <w:r w:rsidRPr="00562755">
              <w:t>памятные</w:t>
            </w:r>
            <w:proofErr w:type="gramEnd"/>
            <w:r w:rsidRPr="00562755">
              <w:t xml:space="preserve"> 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места.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(Экскурсия по родному городу, селу.)</w:t>
            </w: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Урок-экскурсия.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Наблюдают достопримечательности родного края; приводят в порядок памятные места; готовят сообщение об одном из них (по желанию).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Выявление</w:t>
            </w:r>
            <w:r w:rsidRPr="00562755">
              <w:t xml:space="preserve"> достопримечательностей, памятных мест, памятников природы, культуры родного города (села).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pPr>
              <w:rPr>
                <w:spacing w:val="-6"/>
              </w:rPr>
            </w:pPr>
            <w:r w:rsidRPr="00562755">
              <w:rPr>
                <w:spacing w:val="-6"/>
              </w:rPr>
              <w:t>Развитие эстетического восприятие окружающего, формирование бережного отношения к историческим памятникам, уважительного отношения к святым местам.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Фронтальная беседа.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60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Памятники культуры. Бережное отношение к ним.</w:t>
            </w:r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– виртуальная экскурсия.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Учатся бережно относиться к старинным зданиям, памятным местам, восхищаются творениями великих зодчих России.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Знание</w:t>
            </w:r>
            <w:r w:rsidRPr="00562755">
              <w:t xml:space="preserve"> памятников культуры всемирного значения, </w:t>
            </w:r>
            <w:r w:rsidRPr="00562755">
              <w:rPr>
                <w:i/>
              </w:rPr>
              <w:t>понимание</w:t>
            </w:r>
            <w:r w:rsidRPr="00562755">
              <w:t xml:space="preserve"> необходимости их охраны.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>Развитие патриотизма, любви к родному краю и к своей Родине, к её историческому прошлому, к памятникам культуры, созданным нашими предками.</w:t>
            </w:r>
          </w:p>
          <w:p w:rsidR="00E2642D" w:rsidRPr="00562755" w:rsidRDefault="00E2642D" w:rsidP="00BE4376"/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Фронтальный опрос.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t>61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562755">
              <w:t xml:space="preserve">Итоговый контрольный урок. </w:t>
            </w:r>
            <w:proofErr w:type="gramStart"/>
            <w:r w:rsidRPr="00562755">
              <w:rPr>
                <w:spacing w:val="-8"/>
              </w:rPr>
              <w:t xml:space="preserve">(Что мы узнали об окружающем мире, чему научились в </w:t>
            </w:r>
            <w:proofErr w:type="gramEnd"/>
          </w:p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proofErr w:type="gramStart"/>
            <w:r w:rsidRPr="00562755">
              <w:rPr>
                <w:spacing w:val="-8"/>
              </w:rPr>
              <w:t>1 классе.)</w:t>
            </w:r>
            <w:r w:rsidRPr="00562755">
              <w:t xml:space="preserve"> </w:t>
            </w:r>
            <w:proofErr w:type="gramEnd"/>
          </w:p>
        </w:tc>
        <w:tc>
          <w:tcPr>
            <w:tcW w:w="1100" w:type="dxa"/>
          </w:tcPr>
          <w:p w:rsidR="00E2642D" w:rsidRPr="00562755" w:rsidRDefault="00E2642D" w:rsidP="00BE4376">
            <w:pPr>
              <w:rPr>
                <w:i/>
              </w:rPr>
            </w:pPr>
            <w:r w:rsidRPr="00562755">
              <w:rPr>
                <w:i/>
              </w:rPr>
              <w:t>Урок контроля знаний, умений и навыков.</w:t>
            </w:r>
          </w:p>
        </w:tc>
        <w:tc>
          <w:tcPr>
            <w:tcW w:w="3300" w:type="dxa"/>
          </w:tcPr>
          <w:p w:rsidR="00E2642D" w:rsidRPr="00562755" w:rsidRDefault="00E2642D" w:rsidP="00BE4376">
            <w:r w:rsidRPr="00562755">
              <w:t>Выполняют работу в рабочей тетради, оценивают её, анализируют результаты своей учёбы в 1 классе.</w:t>
            </w:r>
          </w:p>
        </w:tc>
        <w:tc>
          <w:tcPr>
            <w:tcW w:w="3055" w:type="dxa"/>
          </w:tcPr>
          <w:p w:rsidR="00E2642D" w:rsidRPr="00562755" w:rsidRDefault="00E2642D" w:rsidP="00BE4376">
            <w:r w:rsidRPr="00562755">
              <w:rPr>
                <w:i/>
              </w:rPr>
              <w:t>Знание</w:t>
            </w:r>
            <w:r w:rsidRPr="00562755">
              <w:t xml:space="preserve"> основных понятий о сезонных приметах, растениях, животных.</w:t>
            </w:r>
          </w:p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>
            <w:r w:rsidRPr="00562755">
              <w:t xml:space="preserve">Проверяется умение находить нужную информацию из текста и иллюстраций; умение различать и классифицировать </w:t>
            </w:r>
            <w:r w:rsidRPr="00562755">
              <w:lastRenderedPageBreak/>
              <w:t>предметы окружающего мира; умение оценивать свои успехи в учёбе.</w:t>
            </w:r>
          </w:p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Комплексная проверочная работа.</w:t>
            </w: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  <w:tr w:rsidR="00E2642D" w:rsidRPr="00562755" w:rsidTr="00BE4376">
        <w:trPr>
          <w:trHeight w:val="301"/>
          <w:jc w:val="center"/>
        </w:trPr>
        <w:tc>
          <w:tcPr>
            <w:tcW w:w="54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  <w:r w:rsidRPr="00562755">
              <w:lastRenderedPageBreak/>
              <w:t>62-66</w:t>
            </w:r>
          </w:p>
        </w:tc>
        <w:tc>
          <w:tcPr>
            <w:tcW w:w="1779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b/>
              </w:rPr>
            </w:pPr>
            <w:r w:rsidRPr="00562755">
              <w:rPr>
                <w:b/>
              </w:rPr>
              <w:t>Резервные уроки.</w:t>
            </w:r>
          </w:p>
          <w:p w:rsidR="00E2642D" w:rsidRPr="00562755" w:rsidRDefault="00E2642D" w:rsidP="00BE437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00" w:type="dxa"/>
          </w:tcPr>
          <w:p w:rsidR="00E2642D" w:rsidRPr="00562755" w:rsidRDefault="00E2642D" w:rsidP="00BE4376"/>
        </w:tc>
        <w:tc>
          <w:tcPr>
            <w:tcW w:w="3300" w:type="dxa"/>
          </w:tcPr>
          <w:p w:rsidR="00E2642D" w:rsidRPr="00562755" w:rsidRDefault="00E2642D" w:rsidP="00BE4376"/>
        </w:tc>
        <w:tc>
          <w:tcPr>
            <w:tcW w:w="3055" w:type="dxa"/>
          </w:tcPr>
          <w:p w:rsidR="00E2642D" w:rsidRPr="00562755" w:rsidRDefault="00E2642D" w:rsidP="00BE4376"/>
        </w:tc>
        <w:tc>
          <w:tcPr>
            <w:tcW w:w="2286" w:type="dxa"/>
          </w:tcPr>
          <w:p w:rsidR="00E2642D" w:rsidRPr="00562755" w:rsidRDefault="00E2642D" w:rsidP="00BE4376"/>
        </w:tc>
        <w:tc>
          <w:tcPr>
            <w:tcW w:w="1620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  <w:tc>
          <w:tcPr>
            <w:tcW w:w="896" w:type="dxa"/>
          </w:tcPr>
          <w:p w:rsidR="00E2642D" w:rsidRPr="00562755" w:rsidRDefault="00E2642D" w:rsidP="00BE4376">
            <w:pPr>
              <w:autoSpaceDE w:val="0"/>
              <w:autoSpaceDN w:val="0"/>
              <w:adjustRightInd w:val="0"/>
            </w:pPr>
          </w:p>
        </w:tc>
      </w:tr>
    </w:tbl>
    <w:p w:rsidR="00BC0819" w:rsidRDefault="00BC0819">
      <w:r>
        <w:br w:type="page"/>
      </w:r>
    </w:p>
    <w:p w:rsidR="006218F8" w:rsidRPr="00BC0819" w:rsidRDefault="006218F8" w:rsidP="00BC0819"/>
    <w:sectPr w:rsidR="006218F8" w:rsidRPr="00BC0819" w:rsidSect="00BC081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1E96B34"/>
    <w:multiLevelType w:val="hybridMultilevel"/>
    <w:tmpl w:val="D908C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A16010"/>
    <w:multiLevelType w:val="hybridMultilevel"/>
    <w:tmpl w:val="547C7D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7C83B69"/>
    <w:multiLevelType w:val="hybridMultilevel"/>
    <w:tmpl w:val="E6D88556"/>
    <w:lvl w:ilvl="0" w:tplc="DE6EB0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DFB21F8"/>
    <w:multiLevelType w:val="hybridMultilevel"/>
    <w:tmpl w:val="BEC0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A2C"/>
    <w:multiLevelType w:val="hybridMultilevel"/>
    <w:tmpl w:val="BDA62DF0"/>
    <w:lvl w:ilvl="0" w:tplc="98E867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26CBD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5312F16"/>
    <w:multiLevelType w:val="hybridMultilevel"/>
    <w:tmpl w:val="176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D5977"/>
    <w:multiLevelType w:val="hybridMultilevel"/>
    <w:tmpl w:val="26C237EC"/>
    <w:lvl w:ilvl="0" w:tplc="D26E4C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52274B"/>
    <w:multiLevelType w:val="hybridMultilevel"/>
    <w:tmpl w:val="642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32D07"/>
    <w:multiLevelType w:val="hybridMultilevel"/>
    <w:tmpl w:val="02966E6E"/>
    <w:lvl w:ilvl="0" w:tplc="4FC2202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EF80B32"/>
    <w:multiLevelType w:val="hybridMultilevel"/>
    <w:tmpl w:val="B47EC6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270E74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5427A7"/>
    <w:multiLevelType w:val="hybridMultilevel"/>
    <w:tmpl w:val="8C2612AE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273C2"/>
    <w:multiLevelType w:val="hybridMultilevel"/>
    <w:tmpl w:val="4BAA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F4EFA"/>
    <w:multiLevelType w:val="hybridMultilevel"/>
    <w:tmpl w:val="0D68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1D6B70"/>
    <w:multiLevelType w:val="hybridMultilevel"/>
    <w:tmpl w:val="53AE8D74"/>
    <w:lvl w:ilvl="0" w:tplc="F064F1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EE85401"/>
    <w:multiLevelType w:val="hybridMultilevel"/>
    <w:tmpl w:val="6C8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22"/>
  </w:num>
  <w:num w:numId="11">
    <w:abstractNumId w:val="12"/>
  </w:num>
  <w:num w:numId="12">
    <w:abstractNumId w:val="27"/>
  </w:num>
  <w:num w:numId="13">
    <w:abstractNumId w:val="24"/>
  </w:num>
  <w:num w:numId="14">
    <w:abstractNumId w:val="23"/>
  </w:num>
  <w:num w:numId="15">
    <w:abstractNumId w:val="29"/>
  </w:num>
  <w:num w:numId="16">
    <w:abstractNumId w:val="17"/>
  </w:num>
  <w:num w:numId="17">
    <w:abstractNumId w:val="19"/>
  </w:num>
  <w:num w:numId="18">
    <w:abstractNumId w:val="25"/>
  </w:num>
  <w:num w:numId="19">
    <w:abstractNumId w:val="26"/>
  </w:num>
  <w:num w:numId="20">
    <w:abstractNumId w:val="13"/>
  </w:num>
  <w:num w:numId="21">
    <w:abstractNumId w:val="15"/>
  </w:num>
  <w:num w:numId="22">
    <w:abstractNumId w:val="20"/>
  </w:num>
  <w:num w:numId="23">
    <w:abstractNumId w:val="8"/>
  </w:num>
  <w:num w:numId="24">
    <w:abstractNumId w:val="10"/>
  </w:num>
  <w:num w:numId="25">
    <w:abstractNumId w:val="18"/>
  </w:num>
  <w:num w:numId="26">
    <w:abstractNumId w:val="28"/>
  </w:num>
  <w:num w:numId="27">
    <w:abstractNumId w:val="11"/>
  </w:num>
  <w:num w:numId="28">
    <w:abstractNumId w:val="21"/>
  </w:num>
  <w:num w:numId="29">
    <w:abstractNumId w:val="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4259D"/>
    <w:rsid w:val="0014259D"/>
    <w:rsid w:val="002B616C"/>
    <w:rsid w:val="0056569F"/>
    <w:rsid w:val="00596852"/>
    <w:rsid w:val="006218F8"/>
    <w:rsid w:val="006B7301"/>
    <w:rsid w:val="00B566BF"/>
    <w:rsid w:val="00BC0819"/>
    <w:rsid w:val="00D2458B"/>
    <w:rsid w:val="00E2642D"/>
    <w:rsid w:val="00F7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8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qFormat/>
    <w:rsid w:val="00BC081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458B"/>
  </w:style>
  <w:style w:type="character" w:customStyle="1" w:styleId="WW-Absatz-Standardschriftart">
    <w:name w:val="WW-Absatz-Standardschriftart"/>
    <w:rsid w:val="00D2458B"/>
  </w:style>
  <w:style w:type="character" w:customStyle="1" w:styleId="a3">
    <w:name w:val="Символ нумерации"/>
    <w:rsid w:val="00D2458B"/>
  </w:style>
  <w:style w:type="paragraph" w:customStyle="1" w:styleId="a4">
    <w:name w:val="Заголовок"/>
    <w:basedOn w:val="a"/>
    <w:next w:val="a5"/>
    <w:rsid w:val="00D2458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D2458B"/>
    <w:pPr>
      <w:spacing w:after="120"/>
    </w:pPr>
  </w:style>
  <w:style w:type="paragraph" w:styleId="a7">
    <w:name w:val="List"/>
    <w:basedOn w:val="a5"/>
    <w:rsid w:val="00D2458B"/>
  </w:style>
  <w:style w:type="paragraph" w:customStyle="1" w:styleId="1">
    <w:name w:val="Название1"/>
    <w:basedOn w:val="a"/>
    <w:rsid w:val="00D2458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2458B"/>
    <w:pPr>
      <w:suppressLineNumbers/>
    </w:pPr>
  </w:style>
  <w:style w:type="character" w:customStyle="1" w:styleId="30">
    <w:name w:val="Заголовок 3 Знак"/>
    <w:basedOn w:val="a0"/>
    <w:link w:val="3"/>
    <w:rsid w:val="00BC0819"/>
    <w:rPr>
      <w:b/>
      <w:bCs/>
      <w:sz w:val="27"/>
      <w:szCs w:val="27"/>
    </w:rPr>
  </w:style>
  <w:style w:type="paragraph" w:customStyle="1" w:styleId="Default">
    <w:name w:val="Default"/>
    <w:rsid w:val="00BC08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Основной текст Знак"/>
    <w:link w:val="a5"/>
    <w:locked/>
    <w:rsid w:val="00BC0819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basedOn w:val="a0"/>
    <w:semiHidden/>
    <w:rsid w:val="00BC0819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rsid w:val="00BC0819"/>
    <w:pPr>
      <w:widowControl/>
      <w:suppressAutoHyphens w:val="0"/>
      <w:jc w:val="center"/>
    </w:pPr>
    <w:rPr>
      <w:rFonts w:eastAsia="Times New Roman" w:cs="Times New Roman"/>
      <w:kern w:val="0"/>
      <w:lang w:eastAsia="en-US" w:bidi="ar-SA"/>
    </w:rPr>
  </w:style>
  <w:style w:type="character" w:customStyle="1" w:styleId="20">
    <w:name w:val="Основной текст 2 Знак"/>
    <w:basedOn w:val="a0"/>
    <w:link w:val="2"/>
    <w:semiHidden/>
    <w:rsid w:val="00BC0819"/>
    <w:rPr>
      <w:sz w:val="24"/>
      <w:szCs w:val="24"/>
      <w:lang w:eastAsia="en-US"/>
    </w:rPr>
  </w:style>
  <w:style w:type="paragraph" w:styleId="a8">
    <w:name w:val="header"/>
    <w:basedOn w:val="a"/>
    <w:link w:val="a9"/>
    <w:rsid w:val="00BC0819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en-US" w:bidi="ar-SA"/>
    </w:rPr>
  </w:style>
  <w:style w:type="character" w:customStyle="1" w:styleId="a9">
    <w:name w:val="Верхний колонтитул Знак"/>
    <w:basedOn w:val="a0"/>
    <w:link w:val="a8"/>
    <w:rsid w:val="00BC0819"/>
    <w:rPr>
      <w:sz w:val="24"/>
      <w:szCs w:val="24"/>
      <w:lang w:eastAsia="en-US"/>
    </w:rPr>
  </w:style>
  <w:style w:type="character" w:styleId="aa">
    <w:name w:val="Hyperlink"/>
    <w:basedOn w:val="a0"/>
    <w:rsid w:val="00BC0819"/>
    <w:rPr>
      <w:color w:val="0000FF"/>
      <w:u w:val="single"/>
    </w:rPr>
  </w:style>
  <w:style w:type="table" w:styleId="ab">
    <w:name w:val="Table Grid"/>
    <w:basedOn w:val="a1"/>
    <w:rsid w:val="00BC081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BC0819"/>
    <w:rPr>
      <w:i/>
      <w:iCs/>
    </w:rPr>
  </w:style>
  <w:style w:type="paragraph" w:customStyle="1" w:styleId="12">
    <w:name w:val="Продолжение списка1"/>
    <w:basedOn w:val="a"/>
    <w:rsid w:val="00BC0819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13">
    <w:name w:val="Обычный1"/>
    <w:rsid w:val="00BC0819"/>
    <w:pPr>
      <w:suppressAutoHyphens/>
    </w:pPr>
    <w:rPr>
      <w:rFonts w:eastAsia="Arial"/>
      <w:lang w:eastAsia="ar-SA"/>
    </w:rPr>
  </w:style>
  <w:style w:type="character" w:styleId="ad">
    <w:name w:val="footnote reference"/>
    <w:rsid w:val="00BC0819"/>
    <w:rPr>
      <w:vertAlign w:val="superscript"/>
    </w:rPr>
  </w:style>
  <w:style w:type="paragraph" w:styleId="ae">
    <w:name w:val="footnote text"/>
    <w:basedOn w:val="a"/>
    <w:link w:val="af"/>
    <w:rsid w:val="00BC0819"/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">
    <w:name w:val="Текст сноски Знак"/>
    <w:basedOn w:val="a0"/>
    <w:link w:val="ae"/>
    <w:rsid w:val="00BC0819"/>
    <w:rPr>
      <w:lang w:eastAsia="ar-SA"/>
    </w:rPr>
  </w:style>
  <w:style w:type="paragraph" w:styleId="af0">
    <w:name w:val="Body Text Indent"/>
    <w:basedOn w:val="a"/>
    <w:link w:val="af1"/>
    <w:rsid w:val="00BC0819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1">
    <w:name w:val="Основной текст с отступом Знак"/>
    <w:basedOn w:val="a0"/>
    <w:link w:val="af0"/>
    <w:rsid w:val="00BC0819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BC0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footer"/>
    <w:basedOn w:val="a"/>
    <w:link w:val="af4"/>
    <w:rsid w:val="00BC0819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4">
    <w:name w:val="Нижний колонтитул Знак"/>
    <w:basedOn w:val="a0"/>
    <w:link w:val="af3"/>
    <w:rsid w:val="00BC0819"/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basedOn w:val="a0"/>
    <w:rsid w:val="00BC0819"/>
  </w:style>
  <w:style w:type="paragraph" w:customStyle="1" w:styleId="af6">
    <w:name w:val="[Основной абзац]"/>
    <w:basedOn w:val="a"/>
    <w:rsid w:val="00BC0819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ru-RU" w:bidi="ar-SA"/>
    </w:rPr>
  </w:style>
  <w:style w:type="paragraph" w:customStyle="1" w:styleId="c15c0">
    <w:name w:val="c15 c0"/>
    <w:basedOn w:val="a"/>
    <w:rsid w:val="00BC0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7">
    <w:name w:val="Strong"/>
    <w:basedOn w:val="a0"/>
    <w:qFormat/>
    <w:rsid w:val="00BC0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Тармакова</dc:creator>
  <cp:keywords/>
  <cp:lastModifiedBy>User</cp:lastModifiedBy>
  <cp:revision>7</cp:revision>
  <cp:lastPrinted>2013-11-25T03:23:00Z</cp:lastPrinted>
  <dcterms:created xsi:type="dcterms:W3CDTF">2014-06-30T23:22:00Z</dcterms:created>
  <dcterms:modified xsi:type="dcterms:W3CDTF">2014-07-04T11:10:00Z</dcterms:modified>
</cp:coreProperties>
</file>