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4" w:rsidRPr="00521922" w:rsidRDefault="00521922" w:rsidP="00521922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ТЕМАТИЧЕСКОЕ ПЛАНИРОВАНИЕ 4</w:t>
      </w:r>
      <w:r w:rsidR="00E670B4" w:rsidRPr="005219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344"/>
        <w:tblW w:w="15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275"/>
        <w:gridCol w:w="2127"/>
        <w:gridCol w:w="2394"/>
        <w:gridCol w:w="11"/>
        <w:gridCol w:w="6"/>
        <w:gridCol w:w="2578"/>
        <w:gridCol w:w="2463"/>
      </w:tblGrid>
      <w:tr w:rsidR="00521922" w:rsidRPr="00521922" w:rsidTr="00521922">
        <w:trPr>
          <w:trHeight w:val="386"/>
        </w:trPr>
        <w:tc>
          <w:tcPr>
            <w:tcW w:w="675" w:type="dxa"/>
            <w:vMerge w:val="restart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Разделы и темы</w:t>
            </w:r>
          </w:p>
        </w:tc>
        <w:tc>
          <w:tcPr>
            <w:tcW w:w="1275" w:type="dxa"/>
            <w:vMerge w:val="restart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9579" w:type="dxa"/>
            <w:gridSpan w:val="6"/>
            <w:tcBorders>
              <w:bottom w:val="single" w:sz="4" w:space="0" w:color="auto"/>
            </w:tcBorders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Характеристика основных видов деятельности ученика (УУД)</w:t>
            </w:r>
          </w:p>
        </w:tc>
      </w:tr>
      <w:tr w:rsidR="00521922" w:rsidRPr="00521922" w:rsidTr="00521922">
        <w:trPr>
          <w:trHeight w:val="167"/>
        </w:trPr>
        <w:tc>
          <w:tcPr>
            <w:tcW w:w="675" w:type="dxa"/>
            <w:vMerge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универсальные учебные </w:t>
            </w:r>
            <w:r w:rsidRPr="00521922">
              <w:rPr>
                <w:rFonts w:ascii="Times New Roman" w:hAnsi="Times New Roman" w:cs="Times New Roman"/>
                <w:sz w:val="24"/>
                <w:szCs w:val="24"/>
              </w:rPr>
              <w:t>действия (УУД)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521922" w:rsidRPr="00521922" w:rsidRDefault="00521922" w:rsidP="00521922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21922" w:rsidRPr="00521922" w:rsidRDefault="00521922" w:rsidP="00521922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21922" w:rsidRPr="00521922" w:rsidRDefault="00521922" w:rsidP="0052192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(не оцениваются)</w:t>
            </w:r>
          </w:p>
        </w:tc>
      </w:tr>
      <w:tr w:rsidR="00521922" w:rsidRPr="00521922" w:rsidTr="0032553C">
        <w:trPr>
          <w:trHeight w:val="735"/>
        </w:trPr>
        <w:tc>
          <w:tcPr>
            <w:tcW w:w="675" w:type="dxa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1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Россия – Родина моя</w:t>
            </w:r>
          </w:p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9579" w:type="dxa"/>
            <w:gridSpan w:val="6"/>
          </w:tcPr>
          <w:p w:rsidR="00521922" w:rsidRPr="00521922" w:rsidRDefault="00521922" w:rsidP="00521922">
            <w:pPr>
              <w:ind w:right="2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Мелодия. «Ты запой мне ту песню…». «Что не выразишь словами, звуком на душу навей»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Композитор, исполнитель, слушатель. Музыка русского народа. Композиторское произведение. Природа и музыка. Мелодия. Песенность.</w:t>
            </w:r>
          </w:p>
          <w:p w:rsidR="00521922" w:rsidRPr="00D53AD0" w:rsidRDefault="003C1E97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Вокализ. </w:t>
            </w:r>
            <w:r w:rsidR="00521922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Лирический образ.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3C1E97" w:rsidRPr="00D53AD0" w:rsidRDefault="00521922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="003C1E97" w:rsidRPr="00D53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1E97"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3C1E97" w:rsidRPr="00D53AD0" w:rsidRDefault="003C1E97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  <w:p w:rsidR="003C1E97" w:rsidRPr="00D53AD0" w:rsidRDefault="003C1E97" w:rsidP="00D53AD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общность истоков и особенности   народной и профессиональ</w:t>
            </w:r>
            <w:r w:rsidRPr="00D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слушателя.</w:t>
            </w:r>
          </w:p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формационном материале учебника.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кальное произведение и мне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Адекватная моти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вация учебной деятельности. Я - слушатель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Как сложили песню. Звучащие картины.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3C1E97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фольклор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3C1E97" w:rsidRPr="00D53AD0" w:rsidRDefault="00521922" w:rsidP="00D53AD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  <w:r w:rsidR="003C1E97" w:rsidRPr="00D53A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Узнавать </w:t>
            </w:r>
            <w:r w:rsidR="003C1E97" w:rsidRPr="00D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народного музыкально-поэтического творчества и музыкального фольклора России.</w:t>
            </w:r>
          </w:p>
          <w:p w:rsidR="003C1E97" w:rsidRPr="00D53AD0" w:rsidRDefault="003C1E97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Наблюдать за му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зыкой в жизни человека и звучанием природы.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слушателя.</w:t>
            </w:r>
          </w:p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формационном материале учебника.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кальное произведение и мне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Чувство соприча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стности и гордо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 за культурное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наследие своего народа, уважи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культуре, к природе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«Ты откуда русская, зародилась, музыка?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Интонационно-образные особенности музыки.</w:t>
            </w:r>
            <w:r w:rsidR="00325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21922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Интонации музыки и речи.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956BDE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элемен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тарной ис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полнительской деятельности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ваться в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деятельности; работать в паре,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Чувство соприча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стности и гордо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 за культурное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наследие своего народа, уважи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культуре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«Я пойду по полю белому</w:t>
            </w:r>
            <w:proofErr w:type="gramStart"/>
            <w:r w:rsidRPr="00D53AD0">
              <w:t>… Н</w:t>
            </w:r>
            <w:proofErr w:type="gramEnd"/>
            <w:r w:rsidRPr="00D53AD0">
              <w:t>а великий праздник собралася  Русь!»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56BDE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3-хчастная форма. Вступление. Набат. Кантата</w:t>
            </w:r>
            <w:r w:rsidR="00956BDE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Патриотическая тема в русской классике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настроение музыки, определять её характерные черты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слушателя.</w:t>
            </w:r>
          </w:p>
          <w:p w:rsidR="00521922" w:rsidRPr="00D53AD0" w:rsidRDefault="00521922" w:rsidP="00D53AD0">
            <w:pPr>
              <w:shd w:val="clear" w:color="auto" w:fill="FFFFFF"/>
              <w:spacing w:line="240" w:lineRule="auto"/>
              <w:ind w:right="5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формационном материале учебника.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кальное произведение и мне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других людей о 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Адекватная моти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вация учебной деятельности. Я – слушатель, исполнитель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9579" w:type="dxa"/>
            <w:gridSpan w:val="6"/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«Приют спокойствия, трудов и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вдохновенья…»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Песенность,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развитие,</w:t>
            </w:r>
            <w:r w:rsidR="00956BDE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повтор, лад. Музыкально-поэтические образы.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="00956BDE"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меть 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сравнивать и объединять общим </w:t>
            </w:r>
            <w:r w:rsidR="00956BDE"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понятием различные виды искусства.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Находить общее в прослушанных пьесах - </w:t>
            </w:r>
            <w:proofErr w:type="spellStart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, напевность, покой, тишина, умиротворенность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D53A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нального отноше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ния к произведе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музыки, 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живо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Музыкально-поэтические, лирические образы в музыке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пластическому интонированию;</w:t>
            </w:r>
          </w:p>
          <w:p w:rsidR="00521922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к</w:t>
            </w:r>
            <w:r w:rsidR="00521922"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онтролировать выразительность исполнения.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D53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ния к произведе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музыки, 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живо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521922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нтонационная выразительность.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Песенность,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танцевальность, маршевость.</w:t>
            </w:r>
          </w:p>
          <w:p w:rsidR="00521922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Симфонический оркестр.</w:t>
            </w:r>
          </w:p>
          <w:p w:rsidR="00956BDE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Музыкальная живопись, регистры, тембры.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Научатся: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через различные формы деятельности 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показывать свои знания и умения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ленной задачей.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D53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эмоциональное содержание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 в исполнении, проявлять инициативу в художественно-творческой деятельности.</w:t>
            </w:r>
          </w:p>
        </w:tc>
      </w:tr>
      <w:tr w:rsidR="00521922" w:rsidRPr="00521922" w:rsidTr="00521922">
        <w:tc>
          <w:tcPr>
            <w:tcW w:w="6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521922" w:rsidRPr="00D53AD0" w:rsidRDefault="00521922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Ярмарочное гулянье.   Святогорский монастырь.</w:t>
            </w:r>
          </w:p>
        </w:tc>
        <w:tc>
          <w:tcPr>
            <w:tcW w:w="1275" w:type="dxa"/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Интонация, мелодия, аккомпанемент</w:t>
            </w:r>
            <w:r w:rsidR="00956BDE"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56BDE" w:rsidRPr="00D53AD0" w:rsidRDefault="00956BDE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народной музыки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521922" w:rsidRPr="00D53AD0" w:rsidRDefault="00521922" w:rsidP="00D53AD0">
            <w:pPr>
              <w:suppressAutoHyphens/>
              <w:spacing w:line="240" w:lineRule="auto"/>
              <w:contextualSpacing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3AD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Научатся: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через различные формы деятельности показать свои знания и умения: выразительное исполнение, </w:t>
            </w:r>
            <w:proofErr w:type="spellStart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922" w:rsidRPr="00D53AD0" w:rsidRDefault="00521922" w:rsidP="00D53AD0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D53A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21922" w:rsidRPr="00D53AD0" w:rsidRDefault="00521922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ния к произведе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музыки, 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живо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</w:t>
            </w:r>
          </w:p>
        </w:tc>
      </w:tr>
      <w:tr w:rsidR="00D53AD0" w:rsidRPr="00521922" w:rsidTr="00344F18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урок.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Романс.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D53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интонационно-образной природы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53AD0" w:rsidRPr="00D53AD0" w:rsidRDefault="00D53AD0" w:rsidP="00D53AD0">
            <w:pPr>
              <w:shd w:val="clear" w:color="auto" w:fill="FFFFFF"/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ным видам музы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практичес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9579" w:type="dxa"/>
            <w:gridSpan w:val="6"/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0" w:rsidRPr="00521922" w:rsidTr="00344F18">
        <w:tc>
          <w:tcPr>
            <w:tcW w:w="675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Опера «Иван Сусанин» М.И.Глинки.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оперы.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Иметь представление о жанре – опера. Расширять кругозор.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9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чатлениями.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вопросы; обращаться за по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реализация твор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ческого потенциа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процессе кол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. Чувст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сопричастности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 культуре своего народа. Определять стилевое своеобразие классической, народной, религиозной музыки.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3AD0">
              <w:t>Опера  «</w:t>
            </w:r>
            <w:proofErr w:type="spellStart"/>
            <w:r w:rsidRPr="00D53AD0">
              <w:t>Хованщина</w:t>
            </w:r>
            <w:proofErr w:type="spellEnd"/>
            <w:r w:rsidRPr="00D53AD0">
              <w:t>» М.П.Мусоргского.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оценивать,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удерживать учебную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музыкально-учеб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реализация твор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ческого потенциа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процессе кол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. Чувст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сопричастности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 культуре своего народа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Орнаментальная мелодика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Научатся: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Иметь представление о любимой теме русских композиторов. 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Расширять кругозор.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9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чатлениями.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вопросы; обращаться за по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реализация твор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ческого потенциа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процессе кол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. Чувст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сопричастности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 культуре своего народа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9" w:firstLine="5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 в народном стиле. </w:t>
            </w:r>
            <w:proofErr w:type="gramStart"/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Народные музыкальные инструменты: бубен, ложки, балалайка,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трещотки, гусли, гармонь, свирель, рожок.</w:t>
            </w:r>
            <w:proofErr w:type="gramEnd"/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музицировать на простейших музыкальных инструментах, узнавать их по звуку, называть; развивать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чувства ритма.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бов решения задач.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активность в решении по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развитие ассоциа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тивно-образного мышления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1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музицировать на простейших музыкальных инструментах, узнавать их по звуку, называть; развивать чувства ритма.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Мифы, легенды, предания, сказки о музыке и музыкантах. Народное музыкальное творчество разных стран мира.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Иметь представление о наличии музыкального фольклора мира.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Расширять кругозор. Выразительно исполнять песни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(скрипка, виолончель). Вариации на тему рококо.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Струнный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квартет. Ноктюрн.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Отклик на звучащую на уроке музыку.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Называть характерные особенности музыкального произведения.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уважительного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Старый замок.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Сюита. Старинная музыка.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петь вокализом, характеризовать аккомпанемент, узнавать на слух музыкальный инструмент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ным видам музы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кально-практичес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Музыкальные жанры: песня, романс, вокализ. Сопрано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разные вокальные жанры, развивать слушание музыки, делать её описание.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13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лять поиск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людей о 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эмоциональное содержание музыкальных произведений в исполнении, проявлять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художественно-творческой деятельности.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Полонез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чувства, переданные композитором в музыке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Этические чувст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ва, доброжелатель</w:t>
            </w:r>
            <w:r w:rsidRPr="00D53A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ность и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нально-нравствен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ная отзывчивость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Патетическая соната. Годы странствий.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Соната. Инструментальная музыка. Жанры камерной музыки: романс, баркарола. Симфоническая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увертюра.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форму музыкального произведения. Исполнять партию ударных инструментов.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вносить необ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ходимые дополнения и изме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 в случае расхождения эта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лона, реального действия 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 паре, группе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эмоциональное содержание музыкальных произведений в исполнении, проявлять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художественно-творческой деятельности.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Симфонический оркестр. Дирижёр.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накапливать и обобщать музыкально-слуховые впечатления. Исполнять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произведения, участвовать в коллективном пении, музицировать на элементарных музыкальных инструментах. 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13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эмоциональное содержание музыкальных произведений в исполнении, проявлять инициативу в художественно-творческой деятельности.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9579" w:type="dxa"/>
            <w:gridSpan w:val="6"/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2" w:hanging="1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Оперетта. Мюзикл. Лёгкая музыка.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Иметь представление о жанрах «оперетта», «мюзикл». Выбирать подходящие слова, выражающие впечатление от музыки.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Расширять  кругозор детей.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и определять явления </w:t>
            </w:r>
            <w:r w:rsidRPr="00D53A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окружающей действительности.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ровать свои затруднения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 в народном стиле.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Народные традиции. Повтор. Контраст. Сопоставление. Мелодии в народном стиле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откликаться  на </w:t>
            </w:r>
            <w:proofErr w:type="gramStart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звучащую</w:t>
            </w:r>
            <w:proofErr w:type="gramEnd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уроке музыку, понимать культурное наследие своего народа, музыкальные традиции Отечества.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7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7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Религиозные традиции.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Откликаться </w:t>
            </w: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положительно на </w:t>
            </w:r>
            <w:proofErr w:type="gramStart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звучащую</w:t>
            </w:r>
            <w:proofErr w:type="gramEnd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уроке музыку.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Расширение музыкальных представлений детей,</w:t>
            </w:r>
          </w:p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13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действия в качестве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людей о музыке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 искусству, развитие ассоциа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тивно-образного мышления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сравнивать композиторскую музыку с былинными напевами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134" w:hanging="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Регулятивные: </w:t>
            </w:r>
            <w:r w:rsidRPr="00D53A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новые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стве с учителем.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участие в </w:t>
            </w:r>
            <w:proofErr w:type="gram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музицировании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эмоциональное содержание музыкальных произведений в исполнении, проявлять инициативу в художественно-творческой деятельности.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2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песнопения: тропарь, молитва, величание.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музыку, активно говорить о содержании, правильно интонировать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  <w:proofErr w:type="gram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пози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ция, эмоциональ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развитие,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переживание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Обряд, обычай. Пасха.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средства выразительности музыки. 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  <w:proofErr w:type="gram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пози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ция, эмоциональ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развитие,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переживание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pStyle w:val="a3"/>
              <w:autoSpaceDE w:val="0"/>
              <w:autoSpaceDN w:val="0"/>
              <w:adjustRightInd w:val="0"/>
              <w:ind w:left="0"/>
            </w:pPr>
            <w:r w:rsidRPr="00D53AD0">
              <w:rPr>
                <w:b/>
              </w:rPr>
              <w:t>«Гори, гори ясно, чтобы не погасло!»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Вторая жизнь народной песни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Сочинять мелодию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 текст народной песни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ствия в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задачей. </w:t>
            </w: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D53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щение, взаимодей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ками при решении различных творче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ских, музыкаль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53AD0" w:rsidRPr="00521922" w:rsidTr="00521922">
        <w:trPr>
          <w:trHeight w:val="268"/>
        </w:trPr>
        <w:tc>
          <w:tcPr>
            <w:tcW w:w="675" w:type="dxa"/>
            <w:tcBorders>
              <w:bottom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53AD0" w:rsidRPr="00D53AD0" w:rsidRDefault="00D53AD0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Фортепиано. Революционная музыка. Развитие музыкального образа. Этюд.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разре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ным видам музы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кально-практичес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</w:tr>
      <w:tr w:rsidR="00D53AD0" w:rsidRPr="00521922" w:rsidTr="00521922">
        <w:tc>
          <w:tcPr>
            <w:tcW w:w="675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Композитор, исполнитель, слушатель, концерт, вариационное развитие.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Обработка. Переложение. Импровизация. Авторская песня. Романс.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Петь мелодию и узнавать её в крупном произведении</w:t>
            </w:r>
            <w:proofErr w:type="gramStart"/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</w:t>
            </w:r>
            <w:proofErr w:type="gramEnd"/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азучивать и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выразительно петь песню, понимать и отвечать, что в ней важнее мелодия или слова, объяснять почему.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разре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ских, музыкаль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Интонационная выразительность музыкальной речи.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Находить в мелодиях то, что их отличает  друг от друга и понимать, какой человек «спрятан» в них.</w:t>
            </w:r>
          </w:p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Откликаться  на </w:t>
            </w:r>
            <w:proofErr w:type="gramStart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звучащую</w:t>
            </w:r>
            <w:proofErr w:type="gramEnd"/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уроке музыку.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2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формулировать проблемы.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лять активность во взаимо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шать собеседника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Продуктивное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ских, музыкаль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Опера. Музыкальная сказка. Музыкальная живопись.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Научатся: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узнавать и называть звучащие инструменты симфонического оркестра, рассказывать об услышанной  музыкальной картинке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hd w:val="clear" w:color="auto" w:fill="FFFFFF"/>
              <w:spacing w:line="240" w:lineRule="auto"/>
              <w:ind w:right="22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формулировать проблемы. </w:t>
            </w:r>
            <w:r w:rsidRPr="00D53A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лять активность во взаимо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шать собеседника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Продуктивное со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ских, музыкаль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</w:tc>
      </w:tr>
      <w:tr w:rsidR="00D53AD0" w:rsidRPr="00521922" w:rsidTr="00521922">
        <w:tc>
          <w:tcPr>
            <w:tcW w:w="6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</w:tcPr>
          <w:p w:rsidR="00D53AD0" w:rsidRPr="00D53AD0" w:rsidRDefault="00D53AD0" w:rsidP="00D53AD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 w:rsidRPr="00D53AD0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Симфоническая картина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Научатся:</w:t>
            </w:r>
          </w:p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Петь мелодию по нотам. 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афиши и программы концерта. </w:t>
            </w:r>
            <w:proofErr w:type="spellStart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Исполненять</w:t>
            </w:r>
            <w:proofErr w:type="spellEnd"/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 выученные и полюбившиеся  песни  всего учебного  года.</w:t>
            </w:r>
            <w:r w:rsidRPr="00D53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1kl"/>
            <w:bookmarkEnd w:id="0"/>
          </w:p>
          <w:p w:rsidR="00D53AD0" w:rsidRPr="00D53AD0" w:rsidRDefault="00D53AD0" w:rsidP="00D53AD0">
            <w:pPr>
              <w:spacing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Знать особенности построения симфонии.</w:t>
            </w:r>
          </w:p>
          <w:p w:rsidR="00D53AD0" w:rsidRPr="0032553C" w:rsidRDefault="00D53AD0" w:rsidP="0032553C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</w:pPr>
            <w:r w:rsidRPr="00D53AD0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Выразительному пластическому интонированию тем.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D53A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53AD0" w:rsidRPr="00D53AD0" w:rsidRDefault="00D53AD0" w:rsidP="00D53AD0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D53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ным видам музы</w:t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кально-практичес</w:t>
            </w:r>
            <w:r w:rsidRPr="00D53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3AD0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</w:tr>
    </w:tbl>
    <w:p w:rsidR="00E670B4" w:rsidRDefault="00E670B4" w:rsidP="0032553C">
      <w:pPr>
        <w:shd w:val="clear" w:color="auto" w:fill="FFFFFF"/>
        <w:ind w:right="29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E670B4" w:rsidRDefault="00E670B4" w:rsidP="00E670B4">
      <w:pPr>
        <w:shd w:val="clear" w:color="auto" w:fill="FFFFFF"/>
        <w:ind w:right="29"/>
        <w:jc w:val="center"/>
        <w:rPr>
          <w:b/>
          <w:spacing w:val="-2"/>
          <w:sz w:val="24"/>
          <w:szCs w:val="24"/>
        </w:rPr>
      </w:pPr>
    </w:p>
    <w:p w:rsidR="003A666E" w:rsidRDefault="003A666E"/>
    <w:sectPr w:rsidR="003A666E" w:rsidSect="00521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0B4"/>
    <w:rsid w:val="0032553C"/>
    <w:rsid w:val="00344F18"/>
    <w:rsid w:val="003A666E"/>
    <w:rsid w:val="003C1E97"/>
    <w:rsid w:val="00521922"/>
    <w:rsid w:val="006869F9"/>
    <w:rsid w:val="006E7E15"/>
    <w:rsid w:val="00896CBD"/>
    <w:rsid w:val="00910751"/>
    <w:rsid w:val="00956BDE"/>
    <w:rsid w:val="00D02982"/>
    <w:rsid w:val="00D53AD0"/>
    <w:rsid w:val="00DD0758"/>
    <w:rsid w:val="00E6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2014-09-25T20:50:00Z</dcterms:created>
  <dcterms:modified xsi:type="dcterms:W3CDTF">2014-09-25T22:46:00Z</dcterms:modified>
</cp:coreProperties>
</file>