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5B" w:rsidRDefault="007546B9" w:rsidP="007546B9">
      <w:pPr>
        <w:widowControl w:val="0"/>
        <w:tabs>
          <w:tab w:val="left" w:pos="8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794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окружающего мира </w:t>
      </w:r>
      <w:r w:rsidR="00B5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</w:t>
      </w:r>
      <w:r w:rsidRPr="00794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растений»</w:t>
      </w:r>
      <w:r w:rsidR="002D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2D5E5B" w:rsidRDefault="002D5E5B" w:rsidP="007546B9">
      <w:pPr>
        <w:widowControl w:val="0"/>
        <w:tabs>
          <w:tab w:val="left" w:pos="8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проведённый </w:t>
      </w:r>
      <w:r w:rsidR="00B5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3 а классе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ноября 2013 года.</w:t>
      </w:r>
    </w:p>
    <w:p w:rsidR="007546B9" w:rsidRPr="00794CFA" w:rsidRDefault="002D5E5B" w:rsidP="002D5E5B">
      <w:pPr>
        <w:widowControl w:val="0"/>
        <w:tabs>
          <w:tab w:val="left" w:pos="8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УМК « Перспектива».</w:t>
      </w:r>
      <w:r w:rsidR="007546B9" w:rsidRPr="00794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6B9" w:rsidRPr="00794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546B9" w:rsidRPr="00794CFA" w:rsidRDefault="007546B9" w:rsidP="0075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урок-исследование.</w:t>
      </w:r>
    </w:p>
    <w:p w:rsidR="007546B9" w:rsidRPr="00794CFA" w:rsidRDefault="007546B9" w:rsidP="0075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B9" w:rsidRPr="00794CFA" w:rsidRDefault="007546B9" w:rsidP="0075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 с разнообразием растительного мира, с отличительными признаками основных групп растений.</w:t>
      </w:r>
    </w:p>
    <w:p w:rsidR="007546B9" w:rsidRPr="00794CFA" w:rsidRDefault="007546B9" w:rsidP="007546B9">
      <w:pPr>
        <w:autoSpaceDE w:val="0"/>
        <w:autoSpaceDN w:val="0"/>
        <w:adjustRightInd w:val="0"/>
        <w:spacing w:before="21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7546B9" w:rsidRPr="00794CFA" w:rsidRDefault="007546B9" w:rsidP="007546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представление  о разнообразии растительного мира.</w:t>
      </w:r>
    </w:p>
    <w:p w:rsidR="007546B9" w:rsidRPr="00794CFA" w:rsidRDefault="007546B9" w:rsidP="007546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отличительными признаками основных групп растений.</w:t>
      </w:r>
    </w:p>
    <w:p w:rsidR="007546B9" w:rsidRPr="00794CFA" w:rsidRDefault="007546B9" w:rsidP="007546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группы растений по их существенным признакам.</w:t>
      </w:r>
    </w:p>
    <w:p w:rsidR="007546B9" w:rsidRPr="00794CFA" w:rsidRDefault="007546B9" w:rsidP="007546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6B9" w:rsidRPr="00794CFA" w:rsidRDefault="007546B9" w:rsidP="007546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4CFA">
        <w:rPr>
          <w:rFonts w:ascii="Times New Roman" w:eastAsia="Calibri" w:hAnsi="Times New Roman" w:cs="Times New Roman"/>
          <w:b/>
          <w:sz w:val="24"/>
          <w:szCs w:val="24"/>
        </w:rPr>
        <w:t>Образовательные технологии:</w:t>
      </w:r>
    </w:p>
    <w:p w:rsidR="007546B9" w:rsidRPr="00794CFA" w:rsidRDefault="007546B9" w:rsidP="00754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CFA">
        <w:rPr>
          <w:rFonts w:ascii="Times New Roman" w:eastAsia="Calibri" w:hAnsi="Times New Roman" w:cs="Times New Roman"/>
          <w:sz w:val="24"/>
          <w:szCs w:val="24"/>
        </w:rPr>
        <w:t>Педагогика сотрудничества.</w:t>
      </w:r>
    </w:p>
    <w:p w:rsidR="007546B9" w:rsidRPr="00794CFA" w:rsidRDefault="007546B9" w:rsidP="00754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4CFA">
        <w:rPr>
          <w:rFonts w:ascii="Times New Roman" w:eastAsia="Calibri" w:hAnsi="Times New Roman" w:cs="Times New Roman"/>
          <w:sz w:val="24"/>
          <w:szCs w:val="24"/>
        </w:rPr>
        <w:t>Здоровьесберегающая</w:t>
      </w:r>
      <w:proofErr w:type="spellEnd"/>
      <w:r w:rsidRPr="00794C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6B9" w:rsidRPr="00794CFA" w:rsidRDefault="007546B9" w:rsidP="00754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CFA">
        <w:rPr>
          <w:rFonts w:ascii="Times New Roman" w:eastAsia="Calibri" w:hAnsi="Times New Roman" w:cs="Times New Roman"/>
          <w:sz w:val="24"/>
          <w:szCs w:val="24"/>
        </w:rPr>
        <w:t>Информационно-коммуникативная.</w:t>
      </w:r>
    </w:p>
    <w:p w:rsidR="007546B9" w:rsidRPr="00794CFA" w:rsidRDefault="007546B9" w:rsidP="00754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4CFA">
        <w:rPr>
          <w:rFonts w:ascii="Times New Roman" w:eastAsia="Calibri" w:hAnsi="Times New Roman" w:cs="Times New Roman"/>
          <w:sz w:val="24"/>
          <w:szCs w:val="24"/>
        </w:rPr>
        <w:t>Проблемно-исследовательская</w:t>
      </w:r>
      <w:r w:rsidRPr="00794CF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546B9" w:rsidRPr="00794CFA" w:rsidRDefault="007546B9" w:rsidP="007546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 на уроке:</w:t>
      </w:r>
      <w:r w:rsidRPr="00794CF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исследовательский метод; 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объяснительно-иллюстративный; репродуктивный.</w:t>
      </w:r>
    </w:p>
    <w:p w:rsidR="007546B9" w:rsidRPr="00794CFA" w:rsidRDefault="007546B9" w:rsidP="0075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урока: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индивидуальная; групповая; фронтальная.</w:t>
      </w:r>
    </w:p>
    <w:p w:rsidR="007546B9" w:rsidRPr="00794CFA" w:rsidRDefault="007546B9" w:rsidP="0075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B9" w:rsidRPr="00794CFA" w:rsidRDefault="007546B9" w:rsidP="00754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урока: </w:t>
      </w:r>
    </w:p>
    <w:p w:rsidR="007546B9" w:rsidRPr="00794CFA" w:rsidRDefault="007546B9" w:rsidP="007546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рабочие листы; </w:t>
      </w:r>
    </w:p>
    <w:p w:rsidR="007546B9" w:rsidRPr="00794CFA" w:rsidRDefault="007546B9" w:rsidP="007546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 представителей каждой группы растений: водоросли, мхи, папоротник, хвойные и цветковые растения; </w:t>
      </w:r>
    </w:p>
    <w:p w:rsidR="007546B9" w:rsidRPr="00794CFA" w:rsidRDefault="007546B9" w:rsidP="007546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гербарий; </w:t>
      </w:r>
    </w:p>
    <w:p w:rsidR="007546B9" w:rsidRPr="007546B9" w:rsidRDefault="007546B9" w:rsidP="007546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 каждой группе растений.</w:t>
      </w:r>
    </w:p>
    <w:p w:rsidR="00794CFA" w:rsidRPr="00794CFA" w:rsidRDefault="00794CFA" w:rsidP="00794CFA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794CFA" w:rsidRPr="00794CFA" w:rsidRDefault="00794CFA" w:rsidP="00794CFA">
      <w:pPr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Организация класса</w:t>
      </w:r>
    </w:p>
    <w:p w:rsid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отправляемся с вами в удивительное царство – это царство растений. В волшебном царстве, Растительном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 растительный мир называют ещё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флорой. В этом государстве приветствует нас сама богиня Фл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ора, она бережно охраняет своё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царство. Флора в римской мифологии - богиня цветов и весны. [</w:t>
      </w:r>
      <w:r w:rsidRPr="00794CF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Слайд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794CFA" w:rsidRDefault="007546B9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="00794CFA" w:rsidRPr="00794CF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(Информационно-коммуникативная)</w:t>
      </w:r>
      <w:r w:rsidR="00794CFA"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6B9" w:rsidRPr="00794CFA" w:rsidRDefault="007546B9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94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Изучение нового материала</w:t>
      </w:r>
    </w:p>
    <w:p w:rsidR="00794CFA" w:rsidRPr="00794CFA" w:rsidRDefault="00794CFA" w:rsidP="00794CFA">
      <w:pPr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Актуализация знаний</w:t>
      </w:r>
    </w:p>
    <w:p w:rsidR="00794CFA" w:rsidRDefault="00794CFA" w:rsidP="00794CFA">
      <w:pPr>
        <w:autoSpaceDE w:val="0"/>
        <w:autoSpaceDN w:val="0"/>
        <w:adjustRightInd w:val="0"/>
        <w:spacing w:before="216" w:after="0" w:line="240" w:lineRule="auto"/>
        <w:jc w:val="both"/>
        <w:rPr>
          <w:noProof/>
          <w:sz w:val="28"/>
          <w:szCs w:val="28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представителей этого царства вы видите? (Шиповник, сосна, тополь, смородина, одуванчик, папоротник) [</w:t>
      </w:r>
      <w:r w:rsidRPr="00794CF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Слайд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94CFA">
        <w:rPr>
          <w:noProof/>
          <w:sz w:val="28"/>
          <w:szCs w:val="28"/>
        </w:rPr>
        <w:t xml:space="preserve"> </w:t>
      </w:r>
    </w:p>
    <w:p w:rsidR="00794CFA" w:rsidRDefault="00794CFA" w:rsidP="00794CFA">
      <w:pPr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группе растений их можно отнести? [</w:t>
      </w:r>
      <w:r w:rsidRPr="00794CF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Слайд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называют соответствующие группы растений и в результате рядом с 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фотографией появляются названия групп.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растений пришли вы познать,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тайны и загадки придё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отгадать.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многое уже знаете  о   растениях и, наверное, сможете определить, где верное высказывание  о растениях, а где нет?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высказывают свои предположения.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спор. Учитель подчё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ркивает разногласия, усиливает противоречия.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утверждения верны, а какие нет?</w:t>
      </w:r>
    </w:p>
    <w:p w:rsid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нет единого мнения, что же нам делать, чтобы узнать, где ошибка?  (Изучить эти группы растений.)  </w:t>
      </w:r>
      <w:r w:rsidRPr="00794CF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</w:t>
      </w:r>
      <w:proofErr w:type="gramStart"/>
      <w:r w:rsidRPr="00794CF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Проблемно-исследовательская</w:t>
      </w:r>
      <w:proofErr w:type="gramEnd"/>
      <w:r w:rsidRPr="00794CF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)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</w:t>
      </w:r>
      <w:r w:rsidRPr="00794CF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Слайд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5,6,7,8,9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:rsidR="007546B9" w:rsidRDefault="007546B9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Постановка учебной задачи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существенные отличительные признаки каждой группы растений. Значит, какому вопросу мы посвятим наше исследование?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="007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а где вымысел, легенда, ложь. 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46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науки о растениях не поймё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шь.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наука изучает растения? (Ботаника)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Царстве растений вы будете в роли ботаников.</w:t>
      </w:r>
      <w:r w:rsidRPr="00794CF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(Педагогика сотрудничества)</w:t>
      </w:r>
    </w:p>
    <w:p w:rsid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группа будет изучать водоросли, 2-я – мхи, 3-я – папоротники, 4- я – хвойные растения, 5-я – цветущие деревья, кустарники, травы.</w:t>
      </w:r>
    </w:p>
    <w:p w:rsidR="002D5E5B" w:rsidRPr="00794CFA" w:rsidRDefault="002D5E5B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Планирование работы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у вас лежат фотографии, гербарий представителей растений этой группы, учебники, текст о данной группе растений и таблица, которую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заполнить. Как настоящие учё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ные, составим план работы. Что нам нужно сделать, чтобы найти ответ на вопрос? 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794CFA" w:rsidRPr="00794CFA" w:rsidRDefault="00794CFA" w:rsidP="00794C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</w:t>
      </w:r>
    </w:p>
    <w:p w:rsidR="00794CFA" w:rsidRPr="00794CFA" w:rsidRDefault="00794CFA" w:rsidP="00794C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гербарий, фотографии</w:t>
      </w:r>
    </w:p>
    <w:p w:rsidR="00794CFA" w:rsidRDefault="00794CFA" w:rsidP="00794C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таблицу, отметив какие части (органы) имеют растения - представители этой группы.</w:t>
      </w:r>
    </w:p>
    <w:p w:rsidR="002D5E5B" w:rsidRPr="00794CFA" w:rsidRDefault="002D5E5B" w:rsidP="002D5E5B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Обмен информацией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таблица представляет собой объединение всех таблиц, которые группы заполняли в своих рабочих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истах. Таким образом, после отчё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групп на доске появляется таблица, где отмечено, имеет растение  орган или не имеет.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794CF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Слайд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представлением работ дети переносят данные о существенных признаках группы растений в единую таблицу.</w:t>
      </w:r>
    </w:p>
    <w:p w:rsidR="002D5E5B" w:rsidRPr="00794CFA" w:rsidRDefault="002D5E5B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Default="00794CFA" w:rsidP="00794CFA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794CFA">
        <w:rPr>
          <w:rFonts w:ascii="Times New Roman" w:eastAsia="Calibri" w:hAnsi="Times New Roman" w:cs="Times New Roman"/>
          <w:b/>
          <w:sz w:val="24"/>
          <w:szCs w:val="24"/>
        </w:rPr>
        <w:t>Физкультминутка</w:t>
      </w:r>
      <w:r w:rsidRPr="00794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4CF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(</w:t>
      </w:r>
      <w:proofErr w:type="spellStart"/>
      <w:r w:rsidRPr="00794CF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Здоровьесберегающая</w:t>
      </w:r>
      <w:proofErr w:type="spellEnd"/>
      <w:r w:rsidRPr="00794CF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)</w:t>
      </w:r>
    </w:p>
    <w:p w:rsidR="002D5E5B" w:rsidRDefault="002D5E5B" w:rsidP="002D5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5E5B">
        <w:rPr>
          <w:rFonts w:ascii="Times New Roman" w:eastAsia="Calibri" w:hAnsi="Times New Roman" w:cs="Times New Roman"/>
          <w:b/>
          <w:sz w:val="24"/>
          <w:szCs w:val="24"/>
        </w:rPr>
        <w:t xml:space="preserve">Игра  «Деревья,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b/>
          <w:sz w:val="24"/>
          <w:szCs w:val="24"/>
        </w:rPr>
        <w:t>кустарники, травы»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2D5E5B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 xml:space="preserve"> назывании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 xml:space="preserve"> дерева дети вытягивают руки вверх, встают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>цыпочки, чтобы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 xml:space="preserve"> показать, какие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>деревья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 xml:space="preserve"> высокие, кустарник – руки разводятся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 xml:space="preserve"> в стороны </w:t>
      </w:r>
      <w:proofErr w:type="gramStart"/>
      <w:r w:rsidRPr="002D5E5B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2D5E5B">
        <w:rPr>
          <w:rFonts w:ascii="Times New Roman" w:eastAsia="Calibri" w:hAnsi="Times New Roman" w:cs="Times New Roman"/>
          <w:sz w:val="24"/>
          <w:szCs w:val="24"/>
        </w:rPr>
        <w:t>кусты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 xml:space="preserve"> широкие), травы – присаживаются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>корточки (травы низкие)</w:t>
      </w:r>
    </w:p>
    <w:p w:rsidR="002D5E5B" w:rsidRDefault="002D5E5B" w:rsidP="002D5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5E5B">
        <w:rPr>
          <w:rFonts w:ascii="Times New Roman" w:eastAsia="Calibri" w:hAnsi="Times New Roman" w:cs="Times New Roman"/>
          <w:sz w:val="24"/>
          <w:szCs w:val="24"/>
        </w:rPr>
        <w:t xml:space="preserve">Колокольчик,  облепиха,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>осина,  тополь,  малина, тимофеевка, кедр, астра, подосиновик,  липа,  дуб, огурец,  смородина,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5B">
        <w:rPr>
          <w:rFonts w:ascii="Times New Roman" w:eastAsia="Calibri" w:hAnsi="Times New Roman" w:cs="Times New Roman"/>
          <w:sz w:val="24"/>
          <w:szCs w:val="24"/>
        </w:rPr>
        <w:t xml:space="preserve"> подснежник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D5E5B">
        <w:rPr>
          <w:rFonts w:ascii="Times New Roman" w:eastAsia="Calibri" w:hAnsi="Times New Roman" w:cs="Times New Roman"/>
          <w:sz w:val="24"/>
          <w:szCs w:val="24"/>
        </w:rPr>
        <w:t>, берёза.</w:t>
      </w:r>
      <w:proofErr w:type="gramEnd"/>
    </w:p>
    <w:p w:rsidR="002D5E5B" w:rsidRPr="002D5E5B" w:rsidRDefault="002D5E5B" w:rsidP="002D5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Составление схемы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Внимательно посмотрите на таблицу. Как много групп растений мы с вами выделили! 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обладает определё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признаками. А можем ли мы объединить какие-то группы по признаку сходства?</w:t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представить это в виде схемы?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группы растений мы отнесё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 </w:t>
      </w:r>
      <w:proofErr w:type="gramStart"/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нецветковым</w:t>
      </w:r>
      <w:proofErr w:type="gramEnd"/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794CF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Слайд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94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Обобщение по теме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группы растений могут встречаться в Царстве растений?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794CF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Слайд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Цветковые имеют корень, стебель, лист, цветок, плоды с семенами. </w:t>
      </w:r>
      <w:proofErr w:type="gramStart"/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Нецветковые</w:t>
      </w:r>
      <w:proofErr w:type="gramEnd"/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цветов. К ним относятся водоросли, папоротники, мхи, хвойные. Водоросли не имеют корня,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ебля, листьев, размножаются путё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деления или спорами. Мхи имеют корень, стебель, лист, размножаются спорами. Хвойные растения имеют корень, стебель, видоизменённый лист</w:t>
      </w:r>
      <w:r w:rsidR="002D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хвою, не цветут.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94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итогов. Рефлексия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теперь поработав, как настоящие ботаники, обладая научными знаниями об отличительных признаках растений, сможем ли мы разрешить наш спор?</w:t>
      </w: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794CFA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Слайд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возвращаются к высказываниям о растениях и определяют ложные утверждения.</w:t>
      </w:r>
    </w:p>
    <w:p w:rsidR="002D5E5B" w:rsidRDefault="002D5E5B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E5B" w:rsidRDefault="002D5E5B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E5B" w:rsidRDefault="002D5E5B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D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уроку.</w:t>
      </w:r>
    </w:p>
    <w:p w:rsidR="002D5E5B" w:rsidRPr="00794CFA" w:rsidRDefault="002D5E5B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CFA" w:rsidRDefault="00470242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9A36D30" wp14:editId="7DA0815B">
            <wp:simplePos x="0" y="0"/>
            <wp:positionH relativeFrom="column">
              <wp:posOffset>3215640</wp:posOffset>
            </wp:positionH>
            <wp:positionV relativeFrom="paragraph">
              <wp:posOffset>47626</wp:posOffset>
            </wp:positionV>
            <wp:extent cx="2513182" cy="1885950"/>
            <wp:effectExtent l="19050" t="19050" r="20955" b="19050"/>
            <wp:wrapNone/>
            <wp:docPr id="29" name="Рисунок 56" descr="Слайд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827" cy="1892437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E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E4C3A2" wp14:editId="6832010E">
            <wp:extent cx="2628794" cy="2052303"/>
            <wp:effectExtent l="0" t="0" r="635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62" cy="205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</w:t>
      </w:r>
    </w:p>
    <w:p w:rsid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CFA" w:rsidRPr="00794CFA" w:rsidRDefault="00794CFA" w:rsidP="00794C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470242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5D4770E" wp14:editId="62E8102D">
            <wp:simplePos x="0" y="0"/>
            <wp:positionH relativeFrom="column">
              <wp:posOffset>3310890</wp:posOffset>
            </wp:positionH>
            <wp:positionV relativeFrom="paragraph">
              <wp:posOffset>35561</wp:posOffset>
            </wp:positionV>
            <wp:extent cx="2533650" cy="1900084"/>
            <wp:effectExtent l="19050" t="19050" r="19050" b="24130"/>
            <wp:wrapNone/>
            <wp:docPr id="30" name="Рисунок 58" descr="Слайд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038" cy="1899625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5E98E7" wp14:editId="1C1CCDF5">
            <wp:simplePos x="0" y="0"/>
            <wp:positionH relativeFrom="column">
              <wp:posOffset>-70485</wp:posOffset>
            </wp:positionH>
            <wp:positionV relativeFrom="paragraph">
              <wp:posOffset>35560</wp:posOffset>
            </wp:positionV>
            <wp:extent cx="2577465" cy="1935480"/>
            <wp:effectExtent l="19050" t="19050" r="13335" b="26670"/>
            <wp:wrapNone/>
            <wp:docPr id="28" name="Рисунок 57" descr="Слайд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935480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B23F16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C4FA3A9" wp14:editId="46467385">
            <wp:simplePos x="0" y="0"/>
            <wp:positionH relativeFrom="column">
              <wp:posOffset>3120390</wp:posOffset>
            </wp:positionH>
            <wp:positionV relativeFrom="paragraph">
              <wp:posOffset>-3810</wp:posOffset>
            </wp:positionV>
            <wp:extent cx="2693035" cy="2019319"/>
            <wp:effectExtent l="19050" t="19050" r="12065" b="19050"/>
            <wp:wrapNone/>
            <wp:docPr id="32" name="Рисунок 60" descr="Слайд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0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2019319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C3471CF" wp14:editId="62FF042A">
            <wp:simplePos x="0" y="0"/>
            <wp:positionH relativeFrom="column">
              <wp:posOffset>-463582</wp:posOffset>
            </wp:positionH>
            <wp:positionV relativeFrom="paragraph">
              <wp:posOffset>-3810</wp:posOffset>
            </wp:positionV>
            <wp:extent cx="2705132" cy="2009775"/>
            <wp:effectExtent l="19050" t="19050" r="19050" b="9525"/>
            <wp:wrapNone/>
            <wp:docPr id="31" name="Рисунок 59" descr="Слайд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0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32" cy="2009775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FA" w:rsidRPr="00794CFA" w:rsidRDefault="00794CFA" w:rsidP="00794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242" w:rsidRDefault="00470242"/>
    <w:p w:rsidR="00470242" w:rsidRDefault="00470242"/>
    <w:p w:rsidR="00470242" w:rsidRPr="00470242" w:rsidRDefault="00470242" w:rsidP="00470242"/>
    <w:p w:rsidR="00470242" w:rsidRPr="00470242" w:rsidRDefault="00470242" w:rsidP="00470242"/>
    <w:p w:rsidR="00470242" w:rsidRPr="00470242" w:rsidRDefault="00470242" w:rsidP="00470242"/>
    <w:p w:rsidR="00470242" w:rsidRPr="00470242" w:rsidRDefault="00B23F16" w:rsidP="00470242">
      <w:r w:rsidRPr="0047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448F3B0" wp14:editId="6DB963ED">
            <wp:simplePos x="0" y="0"/>
            <wp:positionH relativeFrom="column">
              <wp:posOffset>3215639</wp:posOffset>
            </wp:positionH>
            <wp:positionV relativeFrom="paragraph">
              <wp:posOffset>314325</wp:posOffset>
            </wp:positionV>
            <wp:extent cx="2597775" cy="1941014"/>
            <wp:effectExtent l="19050" t="19050" r="12700" b="21590"/>
            <wp:wrapNone/>
            <wp:docPr id="34" name="Рисунок 62" descr="Слайд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0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226" cy="1942845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242" w:rsidRPr="00470242" w:rsidRDefault="00B23F16" w:rsidP="00470242">
      <w:r w:rsidRPr="0047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B7B4016" wp14:editId="32565007">
            <wp:simplePos x="0" y="0"/>
            <wp:positionH relativeFrom="column">
              <wp:posOffset>-400188</wp:posOffset>
            </wp:positionH>
            <wp:positionV relativeFrom="paragraph">
              <wp:posOffset>38735</wp:posOffset>
            </wp:positionV>
            <wp:extent cx="2639178" cy="1971675"/>
            <wp:effectExtent l="19050" t="19050" r="27940" b="9525"/>
            <wp:wrapNone/>
            <wp:docPr id="33" name="Рисунок 61" descr="Слайд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0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043" cy="1975309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242" w:rsidRPr="00470242" w:rsidRDefault="00470242" w:rsidP="00470242"/>
    <w:p w:rsidR="00470242" w:rsidRPr="00470242" w:rsidRDefault="00470242" w:rsidP="00470242"/>
    <w:p w:rsidR="00470242" w:rsidRPr="00470242" w:rsidRDefault="00470242" w:rsidP="00470242"/>
    <w:p w:rsidR="00470242" w:rsidRPr="00470242" w:rsidRDefault="00470242" w:rsidP="00470242"/>
    <w:p w:rsidR="00470242" w:rsidRPr="00470242" w:rsidRDefault="00470242" w:rsidP="00470242"/>
    <w:p w:rsidR="00470242" w:rsidRPr="00470242" w:rsidRDefault="00470242" w:rsidP="00470242"/>
    <w:p w:rsidR="00470242" w:rsidRPr="00470242" w:rsidRDefault="00470242" w:rsidP="00470242"/>
    <w:p w:rsidR="00470242" w:rsidRPr="00470242" w:rsidRDefault="00B23F16" w:rsidP="00470242">
      <w:r w:rsidRPr="0047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4CC37360" wp14:editId="012DF93A">
            <wp:simplePos x="0" y="0"/>
            <wp:positionH relativeFrom="column">
              <wp:posOffset>3120390</wp:posOffset>
            </wp:positionH>
            <wp:positionV relativeFrom="paragraph">
              <wp:posOffset>130175</wp:posOffset>
            </wp:positionV>
            <wp:extent cx="2695575" cy="2021363"/>
            <wp:effectExtent l="19050" t="19050" r="9525" b="17145"/>
            <wp:wrapNone/>
            <wp:docPr id="36" name="Рисунок 64" descr="Слайд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1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2136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A3E3C6D" wp14:editId="50A1082C">
            <wp:simplePos x="0" y="0"/>
            <wp:positionH relativeFrom="column">
              <wp:posOffset>-461010</wp:posOffset>
            </wp:positionH>
            <wp:positionV relativeFrom="paragraph">
              <wp:posOffset>128905</wp:posOffset>
            </wp:positionV>
            <wp:extent cx="2771775" cy="2078990"/>
            <wp:effectExtent l="19050" t="19050" r="28575" b="16510"/>
            <wp:wrapNone/>
            <wp:docPr id="35" name="Рисунок 63" descr="Слайд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0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8990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242" w:rsidRDefault="00470242" w:rsidP="00470242"/>
    <w:p w:rsidR="00B23F16" w:rsidRDefault="00B23F16" w:rsidP="00470242">
      <w:pPr>
        <w:jc w:val="center"/>
      </w:pPr>
    </w:p>
    <w:p w:rsidR="00B23F16" w:rsidRDefault="00B23F16" w:rsidP="00470242">
      <w:pPr>
        <w:jc w:val="center"/>
      </w:pPr>
    </w:p>
    <w:p w:rsidR="00B23F16" w:rsidRDefault="00B23F16" w:rsidP="00470242">
      <w:pPr>
        <w:jc w:val="center"/>
      </w:pPr>
    </w:p>
    <w:p w:rsidR="00B23F16" w:rsidRDefault="00B23F16" w:rsidP="00470242">
      <w:pPr>
        <w:jc w:val="center"/>
      </w:pPr>
    </w:p>
    <w:p w:rsidR="00B23F16" w:rsidRDefault="00B23F16" w:rsidP="00470242">
      <w:pPr>
        <w:jc w:val="center"/>
      </w:pPr>
    </w:p>
    <w:p w:rsidR="00B23F16" w:rsidRDefault="00B23F16" w:rsidP="00470242">
      <w:pPr>
        <w:jc w:val="center"/>
      </w:pPr>
    </w:p>
    <w:p w:rsidR="00B23F16" w:rsidRDefault="00B23F16" w:rsidP="00470242">
      <w:pPr>
        <w:jc w:val="center"/>
      </w:pPr>
    </w:p>
    <w:p w:rsidR="00B23F16" w:rsidRDefault="00B23F16" w:rsidP="00470242">
      <w:pPr>
        <w:jc w:val="center"/>
      </w:pPr>
    </w:p>
    <w:p w:rsidR="001502DA" w:rsidRPr="00470242" w:rsidRDefault="00B23F16" w:rsidP="00470242">
      <w:pPr>
        <w:jc w:val="center"/>
      </w:pPr>
      <w:r w:rsidRPr="00B23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0870B902" wp14:editId="67763DE4">
            <wp:simplePos x="0" y="0"/>
            <wp:positionH relativeFrom="column">
              <wp:posOffset>3082290</wp:posOffset>
            </wp:positionH>
            <wp:positionV relativeFrom="paragraph">
              <wp:posOffset>2927985</wp:posOffset>
            </wp:positionV>
            <wp:extent cx="2628265" cy="1971675"/>
            <wp:effectExtent l="19050" t="19050" r="19685" b="28575"/>
            <wp:wrapNone/>
            <wp:docPr id="43" name="Рисунок 68" descr="Слайд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1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971675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B23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3FD87A4D" wp14:editId="6ED8A64D">
            <wp:simplePos x="0" y="0"/>
            <wp:positionH relativeFrom="column">
              <wp:posOffset>3082290</wp:posOffset>
            </wp:positionH>
            <wp:positionV relativeFrom="paragraph">
              <wp:posOffset>238125</wp:posOffset>
            </wp:positionV>
            <wp:extent cx="2628265" cy="1943100"/>
            <wp:effectExtent l="19050" t="19050" r="19685" b="19050"/>
            <wp:wrapNone/>
            <wp:docPr id="41" name="Рисунок 66" descr="Слайд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1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943100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B23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37A53D9B" wp14:editId="59392AB7">
            <wp:simplePos x="0" y="0"/>
            <wp:positionH relativeFrom="column">
              <wp:posOffset>-165100</wp:posOffset>
            </wp:positionH>
            <wp:positionV relativeFrom="paragraph">
              <wp:posOffset>2927985</wp:posOffset>
            </wp:positionV>
            <wp:extent cx="2628265" cy="1952625"/>
            <wp:effectExtent l="19050" t="19050" r="19685" b="28575"/>
            <wp:wrapNone/>
            <wp:docPr id="42" name="Рисунок 67" descr="Слайд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1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952625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B23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7FF5ED43" wp14:editId="189C2F3C">
            <wp:simplePos x="0" y="0"/>
            <wp:positionH relativeFrom="column">
              <wp:posOffset>-165735</wp:posOffset>
            </wp:positionH>
            <wp:positionV relativeFrom="paragraph">
              <wp:posOffset>238125</wp:posOffset>
            </wp:positionV>
            <wp:extent cx="2628265" cy="1971040"/>
            <wp:effectExtent l="19050" t="19050" r="19685" b="10160"/>
            <wp:wrapNone/>
            <wp:docPr id="40" name="Рисунок 65" descr="Слайд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-1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971040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sectPr w:rsidR="001502DA" w:rsidRPr="00470242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90" w:rsidRDefault="00EF6390" w:rsidP="002D5E5B">
      <w:pPr>
        <w:spacing w:after="0" w:line="240" w:lineRule="auto"/>
      </w:pPr>
      <w:r>
        <w:separator/>
      </w:r>
    </w:p>
  </w:endnote>
  <w:endnote w:type="continuationSeparator" w:id="0">
    <w:p w:rsidR="00EF6390" w:rsidRDefault="00EF6390" w:rsidP="002D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873522"/>
      <w:docPartObj>
        <w:docPartGallery w:val="Page Numbers (Bottom of Page)"/>
        <w:docPartUnique/>
      </w:docPartObj>
    </w:sdtPr>
    <w:sdtEndPr/>
    <w:sdtContent>
      <w:p w:rsidR="00470242" w:rsidRDefault="00470242">
        <w:pPr>
          <w:pStyle w:val="a7"/>
          <w:jc w:val="center"/>
        </w:pPr>
      </w:p>
      <w:p w:rsidR="00470242" w:rsidRDefault="00470242">
        <w:pPr>
          <w:pStyle w:val="a7"/>
          <w:jc w:val="center"/>
        </w:pPr>
      </w:p>
      <w:p w:rsidR="002D5E5B" w:rsidRDefault="002D5E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14">
          <w:rPr>
            <w:noProof/>
          </w:rPr>
          <w:t>5</w:t>
        </w:r>
        <w:r>
          <w:fldChar w:fldCharType="end"/>
        </w:r>
      </w:p>
    </w:sdtContent>
  </w:sdt>
  <w:p w:rsidR="002D5E5B" w:rsidRDefault="002D5E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90" w:rsidRDefault="00EF6390" w:rsidP="002D5E5B">
      <w:pPr>
        <w:spacing w:after="0" w:line="240" w:lineRule="auto"/>
      </w:pPr>
      <w:r>
        <w:separator/>
      </w:r>
    </w:p>
  </w:footnote>
  <w:footnote w:type="continuationSeparator" w:id="0">
    <w:p w:rsidR="00EF6390" w:rsidRDefault="00EF6390" w:rsidP="002D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46A"/>
    <w:multiLevelType w:val="hybridMultilevel"/>
    <w:tmpl w:val="750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0A61"/>
    <w:multiLevelType w:val="hybridMultilevel"/>
    <w:tmpl w:val="8B9A17FE"/>
    <w:lvl w:ilvl="0" w:tplc="C6FC4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5093"/>
    <w:multiLevelType w:val="hybridMultilevel"/>
    <w:tmpl w:val="97E8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D5376"/>
    <w:multiLevelType w:val="hybridMultilevel"/>
    <w:tmpl w:val="750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3A5"/>
    <w:multiLevelType w:val="hybridMultilevel"/>
    <w:tmpl w:val="95FA3936"/>
    <w:lvl w:ilvl="0" w:tplc="C6FC4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A"/>
    <w:rsid w:val="001502DA"/>
    <w:rsid w:val="002D5E5B"/>
    <w:rsid w:val="00470242"/>
    <w:rsid w:val="007546B9"/>
    <w:rsid w:val="00794CFA"/>
    <w:rsid w:val="008B2B06"/>
    <w:rsid w:val="00B23F16"/>
    <w:rsid w:val="00B54714"/>
    <w:rsid w:val="00E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E5B"/>
  </w:style>
  <w:style w:type="paragraph" w:styleId="a7">
    <w:name w:val="footer"/>
    <w:basedOn w:val="a"/>
    <w:link w:val="a8"/>
    <w:uiPriority w:val="99"/>
    <w:unhideWhenUsed/>
    <w:rsid w:val="002D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E5B"/>
  </w:style>
  <w:style w:type="paragraph" w:styleId="a7">
    <w:name w:val="footer"/>
    <w:basedOn w:val="a"/>
    <w:link w:val="a8"/>
    <w:uiPriority w:val="99"/>
    <w:unhideWhenUsed/>
    <w:rsid w:val="002D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7326-0060-4B3F-9848-7C48A471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2014-07-09T07:56:00Z</dcterms:created>
  <dcterms:modified xsi:type="dcterms:W3CDTF">2014-07-09T08:55:00Z</dcterms:modified>
</cp:coreProperties>
</file>