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4807"/>
        <w:gridCol w:w="5021"/>
      </w:tblGrid>
      <w:tr w:rsidR="002209CF" w:rsidTr="002209CF">
        <w:trPr>
          <w:trHeight w:val="4878"/>
          <w:tblCellSpacing w:w="2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CF" w:rsidRDefault="002209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2209CF" w:rsidRDefault="002209CF">
            <w:pPr>
              <w:pStyle w:val="1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</w:t>
            </w:r>
          </w:p>
          <w:p w:rsidR="002209CF" w:rsidRDefault="002209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</w:t>
            </w:r>
          </w:p>
          <w:p w:rsidR="002209CF" w:rsidRDefault="002209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  <w:p w:rsidR="002209CF" w:rsidRDefault="002209CF">
            <w:pPr>
              <w:pStyle w:val="2"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209CF" w:rsidRDefault="002209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2209CF" w:rsidRDefault="002209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Ясненский район</w:t>
            </w:r>
          </w:p>
          <w:p w:rsidR="002209CF" w:rsidRDefault="002209CF">
            <w:pPr>
              <w:pStyle w:val="2"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  <w:p w:rsidR="002209CF" w:rsidRDefault="002209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2209CF" w:rsidRDefault="002209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01.02.2012г. №111 </w:t>
            </w:r>
          </w:p>
          <w:p w:rsidR="002209CF" w:rsidRDefault="002209CF">
            <w:pPr>
              <w:spacing w:line="240" w:lineRule="auto"/>
              <w:ind w:left="1631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Ясный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CF" w:rsidRDefault="002209CF">
            <w:pPr>
              <w:ind w:left="1631"/>
              <w:jc w:val="both"/>
              <w:rPr>
                <w:sz w:val="26"/>
                <w:szCs w:val="26"/>
              </w:rPr>
            </w:pPr>
          </w:p>
        </w:tc>
      </w:tr>
    </w:tbl>
    <w:p w:rsidR="002209CF" w:rsidRDefault="002209CF" w:rsidP="002209CF">
      <w:pPr>
        <w:tabs>
          <w:tab w:val="left" w:pos="0"/>
        </w:tabs>
        <w:spacing w:after="280" w:line="240" w:lineRule="auto"/>
        <w:outlineLvl w:val="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2209CF" w:rsidRDefault="002209CF" w:rsidP="002209CF">
      <w:pPr>
        <w:tabs>
          <w:tab w:val="left" w:pos="0"/>
        </w:tabs>
        <w:spacing w:after="28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Отдел образования администрации      МО Ясненский район     проводит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IY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муниципальный конкурс исследовательских   работ и творческих проектов младших школьников «Я – исследователь»  в марте 2012</w:t>
      </w:r>
      <w:r w:rsidRPr="002209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года.</w:t>
      </w:r>
    </w:p>
    <w:p w:rsidR="002209CF" w:rsidRDefault="002209CF" w:rsidP="002209CF">
      <w:pPr>
        <w:tabs>
          <w:tab w:val="left" w:pos="0"/>
        </w:tabs>
        <w:spacing w:after="28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Основной целью конкурса является развитие интеллектуально-творческого  потенциала личности ребёнка младшего школьного возраста путём совершенствования навыков   исследовательского  поведения и развития исследовательских способностей.</w:t>
      </w:r>
    </w:p>
    <w:p w:rsidR="002209CF" w:rsidRDefault="002209CF" w:rsidP="002209CF">
      <w:pPr>
        <w:tabs>
          <w:tab w:val="left" w:pos="0"/>
        </w:tabs>
        <w:spacing w:after="28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Программой конкурса предусмотрено проведение презентации и защиты исследовательских работ в секциях гуманитарной, естественно - научной, математика,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физика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,т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ехника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209CF" w:rsidRDefault="002209CF" w:rsidP="002209CF">
      <w:pPr>
        <w:tabs>
          <w:tab w:val="left" w:pos="0"/>
        </w:tabs>
        <w:spacing w:after="28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К участию в Конкурсе приглашаются учащиеся 1-4 классов общеобразовательных учреждений.</w:t>
      </w:r>
    </w:p>
    <w:p w:rsidR="002209CF" w:rsidRDefault="002209CF" w:rsidP="002209CF">
      <w:pPr>
        <w:tabs>
          <w:tab w:val="left" w:pos="0"/>
        </w:tabs>
        <w:spacing w:after="28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Победители Конкурса награждаются дипломами 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IY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конкурса исследовательских работ и творческих проектов «Я – исследователь».</w:t>
      </w:r>
    </w:p>
    <w:p w:rsidR="002209CF" w:rsidRDefault="002209CF" w:rsidP="002209CF">
      <w:pPr>
        <w:tabs>
          <w:tab w:val="left" w:pos="0"/>
        </w:tabs>
        <w:spacing w:after="28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Просим оказать информационную  поддержку и направить участников на Конкурс. Заявки принимаются до </w:t>
      </w:r>
      <w:r w:rsidRPr="002209CF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5.0</w:t>
      </w:r>
      <w:r w:rsidRPr="002209CF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.2012года.</w:t>
      </w:r>
    </w:p>
    <w:p w:rsidR="002209CF" w:rsidRPr="002209CF" w:rsidRDefault="002209CF" w:rsidP="002209CF">
      <w:pPr>
        <w:tabs>
          <w:tab w:val="left" w:pos="0"/>
        </w:tabs>
        <w:spacing w:after="28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209CF" w:rsidRDefault="002209CF" w:rsidP="002209CF">
      <w:pPr>
        <w:tabs>
          <w:tab w:val="left" w:pos="0"/>
        </w:tabs>
        <w:spacing w:after="28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Заведующая отделом образования                                  Л.М.Рейдер</w:t>
      </w:r>
    </w:p>
    <w:p w:rsidR="002209CF" w:rsidRDefault="002209CF" w:rsidP="002209CF">
      <w:pPr>
        <w:tabs>
          <w:tab w:val="left" w:pos="0"/>
        </w:tabs>
        <w:spacing w:after="28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209CF" w:rsidRPr="001922F4" w:rsidRDefault="002209CF" w:rsidP="002209CF">
      <w:pPr>
        <w:tabs>
          <w:tab w:val="left" w:pos="0"/>
        </w:tabs>
        <w:spacing w:after="28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2209CF" w:rsidRPr="001922F4" w:rsidRDefault="002209CF" w:rsidP="002209CF">
      <w:pPr>
        <w:tabs>
          <w:tab w:val="left" w:pos="0"/>
        </w:tabs>
        <w:spacing w:after="280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209CF" w:rsidRPr="002209CF" w:rsidRDefault="002209CF" w:rsidP="002209CF">
      <w:pPr>
        <w:tabs>
          <w:tab w:val="left" w:pos="0"/>
        </w:tabs>
        <w:spacing w:after="280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09C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Утверждаю</w:t>
      </w:r>
    </w:p>
    <w:p w:rsidR="002209CF" w:rsidRPr="002209CF" w:rsidRDefault="002209CF" w:rsidP="002209CF">
      <w:pPr>
        <w:tabs>
          <w:tab w:val="left" w:pos="0"/>
        </w:tabs>
        <w:spacing w:after="280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09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Заведующая ОО _________   Л.М.Рейдер</w:t>
      </w:r>
    </w:p>
    <w:p w:rsidR="002209CF" w:rsidRPr="002209CF" w:rsidRDefault="002209CF" w:rsidP="002209CF">
      <w:pPr>
        <w:tabs>
          <w:tab w:val="left" w:pos="0"/>
        </w:tabs>
        <w:spacing w:after="280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209CF" w:rsidRPr="002209CF" w:rsidRDefault="002209CF" w:rsidP="002209CF">
      <w:pPr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2209CF">
        <w:rPr>
          <w:rFonts w:ascii="Times New Roman" w:eastAsia="Times New Roman" w:hAnsi="Times New Roman"/>
          <w:b/>
          <w:bCs/>
          <w:lang w:eastAsia="ru-RU"/>
        </w:rPr>
        <w:t xml:space="preserve">ПОЛОЖЕНИЕ </w:t>
      </w:r>
    </w:p>
    <w:p w:rsidR="002209CF" w:rsidRPr="002209CF" w:rsidRDefault="002209CF" w:rsidP="002209CF">
      <w:pPr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2209CF">
        <w:rPr>
          <w:rFonts w:ascii="Times New Roman" w:eastAsia="Times New Roman" w:hAnsi="Times New Roman"/>
          <w:b/>
          <w:bCs/>
          <w:lang w:eastAsia="ru-RU"/>
        </w:rPr>
        <w:t xml:space="preserve">О  </w:t>
      </w:r>
      <w:r w:rsidRPr="002209CF">
        <w:rPr>
          <w:rFonts w:ascii="Times New Roman" w:eastAsia="Times New Roman" w:hAnsi="Times New Roman"/>
          <w:b/>
          <w:bCs/>
          <w:lang w:val="en-US" w:eastAsia="ru-RU"/>
        </w:rPr>
        <w:t>II</w:t>
      </w:r>
      <w:r w:rsidRPr="002209CF">
        <w:rPr>
          <w:rFonts w:ascii="Times New Roman" w:eastAsia="Times New Roman" w:hAnsi="Times New Roman"/>
          <w:b/>
          <w:bCs/>
          <w:lang w:eastAsia="ru-RU"/>
        </w:rPr>
        <w:t xml:space="preserve">   МУНИЦИПАЛЬНОМ КОНКУРСЕ ИССЛЕДОВАТЕЛЬСКИХ РАБОТ МЛАДШИХ ШКОЛЬНИКОВ  </w:t>
      </w:r>
    </w:p>
    <w:p w:rsidR="002209CF" w:rsidRPr="002209CF" w:rsidRDefault="002209CF" w:rsidP="002209CF">
      <w:pPr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2209CF">
        <w:rPr>
          <w:rFonts w:ascii="Times New Roman" w:eastAsia="Times New Roman" w:hAnsi="Times New Roman"/>
          <w:b/>
          <w:bCs/>
          <w:lang w:eastAsia="ru-RU"/>
        </w:rPr>
        <w:t>«Я - ИССЛЕДОВАТЕЛЬ»</w:t>
      </w:r>
    </w:p>
    <w:p w:rsidR="002209CF" w:rsidRPr="002209CF" w:rsidRDefault="002209CF" w:rsidP="002209CF">
      <w:pPr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2209CF">
        <w:rPr>
          <w:rFonts w:ascii="Times New Roman" w:eastAsia="Times New Roman" w:hAnsi="Times New Roman"/>
          <w:b/>
          <w:bCs/>
          <w:lang w:eastAsia="ru-RU"/>
        </w:rPr>
        <w:t>в 2011-2012 учебном году</w:t>
      </w:r>
    </w:p>
    <w:p w:rsidR="002209CF" w:rsidRDefault="002209CF" w:rsidP="002209CF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Настоящее Положение определяет цели и задачи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IY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Конкурса исследовательских работ и творческих проектов младших школьников, порядок его организации, проведения, подведения итогов и награждения победителей.</w:t>
      </w:r>
    </w:p>
    <w:p w:rsidR="002209CF" w:rsidRDefault="002209CF" w:rsidP="002209C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.Общие положения</w:t>
      </w:r>
    </w:p>
    <w:p w:rsidR="009C3774" w:rsidRDefault="002209CF" w:rsidP="009C37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 исследовательских работ учащихся общеобразовательных учреждений (далее - Конкурс) является образовательной программой, ориентированной на содействие развитию у детей познавательных способностей, умений и навыков исследовательской деятельности.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Цель и задачи конкурса</w:t>
      </w:r>
    </w:p>
    <w:p w:rsidR="002209CF" w:rsidRDefault="002209CF" w:rsidP="009C37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конкурса 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интеллектуально- творческого потенциала личности ребенка младшего школьного возраста путём совершенствования навыков исследовательского поведения и развития исследовательского поведения и развития исследовательских способностей.</w:t>
      </w:r>
    </w:p>
    <w:p w:rsidR="002209CF" w:rsidRDefault="002209CF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конкурса: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2.1.Формирование у учащихся и педагогов представления об исследовательском обучении, как ведущем способе учебной деятельности.</w:t>
      </w:r>
    </w:p>
    <w:p w:rsidR="002209CF" w:rsidRDefault="002209CF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2.2.Содействие развитию и распространению образовательных программ и педагогических технологий проведения учебных исследований с младшими школьниками.</w:t>
      </w:r>
    </w:p>
    <w:p w:rsidR="002209CF" w:rsidRDefault="002209CF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Содействие развитию творческой исследовательской активности детей.</w:t>
      </w:r>
    </w:p>
    <w:p w:rsidR="002209CF" w:rsidRDefault="002209CF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Содействие формированию у детей научной картины мира</w:t>
      </w:r>
    </w:p>
    <w:p w:rsidR="002209CF" w:rsidRPr="002209CF" w:rsidRDefault="002209CF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2.5.Популяризация лучших методических разработок педагогов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исследовательской работе младших школьников.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2209CF" w:rsidRDefault="002209CF" w:rsidP="002209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.Срок проведения</w:t>
      </w:r>
    </w:p>
    <w:p w:rsidR="002209CF" w:rsidRDefault="009C3774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 м</w:t>
      </w:r>
      <w:r w:rsidR="002209CF">
        <w:rPr>
          <w:rFonts w:ascii="Times New Roman" w:eastAsia="Times New Roman" w:hAnsi="Times New Roman"/>
          <w:sz w:val="24"/>
          <w:szCs w:val="24"/>
          <w:lang w:eastAsia="ru-RU"/>
        </w:rPr>
        <w:t>арт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209CF">
        <w:rPr>
          <w:rFonts w:ascii="Times New Roman" w:eastAsia="Times New Roman" w:hAnsi="Times New Roman"/>
          <w:sz w:val="24"/>
          <w:szCs w:val="24"/>
          <w:lang w:eastAsia="ru-RU"/>
        </w:rPr>
        <w:t xml:space="preserve">  2012года</w:t>
      </w:r>
    </w:p>
    <w:p w:rsidR="002209CF" w:rsidRDefault="002209CF" w:rsidP="002209C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IY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.Участники конкурса:</w:t>
      </w:r>
    </w:p>
    <w:p w:rsidR="002209CF" w:rsidRDefault="002209CF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Участниками Конкурса могут быть учащиеся 1-4 классов общеобразовательных учреждений МО Ясненский район.</w:t>
      </w:r>
    </w:p>
    <w:p w:rsidR="002209CF" w:rsidRDefault="002209CF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Конкурсе  допускаются как индивидуальные участники, так и творческие коллективы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до 5-ти человек).</w:t>
      </w:r>
    </w:p>
    <w:p w:rsidR="002209CF" w:rsidRDefault="002209CF" w:rsidP="002209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Порядок выдвижения детских работ на Конкурс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209CF" w:rsidRDefault="002209CF" w:rsidP="002209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(заявки принимаются до15.02.2011)</w:t>
      </w:r>
    </w:p>
    <w:p w:rsidR="002209CF" w:rsidRDefault="002209CF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5.1.Для участия в Конкурсе принимаются исследовательские работы и творческие проекты, выполненные детьми по любым предметным областям (направлениям)</w:t>
      </w:r>
    </w:p>
    <w:p w:rsidR="002209CF" w:rsidRDefault="002209CF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По каждому предметному направлению исследовательские работы и творческие проекты могут быть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теоретического, экспериментального и фантастического плана.</w:t>
      </w:r>
    </w:p>
    <w:p w:rsidR="002209CF" w:rsidRDefault="002209CF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5.3.Для защиты своей исследовательской работы или проекта необходимо подготовить наглядные материалы, схемы, рисунки или макеты, а также продумать те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кст  св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оего выступления  (5-7минут).</w:t>
      </w:r>
    </w:p>
    <w:p w:rsidR="002209CF" w:rsidRPr="002209CF" w:rsidRDefault="002209CF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5.4.Подведение итогов Конкурса осуществляется во время его проведения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Организаторы 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09CF" w:rsidRDefault="002209CF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1.Методический кабинет  отдела образования МО Ясненский район</w:t>
      </w:r>
    </w:p>
    <w:p w:rsidR="009C3774" w:rsidRDefault="002209CF" w:rsidP="009C37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Кандидат педагогических наук, доцент кафедры АГТ и МОМ ОГТИ (филиал ОГУ) Виноградова Е.П.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C3774" w:rsidRDefault="002209CF" w:rsidP="009C37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и критерии оценки конкурсных работ: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 Порядок и критерии оценки конкурсных работ утверждаются Оргкомитетом Конкурса и являются основой для принятия решений жюри при определении лучших работ. Все работы, присланные на конкурс, оцениваются в соответствии с утвержденными Критериями. Региональные оргкомитеты вправе разработать свои критерии оценки работ.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Участники конкурса,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представляют одну твердую копию (подлинник) и презентацию.  Объём работы не более 10 страниц. Количество использованных источников не менее 3. Количество электронных источников не ограничивается и презентацию по работе.  Возможны пр</w:t>
      </w:r>
      <w:r w:rsidR="009C3774">
        <w:rPr>
          <w:rFonts w:ascii="Times New Roman" w:eastAsia="Times New Roman" w:hAnsi="Times New Roman"/>
          <w:sz w:val="24"/>
          <w:szCs w:val="24"/>
          <w:lang w:eastAsia="ru-RU"/>
        </w:rPr>
        <w:t xml:space="preserve">иложения к основному тексту.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Координация проведения конкурса: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Координация конкурса осуществляется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Оргкомитетом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который входят учредители конкурса и представителями заинтересованных организаций. Оргко</w:t>
      </w:r>
      <w:r w:rsidR="009C3774">
        <w:rPr>
          <w:rFonts w:ascii="Times New Roman" w:eastAsia="Times New Roman" w:hAnsi="Times New Roman"/>
          <w:sz w:val="24"/>
          <w:szCs w:val="24"/>
          <w:lang w:eastAsia="ru-RU"/>
        </w:rPr>
        <w:t xml:space="preserve">митет формирует жюри конкурса.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Оргкомитет конкурса осуществляет: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принятие решения о составе жюри и назначение председателя жюри;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проведение информационных мероприятий в рамках Конкурса согласно утвержденному плану;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координацию работы с информационными спонсорами Конкурса;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Положением;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регистрацию работ;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передачу работ в жюри;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координацию работы жюри и экспертов во время проведения Конкурса;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организацию церемонии награждения по</w:t>
      </w:r>
      <w:r w:rsidR="009C3774">
        <w:rPr>
          <w:rFonts w:ascii="Times New Roman" w:eastAsia="Times New Roman" w:hAnsi="Times New Roman"/>
          <w:sz w:val="24"/>
          <w:szCs w:val="24"/>
          <w:lang w:eastAsia="ru-RU"/>
        </w:rPr>
        <w:t xml:space="preserve">бедителей и призеров Конкурса.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Обязанности и права Оргкомитета: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создание равных условий для всех Участников;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обеспечение гласности проведения Конкурса;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обеспечение анонимности работ при их оценке;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недопущение разглашения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сведений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результа</w:t>
      </w:r>
      <w:r w:rsidR="009C3774">
        <w:rPr>
          <w:rFonts w:ascii="Times New Roman" w:eastAsia="Times New Roman" w:hAnsi="Times New Roman"/>
          <w:sz w:val="24"/>
          <w:szCs w:val="24"/>
          <w:lang w:eastAsia="ru-RU"/>
        </w:rPr>
        <w:t xml:space="preserve">тах ранее оговоренного срока.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Оргкомитета: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:rsidR="009C3774" w:rsidRDefault="002209CF" w:rsidP="009C37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Оргкомитет несет ответственность: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за соблюдения настоящего Положения, правил и процедур подготовки и проведения Конкурса;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за обеспечение объективности оценки работ (в т.ч. конфиде</w:t>
      </w:r>
      <w:r w:rsidR="009C3774">
        <w:rPr>
          <w:rFonts w:ascii="Times New Roman" w:eastAsia="Times New Roman" w:hAnsi="Times New Roman"/>
          <w:sz w:val="24"/>
          <w:szCs w:val="24"/>
          <w:lang w:eastAsia="ru-RU"/>
        </w:rPr>
        <w:t xml:space="preserve">нциальности конкурсных работ).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Жюри Конкурса: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Жюри Конкурса создается с целью отбора и оценки лучших работ и определения победителей, в соответствии с методикой и Критериями оценки конкурсных работ, определяемыми данным Положением.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Состав жюри формируется Организационным комитетом Конкурса из наиболее авторитетных работников отрасли образования, независимых экспертов и утверждается Организаторами Конкурса. Количество членов жюри не четное и не менее 3 человек.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Награждение победителей: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Авторы лучших работ по всем номинациям награждаются  дипломами 1, 2, 3 степени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Конкурса исследовательских работ и творческих проектов младших школьников «Я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сследователь»  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По решению жюри, грамотами или благодарностями награждаются руководители работ учащихся. </w:t>
      </w:r>
    </w:p>
    <w:p w:rsidR="009C3774" w:rsidRDefault="002209CF" w:rsidP="009C37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оргкомитета </w:t>
      </w:r>
      <w:proofErr w:type="spellStart"/>
      <w:r w:rsidRPr="009C37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етодический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кабинет отдела образования МО Ясненский район</w:t>
      </w:r>
      <w:r w:rsidR="009C37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Ясный ул. Западная 13</w:t>
      </w:r>
      <w:r w:rsidR="009C37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тел.: 8(3538)  2-13-53</w:t>
      </w:r>
      <w:r w:rsidR="009C377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Ультаева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М.Ж.</w:t>
      </w:r>
    </w:p>
    <w:p w:rsidR="009C3774" w:rsidRDefault="002209CF" w:rsidP="009C37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заявок</w:t>
      </w:r>
    </w:p>
    <w:p w:rsidR="002209CF" w:rsidRPr="009C3774" w:rsidRDefault="002209CF" w:rsidP="009C37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Заявка на участие в Конкурсе состоит из четырёх форм:</w:t>
      </w:r>
    </w:p>
    <w:p w:rsidR="001922F4" w:rsidRPr="001922F4" w:rsidRDefault="001922F4" w:rsidP="009C377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9CF" w:rsidRPr="001922F4" w:rsidRDefault="002209CF" w:rsidP="001922F4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2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Представление (Форма №1);</w:t>
      </w:r>
    </w:p>
    <w:p w:rsidR="002209CF" w:rsidRDefault="002209CF" w:rsidP="009C377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Анкета участника конкурса (Форма №2);</w:t>
      </w:r>
    </w:p>
    <w:p w:rsidR="002209CF" w:rsidRDefault="002209CF" w:rsidP="009C377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Анкета руководителя работы (Форма №3);</w:t>
      </w:r>
    </w:p>
    <w:p w:rsidR="002209CF" w:rsidRDefault="002209CF" w:rsidP="009C377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Краткое описание работы (Форма №4).</w:t>
      </w:r>
    </w:p>
    <w:p w:rsidR="002209CF" w:rsidRDefault="002209CF" w:rsidP="002209CF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Оргкомитет муниципального тура Конкурса исследовательских работ и проектов младших школьников «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ИССЛЕДОВАТЕЛЬ»</w:t>
      </w:r>
    </w:p>
    <w:p w:rsidR="002209CF" w:rsidRPr="002209CF" w:rsidRDefault="002209CF" w:rsidP="002209CF">
      <w:pPr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2209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Форма 1.</w:t>
      </w:r>
    </w:p>
    <w:p w:rsidR="002209CF" w:rsidRDefault="002209CF" w:rsidP="002209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ПРЕДСТАВЛЕНИЕ</w:t>
      </w:r>
    </w:p>
    <w:p w:rsidR="002209CF" w:rsidRDefault="002209CF" w:rsidP="002209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(заполняется на каждую работу)</w:t>
      </w:r>
    </w:p>
    <w:p w:rsidR="002209CF" w:rsidRDefault="002209CF" w:rsidP="002209C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9CF" w:rsidRDefault="002209CF" w:rsidP="002209C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Название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7"/>
        <w:gridCol w:w="5414"/>
      </w:tblGrid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 или творческий коллектив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 Укажите для каждого ребёнка Ф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,О,, дату и год рождения, класс)</w:t>
            </w: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исследовательской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Секция (составьте необходимую вам секцию)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Гуманитарная</w:t>
            </w:r>
          </w:p>
          <w:p w:rsidR="002209CF" w:rsidRDefault="002209CF" w:rsidP="002209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  <w:p w:rsidR="002209CF" w:rsidRDefault="002209CF" w:rsidP="002209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техника</w:t>
            </w: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группы (ФИО, место работы, должность)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09CF" w:rsidRDefault="002209CF" w:rsidP="002209C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9CF" w:rsidRDefault="002209CF" w:rsidP="002209CF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руководителя</w:t>
      </w:r>
    </w:p>
    <w:p w:rsidR="002209CF" w:rsidRDefault="002209CF" w:rsidP="002209CF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«_»_________2012г.</w:t>
      </w:r>
    </w:p>
    <w:p w:rsidR="002209CF" w:rsidRPr="002209CF" w:rsidRDefault="002209CF" w:rsidP="002209CF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2209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2.</w:t>
      </w:r>
    </w:p>
    <w:p w:rsidR="002209CF" w:rsidRDefault="002209CF" w:rsidP="002209CF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Адрес руководителя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5"/>
        <w:gridCol w:w="2024"/>
      </w:tblGrid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адрес (если есть)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Телефоны (контактные)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основной работы, должность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главные педагогические ценности для вас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Ваши увлечения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приня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 решение участвовать в конкурсе потому, что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09CF" w:rsidRDefault="002209CF" w:rsidP="002209C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9CF" w:rsidRDefault="002209CF" w:rsidP="002209C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руководителя</w:t>
      </w:r>
    </w:p>
    <w:p w:rsidR="002209CF" w:rsidRDefault="002209CF" w:rsidP="002209C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«_» ______________2012г.</w:t>
      </w:r>
    </w:p>
    <w:p w:rsidR="001922F4" w:rsidRDefault="002209CF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922F4" w:rsidRDefault="001922F4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F4" w:rsidRDefault="001922F4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F4" w:rsidRDefault="001922F4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F4" w:rsidRDefault="001922F4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9CF" w:rsidRPr="002209CF" w:rsidRDefault="002209CF" w:rsidP="002209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09C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ФОРМА 3</w:t>
      </w:r>
    </w:p>
    <w:p w:rsidR="001922F4" w:rsidRDefault="001922F4" w:rsidP="002209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F4" w:rsidRDefault="001922F4" w:rsidP="002209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F4" w:rsidRDefault="001922F4" w:rsidP="002209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9CF" w:rsidRDefault="002209CF" w:rsidP="002209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АНКЕТА  УЧАСТНИКА</w:t>
      </w:r>
    </w:p>
    <w:p w:rsidR="002209CF" w:rsidRDefault="002209CF" w:rsidP="002209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(заполняется для КАЖДОГО автора исследовательской работы, представленной на Конкурс)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0"/>
        <w:gridCol w:w="2253"/>
      </w:tblGrid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адрес (если есть)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Телефоны контактные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приня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решение участвовать в конкурсе потому, что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9CF" w:rsidTr="002209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2209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исследовании я лично выполни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 следующие виды работ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22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09CF" w:rsidRDefault="002209CF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руководителя</w:t>
      </w:r>
    </w:p>
    <w:p w:rsidR="002209CF" w:rsidRDefault="002209CF" w:rsidP="00220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«_» ______________2012г.</w:t>
      </w:r>
    </w:p>
    <w:p w:rsidR="002209CF" w:rsidRDefault="002209CF" w:rsidP="002209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09CF" w:rsidRPr="002209CF" w:rsidRDefault="002209CF" w:rsidP="002209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09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ФОРМА 4</w:t>
      </w:r>
    </w:p>
    <w:p w:rsidR="002209CF" w:rsidRDefault="002209CF" w:rsidP="009C37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ПРИМЕР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(вы можете внести свои изменения в вопросы, структуру описания работы исходя из особенностей выполненного вами исследования)</w:t>
      </w:r>
    </w:p>
    <w:p w:rsidR="002209CF" w:rsidRDefault="002209CF" w:rsidP="009C37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КРАТКОЕ ОПИСАНИЕ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исследовательской работы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3686"/>
      </w:tblGrid>
      <w:tr w:rsidR="002209CF" w:rsidTr="002209C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9C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9C37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09CF" w:rsidTr="002209CF">
        <w:trPr>
          <w:trHeight w:val="91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9C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автором или творческим коллективом</w:t>
            </w:r>
          </w:p>
          <w:p w:rsidR="002209CF" w:rsidRDefault="002209CF" w:rsidP="009C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укажите ФИО)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9C37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09CF" w:rsidTr="002209CF">
        <w:trPr>
          <w:trHeight w:val="43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9C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руководством (ФИО)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9C37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09CF" w:rsidTr="002209C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9C3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 посвящена изучению: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9C37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09CF" w:rsidTr="002209C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9C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у вас возник интерес к этой проблеме, к вопросу?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9C37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09CF" w:rsidTr="002209C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9C3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вы искали информацию для ответа на этот вопрос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9C37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09CF" w:rsidTr="002209C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9C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гипотезы выдвигали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9C37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09CF" w:rsidTr="002209C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9C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Использовали ли ВЫ следующие (или другие методы) исследований для проверки своих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9C37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09CF" w:rsidTr="002209C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9C37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Опросы (кого и о чём вы расспрашивали):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9C37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09CF" w:rsidTr="002209C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9C37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Наблюдения (за кем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чем) вы наблюдали: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9C37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09CF" w:rsidTr="002209C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9C37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Эксперименты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9C37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09CF" w:rsidTr="002209C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9C3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методы (укажите какие именно):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9C37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09CF" w:rsidTr="002209C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9C3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обобщали полученные данные: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9C37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09CF" w:rsidTr="002209C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9C3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каким выводам вы пришли: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9C37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09CF" w:rsidTr="002209C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9C3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оформления результата исследования вы использовали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схемы, рисунки, макеты, фотографии, другое…)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9C37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09CF" w:rsidTr="002209C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9CF" w:rsidRDefault="002209CF" w:rsidP="009C3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 выступления на конкурсе подготовлен в виде (доклада, компьютерной презентации, напечатан в виде брошюры или книжки,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CF" w:rsidRDefault="002209CF" w:rsidP="009C37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209CF" w:rsidRDefault="002209CF" w:rsidP="009C3774">
      <w:pPr>
        <w:spacing w:after="0" w:line="240" w:lineRule="auto"/>
        <w:rPr>
          <w:sz w:val="24"/>
          <w:szCs w:val="24"/>
        </w:rPr>
      </w:pPr>
    </w:p>
    <w:p w:rsidR="002209CF" w:rsidRDefault="002209CF" w:rsidP="009C3774">
      <w:pPr>
        <w:spacing w:after="0" w:line="240" w:lineRule="auto"/>
        <w:rPr>
          <w:sz w:val="24"/>
          <w:szCs w:val="24"/>
        </w:rPr>
      </w:pPr>
    </w:p>
    <w:p w:rsidR="002209CF" w:rsidRDefault="002209CF" w:rsidP="009C37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«_»____________2012г.                              подпись участника</w:t>
      </w:r>
    </w:p>
    <w:p w:rsidR="002209CF" w:rsidRDefault="002209CF" w:rsidP="009C3774">
      <w:pPr>
        <w:spacing w:after="0" w:line="240" w:lineRule="auto"/>
        <w:rPr>
          <w:sz w:val="24"/>
          <w:szCs w:val="24"/>
        </w:rPr>
      </w:pPr>
    </w:p>
    <w:p w:rsidR="00B16891" w:rsidRDefault="00B16891" w:rsidP="009C3774">
      <w:pPr>
        <w:spacing w:after="0" w:line="240" w:lineRule="auto"/>
      </w:pPr>
    </w:p>
    <w:sectPr w:rsidR="00B16891" w:rsidSect="00B1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F33"/>
    <w:multiLevelType w:val="hybridMultilevel"/>
    <w:tmpl w:val="A274E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64CCD"/>
    <w:multiLevelType w:val="hybridMultilevel"/>
    <w:tmpl w:val="5330B52A"/>
    <w:lvl w:ilvl="0" w:tplc="7A207AC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9CF"/>
    <w:rsid w:val="001922F4"/>
    <w:rsid w:val="002209CF"/>
    <w:rsid w:val="009C3774"/>
    <w:rsid w:val="00B16891"/>
    <w:rsid w:val="00FE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CF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220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0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9CF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2209CF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192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Айнагуль</cp:lastModifiedBy>
  <cp:revision>2</cp:revision>
  <dcterms:created xsi:type="dcterms:W3CDTF">2012-02-01T03:27:00Z</dcterms:created>
  <dcterms:modified xsi:type="dcterms:W3CDTF">2013-02-20T16:26:00Z</dcterms:modified>
</cp:coreProperties>
</file>