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8" w:tblpY="1146"/>
        <w:tblW w:w="9782" w:type="dxa"/>
        <w:tblCellMar>
          <w:left w:w="10" w:type="dxa"/>
          <w:right w:w="10" w:type="dxa"/>
        </w:tblCellMar>
        <w:tblLook w:val="0000" w:firstRow="0" w:lastRow="0" w:firstColumn="0" w:lastColumn="0" w:noHBand="0" w:noVBand="0"/>
      </w:tblPr>
      <w:tblGrid>
        <w:gridCol w:w="9854"/>
      </w:tblGrid>
      <w:tr w:rsidR="00551C7F" w:rsidRPr="00D40855" w:rsidTr="00365B4E">
        <w:trPr>
          <w:trHeight w:val="14176"/>
        </w:trPr>
        <w:tc>
          <w:tcPr>
            <w:tcW w:w="9782" w:type="dxa"/>
            <w:shd w:val="clear" w:color="000000" w:fill="FFFFFF"/>
            <w:tcMar>
              <w:left w:w="108" w:type="dxa"/>
              <w:right w:w="108" w:type="dxa"/>
            </w:tcMar>
          </w:tcPr>
          <w:p w:rsidR="00365B4E" w:rsidRDefault="00365B4E" w:rsidP="004B0652">
            <w:pPr>
              <w:spacing w:after="0" w:line="240" w:lineRule="auto"/>
              <w:ind w:left="57" w:right="57" w:firstLine="709"/>
              <w:contextualSpacing/>
              <w:jc w:val="right"/>
              <w:rPr>
                <w:rFonts w:ascii="Times New Roman" w:hAnsi="Times New Roman" w:cs="Times New Roman"/>
                <w:sz w:val="28"/>
                <w:szCs w:val="28"/>
              </w:rPr>
            </w:pPr>
            <w:r>
              <w:rPr>
                <w:rFonts w:ascii="Times New Roman" w:hAnsi="Times New Roman" w:cs="Times New Roman"/>
                <w:sz w:val="28"/>
                <w:szCs w:val="28"/>
              </w:rPr>
              <w:t>СОГЛАСОВАНО:</w:t>
            </w:r>
          </w:p>
          <w:p w:rsidR="00365B4E" w:rsidRDefault="00365B4E" w:rsidP="004B0652">
            <w:pPr>
              <w:spacing w:after="0" w:line="240" w:lineRule="auto"/>
              <w:ind w:left="57" w:right="57" w:firstLine="709"/>
              <w:contextualSpacing/>
              <w:jc w:val="right"/>
              <w:rPr>
                <w:rFonts w:ascii="Times New Roman" w:hAnsi="Times New Roman" w:cs="Times New Roman"/>
                <w:sz w:val="28"/>
                <w:szCs w:val="28"/>
              </w:rPr>
            </w:pPr>
            <w:r>
              <w:rPr>
                <w:rFonts w:ascii="Times New Roman" w:hAnsi="Times New Roman" w:cs="Times New Roman"/>
                <w:sz w:val="28"/>
                <w:szCs w:val="28"/>
              </w:rPr>
              <w:t>Директор ГБОУ СПО АИПК КК</w:t>
            </w:r>
          </w:p>
          <w:p w:rsidR="00365B4E" w:rsidRDefault="00365B4E" w:rsidP="004B0652">
            <w:pPr>
              <w:spacing w:after="0" w:line="240" w:lineRule="auto"/>
              <w:ind w:left="57" w:right="57"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________________ /И.В. Мазур/</w:t>
            </w:r>
          </w:p>
          <w:p w:rsidR="00365B4E" w:rsidRDefault="00365B4E" w:rsidP="004B0652">
            <w:pPr>
              <w:spacing w:after="0" w:line="240" w:lineRule="auto"/>
              <w:ind w:left="57" w:right="57" w:firstLine="709"/>
              <w:contextualSpacing/>
              <w:jc w:val="right"/>
              <w:rPr>
                <w:rFonts w:ascii="Times New Roman" w:hAnsi="Times New Roman" w:cs="Times New Roman"/>
                <w:sz w:val="28"/>
                <w:szCs w:val="28"/>
              </w:rPr>
            </w:pPr>
            <w:r>
              <w:rPr>
                <w:rFonts w:ascii="Times New Roman" w:hAnsi="Times New Roman" w:cs="Times New Roman"/>
                <w:sz w:val="28"/>
                <w:szCs w:val="28"/>
              </w:rPr>
              <w:t>«______» _____________ 201</w:t>
            </w:r>
            <w:r w:rsidR="0032288D">
              <w:rPr>
                <w:rFonts w:ascii="Times New Roman" w:hAnsi="Times New Roman" w:cs="Times New Roman"/>
                <w:sz w:val="28"/>
                <w:szCs w:val="28"/>
              </w:rPr>
              <w:t>3</w:t>
            </w:r>
            <w:r>
              <w:rPr>
                <w:rFonts w:ascii="Times New Roman" w:hAnsi="Times New Roman" w:cs="Times New Roman"/>
                <w:sz w:val="28"/>
                <w:szCs w:val="28"/>
              </w:rPr>
              <w:t xml:space="preserve"> г.</w:t>
            </w:r>
          </w:p>
          <w:p w:rsidR="00057482" w:rsidRDefault="00057482" w:rsidP="004B0652">
            <w:pPr>
              <w:spacing w:after="0" w:line="240" w:lineRule="auto"/>
              <w:ind w:left="57" w:right="57" w:firstLine="709"/>
              <w:contextualSpacing/>
              <w:jc w:val="center"/>
              <w:rPr>
                <w:rFonts w:ascii="Times New Roman" w:eastAsia="Times New Roman" w:hAnsi="Times New Roman" w:cs="Times New Roman"/>
                <w:b/>
                <w:caps/>
                <w:sz w:val="28"/>
              </w:rPr>
            </w:pPr>
          </w:p>
          <w:p w:rsidR="00057482" w:rsidRDefault="00057482" w:rsidP="004B0652">
            <w:pPr>
              <w:spacing w:after="0" w:line="240" w:lineRule="auto"/>
              <w:ind w:left="57" w:right="57" w:firstLine="709"/>
              <w:contextualSpacing/>
              <w:rPr>
                <w:rFonts w:ascii="Times New Roman" w:eastAsia="Times New Roman" w:hAnsi="Times New Roman" w:cs="Times New Roman"/>
                <w:b/>
                <w:caps/>
                <w:sz w:val="28"/>
              </w:rPr>
            </w:pPr>
          </w:p>
          <w:p w:rsidR="00551C7F" w:rsidRPr="00C83BB7" w:rsidRDefault="00F37D14" w:rsidP="004B0652">
            <w:pPr>
              <w:spacing w:after="0" w:line="240" w:lineRule="auto"/>
              <w:ind w:left="57" w:right="57" w:firstLine="709"/>
              <w:contextualSpacing/>
              <w:jc w:val="center"/>
              <w:rPr>
                <w:rFonts w:ascii="Times New Roman" w:eastAsia="Times New Roman" w:hAnsi="Times New Roman" w:cs="Times New Roman"/>
                <w:b/>
                <w:caps/>
                <w:sz w:val="28"/>
              </w:rPr>
            </w:pPr>
            <w:r w:rsidRPr="00C83BB7">
              <w:rPr>
                <w:rFonts w:ascii="Times New Roman" w:eastAsia="Times New Roman" w:hAnsi="Times New Roman" w:cs="Times New Roman"/>
                <w:b/>
                <w:caps/>
                <w:sz w:val="28"/>
              </w:rPr>
              <w:t xml:space="preserve">Отчет </w:t>
            </w:r>
          </w:p>
          <w:p w:rsidR="00C83BB7" w:rsidRDefault="005765D0" w:rsidP="004B0652">
            <w:pPr>
              <w:spacing w:after="0" w:line="240" w:lineRule="auto"/>
              <w:ind w:left="57" w:right="57" w:firstLine="709"/>
              <w:contextualSpacing/>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 аттестационный </w:t>
            </w:r>
            <w:r w:rsidR="00F37D14">
              <w:rPr>
                <w:rFonts w:ascii="Times New Roman" w:eastAsia="Times New Roman" w:hAnsi="Times New Roman" w:cs="Times New Roman"/>
                <w:sz w:val="28"/>
              </w:rPr>
              <w:t xml:space="preserve"> период</w:t>
            </w:r>
          </w:p>
          <w:p w:rsidR="005765D0" w:rsidRDefault="00F37D14" w:rsidP="004B0652">
            <w:pPr>
              <w:spacing w:after="0" w:line="240" w:lineRule="auto"/>
              <w:ind w:left="57" w:right="57" w:firstLine="709"/>
              <w:contextualSpacing/>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преподавателя </w:t>
            </w:r>
            <w:r w:rsidR="005765D0">
              <w:rPr>
                <w:rFonts w:ascii="Times New Roman" w:eastAsia="Times New Roman" w:hAnsi="Times New Roman" w:cs="Times New Roman"/>
                <w:sz w:val="28"/>
              </w:rPr>
              <w:t xml:space="preserve">профессиональных дисциплин </w:t>
            </w:r>
          </w:p>
          <w:p w:rsidR="00551C7F" w:rsidRPr="00C83BB7" w:rsidRDefault="005765D0" w:rsidP="004B0652">
            <w:pPr>
              <w:spacing w:after="0" w:line="240" w:lineRule="auto"/>
              <w:ind w:left="57" w:right="57" w:firstLine="709"/>
              <w:contextualSpacing/>
              <w:jc w:val="center"/>
              <w:rPr>
                <w:rFonts w:ascii="Times New Roman" w:eastAsia="Times New Roman" w:hAnsi="Times New Roman" w:cs="Times New Roman"/>
                <w:sz w:val="28"/>
              </w:rPr>
            </w:pPr>
            <w:r>
              <w:rPr>
                <w:rFonts w:ascii="Times New Roman" w:eastAsia="Times New Roman" w:hAnsi="Times New Roman" w:cs="Times New Roman"/>
                <w:sz w:val="28"/>
              </w:rPr>
              <w:t>по профессии «Повар, кондитер»</w:t>
            </w:r>
          </w:p>
          <w:p w:rsidR="00C83BB7" w:rsidRDefault="005765D0" w:rsidP="004B0652">
            <w:pPr>
              <w:spacing w:after="0" w:line="240" w:lineRule="auto"/>
              <w:ind w:left="57" w:right="57" w:firstLine="709"/>
              <w:contextualSpacing/>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Лущай</w:t>
            </w:r>
            <w:proofErr w:type="spellEnd"/>
            <w:r>
              <w:rPr>
                <w:rFonts w:ascii="Times New Roman" w:eastAsia="Times New Roman" w:hAnsi="Times New Roman" w:cs="Times New Roman"/>
                <w:b/>
                <w:sz w:val="28"/>
              </w:rPr>
              <w:t xml:space="preserve"> Елены Евгеньевны</w:t>
            </w:r>
          </w:p>
          <w:p w:rsidR="00786CE4" w:rsidRDefault="00786CE4" w:rsidP="004B0652">
            <w:pPr>
              <w:spacing w:after="0" w:line="240" w:lineRule="auto"/>
              <w:ind w:left="57" w:right="57" w:firstLine="709"/>
              <w:contextualSpacing/>
              <w:jc w:val="center"/>
              <w:rPr>
                <w:rFonts w:ascii="Times New Roman" w:eastAsia="Times New Roman" w:hAnsi="Times New Roman" w:cs="Times New Roman"/>
                <w:b/>
                <w:sz w:val="28"/>
              </w:rPr>
            </w:pPr>
          </w:p>
          <w:p w:rsidR="00786CE4" w:rsidRPr="009B1D6A" w:rsidRDefault="00786CE4"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Я, </w:t>
            </w:r>
            <w:proofErr w:type="spellStart"/>
            <w:r w:rsidRPr="009B1D6A">
              <w:rPr>
                <w:rFonts w:ascii="Times New Roman" w:eastAsia="Times New Roman" w:hAnsi="Times New Roman" w:cs="Times New Roman"/>
                <w:sz w:val="28"/>
                <w:szCs w:val="28"/>
              </w:rPr>
              <w:t>Лущай</w:t>
            </w:r>
            <w:proofErr w:type="spellEnd"/>
            <w:r w:rsidRPr="009B1D6A">
              <w:rPr>
                <w:rFonts w:ascii="Times New Roman" w:eastAsia="Times New Roman" w:hAnsi="Times New Roman" w:cs="Times New Roman"/>
                <w:sz w:val="28"/>
                <w:szCs w:val="28"/>
              </w:rPr>
              <w:t xml:space="preserve"> Елена Евгеньевна, преподаватель профессиональных модулей по профессии  260807.01 Повар, кондитер: ПМ. 01 Приготовление блюд из овощей и грибов, ПМ. 03 Приготовление супов и соусов, ПМ. 04 Приготовление блюд из рыбы, ПМ. 05 Приготовление блюд из мяса и домашней птицы.</w:t>
            </w:r>
          </w:p>
          <w:p w:rsidR="00786CE4" w:rsidRPr="009B1D6A" w:rsidRDefault="00786CE4"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Образование:  ГОУ ВПО Московский государственный университет технологий и управления, 2009г.,  присвоена квалификация «инженер» по специальности  «Технология продуктов общественного питания».</w:t>
            </w:r>
          </w:p>
          <w:p w:rsidR="00786CE4" w:rsidRPr="009B1D6A" w:rsidRDefault="00786CE4"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Стаж педагогической работы  - 3 года,  в данной должности  - 2 года, в данном учреждении – 3 года.  </w:t>
            </w:r>
          </w:p>
          <w:p w:rsidR="00314AA9" w:rsidRPr="009B1D6A" w:rsidRDefault="00314AA9" w:rsidP="009B1D6A">
            <w:pPr>
              <w:spacing w:after="0" w:line="360" w:lineRule="auto"/>
              <w:ind w:right="57"/>
              <w:contextualSpacing/>
              <w:jc w:val="both"/>
              <w:rPr>
                <w:rFonts w:ascii="Times New Roman" w:eastAsia="Times New Roman" w:hAnsi="Times New Roman" w:cs="Times New Roman"/>
                <w:b/>
                <w:sz w:val="28"/>
                <w:szCs w:val="28"/>
              </w:rPr>
            </w:pPr>
          </w:p>
          <w:p w:rsidR="00314AA9" w:rsidRPr="009B1D6A" w:rsidRDefault="00314AA9" w:rsidP="009B1D6A">
            <w:pPr>
              <w:spacing w:after="0" w:line="360" w:lineRule="auto"/>
              <w:ind w:left="57" w:right="57" w:firstLine="709"/>
              <w:contextualSpacing/>
              <w:jc w:val="center"/>
              <w:rPr>
                <w:rFonts w:ascii="Times New Roman" w:eastAsia="Times New Roman" w:hAnsi="Times New Roman" w:cs="Times New Roman"/>
                <w:b/>
                <w:sz w:val="28"/>
                <w:szCs w:val="28"/>
              </w:rPr>
            </w:pPr>
            <w:r w:rsidRPr="009B1D6A">
              <w:rPr>
                <w:rFonts w:ascii="Times New Roman" w:eastAsia="Times New Roman" w:hAnsi="Times New Roman" w:cs="Times New Roman"/>
                <w:b/>
                <w:sz w:val="28"/>
                <w:szCs w:val="28"/>
              </w:rPr>
              <w:t>1.Профессиональная деятельность</w:t>
            </w:r>
          </w:p>
          <w:p w:rsidR="004B0652" w:rsidRPr="009B1D6A" w:rsidRDefault="004B0652" w:rsidP="009B1D6A">
            <w:pPr>
              <w:spacing w:after="0" w:line="360" w:lineRule="auto"/>
              <w:ind w:left="57" w:right="57" w:firstLine="709"/>
              <w:contextualSpacing/>
              <w:jc w:val="center"/>
              <w:rPr>
                <w:rFonts w:ascii="Times New Roman" w:eastAsia="Times New Roman" w:hAnsi="Times New Roman" w:cs="Times New Roman"/>
                <w:b/>
                <w:sz w:val="28"/>
                <w:szCs w:val="28"/>
              </w:rPr>
            </w:pPr>
          </w:p>
          <w:p w:rsidR="00314AA9" w:rsidRPr="009B1D6A" w:rsidRDefault="00314AA9" w:rsidP="009B1D6A">
            <w:pPr>
              <w:spacing w:after="0" w:line="360" w:lineRule="auto"/>
              <w:ind w:left="57" w:right="57" w:firstLine="709"/>
              <w:contextualSpacing/>
              <w:rPr>
                <w:rFonts w:ascii="Times New Roman" w:eastAsia="Times New Roman" w:hAnsi="Times New Roman" w:cs="Times New Roman"/>
                <w:i/>
                <w:sz w:val="28"/>
                <w:szCs w:val="28"/>
              </w:rPr>
            </w:pPr>
            <w:r w:rsidRPr="009B1D6A">
              <w:rPr>
                <w:rFonts w:ascii="Times New Roman" w:eastAsia="Times New Roman" w:hAnsi="Times New Roman" w:cs="Times New Roman"/>
                <w:i/>
                <w:sz w:val="28"/>
                <w:szCs w:val="28"/>
              </w:rPr>
              <w:t>Владение современными образовательными технологиями.</w:t>
            </w:r>
          </w:p>
          <w:p w:rsidR="00786CE4" w:rsidRPr="009B1D6A" w:rsidRDefault="00786CE4" w:rsidP="009B1D6A">
            <w:pPr>
              <w:spacing w:after="0" w:line="360" w:lineRule="auto"/>
              <w:ind w:left="57" w:right="57" w:firstLine="709"/>
              <w:contextualSpacing/>
              <w:jc w:val="both"/>
              <w:rPr>
                <w:rFonts w:ascii="Times New Roman" w:hAnsi="Times New Roman" w:cs="Times New Roman"/>
                <w:sz w:val="28"/>
                <w:szCs w:val="28"/>
              </w:rPr>
            </w:pPr>
            <w:r w:rsidRPr="009B1D6A">
              <w:rPr>
                <w:rFonts w:ascii="Times New Roman" w:hAnsi="Times New Roman" w:cs="Times New Roman"/>
                <w:sz w:val="28"/>
                <w:szCs w:val="28"/>
              </w:rPr>
              <w:t>Использование современных образовательных технологий является неотъемлемой частью моей педагогической деятельности.</w:t>
            </w:r>
          </w:p>
          <w:p w:rsidR="00C92988" w:rsidRPr="009B1D6A" w:rsidRDefault="00C92988" w:rsidP="009B1D6A">
            <w:pPr>
              <w:spacing w:after="0" w:line="360" w:lineRule="auto"/>
              <w:ind w:left="57" w:right="57" w:firstLine="709"/>
              <w:contextualSpacing/>
              <w:jc w:val="both"/>
              <w:rPr>
                <w:rFonts w:ascii="Times New Roman" w:hAnsi="Times New Roman" w:cs="Times New Roman"/>
                <w:sz w:val="28"/>
                <w:szCs w:val="28"/>
              </w:rPr>
            </w:pPr>
            <w:proofErr w:type="gramStart"/>
            <w:r w:rsidRPr="009B1D6A">
              <w:rPr>
                <w:rFonts w:ascii="Times New Roman" w:hAnsi="Times New Roman" w:cs="Times New Roman"/>
                <w:sz w:val="28"/>
                <w:szCs w:val="28"/>
              </w:rPr>
              <w:t xml:space="preserve">Работая над проблемой активизации познавательной деятельности учащихся, применяю современные образовательные технологии (игровые технологии, проблемное обучение, ИКТ, технология «портфолио»), провела серию открытых уроков по «Кулинарии», профессиональным модулям, что нашло отражение в методических разработках по темам «Активизация познавательной деятельности учащихся на уроках с использованием ИКТ», </w:t>
            </w:r>
            <w:r w:rsidRPr="009B1D6A">
              <w:rPr>
                <w:rFonts w:ascii="Times New Roman" w:hAnsi="Times New Roman" w:cs="Times New Roman"/>
                <w:sz w:val="28"/>
                <w:szCs w:val="28"/>
              </w:rPr>
              <w:lastRenderedPageBreak/>
              <w:t>«Портфолио учащихся как метод оценивания качества знаний и достижений», «Развитие творческих способностей будущих специалистов по профессии «Повар</w:t>
            </w:r>
            <w:proofErr w:type="gramEnd"/>
            <w:r w:rsidRPr="009B1D6A">
              <w:rPr>
                <w:rFonts w:ascii="Times New Roman" w:hAnsi="Times New Roman" w:cs="Times New Roman"/>
                <w:sz w:val="28"/>
                <w:szCs w:val="28"/>
              </w:rPr>
              <w:t xml:space="preserve">, кондитер» (рецензии заместителя директора по научно-методической работе ГБОУ СПО АИПК КК Л.Н. </w:t>
            </w:r>
            <w:proofErr w:type="spellStart"/>
            <w:r w:rsidRPr="009B1D6A">
              <w:rPr>
                <w:rFonts w:ascii="Times New Roman" w:hAnsi="Times New Roman" w:cs="Times New Roman"/>
                <w:sz w:val="28"/>
                <w:szCs w:val="28"/>
              </w:rPr>
              <w:t>Крышней</w:t>
            </w:r>
            <w:proofErr w:type="spellEnd"/>
            <w:r w:rsidRPr="009B1D6A">
              <w:rPr>
                <w:rFonts w:ascii="Times New Roman" w:hAnsi="Times New Roman" w:cs="Times New Roman"/>
                <w:sz w:val="28"/>
                <w:szCs w:val="28"/>
              </w:rPr>
              <w:t xml:space="preserve">, методиста ФГОУ СПО </w:t>
            </w:r>
            <w:proofErr w:type="spellStart"/>
            <w:r w:rsidRPr="009B1D6A">
              <w:rPr>
                <w:rFonts w:ascii="Times New Roman" w:hAnsi="Times New Roman" w:cs="Times New Roman"/>
                <w:sz w:val="28"/>
                <w:szCs w:val="28"/>
              </w:rPr>
              <w:t>Анапский</w:t>
            </w:r>
            <w:proofErr w:type="spellEnd"/>
            <w:r w:rsidRPr="009B1D6A">
              <w:rPr>
                <w:rFonts w:ascii="Times New Roman" w:hAnsi="Times New Roman" w:cs="Times New Roman"/>
                <w:sz w:val="28"/>
                <w:szCs w:val="28"/>
              </w:rPr>
              <w:t xml:space="preserve"> сельскохозяйственный техникум Т.В. Матвеевой).</w:t>
            </w:r>
          </w:p>
          <w:p w:rsidR="00894462" w:rsidRPr="009B1D6A" w:rsidRDefault="00894462" w:rsidP="009B1D6A">
            <w:pPr>
              <w:spacing w:after="0" w:line="360" w:lineRule="auto"/>
              <w:ind w:left="57" w:right="57" w:firstLine="709"/>
              <w:contextualSpacing/>
              <w:jc w:val="both"/>
              <w:rPr>
                <w:rFonts w:ascii="Times New Roman" w:hAnsi="Times New Roman" w:cs="Times New Roman"/>
                <w:sz w:val="28"/>
                <w:szCs w:val="28"/>
              </w:rPr>
            </w:pPr>
            <w:r w:rsidRPr="009B1D6A">
              <w:rPr>
                <w:rFonts w:ascii="Times New Roman" w:eastAsia="Times New Roman" w:hAnsi="Times New Roman" w:cs="Times New Roman"/>
                <w:sz w:val="28"/>
                <w:szCs w:val="28"/>
              </w:rPr>
              <w:t xml:space="preserve">В результате реализации данных технологий мною проведены открытые занятия: </w:t>
            </w:r>
          </w:p>
          <w:p w:rsidR="00C92988" w:rsidRPr="009B1D6A" w:rsidRDefault="00C92988"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практическое занятие «Приготовление супов и соусов»</w:t>
            </w:r>
            <w:r w:rsidR="00567511" w:rsidRPr="009B1D6A">
              <w:rPr>
                <w:rFonts w:ascii="Times New Roman" w:eastAsia="Times New Roman" w:hAnsi="Times New Roman" w:cs="Times New Roman"/>
                <w:sz w:val="28"/>
                <w:szCs w:val="28"/>
              </w:rPr>
              <w:t>;</w:t>
            </w:r>
          </w:p>
          <w:p w:rsidR="00C92988" w:rsidRPr="009B1D6A" w:rsidRDefault="00567511"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урок   «Кулинарная разделка и обвалка говяжьей туши»;</w:t>
            </w:r>
          </w:p>
          <w:p w:rsidR="00C92988" w:rsidRPr="009B1D6A" w:rsidRDefault="00C92988"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урок</w:t>
            </w:r>
            <w:r w:rsidR="00567511" w:rsidRPr="009B1D6A">
              <w:rPr>
                <w:rFonts w:ascii="Times New Roman" w:eastAsia="Times New Roman" w:hAnsi="Times New Roman" w:cs="Times New Roman"/>
                <w:sz w:val="28"/>
                <w:szCs w:val="28"/>
              </w:rPr>
              <w:t xml:space="preserve"> «Приготовление полуфабрикатов из баранины»;</w:t>
            </w:r>
          </w:p>
          <w:p w:rsidR="00C92988" w:rsidRPr="009B1D6A" w:rsidRDefault="00C92988"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урок</w:t>
            </w:r>
            <w:r w:rsidR="00567511" w:rsidRPr="009B1D6A">
              <w:rPr>
                <w:rFonts w:ascii="Times New Roman" w:eastAsia="Times New Roman" w:hAnsi="Times New Roman" w:cs="Times New Roman"/>
                <w:sz w:val="28"/>
                <w:szCs w:val="28"/>
              </w:rPr>
              <w:t xml:space="preserve"> «Технология приготовления рассольников и солянок»;</w:t>
            </w:r>
          </w:p>
          <w:p w:rsidR="00567511" w:rsidRPr="009B1D6A" w:rsidRDefault="00567511"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w:t>
            </w:r>
            <w:r w:rsidR="00C92988" w:rsidRPr="009B1D6A">
              <w:rPr>
                <w:rFonts w:ascii="Times New Roman" w:eastAsia="Times New Roman" w:hAnsi="Times New Roman" w:cs="Times New Roman"/>
                <w:sz w:val="28"/>
                <w:szCs w:val="28"/>
              </w:rPr>
              <w:t>урок</w:t>
            </w:r>
            <w:r w:rsidRPr="009B1D6A">
              <w:rPr>
                <w:rFonts w:ascii="Times New Roman" w:eastAsia="Times New Roman" w:hAnsi="Times New Roman" w:cs="Times New Roman"/>
                <w:sz w:val="28"/>
                <w:szCs w:val="28"/>
              </w:rPr>
              <w:t xml:space="preserve"> «приготовление рыбной котлетной и </w:t>
            </w:r>
            <w:proofErr w:type="spellStart"/>
            <w:r w:rsidRPr="009B1D6A">
              <w:rPr>
                <w:rFonts w:ascii="Times New Roman" w:eastAsia="Times New Roman" w:hAnsi="Times New Roman" w:cs="Times New Roman"/>
                <w:sz w:val="28"/>
                <w:szCs w:val="28"/>
              </w:rPr>
              <w:t>кнельной</w:t>
            </w:r>
            <w:proofErr w:type="spellEnd"/>
            <w:r w:rsidRPr="009B1D6A">
              <w:rPr>
                <w:rFonts w:ascii="Times New Roman" w:eastAsia="Times New Roman" w:hAnsi="Times New Roman" w:cs="Times New Roman"/>
                <w:sz w:val="28"/>
                <w:szCs w:val="28"/>
              </w:rPr>
              <w:t xml:space="preserve"> массы и полуфабрикатов из нее».</w:t>
            </w:r>
          </w:p>
          <w:p w:rsidR="00894462" w:rsidRPr="009B1D6A" w:rsidRDefault="00894462"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В профессиональной деятельности использую разработанные мною, слушателями курсов  и студентами мультимедийные презентации по </w:t>
            </w:r>
            <w:r w:rsidR="00E817AF" w:rsidRPr="009B1D6A">
              <w:rPr>
                <w:rFonts w:ascii="Times New Roman" w:eastAsia="Times New Roman" w:hAnsi="Times New Roman" w:cs="Times New Roman"/>
                <w:sz w:val="28"/>
                <w:szCs w:val="28"/>
              </w:rPr>
              <w:t>профессиональным модулям по темам «Морепродукты», «Первичная обработка овощей и грибов», «Первичная обработка мяса, птицы, рыбы», «Блюда и гарниры из овощей», «Блюда из мяса, рыбы, птицы»</w:t>
            </w:r>
            <w:r w:rsidR="00D93ACF" w:rsidRPr="009B1D6A">
              <w:rPr>
                <w:rFonts w:ascii="Times New Roman" w:eastAsia="Times New Roman" w:hAnsi="Times New Roman" w:cs="Times New Roman"/>
                <w:sz w:val="28"/>
                <w:szCs w:val="28"/>
              </w:rPr>
              <w:t xml:space="preserve"> и др.</w:t>
            </w:r>
          </w:p>
          <w:p w:rsidR="00894462" w:rsidRPr="009B1D6A" w:rsidRDefault="00894462" w:rsidP="009B1D6A">
            <w:pPr>
              <w:spacing w:after="0" w:line="360" w:lineRule="auto"/>
              <w:ind w:left="57" w:right="57" w:firstLine="709"/>
              <w:contextualSpacing/>
              <w:jc w:val="both"/>
              <w:rPr>
                <w:rFonts w:ascii="Times New Roman" w:eastAsia="Times New Roman" w:hAnsi="Times New Roman" w:cs="Times New Roman"/>
                <w:sz w:val="28"/>
                <w:szCs w:val="28"/>
              </w:rPr>
            </w:pPr>
          </w:p>
          <w:tbl>
            <w:tblPr>
              <w:tblW w:w="9807" w:type="dxa"/>
              <w:tblLook w:val="01E0" w:firstRow="1" w:lastRow="1" w:firstColumn="1" w:lastColumn="1" w:noHBand="0" w:noVBand="0"/>
            </w:tblPr>
            <w:tblGrid>
              <w:gridCol w:w="9807"/>
            </w:tblGrid>
            <w:tr w:rsidR="00E817AF" w:rsidRPr="009B1D6A" w:rsidTr="00B603B9">
              <w:trPr>
                <w:trHeight w:val="557"/>
              </w:trPr>
              <w:tc>
                <w:tcPr>
                  <w:tcW w:w="9807" w:type="dxa"/>
                </w:tcPr>
                <w:p w:rsidR="00E817AF" w:rsidRPr="009B1D6A" w:rsidRDefault="00E817AF" w:rsidP="009B1D6A">
                  <w:pPr>
                    <w:framePr w:hSpace="180" w:wrap="around" w:vAnchor="page" w:hAnchor="margin" w:x="108" w:y="1146"/>
                    <w:spacing w:after="0" w:line="360" w:lineRule="auto"/>
                    <w:ind w:left="57" w:right="57" w:firstLine="709"/>
                    <w:contextualSpacing/>
                    <w:rPr>
                      <w:rFonts w:ascii="Times New Roman" w:eastAsia="Times New Roman" w:hAnsi="Times New Roman" w:cs="Times New Roman"/>
                      <w:i/>
                      <w:color w:val="000000"/>
                      <w:sz w:val="28"/>
                      <w:szCs w:val="28"/>
                    </w:rPr>
                  </w:pPr>
                  <w:r w:rsidRPr="009B1D6A">
                    <w:rPr>
                      <w:rFonts w:ascii="Times New Roman" w:eastAsia="Times New Roman" w:hAnsi="Times New Roman" w:cs="Times New Roman"/>
                      <w:i/>
                      <w:color w:val="000000"/>
                      <w:sz w:val="28"/>
                      <w:szCs w:val="28"/>
                    </w:rPr>
                    <w:t>Осуществление методической деятельности.</w:t>
                  </w:r>
                </w:p>
                <w:p w:rsidR="00786CE4" w:rsidRPr="009B1D6A" w:rsidRDefault="00786CE4"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Владение навыками разработки учебно-методической, программной документации  нашло отражение в том, что мною в 2011 - 2013 </w:t>
                  </w:r>
                  <w:r w:rsidR="00B958CC" w:rsidRPr="009B1D6A">
                    <w:rPr>
                      <w:rFonts w:ascii="Times New Roman" w:eastAsiaTheme="minorHAnsi" w:hAnsi="Times New Roman" w:cs="Times New Roman"/>
                      <w:sz w:val="28"/>
                      <w:szCs w:val="28"/>
                      <w:lang w:eastAsia="en-US"/>
                    </w:rPr>
                    <w:t>г</w:t>
                  </w:r>
                  <w:r w:rsidRPr="009B1D6A">
                    <w:rPr>
                      <w:rFonts w:ascii="Times New Roman" w:eastAsiaTheme="minorHAnsi" w:hAnsi="Times New Roman" w:cs="Times New Roman"/>
                      <w:sz w:val="28"/>
                      <w:szCs w:val="28"/>
                      <w:lang w:eastAsia="en-US"/>
                    </w:rPr>
                    <w:t>г. разработаны:</w:t>
                  </w:r>
                </w:p>
                <w:p w:rsidR="00786CE4" w:rsidRPr="009B1D6A" w:rsidRDefault="00786CE4"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рабоч</w:t>
                  </w:r>
                  <w:r w:rsidR="00B958CC" w:rsidRPr="009B1D6A">
                    <w:rPr>
                      <w:rFonts w:ascii="Times New Roman" w:eastAsiaTheme="minorHAnsi" w:hAnsi="Times New Roman" w:cs="Times New Roman"/>
                      <w:sz w:val="28"/>
                      <w:szCs w:val="28"/>
                      <w:lang w:eastAsia="en-US"/>
                    </w:rPr>
                    <w:t>ие</w:t>
                  </w:r>
                  <w:r w:rsidRPr="009B1D6A">
                    <w:rPr>
                      <w:rFonts w:ascii="Times New Roman" w:eastAsiaTheme="minorHAnsi" w:hAnsi="Times New Roman" w:cs="Times New Roman"/>
                      <w:sz w:val="28"/>
                      <w:szCs w:val="28"/>
                      <w:lang w:eastAsia="en-US"/>
                    </w:rPr>
                    <w:t xml:space="preserve"> программ</w:t>
                  </w:r>
                  <w:r w:rsidR="00B958CC" w:rsidRPr="009B1D6A">
                    <w:rPr>
                      <w:rFonts w:ascii="Times New Roman" w:eastAsiaTheme="minorHAnsi" w:hAnsi="Times New Roman" w:cs="Times New Roman"/>
                      <w:sz w:val="28"/>
                      <w:szCs w:val="28"/>
                      <w:lang w:eastAsia="en-US"/>
                    </w:rPr>
                    <w:t>ы</w:t>
                  </w:r>
                  <w:r w:rsidRPr="009B1D6A">
                    <w:rPr>
                      <w:rFonts w:ascii="Times New Roman" w:eastAsiaTheme="minorHAnsi" w:hAnsi="Times New Roman" w:cs="Times New Roman"/>
                      <w:sz w:val="28"/>
                      <w:szCs w:val="28"/>
                      <w:lang w:eastAsia="en-US"/>
                    </w:rPr>
                    <w:t xml:space="preserve"> </w:t>
                  </w:r>
                  <w:r w:rsidR="00B958CC" w:rsidRPr="009B1D6A">
                    <w:rPr>
                      <w:rFonts w:ascii="Times New Roman" w:eastAsiaTheme="minorHAnsi" w:hAnsi="Times New Roman" w:cs="Times New Roman"/>
                      <w:sz w:val="28"/>
                      <w:szCs w:val="28"/>
                      <w:lang w:eastAsia="en-US"/>
                    </w:rPr>
                    <w:t xml:space="preserve">профессиональных модулей по профессии  260807.01 Повар, кондитер: </w:t>
                  </w:r>
                  <w:proofErr w:type="gramStart"/>
                  <w:r w:rsidR="00B958CC" w:rsidRPr="009B1D6A">
                    <w:rPr>
                      <w:rFonts w:ascii="Times New Roman" w:eastAsiaTheme="minorHAnsi" w:hAnsi="Times New Roman" w:cs="Times New Roman"/>
                      <w:sz w:val="28"/>
                      <w:szCs w:val="28"/>
                      <w:lang w:eastAsia="en-US"/>
                    </w:rPr>
                    <w:t>ПМ. 01 Приготовление блюд из овощей и грибов, ПМ. 03 Приготовление супов и соусов, ПМ. 04 Приготовление блюд из рыбы, ПМ. 05 Приготовление блюд из мяса и домашней птицы</w:t>
                  </w:r>
                  <w:r w:rsidRPr="009B1D6A">
                    <w:rPr>
                      <w:rFonts w:ascii="Times New Roman" w:eastAsiaTheme="minorHAnsi" w:hAnsi="Times New Roman" w:cs="Times New Roman"/>
                      <w:sz w:val="28"/>
                      <w:szCs w:val="28"/>
                      <w:lang w:eastAsia="en-US"/>
                    </w:rPr>
                    <w:t xml:space="preserve"> (</w:t>
                  </w:r>
                  <w:r w:rsidR="00B958CC" w:rsidRPr="009B1D6A">
                    <w:rPr>
                      <w:rFonts w:ascii="Times New Roman" w:eastAsiaTheme="minorHAnsi" w:hAnsi="Times New Roman" w:cs="Times New Roman"/>
                      <w:sz w:val="28"/>
                      <w:szCs w:val="28"/>
                      <w:lang w:eastAsia="en-US"/>
                    </w:rPr>
                    <w:t xml:space="preserve">положительные </w:t>
                  </w:r>
                  <w:r w:rsidRPr="009B1D6A">
                    <w:rPr>
                      <w:rFonts w:ascii="Times New Roman" w:eastAsiaTheme="minorHAnsi" w:hAnsi="Times New Roman" w:cs="Times New Roman"/>
                      <w:sz w:val="28"/>
                      <w:szCs w:val="28"/>
                      <w:lang w:eastAsia="en-US"/>
                    </w:rPr>
                    <w:t>рецензи</w:t>
                  </w:r>
                  <w:r w:rsidR="00B958CC" w:rsidRPr="009B1D6A">
                    <w:rPr>
                      <w:rFonts w:ascii="Times New Roman" w:eastAsiaTheme="minorHAnsi" w:hAnsi="Times New Roman" w:cs="Times New Roman"/>
                      <w:sz w:val="28"/>
                      <w:szCs w:val="28"/>
                      <w:lang w:eastAsia="en-US"/>
                    </w:rPr>
                    <w:t xml:space="preserve">и </w:t>
                  </w:r>
                  <w:r w:rsidRPr="009B1D6A">
                    <w:rPr>
                      <w:rFonts w:ascii="Times New Roman" w:eastAsiaTheme="minorHAnsi" w:hAnsi="Times New Roman" w:cs="Times New Roman"/>
                      <w:sz w:val="28"/>
                      <w:szCs w:val="28"/>
                      <w:lang w:eastAsia="en-US"/>
                    </w:rPr>
                    <w:t xml:space="preserve"> </w:t>
                  </w:r>
                  <w:r w:rsidR="00B958CC" w:rsidRPr="009B1D6A">
                    <w:rPr>
                      <w:rFonts w:ascii="Times New Roman" w:eastAsiaTheme="minorHAnsi" w:hAnsi="Times New Roman" w:cs="Times New Roman"/>
                      <w:sz w:val="28"/>
                      <w:szCs w:val="28"/>
                      <w:lang w:eastAsia="en-US"/>
                    </w:rPr>
                    <w:t xml:space="preserve">заведующей производством ООО Санаторий «Надежда» Н.Г. </w:t>
                  </w:r>
                  <w:proofErr w:type="spellStart"/>
                  <w:r w:rsidR="00B958CC" w:rsidRPr="009B1D6A">
                    <w:rPr>
                      <w:rFonts w:ascii="Times New Roman" w:eastAsiaTheme="minorHAnsi" w:hAnsi="Times New Roman" w:cs="Times New Roman"/>
                      <w:sz w:val="28"/>
                      <w:szCs w:val="28"/>
                      <w:lang w:eastAsia="en-US"/>
                    </w:rPr>
                    <w:t>Буланковой</w:t>
                  </w:r>
                  <w:proofErr w:type="spellEnd"/>
                  <w:r w:rsidR="00B958CC" w:rsidRPr="009B1D6A">
                    <w:rPr>
                      <w:rFonts w:ascii="Times New Roman" w:eastAsiaTheme="minorHAnsi" w:hAnsi="Times New Roman" w:cs="Times New Roman"/>
                      <w:sz w:val="28"/>
                      <w:szCs w:val="28"/>
                      <w:lang w:eastAsia="en-US"/>
                    </w:rPr>
                    <w:t xml:space="preserve">, заместителя директора по учебной работе ГБОУ СПО АИПК КК И.В. </w:t>
                  </w:r>
                  <w:proofErr w:type="spellStart"/>
                  <w:r w:rsidR="00B958CC" w:rsidRPr="009B1D6A">
                    <w:rPr>
                      <w:rFonts w:ascii="Times New Roman" w:eastAsiaTheme="minorHAnsi" w:hAnsi="Times New Roman" w:cs="Times New Roman"/>
                      <w:sz w:val="28"/>
                      <w:szCs w:val="28"/>
                      <w:lang w:eastAsia="en-US"/>
                    </w:rPr>
                    <w:t>Чернышова</w:t>
                  </w:r>
                  <w:proofErr w:type="spellEnd"/>
                  <w:r w:rsidR="00B958CC" w:rsidRPr="009B1D6A">
                    <w:rPr>
                      <w:rFonts w:ascii="Times New Roman" w:eastAsiaTheme="minorHAnsi" w:hAnsi="Times New Roman" w:cs="Times New Roman"/>
                      <w:sz w:val="28"/>
                      <w:szCs w:val="28"/>
                      <w:lang w:eastAsia="en-US"/>
                    </w:rPr>
                    <w:t>, заместителя директора по научно-методической работе</w:t>
                  </w:r>
                  <w:r w:rsidR="008E21B2" w:rsidRPr="009B1D6A">
                    <w:rPr>
                      <w:rFonts w:ascii="Times New Roman" w:eastAsiaTheme="minorHAnsi" w:hAnsi="Times New Roman" w:cs="Times New Roman"/>
                      <w:sz w:val="28"/>
                      <w:szCs w:val="28"/>
                      <w:lang w:eastAsia="en-US"/>
                    </w:rPr>
                    <w:t xml:space="preserve"> </w:t>
                  </w:r>
                  <w:r w:rsidR="008E21B2" w:rsidRPr="009B1D6A">
                    <w:rPr>
                      <w:rFonts w:ascii="Times New Roman" w:eastAsiaTheme="minorHAnsi" w:hAnsi="Times New Roman" w:cs="Times New Roman"/>
                      <w:sz w:val="28"/>
                      <w:szCs w:val="28"/>
                      <w:lang w:eastAsia="en-US"/>
                    </w:rPr>
                    <w:lastRenderedPageBreak/>
                    <w:t>ГБОУ СПО АИПК КК</w:t>
                  </w:r>
                  <w:proofErr w:type="gramEnd"/>
                  <w:r w:rsidR="008E21B2" w:rsidRPr="009B1D6A">
                    <w:rPr>
                      <w:rFonts w:ascii="Times New Roman" w:eastAsiaTheme="minorHAnsi" w:hAnsi="Times New Roman" w:cs="Times New Roman"/>
                      <w:sz w:val="28"/>
                      <w:szCs w:val="28"/>
                      <w:lang w:eastAsia="en-US"/>
                    </w:rPr>
                    <w:t xml:space="preserve"> </w:t>
                  </w:r>
                  <w:r w:rsidR="00B958CC" w:rsidRPr="009B1D6A">
                    <w:rPr>
                      <w:rFonts w:ascii="Times New Roman" w:eastAsiaTheme="minorHAnsi" w:hAnsi="Times New Roman" w:cs="Times New Roman"/>
                      <w:sz w:val="28"/>
                      <w:szCs w:val="28"/>
                      <w:lang w:eastAsia="en-US"/>
                    </w:rPr>
                    <w:t xml:space="preserve"> </w:t>
                  </w:r>
                  <w:proofErr w:type="gramStart"/>
                  <w:r w:rsidR="00B958CC" w:rsidRPr="009B1D6A">
                    <w:rPr>
                      <w:rFonts w:ascii="Times New Roman" w:eastAsiaTheme="minorHAnsi" w:hAnsi="Times New Roman" w:cs="Times New Roman"/>
                      <w:sz w:val="28"/>
                      <w:szCs w:val="28"/>
                      <w:lang w:eastAsia="en-US"/>
                    </w:rPr>
                    <w:t xml:space="preserve">Л.Н. </w:t>
                  </w:r>
                  <w:proofErr w:type="spellStart"/>
                  <w:r w:rsidR="00B958CC" w:rsidRPr="009B1D6A">
                    <w:rPr>
                      <w:rFonts w:ascii="Times New Roman" w:eastAsiaTheme="minorHAnsi" w:hAnsi="Times New Roman" w:cs="Times New Roman"/>
                      <w:sz w:val="28"/>
                      <w:szCs w:val="28"/>
                      <w:lang w:eastAsia="en-US"/>
                    </w:rPr>
                    <w:t>Крышней</w:t>
                  </w:r>
                  <w:proofErr w:type="spellEnd"/>
                  <w:r w:rsidRPr="009B1D6A">
                    <w:rPr>
                      <w:rFonts w:ascii="Times New Roman" w:eastAsiaTheme="minorHAnsi" w:hAnsi="Times New Roman" w:cs="Times New Roman"/>
                      <w:sz w:val="28"/>
                      <w:szCs w:val="28"/>
                      <w:lang w:eastAsia="en-US"/>
                    </w:rPr>
                    <w:t>);</w:t>
                  </w:r>
                  <w:proofErr w:type="gramEnd"/>
                </w:p>
                <w:p w:rsidR="00EF30DE" w:rsidRPr="009B1D6A" w:rsidRDefault="008E21B2"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рабочая программа учебной практики (производственного обучения) по профессии 260807.01 Повар, кондитер</w:t>
                  </w:r>
                  <w:r w:rsidR="00EF30DE" w:rsidRPr="009B1D6A">
                    <w:rPr>
                      <w:rFonts w:ascii="Times New Roman" w:eastAsiaTheme="minorHAnsi" w:hAnsi="Times New Roman" w:cs="Times New Roman"/>
                      <w:sz w:val="28"/>
                      <w:szCs w:val="28"/>
                      <w:lang w:eastAsia="en-US"/>
                    </w:rPr>
                    <w:t xml:space="preserve"> (положительные рецензии  заведующей производством ООО Санаторий «Надежда» Н.Г. </w:t>
                  </w:r>
                  <w:proofErr w:type="spellStart"/>
                  <w:r w:rsidR="00EF30DE" w:rsidRPr="009B1D6A">
                    <w:rPr>
                      <w:rFonts w:ascii="Times New Roman" w:eastAsiaTheme="minorHAnsi" w:hAnsi="Times New Roman" w:cs="Times New Roman"/>
                      <w:sz w:val="28"/>
                      <w:szCs w:val="28"/>
                      <w:lang w:eastAsia="en-US"/>
                    </w:rPr>
                    <w:t>Буланковой</w:t>
                  </w:r>
                  <w:proofErr w:type="spellEnd"/>
                  <w:r w:rsidR="00EF30DE" w:rsidRPr="009B1D6A">
                    <w:rPr>
                      <w:rFonts w:ascii="Times New Roman" w:eastAsiaTheme="minorHAnsi" w:hAnsi="Times New Roman" w:cs="Times New Roman"/>
                      <w:sz w:val="28"/>
                      <w:szCs w:val="28"/>
                      <w:lang w:eastAsia="en-US"/>
                    </w:rPr>
                    <w:t>, заместителя генерального директора санаторно-курортного комплекса «</w:t>
                  </w:r>
                  <w:proofErr w:type="spellStart"/>
                  <w:r w:rsidR="00EF30DE" w:rsidRPr="009B1D6A">
                    <w:rPr>
                      <w:rFonts w:ascii="Times New Roman" w:eastAsiaTheme="minorHAnsi" w:hAnsi="Times New Roman" w:cs="Times New Roman"/>
                      <w:sz w:val="28"/>
                      <w:szCs w:val="28"/>
                      <w:lang w:eastAsia="en-US"/>
                    </w:rPr>
                    <w:t>ДиЛуч</w:t>
                  </w:r>
                  <w:proofErr w:type="spellEnd"/>
                  <w:r w:rsidR="00EF30DE" w:rsidRPr="009B1D6A">
                    <w:rPr>
                      <w:rFonts w:ascii="Times New Roman" w:eastAsiaTheme="minorHAnsi" w:hAnsi="Times New Roman" w:cs="Times New Roman"/>
                      <w:sz w:val="28"/>
                      <w:szCs w:val="28"/>
                      <w:lang w:eastAsia="en-US"/>
                    </w:rPr>
                    <w:t xml:space="preserve">» Н.А. </w:t>
                  </w:r>
                  <w:proofErr w:type="spellStart"/>
                  <w:r w:rsidR="00EF30DE" w:rsidRPr="009B1D6A">
                    <w:rPr>
                      <w:rFonts w:ascii="Times New Roman" w:eastAsiaTheme="minorHAnsi" w:hAnsi="Times New Roman" w:cs="Times New Roman"/>
                      <w:sz w:val="28"/>
                      <w:szCs w:val="28"/>
                      <w:lang w:eastAsia="en-US"/>
                    </w:rPr>
                    <w:t>Крохмаль</w:t>
                  </w:r>
                  <w:proofErr w:type="spellEnd"/>
                  <w:r w:rsidR="00EF30DE" w:rsidRPr="009B1D6A">
                    <w:rPr>
                      <w:rFonts w:ascii="Times New Roman" w:eastAsiaTheme="minorHAnsi" w:hAnsi="Times New Roman" w:cs="Times New Roman"/>
                      <w:sz w:val="28"/>
                      <w:szCs w:val="28"/>
                      <w:lang w:eastAsia="en-US"/>
                    </w:rPr>
                    <w:t xml:space="preserve">, заместителя директора по научно-методической работе ГБОУ СПО АИПК КК  Л.Н. </w:t>
                  </w:r>
                  <w:proofErr w:type="spellStart"/>
                  <w:r w:rsidR="00EF30DE" w:rsidRPr="009B1D6A">
                    <w:rPr>
                      <w:rFonts w:ascii="Times New Roman" w:eastAsiaTheme="minorHAnsi" w:hAnsi="Times New Roman" w:cs="Times New Roman"/>
                      <w:sz w:val="28"/>
                      <w:szCs w:val="28"/>
                      <w:lang w:eastAsia="en-US"/>
                    </w:rPr>
                    <w:t>Крышней</w:t>
                  </w:r>
                  <w:proofErr w:type="spellEnd"/>
                  <w:r w:rsidR="00EF30DE" w:rsidRPr="009B1D6A">
                    <w:rPr>
                      <w:rFonts w:ascii="Times New Roman" w:eastAsiaTheme="minorHAnsi" w:hAnsi="Times New Roman" w:cs="Times New Roman"/>
                      <w:sz w:val="28"/>
                      <w:szCs w:val="28"/>
                      <w:lang w:eastAsia="en-US"/>
                    </w:rPr>
                    <w:t>);</w:t>
                  </w:r>
                </w:p>
                <w:p w:rsidR="001D62EF" w:rsidRPr="009B1D6A" w:rsidRDefault="001D62E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iCs/>
                      <w:sz w:val="28"/>
                      <w:szCs w:val="28"/>
                      <w:lang w:eastAsia="en-US"/>
                    </w:rPr>
                  </w:pPr>
                  <w:r w:rsidRPr="009B1D6A">
                    <w:rPr>
                      <w:rFonts w:ascii="Times New Roman" w:eastAsiaTheme="minorHAnsi" w:hAnsi="Times New Roman" w:cs="Times New Roman"/>
                      <w:sz w:val="28"/>
                      <w:szCs w:val="28"/>
                      <w:lang w:eastAsia="en-US"/>
                    </w:rPr>
                    <w:t xml:space="preserve">- комплекты оценочных средств по профессиональным модулям </w:t>
                  </w:r>
                  <w:r w:rsidRPr="009B1D6A">
                    <w:rPr>
                      <w:rFonts w:ascii="Times New Roman" w:eastAsiaTheme="minorHAnsi" w:hAnsi="Times New Roman" w:cs="Times New Roman"/>
                      <w:iCs/>
                      <w:sz w:val="28"/>
                      <w:szCs w:val="28"/>
                      <w:lang w:eastAsia="en-US"/>
                    </w:rPr>
                    <w:t xml:space="preserve"> в рамках основной профессиональной образовательной программы (ОПОП) по профессии 260807.01 Повар, кондитер (положительные рецензии  заведующей производством ООО Санаторий «Надежда» Н.Г. </w:t>
                  </w:r>
                  <w:proofErr w:type="spellStart"/>
                  <w:r w:rsidRPr="009B1D6A">
                    <w:rPr>
                      <w:rFonts w:ascii="Times New Roman" w:eastAsiaTheme="minorHAnsi" w:hAnsi="Times New Roman" w:cs="Times New Roman"/>
                      <w:iCs/>
                      <w:sz w:val="28"/>
                      <w:szCs w:val="28"/>
                      <w:lang w:eastAsia="en-US"/>
                    </w:rPr>
                    <w:t>Буланковой</w:t>
                  </w:r>
                  <w:proofErr w:type="spellEnd"/>
                  <w:r w:rsidRPr="009B1D6A">
                    <w:rPr>
                      <w:rFonts w:ascii="Times New Roman" w:eastAsiaTheme="minorHAnsi" w:hAnsi="Times New Roman" w:cs="Times New Roman"/>
                      <w:iCs/>
                      <w:sz w:val="28"/>
                      <w:szCs w:val="28"/>
                      <w:lang w:eastAsia="en-US"/>
                    </w:rPr>
                    <w:t>, заместителя генерального директора санаторно-курортного комплекса «</w:t>
                  </w:r>
                  <w:proofErr w:type="spellStart"/>
                  <w:r w:rsidRPr="009B1D6A">
                    <w:rPr>
                      <w:rFonts w:ascii="Times New Roman" w:eastAsiaTheme="minorHAnsi" w:hAnsi="Times New Roman" w:cs="Times New Roman"/>
                      <w:iCs/>
                      <w:sz w:val="28"/>
                      <w:szCs w:val="28"/>
                      <w:lang w:eastAsia="en-US"/>
                    </w:rPr>
                    <w:t>ДиЛуч</w:t>
                  </w:r>
                  <w:proofErr w:type="spellEnd"/>
                  <w:r w:rsidRPr="009B1D6A">
                    <w:rPr>
                      <w:rFonts w:ascii="Times New Roman" w:eastAsiaTheme="minorHAnsi" w:hAnsi="Times New Roman" w:cs="Times New Roman"/>
                      <w:iCs/>
                      <w:sz w:val="28"/>
                      <w:szCs w:val="28"/>
                      <w:lang w:eastAsia="en-US"/>
                    </w:rPr>
                    <w:t xml:space="preserve">» Н.А. </w:t>
                  </w:r>
                  <w:proofErr w:type="spellStart"/>
                  <w:r w:rsidRPr="009B1D6A">
                    <w:rPr>
                      <w:rFonts w:ascii="Times New Roman" w:eastAsiaTheme="minorHAnsi" w:hAnsi="Times New Roman" w:cs="Times New Roman"/>
                      <w:iCs/>
                      <w:sz w:val="28"/>
                      <w:szCs w:val="28"/>
                      <w:lang w:eastAsia="en-US"/>
                    </w:rPr>
                    <w:t>Крохмаль</w:t>
                  </w:r>
                  <w:proofErr w:type="spellEnd"/>
                  <w:r w:rsidRPr="009B1D6A">
                    <w:rPr>
                      <w:rFonts w:ascii="Times New Roman" w:eastAsiaTheme="minorHAnsi" w:hAnsi="Times New Roman" w:cs="Times New Roman"/>
                      <w:iCs/>
                      <w:sz w:val="28"/>
                      <w:szCs w:val="28"/>
                      <w:lang w:eastAsia="en-US"/>
                    </w:rPr>
                    <w:t xml:space="preserve">, заместителя директора по научно-методической работе ГБОУ СПО АИПК КК  Л.Н. </w:t>
                  </w:r>
                  <w:proofErr w:type="spellStart"/>
                  <w:r w:rsidRPr="009B1D6A">
                    <w:rPr>
                      <w:rFonts w:ascii="Times New Roman" w:eastAsiaTheme="minorHAnsi" w:hAnsi="Times New Roman" w:cs="Times New Roman"/>
                      <w:iCs/>
                      <w:sz w:val="28"/>
                      <w:szCs w:val="28"/>
                      <w:lang w:eastAsia="en-US"/>
                    </w:rPr>
                    <w:t>Крышней</w:t>
                  </w:r>
                  <w:proofErr w:type="spellEnd"/>
                  <w:r w:rsidRPr="009B1D6A">
                    <w:rPr>
                      <w:rFonts w:ascii="Times New Roman" w:eastAsiaTheme="minorHAnsi" w:hAnsi="Times New Roman" w:cs="Times New Roman"/>
                      <w:iCs/>
                      <w:sz w:val="28"/>
                      <w:szCs w:val="28"/>
                      <w:lang w:eastAsia="en-US"/>
                    </w:rPr>
                    <w:t>);</w:t>
                  </w:r>
                </w:p>
                <w:p w:rsidR="00AB57B7" w:rsidRPr="009B1D6A" w:rsidRDefault="00AB57B7"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 рабочая программа производственного </w:t>
                  </w:r>
                  <w:proofErr w:type="gramStart"/>
                  <w:r w:rsidRPr="009B1D6A">
                    <w:rPr>
                      <w:rFonts w:ascii="Times New Roman" w:eastAsiaTheme="minorHAnsi" w:hAnsi="Times New Roman" w:cs="Times New Roman"/>
                      <w:sz w:val="28"/>
                      <w:szCs w:val="28"/>
                      <w:lang w:eastAsia="en-US"/>
                    </w:rPr>
                    <w:t>обучения по профессии</w:t>
                  </w:r>
                  <w:proofErr w:type="gramEnd"/>
                  <w:r w:rsidRPr="009B1D6A">
                    <w:rPr>
                      <w:rFonts w:ascii="Times New Roman" w:eastAsiaTheme="minorHAnsi" w:hAnsi="Times New Roman" w:cs="Times New Roman"/>
                      <w:sz w:val="28"/>
                      <w:szCs w:val="28"/>
                      <w:lang w:eastAsia="en-US"/>
                    </w:rPr>
                    <w:t xml:space="preserve"> 34.2 Повар, кондитер (положительные рецензии  заведующей производством ООО Санаторий «Надежда» Н.Г. </w:t>
                  </w:r>
                  <w:proofErr w:type="spellStart"/>
                  <w:r w:rsidRPr="009B1D6A">
                    <w:rPr>
                      <w:rFonts w:ascii="Times New Roman" w:eastAsiaTheme="minorHAnsi" w:hAnsi="Times New Roman" w:cs="Times New Roman"/>
                      <w:sz w:val="28"/>
                      <w:szCs w:val="28"/>
                      <w:lang w:eastAsia="en-US"/>
                    </w:rPr>
                    <w:t>Буланковой</w:t>
                  </w:r>
                  <w:proofErr w:type="spellEnd"/>
                  <w:r w:rsidRPr="009B1D6A">
                    <w:rPr>
                      <w:rFonts w:ascii="Times New Roman" w:eastAsiaTheme="minorHAnsi" w:hAnsi="Times New Roman" w:cs="Times New Roman"/>
                      <w:sz w:val="28"/>
                      <w:szCs w:val="28"/>
                      <w:lang w:eastAsia="en-US"/>
                    </w:rPr>
                    <w:t>, заместителя генерального директора санаторно-курортного комплекса «</w:t>
                  </w:r>
                  <w:proofErr w:type="spellStart"/>
                  <w:r w:rsidRPr="009B1D6A">
                    <w:rPr>
                      <w:rFonts w:ascii="Times New Roman" w:eastAsiaTheme="minorHAnsi" w:hAnsi="Times New Roman" w:cs="Times New Roman"/>
                      <w:sz w:val="28"/>
                      <w:szCs w:val="28"/>
                      <w:lang w:eastAsia="en-US"/>
                    </w:rPr>
                    <w:t>ДиЛуч</w:t>
                  </w:r>
                  <w:proofErr w:type="spellEnd"/>
                  <w:r w:rsidRPr="009B1D6A">
                    <w:rPr>
                      <w:rFonts w:ascii="Times New Roman" w:eastAsiaTheme="minorHAnsi" w:hAnsi="Times New Roman" w:cs="Times New Roman"/>
                      <w:sz w:val="28"/>
                      <w:szCs w:val="28"/>
                      <w:lang w:eastAsia="en-US"/>
                    </w:rPr>
                    <w:t xml:space="preserve">» Н.А. </w:t>
                  </w:r>
                  <w:proofErr w:type="spellStart"/>
                  <w:r w:rsidRPr="009B1D6A">
                    <w:rPr>
                      <w:rFonts w:ascii="Times New Roman" w:eastAsiaTheme="minorHAnsi" w:hAnsi="Times New Roman" w:cs="Times New Roman"/>
                      <w:sz w:val="28"/>
                      <w:szCs w:val="28"/>
                      <w:lang w:eastAsia="en-US"/>
                    </w:rPr>
                    <w:t>Крохмаль</w:t>
                  </w:r>
                  <w:proofErr w:type="spellEnd"/>
                  <w:r w:rsidRPr="009B1D6A">
                    <w:rPr>
                      <w:rFonts w:ascii="Times New Roman" w:eastAsiaTheme="minorHAnsi" w:hAnsi="Times New Roman" w:cs="Times New Roman"/>
                      <w:sz w:val="28"/>
                      <w:szCs w:val="28"/>
                      <w:lang w:eastAsia="en-US"/>
                    </w:rPr>
                    <w:t xml:space="preserve">, заместителя директора по научно-методической работе ГБОУ СПО АИПК КК  Л.Н. </w:t>
                  </w:r>
                  <w:proofErr w:type="spellStart"/>
                  <w:r w:rsidRPr="009B1D6A">
                    <w:rPr>
                      <w:rFonts w:ascii="Times New Roman" w:eastAsiaTheme="minorHAnsi" w:hAnsi="Times New Roman" w:cs="Times New Roman"/>
                      <w:sz w:val="28"/>
                      <w:szCs w:val="28"/>
                      <w:lang w:eastAsia="en-US"/>
                    </w:rPr>
                    <w:t>Крышней</w:t>
                  </w:r>
                  <w:proofErr w:type="spellEnd"/>
                  <w:r w:rsidRPr="009B1D6A">
                    <w:rPr>
                      <w:rFonts w:ascii="Times New Roman" w:eastAsiaTheme="minorHAnsi" w:hAnsi="Times New Roman" w:cs="Times New Roman"/>
                      <w:sz w:val="28"/>
                      <w:szCs w:val="28"/>
                      <w:lang w:eastAsia="en-US"/>
                    </w:rPr>
                    <w:t xml:space="preserve">, методиста Е.А. </w:t>
                  </w:r>
                  <w:proofErr w:type="spellStart"/>
                  <w:r w:rsidRPr="009B1D6A">
                    <w:rPr>
                      <w:rFonts w:ascii="Times New Roman" w:eastAsiaTheme="minorHAnsi" w:hAnsi="Times New Roman" w:cs="Times New Roman"/>
                      <w:sz w:val="28"/>
                      <w:szCs w:val="28"/>
                      <w:lang w:eastAsia="en-US"/>
                    </w:rPr>
                    <w:t>Сажневой</w:t>
                  </w:r>
                  <w:proofErr w:type="spellEnd"/>
                  <w:r w:rsidRPr="009B1D6A">
                    <w:rPr>
                      <w:rFonts w:ascii="Times New Roman" w:eastAsiaTheme="minorHAnsi" w:hAnsi="Times New Roman" w:cs="Times New Roman"/>
                      <w:sz w:val="28"/>
                      <w:szCs w:val="28"/>
                      <w:lang w:eastAsia="en-US"/>
                    </w:rPr>
                    <w:t>);</w:t>
                  </w:r>
                </w:p>
                <w:p w:rsidR="00AB57B7" w:rsidRPr="009B1D6A" w:rsidRDefault="00AB57B7"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 рабочая программа производственной практики по профессии 34.2 Повар, кондитер (положительные рецензии  заведующей производством ООО Санаторий «Надежда» Н.Г. </w:t>
                  </w:r>
                  <w:proofErr w:type="spellStart"/>
                  <w:r w:rsidRPr="009B1D6A">
                    <w:rPr>
                      <w:rFonts w:ascii="Times New Roman" w:eastAsiaTheme="minorHAnsi" w:hAnsi="Times New Roman" w:cs="Times New Roman"/>
                      <w:sz w:val="28"/>
                      <w:szCs w:val="28"/>
                      <w:lang w:eastAsia="en-US"/>
                    </w:rPr>
                    <w:t>Буланковой</w:t>
                  </w:r>
                  <w:proofErr w:type="spellEnd"/>
                  <w:r w:rsidRPr="009B1D6A">
                    <w:rPr>
                      <w:rFonts w:ascii="Times New Roman" w:eastAsiaTheme="minorHAnsi" w:hAnsi="Times New Roman" w:cs="Times New Roman"/>
                      <w:sz w:val="28"/>
                      <w:szCs w:val="28"/>
                      <w:lang w:eastAsia="en-US"/>
                    </w:rPr>
                    <w:t>, заместителя генерального директора санаторно-курортного комплекса «</w:t>
                  </w:r>
                  <w:proofErr w:type="spellStart"/>
                  <w:r w:rsidRPr="009B1D6A">
                    <w:rPr>
                      <w:rFonts w:ascii="Times New Roman" w:eastAsiaTheme="minorHAnsi" w:hAnsi="Times New Roman" w:cs="Times New Roman"/>
                      <w:sz w:val="28"/>
                      <w:szCs w:val="28"/>
                      <w:lang w:eastAsia="en-US"/>
                    </w:rPr>
                    <w:t>ДиЛуч</w:t>
                  </w:r>
                  <w:proofErr w:type="spellEnd"/>
                  <w:r w:rsidRPr="009B1D6A">
                    <w:rPr>
                      <w:rFonts w:ascii="Times New Roman" w:eastAsiaTheme="minorHAnsi" w:hAnsi="Times New Roman" w:cs="Times New Roman"/>
                      <w:sz w:val="28"/>
                      <w:szCs w:val="28"/>
                      <w:lang w:eastAsia="en-US"/>
                    </w:rPr>
                    <w:t xml:space="preserve">» Н.А. </w:t>
                  </w:r>
                  <w:proofErr w:type="spellStart"/>
                  <w:r w:rsidRPr="009B1D6A">
                    <w:rPr>
                      <w:rFonts w:ascii="Times New Roman" w:eastAsiaTheme="minorHAnsi" w:hAnsi="Times New Roman" w:cs="Times New Roman"/>
                      <w:sz w:val="28"/>
                      <w:szCs w:val="28"/>
                      <w:lang w:eastAsia="en-US"/>
                    </w:rPr>
                    <w:t>Крохмаль</w:t>
                  </w:r>
                  <w:proofErr w:type="spellEnd"/>
                  <w:r w:rsidRPr="009B1D6A">
                    <w:rPr>
                      <w:rFonts w:ascii="Times New Roman" w:eastAsiaTheme="minorHAnsi" w:hAnsi="Times New Roman" w:cs="Times New Roman"/>
                      <w:sz w:val="28"/>
                      <w:szCs w:val="28"/>
                      <w:lang w:eastAsia="en-US"/>
                    </w:rPr>
                    <w:t xml:space="preserve">, заместителя директора по научно-методической работе ГБОУ СПО АИПК КК  Л.Н. </w:t>
                  </w:r>
                  <w:proofErr w:type="spellStart"/>
                  <w:r w:rsidRPr="009B1D6A">
                    <w:rPr>
                      <w:rFonts w:ascii="Times New Roman" w:eastAsiaTheme="minorHAnsi" w:hAnsi="Times New Roman" w:cs="Times New Roman"/>
                      <w:sz w:val="28"/>
                      <w:szCs w:val="28"/>
                      <w:lang w:eastAsia="en-US"/>
                    </w:rPr>
                    <w:t>Крышней</w:t>
                  </w:r>
                  <w:proofErr w:type="spellEnd"/>
                  <w:r w:rsidR="0009264D" w:rsidRPr="009B1D6A">
                    <w:rPr>
                      <w:rFonts w:ascii="Times New Roman" w:eastAsiaTheme="minorHAnsi" w:hAnsi="Times New Roman" w:cs="Times New Roman"/>
                      <w:sz w:val="28"/>
                      <w:szCs w:val="28"/>
                      <w:lang w:eastAsia="en-US"/>
                    </w:rPr>
                    <w:t>);</w:t>
                  </w:r>
                </w:p>
                <w:p w:rsidR="009A32AE" w:rsidRPr="009B1D6A" w:rsidRDefault="0009264D"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 программа итоговой государственной аттестации выпускников  по профессии 34.2 Повар, кондитер (положительные рецензии  заведующей производством ООО Санаторий «Надежда» Н.Г. </w:t>
                  </w:r>
                  <w:proofErr w:type="spellStart"/>
                  <w:r w:rsidRPr="009B1D6A">
                    <w:rPr>
                      <w:rFonts w:ascii="Times New Roman" w:eastAsiaTheme="minorHAnsi" w:hAnsi="Times New Roman" w:cs="Times New Roman"/>
                      <w:sz w:val="28"/>
                      <w:szCs w:val="28"/>
                      <w:lang w:eastAsia="en-US"/>
                    </w:rPr>
                    <w:t>Буланковой</w:t>
                  </w:r>
                  <w:proofErr w:type="spellEnd"/>
                  <w:r w:rsidRPr="009B1D6A">
                    <w:rPr>
                      <w:rFonts w:ascii="Times New Roman" w:eastAsiaTheme="minorHAnsi" w:hAnsi="Times New Roman" w:cs="Times New Roman"/>
                      <w:sz w:val="28"/>
                      <w:szCs w:val="28"/>
                      <w:lang w:eastAsia="en-US"/>
                    </w:rPr>
                    <w:t>, заместителя генерального директора санаторно-курортного комплекса «</w:t>
                  </w:r>
                  <w:proofErr w:type="spellStart"/>
                  <w:r w:rsidRPr="009B1D6A">
                    <w:rPr>
                      <w:rFonts w:ascii="Times New Roman" w:eastAsiaTheme="minorHAnsi" w:hAnsi="Times New Roman" w:cs="Times New Roman"/>
                      <w:sz w:val="28"/>
                      <w:szCs w:val="28"/>
                      <w:lang w:eastAsia="en-US"/>
                    </w:rPr>
                    <w:t>ДиЛуч</w:t>
                  </w:r>
                  <w:proofErr w:type="spellEnd"/>
                  <w:r w:rsidRPr="009B1D6A">
                    <w:rPr>
                      <w:rFonts w:ascii="Times New Roman" w:eastAsiaTheme="minorHAnsi" w:hAnsi="Times New Roman" w:cs="Times New Roman"/>
                      <w:sz w:val="28"/>
                      <w:szCs w:val="28"/>
                      <w:lang w:eastAsia="en-US"/>
                    </w:rPr>
                    <w:t xml:space="preserve">» Н.А. </w:t>
                  </w:r>
                  <w:proofErr w:type="spellStart"/>
                  <w:r w:rsidRPr="009B1D6A">
                    <w:rPr>
                      <w:rFonts w:ascii="Times New Roman" w:eastAsiaTheme="minorHAnsi" w:hAnsi="Times New Roman" w:cs="Times New Roman"/>
                      <w:sz w:val="28"/>
                      <w:szCs w:val="28"/>
                      <w:lang w:eastAsia="en-US"/>
                    </w:rPr>
                    <w:lastRenderedPageBreak/>
                    <w:t>Крохмаль</w:t>
                  </w:r>
                  <w:proofErr w:type="spellEnd"/>
                  <w:r w:rsidRPr="009B1D6A">
                    <w:rPr>
                      <w:rFonts w:ascii="Times New Roman" w:eastAsiaTheme="minorHAnsi" w:hAnsi="Times New Roman" w:cs="Times New Roman"/>
                      <w:sz w:val="28"/>
                      <w:szCs w:val="28"/>
                      <w:lang w:eastAsia="en-US"/>
                    </w:rPr>
                    <w:t xml:space="preserve">, заместителя директора по научно-методической работе ГБОУ СПО АИПК КК  Л.Н. </w:t>
                  </w:r>
                  <w:proofErr w:type="spellStart"/>
                  <w:r w:rsidRPr="009B1D6A">
                    <w:rPr>
                      <w:rFonts w:ascii="Times New Roman" w:eastAsiaTheme="minorHAnsi" w:hAnsi="Times New Roman" w:cs="Times New Roman"/>
                      <w:sz w:val="28"/>
                      <w:szCs w:val="28"/>
                      <w:lang w:eastAsia="en-US"/>
                    </w:rPr>
                    <w:t>Крышней</w:t>
                  </w:r>
                  <w:proofErr w:type="spellEnd"/>
                  <w:r w:rsidRPr="009B1D6A">
                    <w:rPr>
                      <w:rFonts w:ascii="Times New Roman" w:eastAsiaTheme="minorHAnsi" w:hAnsi="Times New Roman" w:cs="Times New Roman"/>
                      <w:sz w:val="28"/>
                      <w:szCs w:val="28"/>
                      <w:lang w:eastAsia="en-US"/>
                    </w:rPr>
                    <w:t>).</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В результате внедрения вышеназванных программ, </w:t>
                  </w:r>
                  <w:proofErr w:type="gramStart"/>
                  <w:r w:rsidRPr="009B1D6A">
                    <w:rPr>
                      <w:rFonts w:ascii="Times New Roman" w:eastAsiaTheme="minorHAnsi" w:hAnsi="Times New Roman" w:cs="Times New Roman"/>
                      <w:sz w:val="28"/>
                      <w:szCs w:val="28"/>
                      <w:lang w:eastAsia="en-US"/>
                    </w:rPr>
                    <w:t>у</w:t>
                  </w:r>
                  <w:proofErr w:type="gramEnd"/>
                  <w:r w:rsidRPr="009B1D6A">
                    <w:rPr>
                      <w:rFonts w:ascii="Times New Roman" w:eastAsiaTheme="minorHAnsi" w:hAnsi="Times New Roman" w:cs="Times New Roman"/>
                      <w:sz w:val="28"/>
                      <w:szCs w:val="28"/>
                      <w:lang w:eastAsia="en-US"/>
                    </w:rPr>
                    <w:t xml:space="preserve"> обучающихся сформировалась мотивация к обучению. Так за последние 2 года качество знаний выросло на 7% (с 51 до 58%) при 100 % успеваемости. </w:t>
                  </w:r>
                </w:p>
                <w:p w:rsidR="00D93ACF" w:rsidRPr="009B1D6A" w:rsidRDefault="00D93ACF" w:rsidP="009B1D6A">
                  <w:pPr>
                    <w:framePr w:hSpace="180" w:wrap="around" w:vAnchor="page" w:hAnchor="margin" w:x="108" w:y="1146"/>
                    <w:tabs>
                      <w:tab w:val="left" w:pos="840"/>
                    </w:tabs>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Для реализации дифференцированного подхода к  процессу обучения мною разработаны, прорецензированы и используются в работе «Методические рекомендации по организации самостоятельной работы обучающихся», «Инструкции по проведению лабораторно-практических работ». </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Результатом организационно-методической деятельности являются мои выступления с докладами:</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Как использовать интерактивную доску? (педагогические чтения, 2011г.)</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Об использовании электронной презентации на уроке (семинар по инновационным технологиям, 2012 г.)</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Внедрение методов активного обучения на уроках профессионального цикла (выступление на научно-практической конференции в рамках месячника профессий сферы сервиса, 2013 г.),</w:t>
                  </w:r>
                </w:p>
                <w:p w:rsidR="00636E76"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развитие творческих способностей будущих  специалистов по профессии «Повар, кондитер»</w:t>
                  </w:r>
                  <w:r w:rsidR="00687B65" w:rsidRPr="009B1D6A">
                    <w:rPr>
                      <w:rFonts w:ascii="Times New Roman" w:eastAsiaTheme="minorHAnsi" w:hAnsi="Times New Roman" w:cs="Times New Roman"/>
                      <w:sz w:val="28"/>
                      <w:szCs w:val="28"/>
                      <w:lang w:eastAsia="en-US"/>
                    </w:rPr>
                    <w:t xml:space="preserve"> (заседание предметно-цикловой комиссии сферы  сервиса, 2013 г.).</w:t>
                  </w:r>
                </w:p>
                <w:p w:rsidR="00687B65"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Ежегодно принимаю участие в городских мероприятиях, посвященных Дню Победы, открытию курортного сезона и  этнического комплекса «Атамань», Фестивале «Блинная фантазия» (грамоты за активное участие, 2011 г. и 2012 г.).</w:t>
                  </w:r>
                </w:p>
                <w:p w:rsidR="00687B65"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 xml:space="preserve">Результатом участия в краевом конкурсе кулинарного мастерства «Кулинарная симфония для мамы»  являются  грамоты за 2 место в номинации «Дары осени» (2010 г.) и за 2 место в номинации «Красна изба пирогами» (2011 г.). </w:t>
                  </w:r>
                </w:p>
                <w:p w:rsidR="00687B65"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lastRenderedPageBreak/>
                    <w:t>Участие в выставке-ярмарке «Кубань Мастеровая» отмечено личными грамотами за высокий профессионализм при проведении мастер-класса (2011г., 2012г.).</w:t>
                  </w:r>
                </w:p>
                <w:p w:rsidR="00687B65"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Имею грамоты за активное участие в образовательном форуме «Создай себя сам» (2012 г., 2013 г.), «Еда без вреда: вкусно и полезно» (2012 г.).</w:t>
                  </w:r>
                </w:p>
                <w:p w:rsidR="004B0652" w:rsidRDefault="00962F8E" w:rsidP="00E91775">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r w:rsidRPr="009B1D6A">
                    <w:rPr>
                      <w:rFonts w:ascii="Times New Roman" w:eastAsiaTheme="minorHAnsi" w:hAnsi="Times New Roman" w:cs="Times New Roman"/>
                      <w:sz w:val="28"/>
                      <w:szCs w:val="28"/>
                      <w:lang w:eastAsia="en-US"/>
                    </w:rPr>
                    <w:t>В рамках выставки – ярмарки «Кубань Мастеровая» в 2011г. провела мастер–класс «Пряничная роспись» (грамота ДОН КК 2011г. за высокий профессионализм при проведении мастер - класса).</w:t>
                  </w:r>
                </w:p>
                <w:p w:rsidR="00E91775" w:rsidRPr="00E91775" w:rsidRDefault="00E91775" w:rsidP="00E91775">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p>
                <w:p w:rsidR="00687B65" w:rsidRPr="00E91775" w:rsidRDefault="00687B65" w:rsidP="009B1D6A">
                  <w:pPr>
                    <w:framePr w:hSpace="180" w:wrap="around" w:vAnchor="page" w:hAnchor="margin" w:x="108" w:y="1146"/>
                    <w:spacing w:after="0" w:line="360" w:lineRule="auto"/>
                    <w:ind w:left="57" w:right="57" w:firstLine="709"/>
                    <w:contextualSpacing/>
                    <w:jc w:val="center"/>
                    <w:rPr>
                      <w:rFonts w:ascii="Times New Roman" w:eastAsiaTheme="minorHAnsi" w:hAnsi="Times New Roman" w:cs="Times New Roman"/>
                      <w:b/>
                      <w:i/>
                      <w:sz w:val="28"/>
                      <w:szCs w:val="28"/>
                      <w:lang w:eastAsia="en-US"/>
                    </w:rPr>
                  </w:pPr>
                  <w:r w:rsidRPr="00E91775">
                    <w:rPr>
                      <w:rFonts w:ascii="Times New Roman" w:eastAsiaTheme="minorHAnsi" w:hAnsi="Times New Roman" w:cs="Times New Roman"/>
                      <w:b/>
                      <w:i/>
                      <w:sz w:val="28"/>
                      <w:szCs w:val="28"/>
                      <w:lang w:eastAsia="en-US"/>
                    </w:rPr>
                    <w:t>Владение навыками организации воспитательной работы</w:t>
                  </w:r>
                </w:p>
                <w:p w:rsidR="00687B65" w:rsidRPr="009B1D6A" w:rsidRDefault="00687B65" w:rsidP="009B1D6A">
                  <w:pPr>
                    <w:framePr w:hSpace="180" w:wrap="around" w:vAnchor="page" w:hAnchor="margin" w:x="108" w:y="1146"/>
                    <w:spacing w:after="0" w:line="360" w:lineRule="auto"/>
                    <w:ind w:left="57" w:right="57" w:firstLine="709"/>
                    <w:contextualSpacing/>
                    <w:jc w:val="center"/>
                    <w:rPr>
                      <w:rFonts w:ascii="Times New Roman" w:eastAsiaTheme="minorHAnsi" w:hAnsi="Times New Roman" w:cs="Times New Roman"/>
                      <w:b/>
                      <w:i/>
                      <w:sz w:val="28"/>
                      <w:szCs w:val="28"/>
                      <w:lang w:eastAsia="en-US"/>
                    </w:rPr>
                  </w:pPr>
                </w:p>
                <w:p w:rsidR="009B1D6A" w:rsidRPr="009B1D6A" w:rsidRDefault="009B1D6A" w:rsidP="009B1D6A">
                  <w:pPr>
                    <w:tabs>
                      <w:tab w:val="left" w:pos="0"/>
                    </w:tabs>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Я рассматриваю воспитание, прежде всего, как создание условий для развития внутреннего потенциала учащегося. Считаю более приоритетной индивидуальную работу с учащимися, создание положительного психологического климата в группе. Являясь куратором группы ПК 32-11  по профессии Повар, кондитер с  2011 г. по настоящее время, я целенаправленно, системно планировала и планирую свою деятельность, анализирую предыдущую деятельность, принимаю во внимание уровень воспитанности моих учеников, социальные и материальные условия их жизни, специфику семейных обстоятельств. </w:t>
                  </w:r>
                </w:p>
                <w:p w:rsidR="009B1D6A" w:rsidRPr="009B1D6A" w:rsidRDefault="009B1D6A" w:rsidP="009B1D6A">
                  <w:pPr>
                    <w:tabs>
                      <w:tab w:val="left" w:pos="0"/>
                    </w:tabs>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ab/>
                    <w:t xml:space="preserve">Я формирую мотивацию к учению каждого отдельного учащегося, изучала его индивидуальные особенности. К нам учащиеся приходят уже личностью, я принимаю каждого  таким, какой он есть. Я веду целенаправленную работу по сплочению коллектива и главной целью воспитательной работы считаю развитие каждого учащегося, раскрытие его потенциальных способностей, создание условий для его умственного, духовного, физического совершенства, веду пропаганду здорового образа жизни. Одним из важнейших социальных институтов воспитания является семья. Моя работа с родителями направлена на сотрудничество с семьей в интересах учащихся, формирование общих подходов к воспитанию, </w:t>
                  </w:r>
                  <w:r w:rsidRPr="009B1D6A">
                    <w:rPr>
                      <w:rFonts w:ascii="Times New Roman" w:eastAsia="Times New Roman" w:hAnsi="Times New Roman" w:cs="Times New Roman"/>
                      <w:sz w:val="28"/>
                      <w:szCs w:val="28"/>
                    </w:rPr>
                    <w:lastRenderedPageBreak/>
                    <w:t>организацию помощи в обучении, физическом и духовном развитии. Привлекаю родителей к участию в воспитательном процессе в колледже, что способствует созданию благоприятного климата в семье. Постоянно изучаю информацию о наклонностях своих воспитанников, материально-бытовых условиях, психологическом климате в семье, организую работу по повышению педагогической и психологической культуры родителей через проведение родительских собраний, консультаций, бесед.</w:t>
                  </w:r>
                  <w:r w:rsidRPr="009B1D6A">
                    <w:rPr>
                      <w:rFonts w:ascii="Times New Roman" w:eastAsia="Times New Roman" w:hAnsi="Times New Roman" w:cs="Times New Roman"/>
                      <w:sz w:val="28"/>
                      <w:szCs w:val="28"/>
                    </w:rPr>
                    <w:tab/>
                  </w:r>
                </w:p>
                <w:p w:rsidR="009B1D6A" w:rsidRPr="009B1D6A" w:rsidRDefault="009B1D6A" w:rsidP="009B1D6A">
                  <w:pPr>
                    <w:tabs>
                      <w:tab w:val="left" w:pos="0"/>
                    </w:tabs>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Группа ПК 32 – 11  активно принимала участие во всех мероприятиях колледжа, а также во многих мероприятиях города.</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Группой были проведены следующие </w:t>
                  </w:r>
                  <w:proofErr w:type="spellStart"/>
                  <w:r w:rsidRPr="009B1D6A">
                    <w:rPr>
                      <w:rFonts w:ascii="Times New Roman" w:eastAsia="Times New Roman" w:hAnsi="Times New Roman" w:cs="Times New Roman"/>
                      <w:sz w:val="28"/>
                      <w:szCs w:val="28"/>
                    </w:rPr>
                    <w:t>общеколледжные</w:t>
                  </w:r>
                  <w:proofErr w:type="spellEnd"/>
                  <w:r w:rsidRPr="009B1D6A">
                    <w:rPr>
                      <w:rFonts w:ascii="Times New Roman" w:eastAsia="Times New Roman" w:hAnsi="Times New Roman" w:cs="Times New Roman"/>
                      <w:sz w:val="28"/>
                      <w:szCs w:val="28"/>
                    </w:rPr>
                    <w:t xml:space="preserve"> мероприятия: «День святого Валентина»,  «Новый год у ворот», «День открытых дверей».</w:t>
                  </w:r>
                </w:p>
                <w:p w:rsidR="009B1D6A" w:rsidRPr="009B1D6A" w:rsidRDefault="009B1D6A" w:rsidP="009B1D6A">
                  <w:pPr>
                    <w:tabs>
                      <w:tab w:val="left" w:pos="0"/>
                    </w:tabs>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Учащиеся  Новохатский Иван, </w:t>
                  </w:r>
                  <w:proofErr w:type="spellStart"/>
                  <w:r w:rsidRPr="009B1D6A">
                    <w:rPr>
                      <w:rFonts w:ascii="Times New Roman" w:eastAsia="Times New Roman" w:hAnsi="Times New Roman" w:cs="Times New Roman"/>
                      <w:sz w:val="28"/>
                      <w:szCs w:val="28"/>
                    </w:rPr>
                    <w:t>Сурудин</w:t>
                  </w:r>
                  <w:proofErr w:type="spellEnd"/>
                  <w:r w:rsidRPr="009B1D6A">
                    <w:rPr>
                      <w:rFonts w:ascii="Times New Roman" w:eastAsia="Times New Roman" w:hAnsi="Times New Roman" w:cs="Times New Roman"/>
                      <w:sz w:val="28"/>
                      <w:szCs w:val="28"/>
                    </w:rPr>
                    <w:t xml:space="preserve"> Джордж, Голубь Сергей  активно участвовали во всех мероприятиях колледжа и города, в проведении мастер-классов на форуме  «Создай себя сам», выставке – ярмарке «Кубань мастеровая»  в г. Краснодаре. </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Для меня также важно, чтобы мои учащиеся  не только учились учиться, но и становились понимающими людьми, умеющими принимать других. </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На классных часах по различным  темам знакомлю учащихся с правилами этикета, выявляю отношение к нравственным нормам, определяющим некоторые нравственные качества (самокритичность, коллективизм, самостоятельность, справедливость, принципиальность, честность). </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Мною проведены классные часы «Культура поведения за столом», «О вреде курения»,  «Наркотики - оружие самоистребления» и т.д.</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Принимали участие в  конкурсе «Автомат и гитара», посвященная Дню защитников Отечества. Организовывали выставки с накрытием тематических столов, посвященные  праздникам «Пасха», «Масленица», «Новый год», «День Матери».</w:t>
                  </w:r>
                </w:p>
                <w:p w:rsidR="009B1D6A" w:rsidRPr="009B1D6A" w:rsidRDefault="009B1D6A" w:rsidP="009B1D6A">
                  <w:pPr>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Студенты группы ПК 32-11 активно принимают участие при открытии  курортного сезона в г. Анапе и  этнического комплекса «Атамань», на </w:t>
                  </w:r>
                  <w:r w:rsidRPr="009B1D6A">
                    <w:rPr>
                      <w:rFonts w:ascii="Times New Roman" w:eastAsia="Times New Roman" w:hAnsi="Times New Roman" w:cs="Times New Roman"/>
                      <w:sz w:val="28"/>
                      <w:szCs w:val="28"/>
                    </w:rPr>
                    <w:lastRenderedPageBreak/>
                    <w:t>Фестивале «Блинная фантазия», в субботниках, волонтерских мероприятиях, оказывали помощь жителям г. Крымск после наводнения.</w:t>
                  </w:r>
                </w:p>
                <w:p w:rsidR="00687B65" w:rsidRPr="009B1D6A" w:rsidRDefault="00687B65" w:rsidP="00E91775">
                  <w:pPr>
                    <w:framePr w:hSpace="180" w:wrap="around" w:vAnchor="page" w:hAnchor="margin" w:x="108" w:y="1146"/>
                    <w:spacing w:after="0" w:line="360" w:lineRule="auto"/>
                    <w:ind w:right="57"/>
                    <w:contextualSpacing/>
                    <w:jc w:val="both"/>
                    <w:rPr>
                      <w:rFonts w:ascii="Times New Roman" w:eastAsiaTheme="minorHAnsi" w:hAnsi="Times New Roman" w:cs="Times New Roman"/>
                      <w:sz w:val="28"/>
                      <w:szCs w:val="28"/>
                      <w:lang w:eastAsia="en-US"/>
                    </w:rPr>
                  </w:pPr>
                </w:p>
                <w:p w:rsidR="00687B65" w:rsidRPr="009B1D6A" w:rsidRDefault="00687B65" w:rsidP="009B1D6A">
                  <w:pPr>
                    <w:framePr w:hSpace="180" w:wrap="around" w:vAnchor="page" w:hAnchor="margin" w:x="108" w:y="1146"/>
                    <w:spacing w:after="0" w:line="360" w:lineRule="auto"/>
                    <w:ind w:left="57" w:right="57" w:firstLine="709"/>
                    <w:contextualSpacing/>
                    <w:jc w:val="center"/>
                    <w:rPr>
                      <w:rFonts w:ascii="Times New Roman" w:eastAsia="Times New Roman" w:hAnsi="Times New Roman" w:cs="Times New Roman"/>
                      <w:b/>
                      <w:sz w:val="28"/>
                      <w:szCs w:val="28"/>
                    </w:rPr>
                  </w:pPr>
                  <w:r w:rsidRPr="009B1D6A">
                    <w:rPr>
                      <w:rFonts w:ascii="Times New Roman" w:eastAsia="Times New Roman" w:hAnsi="Times New Roman" w:cs="Times New Roman"/>
                      <w:b/>
                      <w:sz w:val="28"/>
                      <w:szCs w:val="28"/>
                    </w:rPr>
                    <w:t>2. Личный вклад в повышение качества образования</w:t>
                  </w:r>
                </w:p>
                <w:p w:rsidR="008E21B2" w:rsidRPr="009B1D6A" w:rsidRDefault="008E21B2" w:rsidP="009B1D6A">
                  <w:pPr>
                    <w:framePr w:hSpace="180" w:wrap="around" w:vAnchor="page" w:hAnchor="margin" w:x="108" w:y="1146"/>
                    <w:spacing w:after="0" w:line="360" w:lineRule="auto"/>
                    <w:ind w:left="57" w:right="57" w:firstLine="709"/>
                    <w:contextualSpacing/>
                    <w:jc w:val="both"/>
                    <w:rPr>
                      <w:rFonts w:ascii="Times New Roman" w:eastAsiaTheme="minorHAnsi" w:hAnsi="Times New Roman" w:cs="Times New Roman"/>
                      <w:sz w:val="28"/>
                      <w:szCs w:val="28"/>
                      <w:lang w:eastAsia="en-US"/>
                    </w:rPr>
                  </w:pPr>
                </w:p>
                <w:p w:rsidR="00636E76" w:rsidRPr="009B1D6A" w:rsidRDefault="00636E76"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r w:rsidRPr="009B1D6A">
                    <w:rPr>
                      <w:rFonts w:ascii="Times New Roman" w:eastAsia="Times New Roman" w:hAnsi="Times New Roman" w:cs="Times New Roman"/>
                      <w:color w:val="000000"/>
                      <w:sz w:val="28"/>
                      <w:szCs w:val="28"/>
                    </w:rPr>
                    <w:t xml:space="preserve">             В качестве личного вклада в повышение качества образования считаю проведение мною:</w:t>
                  </w:r>
                </w:p>
                <w:p w:rsidR="00636E76" w:rsidRPr="009B1D6A" w:rsidRDefault="00636E76"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r w:rsidRPr="009B1D6A">
                    <w:rPr>
                      <w:rFonts w:ascii="Times New Roman" w:eastAsia="Times New Roman" w:hAnsi="Times New Roman" w:cs="Times New Roman"/>
                      <w:color w:val="000000"/>
                      <w:sz w:val="28"/>
                      <w:szCs w:val="28"/>
                    </w:rPr>
                    <w:t xml:space="preserve">-  мастер - классов на темы «Морепродукты», «Декорирование тортов мастикой», «Пряничная роспись» для учащихся, слушателей курсов и преподавателей колледжа; </w:t>
                  </w:r>
                </w:p>
                <w:p w:rsidR="00636E76" w:rsidRPr="009B1D6A" w:rsidRDefault="00636E76"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r w:rsidRPr="009B1D6A">
                    <w:rPr>
                      <w:rFonts w:ascii="Times New Roman" w:eastAsia="Times New Roman" w:hAnsi="Times New Roman" w:cs="Times New Roman"/>
                      <w:color w:val="000000"/>
                      <w:sz w:val="28"/>
                      <w:szCs w:val="28"/>
                    </w:rPr>
                    <w:t xml:space="preserve">-  урока–презентации «Блюда из морепродуктов» в рамках открытия ресурсного центра «Формула успеха» по подготовке кадров для сферы обслуживания на базе нашего колледжа (март, 2013 г.); </w:t>
                  </w:r>
                </w:p>
                <w:p w:rsidR="00636E76" w:rsidRPr="009B1D6A" w:rsidRDefault="00636E76"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r w:rsidRPr="009B1D6A">
                    <w:rPr>
                      <w:rFonts w:ascii="Times New Roman" w:eastAsia="Times New Roman" w:hAnsi="Times New Roman" w:cs="Times New Roman"/>
                      <w:color w:val="000000"/>
                      <w:sz w:val="28"/>
                      <w:szCs w:val="28"/>
                    </w:rPr>
                    <w:t>-  мастер–класса «Пряничная роспись» на выставке – ярмарке «Кубань Мастеровая» в 2011 г. (грамота ДОН КК 2011 г. за высокий профессионализм при проведении мастер - класса).</w:t>
                  </w:r>
                </w:p>
                <w:p w:rsidR="00636E76" w:rsidRPr="009B1D6A" w:rsidRDefault="00636E76" w:rsidP="009B1D6A">
                  <w:pPr>
                    <w:framePr w:hSpace="180" w:wrap="around" w:vAnchor="page" w:hAnchor="margin" w:x="108" w:y="1146"/>
                    <w:spacing w:after="0" w:line="360" w:lineRule="auto"/>
                    <w:ind w:left="57" w:right="57" w:firstLine="709"/>
                    <w:contextualSpacing/>
                    <w:rPr>
                      <w:rFonts w:ascii="Times New Roman" w:eastAsia="Times New Roman" w:hAnsi="Times New Roman" w:cs="Times New Roman"/>
                      <w:color w:val="000000"/>
                      <w:sz w:val="28"/>
                      <w:szCs w:val="28"/>
                    </w:rPr>
                  </w:pPr>
                  <w:r w:rsidRPr="009B1D6A">
                    <w:rPr>
                      <w:rFonts w:ascii="Times New Roman" w:eastAsia="Times New Roman" w:hAnsi="Times New Roman" w:cs="Times New Roman"/>
                      <w:color w:val="000000"/>
                      <w:sz w:val="28"/>
                      <w:szCs w:val="28"/>
                    </w:rPr>
                    <w:t xml:space="preserve">              Делюсь собственным педагогическим опытом  на своем мини-сайте в Социальной сети работников образования </w:t>
                  </w:r>
                  <w:hyperlink r:id="rId6" w:history="1">
                    <w:r w:rsidRPr="009B1D6A">
                      <w:rPr>
                        <w:rStyle w:val="a6"/>
                        <w:rFonts w:ascii="Times New Roman" w:eastAsia="Times New Roman" w:hAnsi="Times New Roman" w:cs="Times New Roman"/>
                        <w:sz w:val="28"/>
                        <w:szCs w:val="28"/>
                        <w:lang w:val="en-US"/>
                      </w:rPr>
                      <w:t>www</w:t>
                    </w:r>
                    <w:r w:rsidRPr="009B1D6A">
                      <w:rPr>
                        <w:rStyle w:val="a6"/>
                        <w:rFonts w:ascii="Times New Roman" w:eastAsia="Times New Roman" w:hAnsi="Times New Roman" w:cs="Times New Roman"/>
                        <w:sz w:val="28"/>
                        <w:szCs w:val="28"/>
                      </w:rPr>
                      <w:t>.</w:t>
                    </w:r>
                    <w:r w:rsidRPr="009B1D6A">
                      <w:rPr>
                        <w:rStyle w:val="a6"/>
                        <w:rFonts w:ascii="Times New Roman" w:eastAsia="Times New Roman" w:hAnsi="Times New Roman" w:cs="Times New Roman"/>
                        <w:sz w:val="28"/>
                        <w:szCs w:val="28"/>
                        <w:lang w:val="en-US"/>
                      </w:rPr>
                      <w:t>nsportal</w:t>
                    </w:r>
                    <w:r w:rsidRPr="009B1D6A">
                      <w:rPr>
                        <w:rStyle w:val="a6"/>
                        <w:rFonts w:ascii="Times New Roman" w:eastAsia="Times New Roman" w:hAnsi="Times New Roman" w:cs="Times New Roman"/>
                        <w:sz w:val="28"/>
                        <w:szCs w:val="28"/>
                      </w:rPr>
                      <w:t>.</w:t>
                    </w:r>
                    <w:r w:rsidRPr="009B1D6A">
                      <w:rPr>
                        <w:rStyle w:val="a6"/>
                        <w:rFonts w:ascii="Times New Roman" w:eastAsia="Times New Roman" w:hAnsi="Times New Roman" w:cs="Times New Roman"/>
                        <w:sz w:val="28"/>
                        <w:szCs w:val="28"/>
                        <w:lang w:val="en-US"/>
                      </w:rPr>
                      <w:t>ru</w:t>
                    </w:r>
                  </w:hyperlink>
                  <w:r w:rsidRPr="009B1D6A">
                    <w:rPr>
                      <w:rFonts w:ascii="Times New Roman" w:eastAsia="Times New Roman" w:hAnsi="Times New Roman" w:cs="Times New Roman"/>
                      <w:color w:val="000000"/>
                      <w:sz w:val="28"/>
                      <w:szCs w:val="28"/>
                    </w:rPr>
                    <w:t xml:space="preserve"> (</w:t>
                  </w:r>
                  <w:r w:rsidRPr="009B1D6A">
                    <w:rPr>
                      <w:rFonts w:ascii="Times New Roman" w:eastAsia="Times New Roman" w:hAnsi="Times New Roman" w:cs="Times New Roman"/>
                      <w:bCs/>
                      <w:color w:val="000000"/>
                      <w:sz w:val="28"/>
                      <w:szCs w:val="28"/>
                    </w:rPr>
                    <w:t>ссылка на мой сайт:</w:t>
                  </w:r>
                  <w:r w:rsidR="004B0652" w:rsidRPr="009B1D6A">
                    <w:rPr>
                      <w:rFonts w:ascii="Times New Roman" w:eastAsia="Times New Roman" w:hAnsi="Times New Roman" w:cs="Times New Roman"/>
                      <w:color w:val="000000"/>
                      <w:sz w:val="28"/>
                      <w:szCs w:val="28"/>
                    </w:rPr>
                    <w:t xml:space="preserve">     </w:t>
                  </w:r>
                  <w:r w:rsidRPr="009B1D6A">
                    <w:rPr>
                      <w:rFonts w:ascii="Times New Roman" w:eastAsia="Times New Roman" w:hAnsi="Times New Roman" w:cs="Times New Roman"/>
                      <w:color w:val="000000"/>
                      <w:sz w:val="28"/>
                      <w:szCs w:val="28"/>
                    </w:rPr>
                    <w:t xml:space="preserve">http://nsportal.ru/lushchay-elena-evgenevna). </w:t>
                  </w:r>
                </w:p>
                <w:p w:rsidR="00D93ACF" w:rsidRPr="009B1D6A" w:rsidRDefault="00D93ACF" w:rsidP="00E91775">
                  <w:pPr>
                    <w:framePr w:hSpace="180" w:wrap="around" w:vAnchor="page" w:hAnchor="margin" w:x="108" w:y="1146"/>
                    <w:spacing w:after="0" w:line="360" w:lineRule="auto"/>
                    <w:ind w:right="57"/>
                    <w:contextualSpacing/>
                    <w:jc w:val="both"/>
                    <w:rPr>
                      <w:rFonts w:ascii="Times New Roman" w:eastAsia="Times New Roman" w:hAnsi="Times New Roman" w:cs="Times New Roman"/>
                      <w:color w:val="000000"/>
                      <w:sz w:val="28"/>
                      <w:szCs w:val="28"/>
                    </w:rPr>
                  </w:pPr>
                </w:p>
                <w:p w:rsidR="00636E76" w:rsidRPr="009B1D6A" w:rsidRDefault="00636E76" w:rsidP="009B1D6A">
                  <w:pPr>
                    <w:framePr w:hSpace="180" w:wrap="around" w:vAnchor="page" w:hAnchor="margin" w:x="108" w:y="1146"/>
                    <w:spacing w:after="0" w:line="360" w:lineRule="auto"/>
                    <w:ind w:left="57" w:right="57" w:firstLine="709"/>
                    <w:contextualSpacing/>
                    <w:jc w:val="center"/>
                    <w:rPr>
                      <w:rFonts w:ascii="Times New Roman" w:eastAsia="Times New Roman" w:hAnsi="Times New Roman" w:cs="Times New Roman"/>
                      <w:b/>
                      <w:sz w:val="28"/>
                      <w:szCs w:val="28"/>
                    </w:rPr>
                  </w:pPr>
                  <w:r w:rsidRPr="009B1D6A">
                    <w:rPr>
                      <w:rFonts w:ascii="Times New Roman" w:eastAsia="Times New Roman" w:hAnsi="Times New Roman" w:cs="Times New Roman"/>
                      <w:b/>
                      <w:sz w:val="28"/>
                      <w:szCs w:val="28"/>
                    </w:rPr>
                    <w:t>3.  Результативность профессиональной деятельности</w:t>
                  </w:r>
                </w:p>
                <w:p w:rsidR="00D93ACF" w:rsidRPr="009B1D6A" w:rsidRDefault="00D93ACF"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Имею стабильные показатели по освоению </w:t>
                  </w:r>
                  <w:proofErr w:type="gramStart"/>
                  <w:r w:rsidRPr="009B1D6A">
                    <w:rPr>
                      <w:rFonts w:ascii="Times New Roman" w:eastAsia="Times New Roman" w:hAnsi="Times New Roman" w:cs="Times New Roman"/>
                      <w:sz w:val="28"/>
                      <w:szCs w:val="28"/>
                    </w:rPr>
                    <w:t>обучающимися</w:t>
                  </w:r>
                  <w:proofErr w:type="gramEnd"/>
                  <w:r w:rsidRPr="009B1D6A">
                    <w:rPr>
                      <w:rFonts w:ascii="Times New Roman" w:eastAsia="Times New Roman" w:hAnsi="Times New Roman" w:cs="Times New Roman"/>
                      <w:sz w:val="28"/>
                      <w:szCs w:val="28"/>
                    </w:rPr>
                    <w:t xml:space="preserve"> образовательных программ. Анализ педагогической деятельности за последние 2 года показывает положительную динамику качества знаний в группе ПК 31-10 (Повар, кондитер): 2011-2012 </w:t>
                  </w:r>
                  <w:proofErr w:type="spellStart"/>
                  <w:r w:rsidRPr="009B1D6A">
                    <w:rPr>
                      <w:rFonts w:ascii="Times New Roman" w:eastAsia="Times New Roman" w:hAnsi="Times New Roman" w:cs="Times New Roman"/>
                      <w:sz w:val="28"/>
                      <w:szCs w:val="28"/>
                    </w:rPr>
                    <w:t>уч</w:t>
                  </w:r>
                  <w:proofErr w:type="gramStart"/>
                  <w:r w:rsidRPr="009B1D6A">
                    <w:rPr>
                      <w:rFonts w:ascii="Times New Roman" w:eastAsia="Times New Roman" w:hAnsi="Times New Roman" w:cs="Times New Roman"/>
                      <w:sz w:val="28"/>
                      <w:szCs w:val="28"/>
                    </w:rPr>
                    <w:t>.г</w:t>
                  </w:r>
                  <w:proofErr w:type="gramEnd"/>
                  <w:r w:rsidRPr="009B1D6A">
                    <w:rPr>
                      <w:rFonts w:ascii="Times New Roman" w:eastAsia="Times New Roman" w:hAnsi="Times New Roman" w:cs="Times New Roman"/>
                      <w:sz w:val="28"/>
                      <w:szCs w:val="28"/>
                    </w:rPr>
                    <w:t>од</w:t>
                  </w:r>
                  <w:proofErr w:type="spellEnd"/>
                  <w:r w:rsidRPr="009B1D6A">
                    <w:rPr>
                      <w:rFonts w:ascii="Times New Roman" w:eastAsia="Times New Roman" w:hAnsi="Times New Roman" w:cs="Times New Roman"/>
                      <w:sz w:val="28"/>
                      <w:szCs w:val="28"/>
                    </w:rPr>
                    <w:t xml:space="preserve"> – успеваемость 100%, качество знаний  </w:t>
                  </w:r>
                  <w:r w:rsidR="000B3325" w:rsidRPr="009B1D6A">
                    <w:rPr>
                      <w:rFonts w:ascii="Times New Roman" w:eastAsia="Times New Roman" w:hAnsi="Times New Roman" w:cs="Times New Roman"/>
                      <w:sz w:val="28"/>
                      <w:szCs w:val="28"/>
                    </w:rPr>
                    <w:t>53,5</w:t>
                  </w:r>
                  <w:r w:rsidRPr="009B1D6A">
                    <w:rPr>
                      <w:rFonts w:ascii="Times New Roman" w:eastAsia="Times New Roman" w:hAnsi="Times New Roman" w:cs="Times New Roman"/>
                      <w:sz w:val="28"/>
                      <w:szCs w:val="28"/>
                    </w:rPr>
                    <w:t xml:space="preserve">%, 2012-2013 </w:t>
                  </w:r>
                  <w:proofErr w:type="spellStart"/>
                  <w:r w:rsidRPr="009B1D6A">
                    <w:rPr>
                      <w:rFonts w:ascii="Times New Roman" w:eastAsia="Times New Roman" w:hAnsi="Times New Roman" w:cs="Times New Roman"/>
                      <w:sz w:val="28"/>
                      <w:szCs w:val="28"/>
                    </w:rPr>
                    <w:t>уч.год</w:t>
                  </w:r>
                  <w:proofErr w:type="spellEnd"/>
                  <w:r w:rsidRPr="009B1D6A">
                    <w:rPr>
                      <w:rFonts w:ascii="Times New Roman" w:eastAsia="Times New Roman" w:hAnsi="Times New Roman" w:cs="Times New Roman"/>
                      <w:sz w:val="28"/>
                      <w:szCs w:val="28"/>
                    </w:rPr>
                    <w:t xml:space="preserve"> - успеваемость 100%, качество знаний </w:t>
                  </w:r>
                  <w:r w:rsidR="000B3325" w:rsidRPr="009B1D6A">
                    <w:rPr>
                      <w:rFonts w:ascii="Times New Roman" w:eastAsia="Times New Roman" w:hAnsi="Times New Roman" w:cs="Times New Roman"/>
                      <w:sz w:val="28"/>
                      <w:szCs w:val="28"/>
                    </w:rPr>
                    <w:t>56</w:t>
                  </w:r>
                  <w:r w:rsidRPr="009B1D6A">
                    <w:rPr>
                      <w:rFonts w:ascii="Times New Roman" w:eastAsia="Times New Roman" w:hAnsi="Times New Roman" w:cs="Times New Roman"/>
                      <w:sz w:val="28"/>
                      <w:szCs w:val="28"/>
                    </w:rPr>
                    <w:t>%. Количество выпускников с повышенными разрядами в 2011-2012 г. – 43 % обучающихся, в 2012-2013г. – 47 % обучающихся.</w:t>
                  </w: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В 2012 г. являлась руководителем работы «Морепродукты» учащегося </w:t>
                  </w:r>
                  <w:r w:rsidRPr="009B1D6A">
                    <w:rPr>
                      <w:rFonts w:ascii="Times New Roman" w:eastAsia="Times New Roman" w:hAnsi="Times New Roman" w:cs="Times New Roman"/>
                      <w:sz w:val="28"/>
                      <w:szCs w:val="28"/>
                    </w:rPr>
                    <w:lastRenderedPageBreak/>
                    <w:t>Малахова С., ставшего лауреатом  краевой конференции «Проектная и учебно – исследовательская деятельность педагогов и обучающихся в изучении современных технологий сферы обслуживания» (диплом лауреата с зачислением в кадровый резерв компании «Любо»).</w:t>
                  </w: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Учащийся Голубь С. отмечен дипломом за победу в номинации «Высокопрофессиональное владение терминологией» в краевой олимпиаде по профессии Повар, кондитер в 2013 г.</w:t>
                  </w: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Мои учащиеся Малахов С., Голубь С., Новохатский И., принимая участие в олимпиаде по профессии «Повар, кондитер» (</w:t>
                  </w:r>
                  <w:proofErr w:type="spellStart"/>
                  <w:r w:rsidRPr="009B1D6A">
                    <w:rPr>
                      <w:rFonts w:ascii="Times New Roman" w:eastAsia="Times New Roman" w:hAnsi="Times New Roman" w:cs="Times New Roman"/>
                      <w:sz w:val="28"/>
                      <w:szCs w:val="28"/>
                    </w:rPr>
                    <w:t>внутриколледжный</w:t>
                  </w:r>
                  <w:proofErr w:type="spellEnd"/>
                  <w:r w:rsidRPr="009B1D6A">
                    <w:rPr>
                      <w:rFonts w:ascii="Times New Roman" w:eastAsia="Times New Roman" w:hAnsi="Times New Roman" w:cs="Times New Roman"/>
                      <w:sz w:val="28"/>
                      <w:szCs w:val="28"/>
                    </w:rPr>
                    <w:t xml:space="preserve"> этап), отмечены грамотами за 1 и 2 место. </w:t>
                  </w: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Учащиеся </w:t>
                  </w:r>
                  <w:proofErr w:type="spellStart"/>
                  <w:r w:rsidRPr="009B1D6A">
                    <w:rPr>
                      <w:rFonts w:ascii="Times New Roman" w:eastAsia="Times New Roman" w:hAnsi="Times New Roman" w:cs="Times New Roman"/>
                      <w:sz w:val="28"/>
                      <w:szCs w:val="28"/>
                    </w:rPr>
                    <w:t>Шамрай</w:t>
                  </w:r>
                  <w:proofErr w:type="spellEnd"/>
                  <w:r w:rsidRPr="009B1D6A">
                    <w:rPr>
                      <w:rFonts w:ascii="Times New Roman" w:eastAsia="Times New Roman" w:hAnsi="Times New Roman" w:cs="Times New Roman"/>
                      <w:sz w:val="28"/>
                      <w:szCs w:val="28"/>
                    </w:rPr>
                    <w:t xml:space="preserve"> С., </w:t>
                  </w:r>
                  <w:proofErr w:type="spellStart"/>
                  <w:r w:rsidRPr="009B1D6A">
                    <w:rPr>
                      <w:rFonts w:ascii="Times New Roman" w:eastAsia="Times New Roman" w:hAnsi="Times New Roman" w:cs="Times New Roman"/>
                      <w:sz w:val="28"/>
                      <w:szCs w:val="28"/>
                    </w:rPr>
                    <w:t>Босова</w:t>
                  </w:r>
                  <w:proofErr w:type="spellEnd"/>
                  <w:r w:rsidRPr="009B1D6A">
                    <w:rPr>
                      <w:rFonts w:ascii="Times New Roman" w:eastAsia="Times New Roman" w:hAnsi="Times New Roman" w:cs="Times New Roman"/>
                      <w:sz w:val="28"/>
                      <w:szCs w:val="28"/>
                    </w:rPr>
                    <w:t xml:space="preserve"> Ю. отмечены грамотами за участие в конкурсе кулинарного мастерства «Кулинарная симфония для мамы», 2011 г., 2012 г.</w:t>
                  </w:r>
                </w:p>
                <w:p w:rsidR="004B0652" w:rsidRPr="009B1D6A" w:rsidRDefault="004B0652" w:rsidP="009B1D6A">
                  <w:pPr>
                    <w:framePr w:hSpace="180" w:wrap="around" w:vAnchor="page" w:hAnchor="margin" w:x="108" w:y="1146"/>
                    <w:spacing w:after="0" w:line="360" w:lineRule="auto"/>
                    <w:ind w:left="57" w:right="57" w:firstLine="709"/>
                    <w:contextualSpacing/>
                    <w:jc w:val="center"/>
                    <w:rPr>
                      <w:rFonts w:ascii="Times New Roman" w:eastAsia="Times New Roman" w:hAnsi="Times New Roman" w:cs="Times New Roman"/>
                      <w:b/>
                      <w:sz w:val="28"/>
                      <w:szCs w:val="28"/>
                    </w:rPr>
                  </w:pPr>
                  <w:r w:rsidRPr="009B1D6A">
                    <w:rPr>
                      <w:rFonts w:ascii="Times New Roman" w:eastAsia="Times New Roman" w:hAnsi="Times New Roman" w:cs="Times New Roman"/>
                      <w:b/>
                      <w:sz w:val="28"/>
                      <w:szCs w:val="28"/>
                    </w:rPr>
                    <w:t>4. Повышение квалификации</w:t>
                  </w:r>
                </w:p>
                <w:p w:rsidR="004B0652" w:rsidRPr="009B1D6A" w:rsidRDefault="004B0652" w:rsidP="009B1D6A">
                  <w:pPr>
                    <w:framePr w:hSpace="180" w:wrap="around" w:vAnchor="page" w:hAnchor="margin" w:x="108" w:y="1146"/>
                    <w:spacing w:after="0" w:line="360" w:lineRule="auto"/>
                    <w:ind w:left="57" w:right="57" w:firstLine="709"/>
                    <w:contextualSpacing/>
                    <w:jc w:val="center"/>
                    <w:rPr>
                      <w:rFonts w:ascii="Times New Roman" w:eastAsia="Times New Roman" w:hAnsi="Times New Roman" w:cs="Times New Roman"/>
                      <w:b/>
                      <w:sz w:val="28"/>
                      <w:szCs w:val="28"/>
                    </w:rPr>
                  </w:pPr>
                </w:p>
                <w:p w:rsidR="00636E76" w:rsidRPr="009B1D6A" w:rsidRDefault="00636E76"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Системати</w:t>
                  </w:r>
                  <w:r w:rsidR="004B0652" w:rsidRPr="009B1D6A">
                    <w:rPr>
                      <w:rFonts w:ascii="Times New Roman" w:eastAsia="Times New Roman" w:hAnsi="Times New Roman" w:cs="Times New Roman"/>
                      <w:sz w:val="28"/>
                      <w:szCs w:val="28"/>
                    </w:rPr>
                    <w:t>чески повышаю свою квалификацию.</w:t>
                  </w:r>
                </w:p>
                <w:p w:rsidR="00636E76" w:rsidRPr="009B1D6A" w:rsidRDefault="004B0652"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В мае 2011 г. прошла </w:t>
                  </w:r>
                  <w:r w:rsidR="00636E76" w:rsidRPr="009B1D6A">
                    <w:rPr>
                      <w:rFonts w:ascii="Times New Roman" w:eastAsia="Times New Roman" w:hAnsi="Times New Roman" w:cs="Times New Roman"/>
                      <w:sz w:val="28"/>
                      <w:szCs w:val="28"/>
                    </w:rPr>
                    <w:t>курсы повышения квалификации по направлению «Управление качеством профессионального образования» на факультете повышения квалификации преподавател</w:t>
                  </w:r>
                  <w:r w:rsidRPr="009B1D6A">
                    <w:rPr>
                      <w:rFonts w:ascii="Times New Roman" w:eastAsia="Times New Roman" w:hAnsi="Times New Roman" w:cs="Times New Roman"/>
                      <w:sz w:val="28"/>
                      <w:szCs w:val="28"/>
                    </w:rPr>
                    <w:t>ей Адыгейского госуниверситета. (72 часа).</w:t>
                  </w:r>
                </w:p>
                <w:p w:rsidR="00636E76" w:rsidRPr="009B1D6A" w:rsidRDefault="004B0652" w:rsidP="009B1D6A">
                  <w:pPr>
                    <w:framePr w:hSpace="180" w:wrap="around" w:vAnchor="page" w:hAnchor="margin" w:x="108" w:y="1146"/>
                    <w:shd w:val="clear" w:color="auto" w:fill="FFFFFF"/>
                    <w:spacing w:after="0" w:line="360" w:lineRule="auto"/>
                    <w:ind w:left="57" w:right="57" w:firstLine="709"/>
                    <w:contextualSpacing/>
                    <w:jc w:val="both"/>
                    <w:rPr>
                      <w:rFonts w:ascii="Times New Roman" w:eastAsia="Times New Roman" w:hAnsi="Times New Roman" w:cs="Times New Roman"/>
                      <w:sz w:val="28"/>
                      <w:szCs w:val="28"/>
                    </w:rPr>
                  </w:pPr>
                  <w:r w:rsidRPr="009B1D6A">
                    <w:rPr>
                      <w:rFonts w:ascii="Times New Roman" w:eastAsia="Times New Roman" w:hAnsi="Times New Roman" w:cs="Times New Roman"/>
                      <w:sz w:val="28"/>
                      <w:szCs w:val="28"/>
                    </w:rPr>
                    <w:t xml:space="preserve">           В ноябре 2012 года прошла </w:t>
                  </w:r>
                  <w:r w:rsidR="00636E76" w:rsidRPr="009B1D6A">
                    <w:rPr>
                      <w:rFonts w:ascii="Times New Roman" w:eastAsia="Times New Roman" w:hAnsi="Times New Roman" w:cs="Times New Roman"/>
                      <w:sz w:val="28"/>
                      <w:szCs w:val="28"/>
                    </w:rPr>
                    <w:t xml:space="preserve">курсы повышения квалификации в ФГБОУ ВПО КГУ по программе «Содержательные и организационные аспекты педагогической деятельности в учреждениях </w:t>
                  </w:r>
                  <w:r w:rsidRPr="009B1D6A">
                    <w:rPr>
                      <w:rFonts w:ascii="Times New Roman" w:eastAsia="Times New Roman" w:hAnsi="Times New Roman" w:cs="Times New Roman"/>
                      <w:sz w:val="28"/>
                      <w:szCs w:val="28"/>
                    </w:rPr>
                    <w:t>профессионального образования» (72 часа</w:t>
                  </w:r>
                  <w:r w:rsidR="00636E76" w:rsidRPr="009B1D6A">
                    <w:rPr>
                      <w:rFonts w:ascii="Times New Roman" w:eastAsia="Times New Roman" w:hAnsi="Times New Roman" w:cs="Times New Roman"/>
                      <w:sz w:val="28"/>
                      <w:szCs w:val="28"/>
                    </w:rPr>
                    <w:t>).</w:t>
                  </w:r>
                </w:p>
                <w:p w:rsidR="00962F8E"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p>
                <w:p w:rsidR="00962F8E"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p>
                <w:p w:rsidR="00962F8E" w:rsidRPr="009B1D6A" w:rsidRDefault="00962F8E" w:rsidP="009B1D6A">
                  <w:pPr>
                    <w:framePr w:hSpace="180" w:wrap="around" w:vAnchor="page" w:hAnchor="margin" w:x="108" w:y="1146"/>
                    <w:spacing w:after="0" w:line="360" w:lineRule="auto"/>
                    <w:ind w:left="57" w:right="57" w:firstLine="709"/>
                    <w:contextualSpacing/>
                    <w:jc w:val="both"/>
                    <w:rPr>
                      <w:rFonts w:ascii="Times New Roman" w:eastAsia="Times New Roman" w:hAnsi="Times New Roman" w:cs="Times New Roman"/>
                      <w:color w:val="000000"/>
                      <w:sz w:val="28"/>
                      <w:szCs w:val="28"/>
                    </w:rPr>
                  </w:pPr>
                </w:p>
                <w:p w:rsidR="00E817AF" w:rsidRPr="009B1D6A" w:rsidRDefault="00E817AF" w:rsidP="00E91775">
                  <w:pPr>
                    <w:framePr w:hSpace="180" w:wrap="around" w:vAnchor="page" w:hAnchor="margin" w:x="108" w:y="1146"/>
                    <w:spacing w:after="0" w:line="360" w:lineRule="auto"/>
                    <w:ind w:right="57"/>
                    <w:contextualSpacing/>
                    <w:jc w:val="both"/>
                    <w:rPr>
                      <w:rFonts w:ascii="Times New Roman" w:eastAsia="Times New Roman" w:hAnsi="Times New Roman" w:cs="Times New Roman"/>
                      <w:sz w:val="28"/>
                      <w:szCs w:val="28"/>
                    </w:rPr>
                  </w:pPr>
                </w:p>
              </w:tc>
            </w:tr>
            <w:tr w:rsidR="00E817AF" w:rsidRPr="00E817AF" w:rsidTr="00E91775">
              <w:trPr>
                <w:trHeight w:val="80"/>
              </w:trPr>
              <w:tc>
                <w:tcPr>
                  <w:tcW w:w="9807" w:type="dxa"/>
                </w:tcPr>
                <w:p w:rsidR="00E817AF" w:rsidRPr="00E817AF" w:rsidRDefault="00E817AF" w:rsidP="000B3325">
                  <w:pPr>
                    <w:framePr w:hSpace="180" w:wrap="around" w:vAnchor="page" w:hAnchor="margin" w:x="108" w:y="1146"/>
                    <w:spacing w:after="0" w:line="240" w:lineRule="auto"/>
                    <w:ind w:left="57" w:right="57" w:firstLine="709"/>
                    <w:contextualSpacing/>
                    <w:rPr>
                      <w:rFonts w:ascii="Times New Roman" w:eastAsia="Times New Roman" w:hAnsi="Times New Roman" w:cs="Times New Roman"/>
                      <w:sz w:val="28"/>
                      <w:szCs w:val="28"/>
                    </w:rPr>
                  </w:pPr>
                </w:p>
              </w:tc>
            </w:tr>
          </w:tbl>
          <w:p w:rsidR="00551C7F" w:rsidRPr="00365B4E" w:rsidRDefault="00551C7F" w:rsidP="004B0652">
            <w:pPr>
              <w:spacing w:after="0" w:line="240" w:lineRule="auto"/>
              <w:ind w:left="57" w:right="57" w:firstLine="709"/>
              <w:contextualSpacing/>
              <w:jc w:val="both"/>
              <w:rPr>
                <w:rFonts w:ascii="Times New Roman" w:eastAsia="Times New Roman" w:hAnsi="Times New Roman" w:cs="Times New Roman"/>
                <w:sz w:val="28"/>
              </w:rPr>
            </w:pPr>
          </w:p>
        </w:tc>
      </w:tr>
    </w:tbl>
    <w:p w:rsidR="00551C7F" w:rsidRDefault="00551C7F" w:rsidP="00E91775">
      <w:pPr>
        <w:spacing w:after="0" w:line="360" w:lineRule="auto"/>
        <w:ind w:right="57"/>
        <w:contextualSpacing/>
        <w:rPr>
          <w:rFonts w:ascii="Times New Roman" w:eastAsia="Times New Roman" w:hAnsi="Times New Roman" w:cs="Times New Roman"/>
          <w:sz w:val="28"/>
        </w:rPr>
      </w:pPr>
      <w:bookmarkStart w:id="0" w:name="_GoBack"/>
      <w:bookmarkEnd w:id="0"/>
    </w:p>
    <w:sectPr w:rsidR="00551C7F" w:rsidSect="00C83BB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E2B"/>
    <w:multiLevelType w:val="multilevel"/>
    <w:tmpl w:val="DB90E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56521"/>
    <w:multiLevelType w:val="hybridMultilevel"/>
    <w:tmpl w:val="D6AC409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51C7F"/>
    <w:rsid w:val="00057482"/>
    <w:rsid w:val="0009264D"/>
    <w:rsid w:val="000B3325"/>
    <w:rsid w:val="000B435D"/>
    <w:rsid w:val="0015281B"/>
    <w:rsid w:val="001D62EF"/>
    <w:rsid w:val="0023440A"/>
    <w:rsid w:val="00236141"/>
    <w:rsid w:val="00287A0B"/>
    <w:rsid w:val="002C15B3"/>
    <w:rsid w:val="00314AA9"/>
    <w:rsid w:val="00321E10"/>
    <w:rsid w:val="0032288D"/>
    <w:rsid w:val="00326F56"/>
    <w:rsid w:val="00365B4E"/>
    <w:rsid w:val="003C3EC5"/>
    <w:rsid w:val="003C7B18"/>
    <w:rsid w:val="00482241"/>
    <w:rsid w:val="004B0652"/>
    <w:rsid w:val="004C7455"/>
    <w:rsid w:val="004E5A6F"/>
    <w:rsid w:val="00551C7F"/>
    <w:rsid w:val="00567511"/>
    <w:rsid w:val="005765D0"/>
    <w:rsid w:val="00582EDA"/>
    <w:rsid w:val="005A29AF"/>
    <w:rsid w:val="005A4385"/>
    <w:rsid w:val="00636E76"/>
    <w:rsid w:val="00687B65"/>
    <w:rsid w:val="006A47D2"/>
    <w:rsid w:val="00786CE4"/>
    <w:rsid w:val="00790E51"/>
    <w:rsid w:val="007D5C97"/>
    <w:rsid w:val="0082706B"/>
    <w:rsid w:val="00833C02"/>
    <w:rsid w:val="0085474B"/>
    <w:rsid w:val="00890B51"/>
    <w:rsid w:val="00894462"/>
    <w:rsid w:val="008E21B2"/>
    <w:rsid w:val="00940F88"/>
    <w:rsid w:val="00962F8E"/>
    <w:rsid w:val="00963363"/>
    <w:rsid w:val="009A32AE"/>
    <w:rsid w:val="009B1D6A"/>
    <w:rsid w:val="009B798D"/>
    <w:rsid w:val="009C7998"/>
    <w:rsid w:val="009E67D6"/>
    <w:rsid w:val="009F3D99"/>
    <w:rsid w:val="009F6117"/>
    <w:rsid w:val="00A362C4"/>
    <w:rsid w:val="00A773B2"/>
    <w:rsid w:val="00A84521"/>
    <w:rsid w:val="00AB3952"/>
    <w:rsid w:val="00AB57B7"/>
    <w:rsid w:val="00B17DDE"/>
    <w:rsid w:val="00B958CC"/>
    <w:rsid w:val="00B96893"/>
    <w:rsid w:val="00C11A41"/>
    <w:rsid w:val="00C50FDE"/>
    <w:rsid w:val="00C80B29"/>
    <w:rsid w:val="00C83BB7"/>
    <w:rsid w:val="00C92988"/>
    <w:rsid w:val="00CB2EB3"/>
    <w:rsid w:val="00CD1958"/>
    <w:rsid w:val="00D40855"/>
    <w:rsid w:val="00D93ACF"/>
    <w:rsid w:val="00E019A8"/>
    <w:rsid w:val="00E14633"/>
    <w:rsid w:val="00E817AF"/>
    <w:rsid w:val="00E91775"/>
    <w:rsid w:val="00EC1D6D"/>
    <w:rsid w:val="00ED1CB0"/>
    <w:rsid w:val="00EF30DE"/>
    <w:rsid w:val="00F37D14"/>
    <w:rsid w:val="00F7299F"/>
    <w:rsid w:val="00F87FD9"/>
    <w:rsid w:val="00FB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B7"/>
    <w:pPr>
      <w:ind w:left="720"/>
      <w:contextualSpacing/>
    </w:pPr>
  </w:style>
  <w:style w:type="paragraph" w:styleId="a4">
    <w:name w:val="Balloon Text"/>
    <w:basedOn w:val="a"/>
    <w:link w:val="a5"/>
    <w:uiPriority w:val="99"/>
    <w:semiHidden/>
    <w:unhideWhenUsed/>
    <w:rsid w:val="00833C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C02"/>
    <w:rPr>
      <w:rFonts w:ascii="Tahoma" w:hAnsi="Tahoma" w:cs="Tahoma"/>
      <w:sz w:val="16"/>
      <w:szCs w:val="16"/>
    </w:rPr>
  </w:style>
  <w:style w:type="character" w:styleId="a6">
    <w:name w:val="Hyperlink"/>
    <w:basedOn w:val="a0"/>
    <w:uiPriority w:val="99"/>
    <w:unhideWhenUsed/>
    <w:rsid w:val="00636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556">
      <w:bodyDiv w:val="1"/>
      <w:marLeft w:val="0"/>
      <w:marRight w:val="0"/>
      <w:marTop w:val="0"/>
      <w:marBottom w:val="0"/>
      <w:divBdr>
        <w:top w:val="none" w:sz="0" w:space="0" w:color="auto"/>
        <w:left w:val="none" w:sz="0" w:space="0" w:color="auto"/>
        <w:bottom w:val="none" w:sz="0" w:space="0" w:color="auto"/>
        <w:right w:val="none" w:sz="0" w:space="0" w:color="auto"/>
      </w:divBdr>
    </w:div>
    <w:div w:id="366832930">
      <w:bodyDiv w:val="1"/>
      <w:marLeft w:val="0"/>
      <w:marRight w:val="0"/>
      <w:marTop w:val="0"/>
      <w:marBottom w:val="0"/>
      <w:divBdr>
        <w:top w:val="none" w:sz="0" w:space="0" w:color="auto"/>
        <w:left w:val="none" w:sz="0" w:space="0" w:color="auto"/>
        <w:bottom w:val="none" w:sz="0" w:space="0" w:color="auto"/>
        <w:right w:val="none" w:sz="0" w:space="0" w:color="auto"/>
      </w:divBdr>
    </w:div>
    <w:div w:id="447236623">
      <w:bodyDiv w:val="1"/>
      <w:marLeft w:val="0"/>
      <w:marRight w:val="0"/>
      <w:marTop w:val="0"/>
      <w:marBottom w:val="0"/>
      <w:divBdr>
        <w:top w:val="none" w:sz="0" w:space="0" w:color="auto"/>
        <w:left w:val="none" w:sz="0" w:space="0" w:color="auto"/>
        <w:bottom w:val="none" w:sz="0" w:space="0" w:color="auto"/>
        <w:right w:val="none" w:sz="0" w:space="0" w:color="auto"/>
      </w:divBdr>
    </w:div>
    <w:div w:id="450513704">
      <w:bodyDiv w:val="1"/>
      <w:marLeft w:val="0"/>
      <w:marRight w:val="0"/>
      <w:marTop w:val="0"/>
      <w:marBottom w:val="0"/>
      <w:divBdr>
        <w:top w:val="none" w:sz="0" w:space="0" w:color="auto"/>
        <w:left w:val="none" w:sz="0" w:space="0" w:color="auto"/>
        <w:bottom w:val="none" w:sz="0" w:space="0" w:color="auto"/>
        <w:right w:val="none" w:sz="0" w:space="0" w:color="auto"/>
      </w:divBdr>
    </w:div>
    <w:div w:id="505438280">
      <w:bodyDiv w:val="1"/>
      <w:marLeft w:val="0"/>
      <w:marRight w:val="0"/>
      <w:marTop w:val="0"/>
      <w:marBottom w:val="0"/>
      <w:divBdr>
        <w:top w:val="none" w:sz="0" w:space="0" w:color="auto"/>
        <w:left w:val="none" w:sz="0" w:space="0" w:color="auto"/>
        <w:bottom w:val="none" w:sz="0" w:space="0" w:color="auto"/>
        <w:right w:val="none" w:sz="0" w:space="0" w:color="auto"/>
      </w:divBdr>
    </w:div>
    <w:div w:id="519852591">
      <w:bodyDiv w:val="1"/>
      <w:marLeft w:val="0"/>
      <w:marRight w:val="0"/>
      <w:marTop w:val="0"/>
      <w:marBottom w:val="0"/>
      <w:divBdr>
        <w:top w:val="none" w:sz="0" w:space="0" w:color="auto"/>
        <w:left w:val="none" w:sz="0" w:space="0" w:color="auto"/>
        <w:bottom w:val="none" w:sz="0" w:space="0" w:color="auto"/>
        <w:right w:val="none" w:sz="0" w:space="0" w:color="auto"/>
      </w:divBdr>
    </w:div>
    <w:div w:id="555967484">
      <w:bodyDiv w:val="1"/>
      <w:marLeft w:val="0"/>
      <w:marRight w:val="0"/>
      <w:marTop w:val="0"/>
      <w:marBottom w:val="0"/>
      <w:divBdr>
        <w:top w:val="none" w:sz="0" w:space="0" w:color="auto"/>
        <w:left w:val="none" w:sz="0" w:space="0" w:color="auto"/>
        <w:bottom w:val="none" w:sz="0" w:space="0" w:color="auto"/>
        <w:right w:val="none" w:sz="0" w:space="0" w:color="auto"/>
      </w:divBdr>
    </w:div>
    <w:div w:id="628440870">
      <w:bodyDiv w:val="1"/>
      <w:marLeft w:val="0"/>
      <w:marRight w:val="0"/>
      <w:marTop w:val="0"/>
      <w:marBottom w:val="0"/>
      <w:divBdr>
        <w:top w:val="none" w:sz="0" w:space="0" w:color="auto"/>
        <w:left w:val="none" w:sz="0" w:space="0" w:color="auto"/>
        <w:bottom w:val="none" w:sz="0" w:space="0" w:color="auto"/>
        <w:right w:val="none" w:sz="0" w:space="0" w:color="auto"/>
      </w:divBdr>
    </w:div>
    <w:div w:id="791165738">
      <w:bodyDiv w:val="1"/>
      <w:marLeft w:val="0"/>
      <w:marRight w:val="0"/>
      <w:marTop w:val="0"/>
      <w:marBottom w:val="0"/>
      <w:divBdr>
        <w:top w:val="none" w:sz="0" w:space="0" w:color="auto"/>
        <w:left w:val="none" w:sz="0" w:space="0" w:color="auto"/>
        <w:bottom w:val="none" w:sz="0" w:space="0" w:color="auto"/>
        <w:right w:val="none" w:sz="0" w:space="0" w:color="auto"/>
      </w:divBdr>
    </w:div>
    <w:div w:id="937055073">
      <w:bodyDiv w:val="1"/>
      <w:marLeft w:val="0"/>
      <w:marRight w:val="0"/>
      <w:marTop w:val="0"/>
      <w:marBottom w:val="0"/>
      <w:divBdr>
        <w:top w:val="none" w:sz="0" w:space="0" w:color="auto"/>
        <w:left w:val="none" w:sz="0" w:space="0" w:color="auto"/>
        <w:bottom w:val="none" w:sz="0" w:space="0" w:color="auto"/>
        <w:right w:val="none" w:sz="0" w:space="0" w:color="auto"/>
      </w:divBdr>
    </w:div>
    <w:div w:id="1110467536">
      <w:bodyDiv w:val="1"/>
      <w:marLeft w:val="0"/>
      <w:marRight w:val="0"/>
      <w:marTop w:val="0"/>
      <w:marBottom w:val="0"/>
      <w:divBdr>
        <w:top w:val="none" w:sz="0" w:space="0" w:color="auto"/>
        <w:left w:val="none" w:sz="0" w:space="0" w:color="auto"/>
        <w:bottom w:val="none" w:sz="0" w:space="0" w:color="auto"/>
        <w:right w:val="none" w:sz="0" w:space="0" w:color="auto"/>
      </w:divBdr>
    </w:div>
    <w:div w:id="1609966960">
      <w:bodyDiv w:val="1"/>
      <w:marLeft w:val="0"/>
      <w:marRight w:val="0"/>
      <w:marTop w:val="0"/>
      <w:marBottom w:val="0"/>
      <w:divBdr>
        <w:top w:val="none" w:sz="0" w:space="0" w:color="auto"/>
        <w:left w:val="none" w:sz="0" w:space="0" w:color="auto"/>
        <w:bottom w:val="none" w:sz="0" w:space="0" w:color="auto"/>
        <w:right w:val="none" w:sz="0" w:space="0" w:color="auto"/>
      </w:divBdr>
    </w:div>
    <w:div w:id="1643076655">
      <w:bodyDiv w:val="1"/>
      <w:marLeft w:val="0"/>
      <w:marRight w:val="0"/>
      <w:marTop w:val="0"/>
      <w:marBottom w:val="0"/>
      <w:divBdr>
        <w:top w:val="none" w:sz="0" w:space="0" w:color="auto"/>
        <w:left w:val="none" w:sz="0" w:space="0" w:color="auto"/>
        <w:bottom w:val="none" w:sz="0" w:space="0" w:color="auto"/>
        <w:right w:val="none" w:sz="0" w:space="0" w:color="auto"/>
      </w:divBdr>
    </w:div>
    <w:div w:id="1804736529">
      <w:bodyDiv w:val="1"/>
      <w:marLeft w:val="0"/>
      <w:marRight w:val="0"/>
      <w:marTop w:val="0"/>
      <w:marBottom w:val="0"/>
      <w:divBdr>
        <w:top w:val="none" w:sz="0" w:space="0" w:color="auto"/>
        <w:left w:val="none" w:sz="0" w:space="0" w:color="auto"/>
        <w:bottom w:val="none" w:sz="0" w:space="0" w:color="auto"/>
        <w:right w:val="none" w:sz="0" w:space="0" w:color="auto"/>
      </w:divBdr>
    </w:div>
    <w:div w:id="2080592173">
      <w:bodyDiv w:val="1"/>
      <w:marLeft w:val="0"/>
      <w:marRight w:val="0"/>
      <w:marTop w:val="0"/>
      <w:marBottom w:val="0"/>
      <w:divBdr>
        <w:top w:val="none" w:sz="0" w:space="0" w:color="auto"/>
        <w:left w:val="none" w:sz="0" w:space="0" w:color="auto"/>
        <w:bottom w:val="none" w:sz="0" w:space="0" w:color="auto"/>
        <w:right w:val="none" w:sz="0" w:space="0" w:color="auto"/>
      </w:divBdr>
    </w:div>
    <w:div w:id="208124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9</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ПТУ 74</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31</cp:revision>
  <cp:lastPrinted>2013-11-08T04:33:00Z</cp:lastPrinted>
  <dcterms:created xsi:type="dcterms:W3CDTF">2012-05-30T05:09:00Z</dcterms:created>
  <dcterms:modified xsi:type="dcterms:W3CDTF">2013-11-08T04:35:00Z</dcterms:modified>
</cp:coreProperties>
</file>