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3" w:type="pct"/>
        <w:tblInd w:w="-567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E57F38" w:rsidRPr="00E57F38" w:rsidTr="004E0247">
        <w:tc>
          <w:tcPr>
            <w:tcW w:w="5000" w:type="pct"/>
            <w:vAlign w:val="center"/>
            <w:hideMark/>
          </w:tcPr>
          <w:p w:rsidR="00E57F38" w:rsidRPr="00E57F38" w:rsidRDefault="00E57F38" w:rsidP="00E57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22C49" w:rsidRDefault="00422C49" w:rsidP="00422C49">
      <w:pPr>
        <w:spacing w:line="240" w:lineRule="auto"/>
        <w:jc w:val="center"/>
        <w:rPr>
          <w:rFonts w:eastAsia="Arial Unicode MS"/>
          <w:sz w:val="40"/>
          <w:szCs w:val="40"/>
          <w:lang w:val="ru-RU"/>
        </w:rPr>
      </w:pPr>
    </w:p>
    <w:p w:rsidR="00422C49" w:rsidRDefault="00422C49" w:rsidP="00422C49">
      <w:pPr>
        <w:spacing w:line="240" w:lineRule="auto"/>
        <w:jc w:val="center"/>
        <w:rPr>
          <w:rFonts w:eastAsia="Arial Unicode MS"/>
          <w:sz w:val="40"/>
          <w:szCs w:val="40"/>
          <w:lang w:val="ru-RU"/>
        </w:rPr>
      </w:pPr>
    </w:p>
    <w:p w:rsidR="00422C49" w:rsidRDefault="00422C49" w:rsidP="00422C49">
      <w:pPr>
        <w:spacing w:line="240" w:lineRule="auto"/>
        <w:jc w:val="center"/>
        <w:rPr>
          <w:rFonts w:eastAsia="Arial Unicode MS"/>
          <w:sz w:val="40"/>
          <w:szCs w:val="40"/>
          <w:lang w:val="ru-RU"/>
        </w:rPr>
      </w:pPr>
    </w:p>
    <w:p w:rsidR="00422C49" w:rsidRPr="00FA2365" w:rsidRDefault="00422C49" w:rsidP="00422C49">
      <w:pPr>
        <w:spacing w:line="240" w:lineRule="auto"/>
        <w:jc w:val="center"/>
        <w:rPr>
          <w:rFonts w:eastAsia="Arial Unicode MS"/>
          <w:sz w:val="40"/>
          <w:szCs w:val="40"/>
          <w:lang w:val="ru-RU"/>
        </w:rPr>
      </w:pPr>
      <w:r w:rsidRPr="00FA2365">
        <w:rPr>
          <w:rFonts w:eastAsia="Arial Unicode MS"/>
          <w:sz w:val="40"/>
          <w:szCs w:val="40"/>
          <w:lang w:val="ru-RU"/>
        </w:rPr>
        <w:t xml:space="preserve">Конспект урока </w:t>
      </w:r>
    </w:p>
    <w:p w:rsidR="00422C49" w:rsidRPr="00FA2365" w:rsidRDefault="00422C49" w:rsidP="00422C49">
      <w:pPr>
        <w:spacing w:line="240" w:lineRule="auto"/>
        <w:jc w:val="center"/>
        <w:rPr>
          <w:rFonts w:eastAsia="Arial Unicode MS"/>
          <w:b/>
          <w:sz w:val="40"/>
          <w:szCs w:val="40"/>
          <w:lang w:val="ru-RU"/>
        </w:rPr>
      </w:pPr>
      <w:r>
        <w:rPr>
          <w:rFonts w:eastAsia="Arial Unicode MS"/>
          <w:b/>
          <w:sz w:val="40"/>
          <w:szCs w:val="40"/>
          <w:lang w:val="ru-RU"/>
        </w:rPr>
        <w:t>« СЛАВНЫЕ СИМВОЛЫ РОССИИ</w:t>
      </w:r>
      <w:r w:rsidRPr="00FA2365">
        <w:rPr>
          <w:rFonts w:eastAsia="Arial Unicode MS"/>
          <w:b/>
          <w:sz w:val="40"/>
          <w:szCs w:val="40"/>
          <w:lang w:val="ru-RU"/>
        </w:rPr>
        <w:t>»</w:t>
      </w:r>
    </w:p>
    <w:p w:rsidR="00422C49" w:rsidRDefault="00422C49" w:rsidP="00422C49">
      <w:pPr>
        <w:spacing w:line="240" w:lineRule="auto"/>
        <w:jc w:val="center"/>
        <w:rPr>
          <w:rFonts w:eastAsia="Arial Unicode MS"/>
          <w:sz w:val="40"/>
          <w:szCs w:val="40"/>
          <w:lang w:val="ru-RU"/>
        </w:rPr>
      </w:pPr>
      <w:r>
        <w:rPr>
          <w:rFonts w:eastAsia="Arial Unicode MS"/>
          <w:sz w:val="40"/>
          <w:szCs w:val="40"/>
          <w:lang w:val="ru-RU"/>
        </w:rPr>
        <w:t>4 класс курс «Окружающий мир»</w:t>
      </w:r>
    </w:p>
    <w:p w:rsidR="00422C49" w:rsidRDefault="00422C49" w:rsidP="00422C49">
      <w:pPr>
        <w:spacing w:line="240" w:lineRule="auto"/>
        <w:jc w:val="center"/>
        <w:rPr>
          <w:rFonts w:eastAsia="Arial Unicode MS"/>
          <w:sz w:val="40"/>
          <w:szCs w:val="40"/>
          <w:lang w:val="ru-RU"/>
        </w:rPr>
      </w:pPr>
      <w:r>
        <w:rPr>
          <w:rFonts w:eastAsia="Arial Unicode MS"/>
          <w:sz w:val="40"/>
          <w:szCs w:val="40"/>
          <w:lang w:val="ru-RU"/>
        </w:rPr>
        <w:t>( с использованием технологии развития критического мышления и РНС )</w:t>
      </w:r>
    </w:p>
    <w:p w:rsidR="00422C49" w:rsidRDefault="00422C49" w:rsidP="00422C49">
      <w:pPr>
        <w:spacing w:line="240" w:lineRule="auto"/>
        <w:jc w:val="center"/>
        <w:rPr>
          <w:rFonts w:eastAsia="Arial Unicode MS"/>
          <w:sz w:val="40"/>
          <w:szCs w:val="40"/>
          <w:lang w:val="ru-RU"/>
        </w:rPr>
      </w:pPr>
    </w:p>
    <w:p w:rsidR="00422C49" w:rsidRDefault="00422C49" w:rsidP="00422C49">
      <w:pPr>
        <w:spacing w:line="240" w:lineRule="auto"/>
        <w:jc w:val="center"/>
        <w:rPr>
          <w:rFonts w:eastAsia="Arial Unicode MS"/>
          <w:sz w:val="40"/>
          <w:szCs w:val="40"/>
          <w:lang w:val="ru-RU"/>
        </w:rPr>
      </w:pPr>
    </w:p>
    <w:p w:rsidR="00422C49" w:rsidRDefault="00422C49" w:rsidP="00422C49">
      <w:pPr>
        <w:spacing w:line="240" w:lineRule="auto"/>
        <w:jc w:val="right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Учителя начальных классов</w:t>
      </w:r>
    </w:p>
    <w:p w:rsidR="00422C49" w:rsidRDefault="00422C49" w:rsidP="00422C49">
      <w:pPr>
        <w:spacing w:line="240" w:lineRule="auto"/>
        <w:jc w:val="right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ГОУ СОШ № 643</w:t>
      </w:r>
    </w:p>
    <w:p w:rsidR="00422C49" w:rsidRPr="00FA2365" w:rsidRDefault="00422C49" w:rsidP="00422C49">
      <w:pPr>
        <w:spacing w:line="240" w:lineRule="auto"/>
        <w:jc w:val="right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Орловой Л. В.</w:t>
      </w:r>
    </w:p>
    <w:p w:rsidR="00422C49" w:rsidRDefault="00422C49" w:rsidP="00422C49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422C49" w:rsidRDefault="00422C49" w:rsidP="00422C49">
      <w:pPr>
        <w:spacing w:line="240" w:lineRule="auto"/>
        <w:rPr>
          <w:rFonts w:eastAsia="Arial Unicode MS"/>
          <w:sz w:val="32"/>
          <w:szCs w:val="32"/>
          <w:lang w:val="ru-RU"/>
        </w:rPr>
      </w:pPr>
    </w:p>
    <w:p w:rsidR="00422C49" w:rsidRDefault="00422C49" w:rsidP="00422C49">
      <w:pPr>
        <w:spacing w:line="240" w:lineRule="auto"/>
        <w:rPr>
          <w:rFonts w:eastAsia="Arial Unicode MS"/>
          <w:sz w:val="32"/>
          <w:szCs w:val="32"/>
          <w:lang w:val="ru-RU"/>
        </w:rPr>
      </w:pPr>
    </w:p>
    <w:p w:rsidR="00422C49" w:rsidRDefault="00422C49" w:rsidP="00422C49">
      <w:pPr>
        <w:spacing w:line="240" w:lineRule="auto"/>
        <w:rPr>
          <w:rFonts w:eastAsia="Arial Unicode MS"/>
          <w:sz w:val="32"/>
          <w:szCs w:val="32"/>
          <w:lang w:val="ru-RU"/>
        </w:rPr>
      </w:pPr>
    </w:p>
    <w:p w:rsidR="00422C49" w:rsidRDefault="00422C49" w:rsidP="00422C49">
      <w:pPr>
        <w:spacing w:line="240" w:lineRule="auto"/>
        <w:rPr>
          <w:rFonts w:eastAsia="Arial Unicode MS"/>
          <w:sz w:val="32"/>
          <w:szCs w:val="32"/>
          <w:lang w:val="ru-RU"/>
        </w:rPr>
      </w:pPr>
    </w:p>
    <w:p w:rsidR="00422C49" w:rsidRDefault="00422C49" w:rsidP="00422C49">
      <w:pPr>
        <w:spacing w:line="240" w:lineRule="auto"/>
        <w:rPr>
          <w:rFonts w:eastAsia="Arial Unicode MS"/>
          <w:sz w:val="32"/>
          <w:szCs w:val="32"/>
          <w:lang w:val="ru-RU"/>
        </w:rPr>
      </w:pPr>
    </w:p>
    <w:p w:rsidR="00422C49" w:rsidRDefault="00422C49" w:rsidP="00422C49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422C49" w:rsidRDefault="00422C49" w:rsidP="00422C49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422C49" w:rsidRPr="00760B90" w:rsidRDefault="00422C49" w:rsidP="00422C49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2011</w:t>
      </w:r>
    </w:p>
    <w:p w:rsidR="00422C49" w:rsidRDefault="00422C49" w:rsidP="003D01CF">
      <w:pPr>
        <w:spacing w:line="240" w:lineRule="auto"/>
        <w:jc w:val="center"/>
        <w:rPr>
          <w:rFonts w:eastAsia="Arial Unicode MS"/>
          <w:b/>
          <w:i/>
          <w:sz w:val="40"/>
          <w:szCs w:val="40"/>
          <w:lang w:val="ru-RU"/>
        </w:rPr>
      </w:pPr>
    </w:p>
    <w:p w:rsidR="00422C49" w:rsidRDefault="00422C49" w:rsidP="003D01CF">
      <w:pPr>
        <w:spacing w:line="240" w:lineRule="auto"/>
        <w:jc w:val="center"/>
        <w:rPr>
          <w:rFonts w:eastAsia="Arial Unicode MS"/>
          <w:b/>
          <w:i/>
          <w:sz w:val="40"/>
          <w:szCs w:val="40"/>
          <w:lang w:val="ru-RU"/>
        </w:rPr>
      </w:pPr>
    </w:p>
    <w:p w:rsidR="00422C49" w:rsidRDefault="00422C49" w:rsidP="0042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ru-RU" w:eastAsia="ru-RU" w:bidi="ar-SA"/>
        </w:rPr>
        <w:lastRenderedPageBreak/>
        <w:t>Цели урока: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22C49" w:rsidRDefault="00422C49" w:rsidP="00422C49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b/>
          <w:i/>
          <w:iCs/>
          <w:sz w:val="28"/>
          <w:szCs w:val="28"/>
          <w:lang w:val="ru-RU" w:eastAsia="ru-RU" w:bidi="ar-SA"/>
        </w:rPr>
        <w:t>Образовательная</w:t>
      </w:r>
      <w:r>
        <w:rPr>
          <w:rFonts w:eastAsia="Times New Roman"/>
          <w:b/>
          <w:i/>
          <w:sz w:val="28"/>
          <w:szCs w:val="28"/>
          <w:lang w:val="ru-RU" w:eastAsia="ru-RU" w:bidi="ar-SA"/>
        </w:rPr>
        <w:t>:</w:t>
      </w:r>
      <w:r>
        <w:rPr>
          <w:rFonts w:eastAsia="Times New Roman"/>
          <w:sz w:val="28"/>
          <w:szCs w:val="28"/>
          <w:lang w:val="ru-RU" w:eastAsia="ru-RU" w:bidi="ar-SA"/>
        </w:rPr>
        <w:t xml:space="preserve"> создать условия для осознания и осмысления нового материала в соответствии с индивидуальными особенностями учащихся средствами технологии критического мышления.</w:t>
      </w:r>
    </w:p>
    <w:p w:rsidR="00422C49" w:rsidRDefault="00422C49" w:rsidP="00422C49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1) формировать представления о государственных символах России (истории их появления, особенностях символов нашего государства)</w:t>
      </w:r>
    </w:p>
    <w:p w:rsidR="00422C49" w:rsidRDefault="00422C49" w:rsidP="00422C49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2)  дать и уточнить понятия: символ, гимн, герб, флаг, </w:t>
      </w:r>
    </w:p>
    <w:p w:rsidR="00422C49" w:rsidRDefault="00422C49" w:rsidP="00422C49">
      <w:pPr>
        <w:rPr>
          <w:rFonts w:eastAsia="Times New Roman"/>
          <w:b/>
          <w:i/>
          <w:sz w:val="28"/>
          <w:szCs w:val="28"/>
          <w:lang w:val="ru-RU" w:eastAsia="ru-RU" w:bidi="ar-SA"/>
        </w:rPr>
      </w:pPr>
      <w:r>
        <w:rPr>
          <w:rFonts w:eastAsia="Times New Roman"/>
          <w:b/>
          <w:i/>
          <w:iCs/>
          <w:sz w:val="28"/>
          <w:szCs w:val="28"/>
          <w:lang w:val="ru-RU" w:eastAsia="ru-RU" w:bidi="ar-SA"/>
        </w:rPr>
        <w:t>Развивающие</w:t>
      </w:r>
      <w:r>
        <w:rPr>
          <w:rFonts w:eastAsia="Times New Roman"/>
          <w:b/>
          <w:i/>
          <w:sz w:val="28"/>
          <w:szCs w:val="28"/>
          <w:lang w:val="ru-RU" w:eastAsia="ru-RU" w:bidi="ar-SA"/>
        </w:rPr>
        <w:t xml:space="preserve">: </w:t>
      </w:r>
    </w:p>
    <w:p w:rsidR="00422C49" w:rsidRDefault="00422C49" w:rsidP="00422C49">
      <w:pPr>
        <w:pStyle w:val="a3"/>
        <w:numPr>
          <w:ilvl w:val="0"/>
          <w:numId w:val="12"/>
        </w:num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критическое мышление через чтение информационного текста; </w:t>
      </w:r>
    </w:p>
    <w:p w:rsidR="00422C49" w:rsidRDefault="00422C49" w:rsidP="00422C49">
      <w:pPr>
        <w:pStyle w:val="a3"/>
        <w:numPr>
          <w:ilvl w:val="0"/>
          <w:numId w:val="12"/>
        </w:num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умение анализировать текст, делать выводы, находить и давать развернутые ответы на вопросы;</w:t>
      </w:r>
    </w:p>
    <w:p w:rsidR="00422C49" w:rsidRDefault="00422C49" w:rsidP="00422C49">
      <w:pPr>
        <w:pStyle w:val="a3"/>
        <w:numPr>
          <w:ilvl w:val="0"/>
          <w:numId w:val="12"/>
        </w:num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коммуникативные умения по взаимодействию при  работе в паре, четверке.</w:t>
      </w:r>
    </w:p>
    <w:p w:rsidR="00422C49" w:rsidRDefault="00422C49" w:rsidP="00422C49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b/>
          <w:i/>
          <w:iCs/>
          <w:sz w:val="28"/>
          <w:szCs w:val="28"/>
          <w:lang w:val="ru-RU" w:eastAsia="ru-RU" w:bidi="ar-SA"/>
        </w:rPr>
        <w:t>Воспитательная</w:t>
      </w:r>
      <w:r>
        <w:rPr>
          <w:rFonts w:eastAsia="Times New Roman"/>
          <w:b/>
          <w:i/>
          <w:sz w:val="28"/>
          <w:szCs w:val="28"/>
          <w:lang w:val="ru-RU" w:eastAsia="ru-RU" w:bidi="ar-SA"/>
        </w:rPr>
        <w:t>:</w:t>
      </w:r>
      <w:r>
        <w:rPr>
          <w:rFonts w:eastAsia="Times New Roman"/>
          <w:sz w:val="28"/>
          <w:szCs w:val="28"/>
          <w:lang w:val="ru-RU" w:eastAsia="ru-RU" w:bidi="ar-SA"/>
        </w:rPr>
        <w:t xml:space="preserve"> формировать активную жизненную позицию; принимать  другие точки зрения; поддерживать дух патриотизма и толерантности.</w:t>
      </w:r>
    </w:p>
    <w:p w:rsidR="00422C49" w:rsidRDefault="00422C49" w:rsidP="00422C49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Формы организации познавательной деятельности: </w:t>
      </w:r>
      <w:r>
        <w:rPr>
          <w:rFonts w:eastAsia="Times New Roman"/>
          <w:sz w:val="28"/>
          <w:szCs w:val="28"/>
          <w:lang w:val="ru-RU" w:eastAsia="ru-RU" w:bidi="ar-SA"/>
        </w:rPr>
        <w:t>индивидуальная, групповая (в парах и четверках).</w:t>
      </w:r>
    </w:p>
    <w:p w:rsidR="00422C49" w:rsidRDefault="00422C49" w:rsidP="00422C49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>Оборудование:</w:t>
      </w:r>
    </w:p>
    <w:p w:rsidR="00422C49" w:rsidRDefault="00422C49" w:rsidP="00422C49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Задания для групповой и индивидуальной работы</w:t>
      </w:r>
    </w:p>
    <w:p w:rsidR="00422C49" w:rsidRDefault="00422C49" w:rsidP="00422C49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bCs/>
          <w:sz w:val="28"/>
          <w:szCs w:val="28"/>
          <w:lang w:val="ru-RU" w:eastAsia="ru-RU" w:bidi="ar-SA"/>
        </w:rPr>
        <w:t>Технологическая карта урока</w:t>
      </w:r>
    </w:p>
    <w:p w:rsidR="00422C49" w:rsidRDefault="00422C49" w:rsidP="00422C49">
      <w:pPr>
        <w:spacing w:before="100" w:beforeAutospacing="1" w:after="100" w:afterAutospacing="1" w:line="240" w:lineRule="auto"/>
        <w:jc w:val="both"/>
        <w:rPr>
          <w:sz w:val="28"/>
          <w:szCs w:val="28"/>
          <w:lang w:val="ru-RU"/>
        </w:rPr>
      </w:pPr>
    </w:p>
    <w:p w:rsidR="00422C49" w:rsidRDefault="00422C49" w:rsidP="00422C49">
      <w:pPr>
        <w:spacing w:before="100" w:beforeAutospacing="1" w:after="100" w:afterAutospacing="1" w:line="240" w:lineRule="auto"/>
        <w:jc w:val="both"/>
        <w:rPr>
          <w:sz w:val="28"/>
          <w:szCs w:val="28"/>
          <w:lang w:val="ru-RU"/>
        </w:rPr>
      </w:pPr>
    </w:p>
    <w:p w:rsidR="00422C49" w:rsidRDefault="00422C49" w:rsidP="00422C49">
      <w:pPr>
        <w:spacing w:before="100" w:beforeAutospacing="1" w:after="100" w:afterAutospacing="1" w:line="240" w:lineRule="auto"/>
        <w:jc w:val="both"/>
        <w:rPr>
          <w:sz w:val="28"/>
          <w:szCs w:val="28"/>
          <w:lang w:val="ru-RU"/>
        </w:rPr>
      </w:pPr>
    </w:p>
    <w:p w:rsidR="00422C49" w:rsidRDefault="00422C49" w:rsidP="003D01CF">
      <w:pPr>
        <w:spacing w:line="240" w:lineRule="auto"/>
        <w:jc w:val="center"/>
        <w:rPr>
          <w:rFonts w:eastAsia="Arial Unicode MS"/>
          <w:b/>
          <w:i/>
          <w:sz w:val="40"/>
          <w:szCs w:val="40"/>
          <w:lang w:val="ru-RU"/>
        </w:rPr>
      </w:pPr>
    </w:p>
    <w:p w:rsidR="00422C49" w:rsidRDefault="00422C49" w:rsidP="003D01CF">
      <w:pPr>
        <w:spacing w:line="240" w:lineRule="auto"/>
        <w:jc w:val="center"/>
        <w:rPr>
          <w:rFonts w:eastAsia="Arial Unicode MS"/>
          <w:b/>
          <w:i/>
          <w:sz w:val="40"/>
          <w:szCs w:val="40"/>
          <w:lang w:val="ru-RU"/>
        </w:rPr>
      </w:pPr>
    </w:p>
    <w:p w:rsidR="00422C49" w:rsidRDefault="00422C49" w:rsidP="003D01CF">
      <w:pPr>
        <w:spacing w:line="240" w:lineRule="auto"/>
        <w:jc w:val="center"/>
        <w:rPr>
          <w:rFonts w:eastAsia="Arial Unicode MS"/>
          <w:b/>
          <w:i/>
          <w:sz w:val="40"/>
          <w:szCs w:val="40"/>
          <w:lang w:val="ru-RU"/>
        </w:rPr>
      </w:pPr>
    </w:p>
    <w:p w:rsidR="00E57F38" w:rsidRPr="00EB0C88" w:rsidRDefault="003D01CF" w:rsidP="003D01CF">
      <w:pPr>
        <w:spacing w:line="240" w:lineRule="auto"/>
        <w:jc w:val="center"/>
        <w:rPr>
          <w:rFonts w:eastAsia="Arial Unicode MS"/>
          <w:b/>
          <w:i/>
          <w:sz w:val="40"/>
          <w:szCs w:val="40"/>
          <w:lang w:val="ru-RU"/>
        </w:rPr>
      </w:pPr>
      <w:r w:rsidRPr="00EB0C88">
        <w:rPr>
          <w:rFonts w:eastAsia="Arial Unicode MS"/>
          <w:b/>
          <w:i/>
          <w:sz w:val="40"/>
          <w:szCs w:val="40"/>
          <w:lang w:val="ru-RU"/>
        </w:rPr>
        <w:lastRenderedPageBreak/>
        <w:t>ХОД УРОКА</w:t>
      </w:r>
    </w:p>
    <w:p w:rsidR="003D01CF" w:rsidRDefault="002B617B" w:rsidP="00F83AD9">
      <w:pPr>
        <w:spacing w:line="240" w:lineRule="auto"/>
        <w:jc w:val="center"/>
        <w:rPr>
          <w:rFonts w:eastAsia="Arial Unicode MS"/>
          <w:b/>
          <w:sz w:val="32"/>
          <w:szCs w:val="32"/>
          <w:lang w:val="ru-RU"/>
        </w:rPr>
      </w:pPr>
      <w:r w:rsidRPr="00EB0C88">
        <w:rPr>
          <w:rFonts w:eastAsia="Arial Unicode MS"/>
          <w:b/>
          <w:sz w:val="32"/>
          <w:szCs w:val="32"/>
          <w:lang w:val="ru-RU"/>
        </w:rPr>
        <w:t>ФАЗА ВЫЗОВА</w:t>
      </w:r>
      <w:r w:rsidR="003D01CF" w:rsidRPr="00EB0C88">
        <w:rPr>
          <w:rFonts w:eastAsia="Arial Unicode MS"/>
          <w:b/>
          <w:sz w:val="32"/>
          <w:szCs w:val="32"/>
          <w:lang w:val="ru-RU"/>
        </w:rPr>
        <w:t>.</w:t>
      </w:r>
    </w:p>
    <w:p w:rsidR="00AD4375" w:rsidRPr="009D1AB2" w:rsidRDefault="00AD4375" w:rsidP="00AD4375">
      <w:pPr>
        <w:jc w:val="right"/>
        <w:rPr>
          <w:sz w:val="28"/>
          <w:szCs w:val="28"/>
          <w:lang w:val="ru-RU"/>
        </w:rPr>
      </w:pPr>
      <w:r w:rsidRPr="009D1AB2">
        <w:rPr>
          <w:sz w:val="28"/>
          <w:szCs w:val="28"/>
          <w:lang w:val="ru-RU"/>
        </w:rPr>
        <w:t>Наш дом</w:t>
      </w:r>
    </w:p>
    <w:p w:rsidR="00AD4375" w:rsidRPr="009D1AB2" w:rsidRDefault="00AD4375" w:rsidP="00AD4375">
      <w:pPr>
        <w:jc w:val="right"/>
        <w:rPr>
          <w:i/>
          <w:sz w:val="28"/>
          <w:szCs w:val="28"/>
          <w:lang w:val="ru-RU"/>
        </w:rPr>
      </w:pPr>
      <w:r w:rsidRPr="009D1AB2">
        <w:rPr>
          <w:i/>
          <w:sz w:val="28"/>
          <w:szCs w:val="28"/>
          <w:lang w:val="ru-RU"/>
        </w:rPr>
        <w:t>На карте мира не найдёшь</w:t>
      </w:r>
    </w:p>
    <w:p w:rsidR="00AD4375" w:rsidRPr="009D1AB2" w:rsidRDefault="00AD4375" w:rsidP="00AD4375">
      <w:pPr>
        <w:jc w:val="right"/>
        <w:rPr>
          <w:i/>
          <w:sz w:val="28"/>
          <w:szCs w:val="28"/>
          <w:lang w:val="ru-RU"/>
        </w:rPr>
      </w:pPr>
      <w:r w:rsidRPr="009D1AB2">
        <w:rPr>
          <w:i/>
          <w:sz w:val="28"/>
          <w:szCs w:val="28"/>
          <w:lang w:val="ru-RU"/>
        </w:rPr>
        <w:t>Тот дом, в котором ты живёшь,</w:t>
      </w:r>
    </w:p>
    <w:p w:rsidR="00AD4375" w:rsidRPr="009D1AB2" w:rsidRDefault="00AD4375" w:rsidP="00AD4375">
      <w:pPr>
        <w:jc w:val="right"/>
        <w:rPr>
          <w:i/>
          <w:sz w:val="28"/>
          <w:szCs w:val="28"/>
          <w:lang w:val="ru-RU"/>
        </w:rPr>
      </w:pPr>
      <w:r w:rsidRPr="009D1AB2">
        <w:rPr>
          <w:i/>
          <w:sz w:val="28"/>
          <w:szCs w:val="28"/>
          <w:lang w:val="ru-RU"/>
        </w:rPr>
        <w:t>И даже улицы родной</w:t>
      </w:r>
    </w:p>
    <w:p w:rsidR="00AD4375" w:rsidRPr="009D1AB2" w:rsidRDefault="00AD4375" w:rsidP="00AD4375">
      <w:pPr>
        <w:jc w:val="right"/>
        <w:rPr>
          <w:i/>
          <w:sz w:val="28"/>
          <w:szCs w:val="28"/>
          <w:lang w:val="ru-RU"/>
        </w:rPr>
      </w:pPr>
      <w:r w:rsidRPr="009D1AB2">
        <w:rPr>
          <w:i/>
          <w:sz w:val="28"/>
          <w:szCs w:val="28"/>
          <w:lang w:val="ru-RU"/>
        </w:rPr>
        <w:t>Мы не найдём на карте той.</w:t>
      </w:r>
    </w:p>
    <w:p w:rsidR="00AD4375" w:rsidRPr="009D1AB2" w:rsidRDefault="00AD4375" w:rsidP="00AD4375">
      <w:pPr>
        <w:jc w:val="right"/>
        <w:rPr>
          <w:i/>
          <w:sz w:val="28"/>
          <w:szCs w:val="28"/>
          <w:lang w:val="ru-RU"/>
        </w:rPr>
      </w:pPr>
      <w:r w:rsidRPr="009D1AB2">
        <w:rPr>
          <w:i/>
          <w:sz w:val="28"/>
          <w:szCs w:val="28"/>
          <w:lang w:val="ru-RU"/>
        </w:rPr>
        <w:t>Но мы всегда на ней найдём</w:t>
      </w:r>
    </w:p>
    <w:p w:rsidR="00AD4375" w:rsidRPr="009D1AB2" w:rsidRDefault="00AD4375" w:rsidP="00AD4375">
      <w:pPr>
        <w:jc w:val="right"/>
        <w:rPr>
          <w:i/>
          <w:sz w:val="28"/>
          <w:szCs w:val="28"/>
          <w:lang w:val="ru-RU"/>
        </w:rPr>
      </w:pPr>
      <w:r w:rsidRPr="009D1AB2">
        <w:rPr>
          <w:i/>
          <w:sz w:val="28"/>
          <w:szCs w:val="28"/>
          <w:lang w:val="ru-RU"/>
        </w:rPr>
        <w:t>Свою страну – наш общий дом.</w:t>
      </w:r>
    </w:p>
    <w:p w:rsidR="00AD4375" w:rsidRPr="00AD4375" w:rsidRDefault="00AD4375" w:rsidP="00AD4375">
      <w:pPr>
        <w:jc w:val="right"/>
        <w:rPr>
          <w:sz w:val="28"/>
          <w:szCs w:val="28"/>
          <w:lang w:val="ru-RU"/>
        </w:rPr>
      </w:pPr>
      <w:r w:rsidRPr="009D1AB2">
        <w:rPr>
          <w:sz w:val="28"/>
          <w:szCs w:val="28"/>
          <w:lang w:val="ru-RU"/>
        </w:rPr>
        <w:t xml:space="preserve">                             </w:t>
      </w:r>
      <w:r w:rsidRPr="00AD4375">
        <w:rPr>
          <w:sz w:val="28"/>
          <w:szCs w:val="28"/>
          <w:lang w:val="ru-RU"/>
        </w:rPr>
        <w:t>В. Степанов.</w:t>
      </w:r>
    </w:p>
    <w:p w:rsidR="00AD4375" w:rsidRPr="00EB0C88" w:rsidRDefault="00AD4375" w:rsidP="00F83AD9">
      <w:pPr>
        <w:spacing w:line="240" w:lineRule="auto"/>
        <w:jc w:val="center"/>
        <w:rPr>
          <w:rFonts w:eastAsia="Arial Unicode MS"/>
          <w:b/>
          <w:sz w:val="32"/>
          <w:szCs w:val="32"/>
          <w:lang w:val="ru-RU"/>
        </w:rPr>
      </w:pPr>
    </w:p>
    <w:p w:rsidR="00F83AD9" w:rsidRDefault="00723970" w:rsidP="009210B1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</w:t>
      </w:r>
      <w:r w:rsidR="009210B1">
        <w:rPr>
          <w:rFonts w:eastAsia="Arial Unicode MS"/>
          <w:sz w:val="32"/>
          <w:szCs w:val="32"/>
          <w:lang w:val="ru-RU"/>
        </w:rPr>
        <w:t xml:space="preserve">Сегодня </w:t>
      </w:r>
      <w:r w:rsidR="003E2140">
        <w:rPr>
          <w:rFonts w:eastAsia="Arial Unicode MS"/>
          <w:sz w:val="32"/>
          <w:szCs w:val="32"/>
          <w:lang w:val="ru-RU"/>
        </w:rPr>
        <w:t>на уроке мы поговорим о символах России.</w:t>
      </w:r>
      <w:r w:rsidR="00F83AD9">
        <w:rPr>
          <w:rFonts w:eastAsia="Arial Unicode MS"/>
          <w:sz w:val="32"/>
          <w:szCs w:val="32"/>
          <w:lang w:val="ru-RU"/>
        </w:rPr>
        <w:t xml:space="preserve"> (тема на доске)</w:t>
      </w:r>
      <w:r w:rsidR="003E2140">
        <w:rPr>
          <w:rFonts w:eastAsia="Arial Unicode MS"/>
          <w:sz w:val="32"/>
          <w:szCs w:val="32"/>
          <w:lang w:val="ru-RU"/>
        </w:rPr>
        <w:t xml:space="preserve">  </w:t>
      </w:r>
    </w:p>
    <w:p w:rsidR="003E2140" w:rsidRDefault="00723970" w:rsidP="009210B1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</w:t>
      </w:r>
      <w:r w:rsidR="00F83AD9">
        <w:rPr>
          <w:rFonts w:eastAsia="Arial Unicode MS"/>
          <w:sz w:val="32"/>
          <w:szCs w:val="32"/>
          <w:lang w:val="ru-RU"/>
        </w:rPr>
        <w:t>Как вы понимаете слово</w:t>
      </w:r>
      <w:r w:rsidR="003E2140">
        <w:rPr>
          <w:rFonts w:eastAsia="Arial Unicode MS"/>
          <w:sz w:val="32"/>
          <w:szCs w:val="32"/>
          <w:lang w:val="ru-RU"/>
        </w:rPr>
        <w:t xml:space="preserve"> символ?</w:t>
      </w:r>
    </w:p>
    <w:p w:rsidR="00AD4375" w:rsidRPr="00AD4375" w:rsidRDefault="00AD4375" w:rsidP="00AD4375">
      <w:pPr>
        <w:rPr>
          <w:sz w:val="28"/>
          <w:szCs w:val="28"/>
          <w:lang w:val="ru-RU"/>
        </w:rPr>
      </w:pPr>
      <w:r w:rsidRPr="00AD4375">
        <w:rPr>
          <w:sz w:val="28"/>
          <w:szCs w:val="28"/>
          <w:lang w:val="ru-RU"/>
        </w:rPr>
        <w:t>- Символы – это условные знаки или изображения, имеющие для человека или целого народа очень важное значение.  Но есть символы, которые представляют страну, её историю, народы, населяющие эту страну.  Эти символы являются государственными.</w:t>
      </w:r>
    </w:p>
    <w:p w:rsidR="003E2140" w:rsidRDefault="00723970" w:rsidP="009210B1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</w:t>
      </w:r>
      <w:r w:rsidR="00F83AD9">
        <w:rPr>
          <w:rFonts w:eastAsia="Arial Unicode MS"/>
          <w:sz w:val="32"/>
          <w:szCs w:val="32"/>
          <w:lang w:val="ru-RU"/>
        </w:rPr>
        <w:t>Сегодня м</w:t>
      </w:r>
      <w:r w:rsidR="009210B1">
        <w:rPr>
          <w:rFonts w:eastAsia="Arial Unicode MS"/>
          <w:sz w:val="32"/>
          <w:szCs w:val="32"/>
          <w:lang w:val="ru-RU"/>
        </w:rPr>
        <w:t xml:space="preserve">ы </w:t>
      </w:r>
      <w:r w:rsidR="003E2140">
        <w:rPr>
          <w:rFonts w:eastAsia="Arial Unicode MS"/>
          <w:sz w:val="32"/>
          <w:szCs w:val="32"/>
          <w:lang w:val="ru-RU"/>
        </w:rPr>
        <w:t xml:space="preserve">будем </w:t>
      </w:r>
      <w:r w:rsidR="009210B1">
        <w:rPr>
          <w:rFonts w:eastAsia="Arial Unicode MS"/>
          <w:sz w:val="32"/>
          <w:szCs w:val="32"/>
          <w:lang w:val="ru-RU"/>
        </w:rPr>
        <w:t>продолжаем работать с технологической картой.</w:t>
      </w:r>
      <w:r w:rsidR="00F83AD9">
        <w:rPr>
          <w:rFonts w:eastAsia="Arial Unicode MS"/>
          <w:sz w:val="32"/>
          <w:szCs w:val="32"/>
          <w:lang w:val="ru-RU"/>
        </w:rPr>
        <w:t xml:space="preserve"> Кто расскажет, как мы будем действовать</w:t>
      </w:r>
      <w:r w:rsidR="009210B1">
        <w:rPr>
          <w:rFonts w:eastAsia="Arial Unicode MS"/>
          <w:sz w:val="32"/>
          <w:szCs w:val="32"/>
          <w:lang w:val="ru-RU"/>
        </w:rPr>
        <w:t>?</w:t>
      </w:r>
      <w:r w:rsidR="00D463AF">
        <w:rPr>
          <w:rFonts w:eastAsia="Arial Unicode MS"/>
          <w:sz w:val="32"/>
          <w:szCs w:val="32"/>
          <w:lang w:val="ru-RU"/>
        </w:rPr>
        <w:t xml:space="preserve"> Подпишите свои ТК.</w:t>
      </w:r>
    </w:p>
    <w:p w:rsidR="003E2140" w:rsidRPr="00D463AF" w:rsidRDefault="003E2140" w:rsidP="00D463AF">
      <w:pPr>
        <w:spacing w:line="240" w:lineRule="auto"/>
        <w:rPr>
          <w:rFonts w:eastAsia="Arial Unicode MS"/>
          <w:sz w:val="32"/>
          <w:szCs w:val="32"/>
          <w:lang w:val="ru-RU"/>
        </w:rPr>
      </w:pPr>
      <w:r w:rsidRPr="00F83AD9">
        <w:rPr>
          <w:rFonts w:eastAsia="Arial Unicode MS"/>
          <w:b/>
          <w:i/>
          <w:sz w:val="32"/>
          <w:szCs w:val="32"/>
          <w:lang w:val="ru-RU"/>
        </w:rPr>
        <w:t>Работа с кластером</w:t>
      </w:r>
      <w:r w:rsidR="00F83AD9">
        <w:rPr>
          <w:rFonts w:eastAsia="Arial Unicode MS"/>
          <w:sz w:val="32"/>
          <w:szCs w:val="32"/>
          <w:lang w:val="ru-RU"/>
        </w:rPr>
        <w:t xml:space="preserve"> (с</w:t>
      </w:r>
      <w:r>
        <w:rPr>
          <w:rFonts w:eastAsia="Arial Unicode MS"/>
          <w:sz w:val="32"/>
          <w:szCs w:val="32"/>
          <w:lang w:val="ru-RU"/>
        </w:rPr>
        <w:t>оставление ассоциаций к словосочетанию</w:t>
      </w:r>
      <w:r w:rsidR="00723970">
        <w:rPr>
          <w:rFonts w:eastAsia="Arial Unicode MS"/>
          <w:sz w:val="32"/>
          <w:szCs w:val="32"/>
          <w:lang w:val="ru-RU"/>
        </w:rPr>
        <w:t xml:space="preserve"> «государственные символы»</w:t>
      </w:r>
      <w:r w:rsidR="00F83AD9">
        <w:rPr>
          <w:rFonts w:eastAsia="Arial Unicode MS"/>
          <w:sz w:val="32"/>
          <w:szCs w:val="32"/>
          <w:lang w:val="ru-RU"/>
        </w:rPr>
        <w:t>)</w:t>
      </w:r>
      <w:r w:rsidR="00723970">
        <w:rPr>
          <w:rFonts w:eastAsia="Arial Unicode MS"/>
          <w:sz w:val="32"/>
          <w:szCs w:val="32"/>
          <w:lang w:val="ru-RU"/>
        </w:rPr>
        <w:t>.</w:t>
      </w:r>
      <w:r w:rsidR="00D463AF">
        <w:rPr>
          <w:rFonts w:eastAsia="Arial Unicode MS"/>
          <w:sz w:val="32"/>
          <w:szCs w:val="32"/>
          <w:lang w:val="ru-RU"/>
        </w:rPr>
        <w:t xml:space="preserve"> </w:t>
      </w:r>
      <w:r w:rsidR="00F83AD9">
        <w:rPr>
          <w:rFonts w:eastAsia="Arial Unicode MS"/>
          <w:sz w:val="32"/>
          <w:szCs w:val="32"/>
          <w:lang w:val="ru-RU"/>
        </w:rPr>
        <w:t>Достаньте из конвертов листочки с кластером. Запишите</w:t>
      </w:r>
      <w:r>
        <w:rPr>
          <w:rFonts w:eastAsia="Arial Unicode MS"/>
          <w:sz w:val="32"/>
          <w:szCs w:val="32"/>
          <w:lang w:val="ru-RU"/>
        </w:rPr>
        <w:t xml:space="preserve"> ассоциации, </w:t>
      </w:r>
      <w:r w:rsidR="00F83AD9">
        <w:rPr>
          <w:rFonts w:eastAsia="Arial Unicode MS"/>
          <w:sz w:val="32"/>
          <w:szCs w:val="32"/>
          <w:lang w:val="ru-RU"/>
        </w:rPr>
        <w:t xml:space="preserve">которые возникают у вас, когда </w:t>
      </w:r>
      <w:r>
        <w:rPr>
          <w:rFonts w:eastAsia="Arial Unicode MS"/>
          <w:sz w:val="32"/>
          <w:szCs w:val="32"/>
          <w:lang w:val="ru-RU"/>
        </w:rPr>
        <w:t>я</w:t>
      </w:r>
      <w:r w:rsidR="00F83AD9">
        <w:rPr>
          <w:rFonts w:eastAsia="Arial Unicode MS"/>
          <w:sz w:val="32"/>
          <w:szCs w:val="32"/>
          <w:lang w:val="ru-RU"/>
        </w:rPr>
        <w:t xml:space="preserve"> говорю</w:t>
      </w:r>
      <w:r w:rsidR="00D463AF">
        <w:rPr>
          <w:rFonts w:eastAsia="Arial Unicode MS"/>
          <w:sz w:val="32"/>
          <w:szCs w:val="32"/>
          <w:lang w:val="ru-RU"/>
        </w:rPr>
        <w:t xml:space="preserve"> </w:t>
      </w:r>
      <w:r w:rsidR="00F83AD9">
        <w:rPr>
          <w:rFonts w:eastAsia="Arial Unicode MS"/>
          <w:sz w:val="32"/>
          <w:szCs w:val="32"/>
          <w:lang w:val="ru-RU"/>
        </w:rPr>
        <w:t>«</w:t>
      </w:r>
      <w:r w:rsidR="00F83AD9" w:rsidRPr="00EB0C88">
        <w:rPr>
          <w:rFonts w:eastAsia="Arial Unicode MS"/>
          <w:b/>
          <w:sz w:val="32"/>
          <w:szCs w:val="32"/>
          <w:lang w:val="ru-RU"/>
        </w:rPr>
        <w:t>ГОСУДАРСТВЕННЫЕ</w:t>
      </w:r>
      <w:r w:rsidR="00F83AD9">
        <w:rPr>
          <w:rFonts w:eastAsia="Arial Unicode MS"/>
          <w:b/>
          <w:sz w:val="32"/>
          <w:szCs w:val="32"/>
          <w:lang w:val="ru-RU"/>
        </w:rPr>
        <w:t xml:space="preserve"> </w:t>
      </w:r>
      <w:r w:rsidR="00F83AD9" w:rsidRPr="00EB0C88">
        <w:rPr>
          <w:rFonts w:eastAsia="Arial Unicode MS"/>
          <w:b/>
          <w:sz w:val="32"/>
          <w:szCs w:val="32"/>
          <w:lang w:val="ru-RU"/>
        </w:rPr>
        <w:t>СИМВОЛЫ</w:t>
      </w:r>
      <w:r w:rsidR="00F83AD9">
        <w:rPr>
          <w:rFonts w:eastAsia="Arial Unicode MS"/>
          <w:b/>
          <w:sz w:val="32"/>
          <w:szCs w:val="32"/>
          <w:lang w:val="ru-RU"/>
        </w:rPr>
        <w:t xml:space="preserve">». </w:t>
      </w:r>
      <w:r w:rsidR="00F83AD9">
        <w:rPr>
          <w:rFonts w:eastAsia="Arial Unicode MS"/>
          <w:sz w:val="32"/>
          <w:szCs w:val="32"/>
          <w:lang w:val="ru-RU"/>
        </w:rPr>
        <w:t>Назовите свои ассоциации, кто может дополнить?</w:t>
      </w:r>
      <w:r w:rsidR="00F83AD9">
        <w:rPr>
          <w:rFonts w:eastAsia="Arial Unicode MS"/>
          <w:b/>
          <w:sz w:val="32"/>
          <w:szCs w:val="32"/>
          <w:lang w:val="ru-RU"/>
        </w:rPr>
        <w:t xml:space="preserve"> </w:t>
      </w:r>
      <w:r w:rsidR="00F83AD9">
        <w:rPr>
          <w:rFonts w:eastAsia="Arial Unicode MS"/>
          <w:sz w:val="32"/>
          <w:szCs w:val="32"/>
          <w:lang w:val="ru-RU"/>
        </w:rPr>
        <w:t>(учитель записывает ассоциации</w:t>
      </w:r>
      <w:r>
        <w:rPr>
          <w:rFonts w:eastAsia="Arial Unicode MS"/>
          <w:sz w:val="32"/>
          <w:szCs w:val="32"/>
          <w:lang w:val="ru-RU"/>
        </w:rPr>
        <w:t xml:space="preserve"> на доске</w:t>
      </w:r>
      <w:r w:rsidR="00F83AD9">
        <w:rPr>
          <w:rFonts w:eastAsia="Arial Unicode MS"/>
          <w:sz w:val="32"/>
          <w:szCs w:val="32"/>
          <w:lang w:val="ru-RU"/>
        </w:rPr>
        <w:t>)</w:t>
      </w:r>
      <w:r>
        <w:rPr>
          <w:rFonts w:eastAsia="Arial Unicode MS"/>
          <w:sz w:val="32"/>
          <w:szCs w:val="32"/>
          <w:lang w:val="ru-RU"/>
        </w:rPr>
        <w:t>.</w:t>
      </w:r>
    </w:p>
    <w:p w:rsidR="00AD4375" w:rsidRDefault="00AD4375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</w:p>
    <w:p w:rsidR="003E2140" w:rsidRDefault="00CC508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lastRenderedPageBreak/>
        <w:t>- Назовите 3 символа государства.</w:t>
      </w:r>
    </w:p>
    <w:p w:rsidR="00CC5089" w:rsidRDefault="00CC508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Что такое герб?</w:t>
      </w:r>
    </w:p>
    <w:p w:rsidR="00CC5089" w:rsidRDefault="00CC508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Где можно увидеть герб?</w:t>
      </w:r>
    </w:p>
    <w:p w:rsidR="00CC5089" w:rsidRDefault="00CC508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Что собой представляет герб России?</w:t>
      </w:r>
      <w:r w:rsidR="00F83AD9">
        <w:rPr>
          <w:rFonts w:eastAsia="Arial Unicode MS"/>
          <w:sz w:val="32"/>
          <w:szCs w:val="32"/>
          <w:lang w:val="ru-RU"/>
        </w:rPr>
        <w:t xml:space="preserve"> (герб на доске)</w:t>
      </w:r>
    </w:p>
    <w:p w:rsidR="00CC5089" w:rsidRDefault="00CC508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Что такое флаг?</w:t>
      </w:r>
    </w:p>
    <w:p w:rsidR="00CC5089" w:rsidRDefault="00CC508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Где мы можем увидеть флаги государства?</w:t>
      </w:r>
    </w:p>
    <w:p w:rsidR="00CC5089" w:rsidRDefault="00CC508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Какой флаг у России?</w:t>
      </w:r>
      <w:r w:rsidR="00F83AD9">
        <w:rPr>
          <w:rFonts w:eastAsia="Arial Unicode MS"/>
          <w:sz w:val="32"/>
          <w:szCs w:val="32"/>
          <w:lang w:val="ru-RU"/>
        </w:rPr>
        <w:t xml:space="preserve"> ( флаг на доске)</w:t>
      </w:r>
    </w:p>
    <w:p w:rsidR="00CC5089" w:rsidRDefault="00CC508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Что такое гимн?</w:t>
      </w:r>
    </w:p>
    <w:p w:rsidR="00CC5089" w:rsidRDefault="00AB3A6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Где его</w:t>
      </w:r>
      <w:r w:rsidR="00CC5089">
        <w:rPr>
          <w:rFonts w:eastAsia="Arial Unicode MS"/>
          <w:sz w:val="32"/>
          <w:szCs w:val="32"/>
          <w:lang w:val="ru-RU"/>
        </w:rPr>
        <w:t xml:space="preserve"> можно услышать?</w:t>
      </w:r>
      <w:r w:rsidR="00F83AD9">
        <w:rPr>
          <w:rFonts w:eastAsia="Arial Unicode MS"/>
          <w:sz w:val="32"/>
          <w:szCs w:val="32"/>
          <w:lang w:val="ru-RU"/>
        </w:rPr>
        <w:t xml:space="preserve"> (текст гимна на доске)</w:t>
      </w:r>
    </w:p>
    <w:p w:rsidR="00CC5089" w:rsidRDefault="00F83AD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Переверните листок и н</w:t>
      </w:r>
      <w:r w:rsidR="00CC5089">
        <w:rPr>
          <w:rFonts w:eastAsia="Arial Unicode MS"/>
          <w:sz w:val="32"/>
          <w:szCs w:val="32"/>
          <w:lang w:val="ru-RU"/>
        </w:rPr>
        <w:t>апишите 2-3 предложения «Зачем нам нужны знания о государственных символах России?»</w:t>
      </w:r>
    </w:p>
    <w:p w:rsidR="00CC5089" w:rsidRDefault="00F83AD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Учитель выслушивает</w:t>
      </w:r>
      <w:r w:rsidR="00CC5089">
        <w:rPr>
          <w:rFonts w:eastAsia="Arial Unicode MS"/>
          <w:sz w:val="32"/>
          <w:szCs w:val="32"/>
          <w:lang w:val="ru-RU"/>
        </w:rPr>
        <w:t xml:space="preserve"> мнений детей</w:t>
      </w:r>
      <w:r>
        <w:rPr>
          <w:rFonts w:eastAsia="Arial Unicode MS"/>
          <w:sz w:val="32"/>
          <w:szCs w:val="32"/>
          <w:lang w:val="ru-RU"/>
        </w:rPr>
        <w:t>.</w:t>
      </w:r>
    </w:p>
    <w:p w:rsidR="002B617B" w:rsidRDefault="00CC508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Как вы дум</w:t>
      </w:r>
      <w:r w:rsidR="002B617B">
        <w:rPr>
          <w:rFonts w:eastAsia="Arial Unicode MS"/>
          <w:sz w:val="32"/>
          <w:szCs w:val="32"/>
          <w:lang w:val="ru-RU"/>
        </w:rPr>
        <w:t>аете, все ли мы знаем о символах</w:t>
      </w:r>
      <w:r>
        <w:rPr>
          <w:rFonts w:eastAsia="Arial Unicode MS"/>
          <w:sz w:val="32"/>
          <w:szCs w:val="32"/>
          <w:lang w:val="ru-RU"/>
        </w:rPr>
        <w:t xml:space="preserve"> </w:t>
      </w:r>
      <w:r w:rsidR="002B617B">
        <w:rPr>
          <w:rFonts w:eastAsia="Arial Unicode MS"/>
          <w:sz w:val="32"/>
          <w:szCs w:val="32"/>
          <w:lang w:val="ru-RU"/>
        </w:rPr>
        <w:t xml:space="preserve">нашей страны? Сегодня мы узнаем еще очень многое о происхождении российских символов, их истории. А выполняя задания, вы сможете набрать желаемое количество баллов, которые затем превратятся в оценку. </w:t>
      </w:r>
      <w:r w:rsidR="00AB3A69">
        <w:rPr>
          <w:rFonts w:eastAsia="Arial Unicode MS"/>
          <w:sz w:val="32"/>
          <w:szCs w:val="32"/>
          <w:lang w:val="ru-RU"/>
        </w:rPr>
        <w:t xml:space="preserve">В технологической карте вы можете увидеть какое количество баллов вы получите за выполнение того или иного задания. Вы сами можете продумать свою работу и в итоге выйти на ту оценку, которую хотите получить.  </w:t>
      </w:r>
      <w:r w:rsidR="002B617B">
        <w:rPr>
          <w:rFonts w:eastAsia="Arial Unicode MS"/>
          <w:sz w:val="32"/>
          <w:szCs w:val="32"/>
          <w:lang w:val="ru-RU"/>
        </w:rPr>
        <w:t xml:space="preserve"> </w:t>
      </w:r>
    </w:p>
    <w:p w:rsidR="00CC5089" w:rsidRDefault="00AB3A6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А с</w:t>
      </w:r>
      <w:r w:rsidR="002B617B">
        <w:rPr>
          <w:rFonts w:eastAsia="Arial Unicode MS"/>
          <w:sz w:val="32"/>
          <w:szCs w:val="32"/>
          <w:lang w:val="ru-RU"/>
        </w:rPr>
        <w:t xml:space="preserve">ейчас вы уже можете получить первые баллы за работу с кластером.   </w:t>
      </w:r>
    </w:p>
    <w:p w:rsidR="00AB3A69" w:rsidRDefault="00CC5089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Выставление баллов в ТК</w:t>
      </w:r>
      <w:r w:rsidR="002B617B">
        <w:rPr>
          <w:rFonts w:eastAsia="Arial Unicode MS"/>
          <w:sz w:val="32"/>
          <w:szCs w:val="32"/>
          <w:lang w:val="ru-RU"/>
        </w:rPr>
        <w:t xml:space="preserve"> </w:t>
      </w:r>
    </w:p>
    <w:p w:rsidR="00CC5089" w:rsidRDefault="002B617B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(</w:t>
      </w:r>
      <w:r w:rsidR="00CC5089">
        <w:rPr>
          <w:rFonts w:eastAsia="Arial Unicode MS"/>
          <w:sz w:val="32"/>
          <w:szCs w:val="32"/>
          <w:lang w:val="ru-RU"/>
        </w:rPr>
        <w:t>по баллу за каждую ассоциацию</w:t>
      </w:r>
      <w:r w:rsidR="00AB3A69">
        <w:rPr>
          <w:rFonts w:eastAsia="Arial Unicode MS"/>
          <w:sz w:val="32"/>
          <w:szCs w:val="32"/>
          <w:lang w:val="ru-RU"/>
        </w:rPr>
        <w:t xml:space="preserve"> </w:t>
      </w:r>
      <w:r w:rsidR="00CC5089">
        <w:rPr>
          <w:rFonts w:eastAsia="Arial Unicode MS"/>
          <w:sz w:val="32"/>
          <w:szCs w:val="32"/>
          <w:lang w:val="ru-RU"/>
        </w:rPr>
        <w:t xml:space="preserve">- </w:t>
      </w:r>
      <w:r>
        <w:rPr>
          <w:rFonts w:eastAsia="Arial Unicode MS"/>
          <w:sz w:val="32"/>
          <w:szCs w:val="32"/>
          <w:lang w:val="ru-RU"/>
        </w:rPr>
        <w:t xml:space="preserve">не более </w:t>
      </w:r>
      <w:r w:rsidR="00CC5089">
        <w:rPr>
          <w:rFonts w:eastAsia="Arial Unicode MS"/>
          <w:sz w:val="32"/>
          <w:szCs w:val="32"/>
          <w:lang w:val="ru-RU"/>
        </w:rPr>
        <w:t>5 баллов</w:t>
      </w:r>
      <w:r>
        <w:rPr>
          <w:rFonts w:eastAsia="Arial Unicode MS"/>
          <w:sz w:val="32"/>
          <w:szCs w:val="32"/>
          <w:lang w:val="ru-RU"/>
        </w:rPr>
        <w:t>, 5 баллов</w:t>
      </w:r>
      <w:r w:rsidR="00CC5089">
        <w:rPr>
          <w:rFonts w:eastAsia="Arial Unicode MS"/>
          <w:sz w:val="32"/>
          <w:szCs w:val="32"/>
          <w:lang w:val="ru-RU"/>
        </w:rPr>
        <w:t xml:space="preserve"> за 1 предложение и 10 баллов за 2-3 предложения</w:t>
      </w:r>
      <w:r w:rsidR="00EF4B3F">
        <w:rPr>
          <w:rFonts w:eastAsia="Arial Unicode MS"/>
          <w:sz w:val="32"/>
          <w:szCs w:val="32"/>
          <w:lang w:val="ru-RU"/>
        </w:rPr>
        <w:t>, активность 2 балла</w:t>
      </w:r>
      <w:r w:rsidR="0069358D">
        <w:rPr>
          <w:rFonts w:eastAsia="Arial Unicode MS"/>
          <w:sz w:val="32"/>
          <w:szCs w:val="32"/>
          <w:lang w:val="ru-RU"/>
        </w:rPr>
        <w:t>, общее количество баллов…</w:t>
      </w:r>
      <w:r>
        <w:rPr>
          <w:rFonts w:eastAsia="Arial Unicode MS"/>
          <w:sz w:val="32"/>
          <w:szCs w:val="32"/>
          <w:lang w:val="ru-RU"/>
        </w:rPr>
        <w:t>)</w:t>
      </w:r>
    </w:p>
    <w:p w:rsidR="002B617B" w:rsidRPr="00F83AD9" w:rsidRDefault="002B617B" w:rsidP="00AB3A69">
      <w:pPr>
        <w:spacing w:line="240" w:lineRule="auto"/>
        <w:jc w:val="center"/>
        <w:rPr>
          <w:rFonts w:eastAsia="Arial Unicode MS"/>
          <w:b/>
          <w:sz w:val="32"/>
          <w:szCs w:val="32"/>
          <w:lang w:val="ru-RU"/>
        </w:rPr>
      </w:pPr>
      <w:r w:rsidRPr="00EB0C88">
        <w:rPr>
          <w:rFonts w:eastAsia="Arial Unicode MS"/>
          <w:b/>
          <w:sz w:val="32"/>
          <w:szCs w:val="32"/>
          <w:lang w:val="ru-RU"/>
        </w:rPr>
        <w:t>ФАЗА РЕАЛИЗАЦИИ СМЫСЛА</w:t>
      </w:r>
      <w:r w:rsidR="00E92BE7" w:rsidRPr="00EB0C88">
        <w:rPr>
          <w:rFonts w:eastAsia="Arial Unicode MS"/>
          <w:b/>
          <w:sz w:val="32"/>
          <w:szCs w:val="32"/>
          <w:lang w:val="ru-RU"/>
        </w:rPr>
        <w:t xml:space="preserve"> ПРИЕМ INSERT</w:t>
      </w:r>
    </w:p>
    <w:p w:rsidR="003765D1" w:rsidRDefault="003765D1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Достаньте из конверта листы с текстами. </w:t>
      </w:r>
      <w:r w:rsidR="00E92BE7" w:rsidRPr="00E92BE7">
        <w:rPr>
          <w:rFonts w:eastAsia="Arial Unicode MS"/>
          <w:sz w:val="32"/>
          <w:szCs w:val="32"/>
          <w:lang w:val="ru-RU"/>
        </w:rPr>
        <w:t xml:space="preserve">Сейчас каждый из вас прочитает текст. </w:t>
      </w:r>
      <w:r w:rsidR="00E92BE7">
        <w:rPr>
          <w:rFonts w:eastAsia="Arial Unicode MS"/>
          <w:sz w:val="32"/>
          <w:szCs w:val="32"/>
          <w:lang w:val="ru-RU"/>
        </w:rPr>
        <w:t xml:space="preserve">По ходу чтения вы будете делать пометки на полях. Если вы встретите информацию, которая вам уже </w:t>
      </w:r>
      <w:r w:rsidR="00E92BE7">
        <w:rPr>
          <w:rFonts w:eastAsia="Arial Unicode MS"/>
          <w:sz w:val="32"/>
          <w:szCs w:val="32"/>
          <w:lang w:val="ru-RU"/>
        </w:rPr>
        <w:lastRenderedPageBreak/>
        <w:t xml:space="preserve">известна – ставьте v, если информация будет новой, интересной +, если что-то </w:t>
      </w:r>
      <w:r w:rsidR="00AB3A69">
        <w:rPr>
          <w:rFonts w:eastAsia="Arial Unicode MS"/>
          <w:sz w:val="32"/>
          <w:szCs w:val="32"/>
          <w:lang w:val="ru-RU"/>
        </w:rPr>
        <w:t>вызовет противоречие, вы не буде</w:t>
      </w:r>
      <w:r w:rsidR="00E92BE7">
        <w:rPr>
          <w:rFonts w:eastAsia="Arial Unicode MS"/>
          <w:sz w:val="32"/>
          <w:szCs w:val="32"/>
          <w:lang w:val="ru-RU"/>
        </w:rPr>
        <w:t>те согласны с  тем, что прочитаете</w:t>
      </w:r>
      <w:r>
        <w:rPr>
          <w:rFonts w:eastAsia="Arial Unicode MS"/>
          <w:sz w:val="32"/>
          <w:szCs w:val="32"/>
          <w:lang w:val="ru-RU"/>
        </w:rPr>
        <w:t>,</w:t>
      </w:r>
      <w:r w:rsidR="00E92BE7">
        <w:rPr>
          <w:rFonts w:eastAsia="Arial Unicode MS"/>
          <w:sz w:val="32"/>
          <w:szCs w:val="32"/>
          <w:lang w:val="ru-RU"/>
        </w:rPr>
        <w:t xml:space="preserve"> ставьте -, а если возникнет вопрос ставим знак вопроса на полях, а записать его можно внизу, под текстом. </w:t>
      </w:r>
    </w:p>
    <w:p w:rsidR="00E92BE7" w:rsidRDefault="003765D1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(У</w:t>
      </w:r>
      <w:r w:rsidR="00AB3A69">
        <w:rPr>
          <w:rFonts w:eastAsia="Arial Unicode MS"/>
          <w:sz w:val="32"/>
          <w:szCs w:val="32"/>
          <w:lang w:val="ru-RU"/>
        </w:rPr>
        <w:t xml:space="preserve"> каждого ученика – текст, на котором он будет делать пометки. Тема текста одинаковая на каждом ряду. Первый – герб, второй – флаг, третий – гимн</w:t>
      </w:r>
      <w:r>
        <w:rPr>
          <w:rFonts w:eastAsia="Arial Unicode MS"/>
          <w:sz w:val="32"/>
          <w:szCs w:val="32"/>
          <w:lang w:val="ru-RU"/>
        </w:rPr>
        <w:t>. Знаки-пометки на доске. На чтение дается ок. 5-7 минут).</w:t>
      </w:r>
    </w:p>
    <w:p w:rsidR="007D2670" w:rsidRDefault="003765D1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Продолжать</w:t>
      </w:r>
      <w:r w:rsidR="00E92BE7">
        <w:rPr>
          <w:rFonts w:eastAsia="Arial Unicode MS"/>
          <w:sz w:val="32"/>
          <w:szCs w:val="32"/>
          <w:lang w:val="ru-RU"/>
        </w:rPr>
        <w:t xml:space="preserve"> работать </w:t>
      </w:r>
      <w:r>
        <w:rPr>
          <w:rFonts w:eastAsia="Arial Unicode MS"/>
          <w:sz w:val="32"/>
          <w:szCs w:val="32"/>
          <w:lang w:val="ru-RU"/>
        </w:rPr>
        <w:t xml:space="preserve">мы будем </w:t>
      </w:r>
      <w:r w:rsidR="00E92BE7">
        <w:rPr>
          <w:rFonts w:eastAsia="Arial Unicode MS"/>
          <w:sz w:val="32"/>
          <w:szCs w:val="32"/>
          <w:lang w:val="ru-RU"/>
        </w:rPr>
        <w:t xml:space="preserve">в парах. Обсудите, что вам обоим было известно. </w:t>
      </w:r>
      <w:r w:rsidR="007D2670">
        <w:rPr>
          <w:rFonts w:eastAsia="Arial Unicode MS"/>
          <w:sz w:val="32"/>
          <w:szCs w:val="32"/>
          <w:lang w:val="ru-RU"/>
        </w:rPr>
        <w:t>Что новое вы узнали вместе</w:t>
      </w:r>
      <w:r w:rsidR="00E92BE7">
        <w:rPr>
          <w:rFonts w:eastAsia="Arial Unicode MS"/>
          <w:sz w:val="32"/>
          <w:szCs w:val="32"/>
          <w:lang w:val="ru-RU"/>
        </w:rPr>
        <w:t>?</w:t>
      </w:r>
      <w:r w:rsidR="007D2670">
        <w:rPr>
          <w:rFonts w:eastAsia="Arial Unicode MS"/>
          <w:sz w:val="32"/>
          <w:szCs w:val="32"/>
          <w:lang w:val="ru-RU"/>
        </w:rPr>
        <w:t xml:space="preserve"> Какие значки еще сов</w:t>
      </w:r>
      <w:r>
        <w:rPr>
          <w:rFonts w:eastAsia="Arial Unicode MS"/>
          <w:sz w:val="32"/>
          <w:szCs w:val="32"/>
          <w:lang w:val="ru-RU"/>
        </w:rPr>
        <w:t>пали? Что вам обоим было интересно</w:t>
      </w:r>
      <w:r w:rsidR="007D2670">
        <w:rPr>
          <w:rFonts w:eastAsia="Arial Unicode MS"/>
          <w:sz w:val="32"/>
          <w:szCs w:val="32"/>
          <w:lang w:val="ru-RU"/>
        </w:rPr>
        <w:t>?</w:t>
      </w:r>
    </w:p>
    <w:p w:rsidR="007D2670" w:rsidRDefault="003765D1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Беседа по вопросам. </w:t>
      </w:r>
      <w:r w:rsidR="007D2670">
        <w:rPr>
          <w:rFonts w:eastAsia="Arial Unicode MS"/>
          <w:sz w:val="32"/>
          <w:szCs w:val="32"/>
          <w:lang w:val="ru-RU"/>
        </w:rPr>
        <w:t>Вопросы одинаковые каждому ряду.</w:t>
      </w:r>
    </w:p>
    <w:p w:rsidR="007D2670" w:rsidRDefault="007D2670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О каком государственном символе вы читали?</w:t>
      </w:r>
    </w:p>
    <w:p w:rsidR="00E92BE7" w:rsidRDefault="007D2670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-У кого есть общая известная информация? Прочитайте.</w:t>
      </w:r>
      <w:r w:rsidR="00E92BE7">
        <w:rPr>
          <w:rFonts w:eastAsia="Arial Unicode MS"/>
          <w:sz w:val="32"/>
          <w:szCs w:val="32"/>
          <w:lang w:val="ru-RU"/>
        </w:rPr>
        <w:t xml:space="preserve"> </w:t>
      </w:r>
    </w:p>
    <w:p w:rsidR="007D2670" w:rsidRDefault="007D2670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Кто поставил знак + в одном </w:t>
      </w:r>
      <w:r w:rsidR="003765D1">
        <w:rPr>
          <w:rFonts w:eastAsia="Arial Unicode MS"/>
          <w:sz w:val="32"/>
          <w:szCs w:val="32"/>
          <w:lang w:val="ru-RU"/>
        </w:rPr>
        <w:t xml:space="preserve">и том же </w:t>
      </w:r>
      <w:r>
        <w:rPr>
          <w:rFonts w:eastAsia="Arial Unicode MS"/>
          <w:sz w:val="32"/>
          <w:szCs w:val="32"/>
          <w:lang w:val="ru-RU"/>
        </w:rPr>
        <w:t>месте?</w:t>
      </w:r>
    </w:p>
    <w:p w:rsidR="007D2670" w:rsidRDefault="007D2670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С чем вы оба не согласны?</w:t>
      </w:r>
    </w:p>
    <w:p w:rsidR="007D2670" w:rsidRDefault="007D2670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Кто хочет пересказать свой текст? </w:t>
      </w:r>
    </w:p>
    <w:p w:rsidR="007B11F0" w:rsidRDefault="007D2670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Какие вопросы возникли по ходу чтения? </w:t>
      </w:r>
    </w:p>
    <w:p w:rsidR="007D2670" w:rsidRDefault="007D2670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Эти вопросы могут стать вашим самостоятельным исследованием. Найдите ответ на свой вопрос</w:t>
      </w:r>
      <w:r w:rsidR="007B11F0">
        <w:rPr>
          <w:rFonts w:eastAsia="Arial Unicode MS"/>
          <w:sz w:val="32"/>
          <w:szCs w:val="32"/>
          <w:lang w:val="ru-RU"/>
        </w:rPr>
        <w:t xml:space="preserve">, воспользуйтесь дополнительными источниками и поделитесь с нами </w:t>
      </w:r>
      <w:r>
        <w:rPr>
          <w:rFonts w:eastAsia="Arial Unicode MS"/>
          <w:sz w:val="32"/>
          <w:szCs w:val="32"/>
          <w:lang w:val="ru-RU"/>
        </w:rPr>
        <w:t xml:space="preserve"> </w:t>
      </w:r>
      <w:r w:rsidR="007B11F0">
        <w:rPr>
          <w:rFonts w:eastAsia="Arial Unicode MS"/>
          <w:sz w:val="32"/>
          <w:szCs w:val="32"/>
          <w:lang w:val="ru-RU"/>
        </w:rPr>
        <w:t xml:space="preserve">информацией </w:t>
      </w:r>
      <w:r>
        <w:rPr>
          <w:rFonts w:eastAsia="Arial Unicode MS"/>
          <w:sz w:val="32"/>
          <w:szCs w:val="32"/>
          <w:lang w:val="ru-RU"/>
        </w:rPr>
        <w:t xml:space="preserve">на следующем уроке. </w:t>
      </w:r>
    </w:p>
    <w:p w:rsidR="007D2670" w:rsidRDefault="002A143B" w:rsidP="003E2140">
      <w:pPr>
        <w:spacing w:line="240" w:lineRule="auto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Переходим к заполнению</w:t>
      </w:r>
      <w:r w:rsidR="007D2670">
        <w:rPr>
          <w:rFonts w:eastAsia="Arial Unicode MS"/>
          <w:sz w:val="32"/>
          <w:szCs w:val="32"/>
          <w:lang w:val="ru-RU"/>
        </w:rPr>
        <w:t xml:space="preserve"> технологической карты</w:t>
      </w:r>
      <w:r>
        <w:rPr>
          <w:rFonts w:eastAsia="Arial Unicode MS"/>
          <w:sz w:val="32"/>
          <w:szCs w:val="32"/>
          <w:lang w:val="ru-RU"/>
        </w:rPr>
        <w:t>.</w:t>
      </w:r>
      <w:r w:rsidR="00EF4B3F">
        <w:rPr>
          <w:rFonts w:eastAsia="Arial Unicode MS"/>
          <w:sz w:val="32"/>
          <w:szCs w:val="32"/>
          <w:lang w:val="ru-RU"/>
        </w:rPr>
        <w:t xml:space="preserve"> </w:t>
      </w:r>
      <w:r>
        <w:rPr>
          <w:rFonts w:eastAsia="Arial Unicode MS"/>
          <w:sz w:val="32"/>
          <w:szCs w:val="32"/>
          <w:lang w:val="ru-RU"/>
        </w:rPr>
        <w:t xml:space="preserve">Если вы только </w:t>
      </w:r>
      <w:r w:rsidR="00EF4B3F">
        <w:rPr>
          <w:rFonts w:eastAsia="Arial Unicode MS"/>
          <w:sz w:val="32"/>
          <w:szCs w:val="32"/>
          <w:lang w:val="ru-RU"/>
        </w:rPr>
        <w:t>прочитал</w:t>
      </w:r>
      <w:r>
        <w:rPr>
          <w:rFonts w:eastAsia="Arial Unicode MS"/>
          <w:sz w:val="32"/>
          <w:szCs w:val="32"/>
          <w:lang w:val="ru-RU"/>
        </w:rPr>
        <w:t>и текст и проставил знаки – 10</w:t>
      </w:r>
      <w:r w:rsidR="00EF4B3F">
        <w:rPr>
          <w:rFonts w:eastAsia="Arial Unicode MS"/>
          <w:sz w:val="32"/>
          <w:szCs w:val="32"/>
          <w:lang w:val="ru-RU"/>
        </w:rPr>
        <w:t xml:space="preserve"> </w:t>
      </w:r>
      <w:r w:rsidR="0069358D">
        <w:rPr>
          <w:rFonts w:eastAsia="Arial Unicode MS"/>
          <w:sz w:val="32"/>
          <w:szCs w:val="32"/>
          <w:lang w:val="ru-RU"/>
        </w:rPr>
        <w:t>баллов,</w:t>
      </w:r>
      <w:r w:rsidR="00EF4B3F">
        <w:rPr>
          <w:rFonts w:eastAsia="Arial Unicode MS"/>
          <w:sz w:val="32"/>
          <w:szCs w:val="32"/>
          <w:lang w:val="ru-RU"/>
        </w:rPr>
        <w:t xml:space="preserve"> </w:t>
      </w:r>
      <w:r>
        <w:rPr>
          <w:rFonts w:eastAsia="Arial Unicode MS"/>
          <w:sz w:val="32"/>
          <w:szCs w:val="32"/>
          <w:lang w:val="ru-RU"/>
        </w:rPr>
        <w:t xml:space="preserve">прочитали текст, проставили знаки и </w:t>
      </w:r>
      <w:r w:rsidR="00EF4B3F">
        <w:rPr>
          <w:rFonts w:eastAsia="Arial Unicode MS"/>
          <w:sz w:val="32"/>
          <w:szCs w:val="32"/>
          <w:lang w:val="ru-RU"/>
        </w:rPr>
        <w:t>работал</w:t>
      </w:r>
      <w:r>
        <w:rPr>
          <w:rFonts w:eastAsia="Arial Unicode MS"/>
          <w:sz w:val="32"/>
          <w:szCs w:val="32"/>
          <w:lang w:val="ru-RU"/>
        </w:rPr>
        <w:t>и</w:t>
      </w:r>
      <w:r w:rsidR="00EF4B3F">
        <w:rPr>
          <w:rFonts w:eastAsia="Arial Unicode MS"/>
          <w:sz w:val="32"/>
          <w:szCs w:val="32"/>
          <w:lang w:val="ru-RU"/>
        </w:rPr>
        <w:t xml:space="preserve"> в паре </w:t>
      </w:r>
      <w:r>
        <w:rPr>
          <w:rFonts w:eastAsia="Arial Unicode MS"/>
          <w:sz w:val="32"/>
          <w:szCs w:val="32"/>
          <w:lang w:val="ru-RU"/>
        </w:rPr>
        <w:t>1</w:t>
      </w:r>
      <w:r w:rsidR="00EF4B3F">
        <w:rPr>
          <w:rFonts w:eastAsia="Arial Unicode MS"/>
          <w:sz w:val="32"/>
          <w:szCs w:val="32"/>
          <w:lang w:val="ru-RU"/>
        </w:rPr>
        <w:t>5 баллов,</w:t>
      </w:r>
      <w:r w:rsidR="0069358D">
        <w:rPr>
          <w:rFonts w:eastAsia="Arial Unicode MS"/>
          <w:sz w:val="32"/>
          <w:szCs w:val="32"/>
          <w:lang w:val="ru-RU"/>
        </w:rPr>
        <w:t xml:space="preserve"> активно работал</w:t>
      </w:r>
      <w:r>
        <w:rPr>
          <w:rFonts w:eastAsia="Arial Unicode MS"/>
          <w:sz w:val="32"/>
          <w:szCs w:val="32"/>
          <w:lang w:val="ru-RU"/>
        </w:rPr>
        <w:t xml:space="preserve"> и отвечал на вопросы – 20</w:t>
      </w:r>
      <w:r w:rsidR="0069358D">
        <w:rPr>
          <w:rFonts w:eastAsia="Arial Unicode MS"/>
          <w:sz w:val="32"/>
          <w:szCs w:val="32"/>
          <w:lang w:val="ru-RU"/>
        </w:rPr>
        <w:t xml:space="preserve"> баллов, </w:t>
      </w:r>
      <w:r w:rsidR="00EF4B3F">
        <w:rPr>
          <w:rFonts w:eastAsia="Arial Unicode MS"/>
          <w:sz w:val="32"/>
          <w:szCs w:val="32"/>
          <w:lang w:val="ru-RU"/>
        </w:rPr>
        <w:t xml:space="preserve"> </w:t>
      </w:r>
      <w:r>
        <w:rPr>
          <w:rFonts w:eastAsia="Arial Unicode MS"/>
          <w:sz w:val="32"/>
          <w:szCs w:val="32"/>
          <w:lang w:val="ru-RU"/>
        </w:rPr>
        <w:t xml:space="preserve">активно работал, отвечал на вопросы и </w:t>
      </w:r>
      <w:r w:rsidR="00EF4B3F">
        <w:rPr>
          <w:rFonts w:eastAsia="Arial Unicode MS"/>
          <w:sz w:val="32"/>
          <w:szCs w:val="32"/>
          <w:lang w:val="ru-RU"/>
        </w:rPr>
        <w:t xml:space="preserve">пересказал текст – </w:t>
      </w:r>
      <w:r>
        <w:rPr>
          <w:rFonts w:eastAsia="Arial Unicode MS"/>
          <w:sz w:val="32"/>
          <w:szCs w:val="32"/>
          <w:lang w:val="ru-RU"/>
        </w:rPr>
        <w:t>2</w:t>
      </w:r>
      <w:r w:rsidR="00EF4B3F">
        <w:rPr>
          <w:rFonts w:eastAsia="Arial Unicode MS"/>
          <w:sz w:val="32"/>
          <w:szCs w:val="32"/>
          <w:lang w:val="ru-RU"/>
        </w:rPr>
        <w:t>5 баллов</w:t>
      </w:r>
      <w:r>
        <w:rPr>
          <w:rFonts w:eastAsia="Arial Unicode MS"/>
          <w:sz w:val="32"/>
          <w:szCs w:val="32"/>
          <w:lang w:val="ru-RU"/>
        </w:rPr>
        <w:t xml:space="preserve">. </w:t>
      </w:r>
    </w:p>
    <w:p w:rsidR="00AD4375" w:rsidRDefault="00AD4375" w:rsidP="002A143B">
      <w:pPr>
        <w:spacing w:line="240" w:lineRule="auto"/>
        <w:jc w:val="center"/>
        <w:rPr>
          <w:rFonts w:eastAsia="Arial Unicode MS"/>
          <w:b/>
          <w:sz w:val="32"/>
          <w:szCs w:val="32"/>
          <w:lang w:val="ru-RU"/>
        </w:rPr>
      </w:pPr>
    </w:p>
    <w:p w:rsidR="00AD4375" w:rsidRDefault="00AD4375" w:rsidP="002A143B">
      <w:pPr>
        <w:spacing w:line="240" w:lineRule="auto"/>
        <w:jc w:val="center"/>
        <w:rPr>
          <w:rFonts w:eastAsia="Arial Unicode MS"/>
          <w:b/>
          <w:sz w:val="32"/>
          <w:szCs w:val="32"/>
          <w:lang w:val="ru-RU"/>
        </w:rPr>
      </w:pPr>
    </w:p>
    <w:p w:rsidR="00AD4375" w:rsidRDefault="00AD4375" w:rsidP="002A143B">
      <w:pPr>
        <w:spacing w:line="240" w:lineRule="auto"/>
        <w:jc w:val="center"/>
        <w:rPr>
          <w:rFonts w:eastAsia="Arial Unicode MS"/>
          <w:b/>
          <w:sz w:val="32"/>
          <w:szCs w:val="32"/>
          <w:lang w:val="ru-RU"/>
        </w:rPr>
      </w:pPr>
    </w:p>
    <w:p w:rsidR="0069358D" w:rsidRPr="00EB0C88" w:rsidRDefault="0069358D" w:rsidP="002A143B">
      <w:pPr>
        <w:spacing w:line="240" w:lineRule="auto"/>
        <w:jc w:val="center"/>
        <w:rPr>
          <w:rFonts w:eastAsia="Arial Unicode MS"/>
          <w:b/>
          <w:sz w:val="32"/>
          <w:szCs w:val="32"/>
          <w:lang w:val="ru-RU"/>
        </w:rPr>
      </w:pPr>
      <w:r w:rsidRPr="00EB0C88">
        <w:rPr>
          <w:rFonts w:eastAsia="Arial Unicode MS"/>
          <w:b/>
          <w:sz w:val="32"/>
          <w:szCs w:val="32"/>
          <w:lang w:val="ru-RU"/>
        </w:rPr>
        <w:t>ФАЗА РЕФЛЕКСИИ</w:t>
      </w:r>
    </w:p>
    <w:p w:rsidR="003A3C5E" w:rsidRPr="003A3C5E" w:rsidRDefault="003A3C5E" w:rsidP="003A3C5E">
      <w:pPr>
        <w:shd w:val="clear" w:color="auto" w:fill="FFFFFF"/>
        <w:spacing w:line="240" w:lineRule="auto"/>
        <w:jc w:val="both"/>
        <w:rPr>
          <w:rFonts w:ascii="Cambria" w:eastAsia="Times New Roman" w:hAnsi="Cambria" w:cs="Arial"/>
          <w:iCs/>
          <w:sz w:val="32"/>
          <w:szCs w:val="32"/>
          <w:lang w:val="ru-RU" w:eastAsia="ru-RU"/>
        </w:rPr>
      </w:pPr>
      <w:r w:rsidRPr="003A3C5E">
        <w:rPr>
          <w:rFonts w:ascii="Cambria" w:eastAsia="Times New Roman" w:hAnsi="Cambria" w:cs="Arial"/>
          <w:iCs/>
          <w:sz w:val="28"/>
          <w:szCs w:val="28"/>
          <w:lang w:val="ru-RU" w:eastAsia="ru-RU"/>
        </w:rPr>
        <w:t xml:space="preserve"> </w:t>
      </w:r>
      <w:r w:rsidR="00723970">
        <w:rPr>
          <w:rFonts w:ascii="Cambria" w:eastAsia="Times New Roman" w:hAnsi="Cambria" w:cs="Arial"/>
          <w:iCs/>
          <w:sz w:val="28"/>
          <w:szCs w:val="28"/>
          <w:lang w:val="ru-RU" w:eastAsia="ru-RU"/>
        </w:rPr>
        <w:t xml:space="preserve">- </w:t>
      </w:r>
      <w:r>
        <w:rPr>
          <w:rFonts w:ascii="Cambria" w:eastAsia="Times New Roman" w:hAnsi="Cambria" w:cs="Arial"/>
          <w:iCs/>
          <w:sz w:val="28"/>
          <w:szCs w:val="28"/>
          <w:lang w:val="ru-RU" w:eastAsia="ru-RU"/>
        </w:rPr>
        <w:t xml:space="preserve">Сейчас мы </w:t>
      </w:r>
      <w:r>
        <w:rPr>
          <w:rFonts w:ascii="Cambria" w:eastAsia="Times New Roman" w:hAnsi="Cambria" w:cs="Arial"/>
          <w:iCs/>
          <w:sz w:val="32"/>
          <w:szCs w:val="32"/>
          <w:lang w:val="ru-RU" w:eastAsia="ru-RU"/>
        </w:rPr>
        <w:t>будем</w:t>
      </w:r>
      <w:r w:rsidRPr="003A3C5E">
        <w:rPr>
          <w:rFonts w:ascii="Cambria" w:eastAsia="Times New Roman" w:hAnsi="Cambria" w:cs="Arial"/>
          <w:iCs/>
          <w:sz w:val="32"/>
          <w:szCs w:val="32"/>
          <w:lang w:val="ru-RU" w:eastAsia="ru-RU"/>
        </w:rPr>
        <w:t xml:space="preserve"> работать в четверках. </w:t>
      </w:r>
      <w:r>
        <w:rPr>
          <w:rFonts w:ascii="Cambria" w:eastAsia="Times New Roman" w:hAnsi="Cambria" w:cs="Arial"/>
          <w:iCs/>
          <w:sz w:val="32"/>
          <w:szCs w:val="32"/>
          <w:lang w:val="ru-RU" w:eastAsia="ru-RU"/>
        </w:rPr>
        <w:t>Достаньте из конверта последний листок. На нем вы видите</w:t>
      </w:r>
      <w:r w:rsidRPr="003A3C5E">
        <w:rPr>
          <w:rFonts w:ascii="Cambria" w:eastAsia="Times New Roman" w:hAnsi="Cambria" w:cs="Arial"/>
          <w:iCs/>
          <w:sz w:val="32"/>
          <w:szCs w:val="32"/>
          <w:lang w:val="ru-RU" w:eastAsia="ru-RU"/>
        </w:rPr>
        <w:t xml:space="preserve"> т</w:t>
      </w:r>
      <w:r>
        <w:rPr>
          <w:rFonts w:ascii="Cambria" w:eastAsia="Times New Roman" w:hAnsi="Cambria" w:cs="Arial"/>
          <w:iCs/>
          <w:sz w:val="32"/>
          <w:szCs w:val="32"/>
          <w:lang w:val="ru-RU" w:eastAsia="ru-RU"/>
        </w:rPr>
        <w:t>аблицу</w:t>
      </w:r>
      <w:r w:rsidRPr="003A3C5E">
        <w:rPr>
          <w:rFonts w:ascii="Cambria" w:eastAsia="Times New Roman" w:hAnsi="Cambria" w:cs="Arial"/>
          <w:iCs/>
          <w:sz w:val="32"/>
          <w:szCs w:val="32"/>
          <w:lang w:val="ru-RU" w:eastAsia="ru-RU"/>
        </w:rPr>
        <w:t xml:space="preserve"> и набор фраз, касающихся либо гимна, либо герба, либо флага. </w:t>
      </w:r>
      <w:r>
        <w:rPr>
          <w:rFonts w:ascii="Cambria" w:eastAsia="Times New Roman" w:hAnsi="Cambria" w:cs="Arial"/>
          <w:iCs/>
          <w:sz w:val="32"/>
          <w:szCs w:val="32"/>
          <w:lang w:val="ru-RU" w:eastAsia="ru-RU"/>
        </w:rPr>
        <w:t>Вам необходимо определить</w:t>
      </w:r>
      <w:r w:rsidR="00723970">
        <w:rPr>
          <w:rFonts w:ascii="Cambria" w:eastAsia="Times New Roman" w:hAnsi="Cambria" w:cs="Arial"/>
          <w:iCs/>
          <w:sz w:val="32"/>
          <w:szCs w:val="32"/>
          <w:lang w:val="ru-RU" w:eastAsia="ru-RU"/>
        </w:rPr>
        <w:t>,</w:t>
      </w:r>
      <w:r>
        <w:rPr>
          <w:rFonts w:ascii="Cambria" w:eastAsia="Times New Roman" w:hAnsi="Cambria" w:cs="Arial"/>
          <w:iCs/>
          <w:sz w:val="32"/>
          <w:szCs w:val="32"/>
          <w:lang w:val="ru-RU" w:eastAsia="ru-RU"/>
        </w:rPr>
        <w:t xml:space="preserve"> какая фраза относится к какому </w:t>
      </w:r>
      <w:r w:rsidR="00723970">
        <w:rPr>
          <w:rFonts w:ascii="Cambria" w:eastAsia="Times New Roman" w:hAnsi="Cambria" w:cs="Arial"/>
          <w:iCs/>
          <w:sz w:val="32"/>
          <w:szCs w:val="32"/>
          <w:lang w:val="ru-RU" w:eastAsia="ru-RU"/>
        </w:rPr>
        <w:t>символу России</w:t>
      </w:r>
      <w:r w:rsidR="00F94052">
        <w:rPr>
          <w:rFonts w:ascii="Cambria" w:eastAsia="Times New Roman" w:hAnsi="Cambria" w:cs="Arial"/>
          <w:iCs/>
          <w:sz w:val="32"/>
          <w:szCs w:val="32"/>
          <w:lang w:val="ru-RU" w:eastAsia="ru-RU"/>
        </w:rPr>
        <w:t>,</w:t>
      </w:r>
      <w:r w:rsidR="00723970">
        <w:rPr>
          <w:rFonts w:ascii="Cambria" w:eastAsia="Times New Roman" w:hAnsi="Cambria" w:cs="Arial"/>
          <w:iCs/>
          <w:sz w:val="32"/>
          <w:szCs w:val="32"/>
          <w:lang w:val="ru-RU" w:eastAsia="ru-RU"/>
        </w:rPr>
        <w:t xml:space="preserve"> и проставить в таблицу ее номер.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A3C5E" w:rsidRPr="003A3C5E" w:rsidTr="000C4A18">
        <w:tc>
          <w:tcPr>
            <w:tcW w:w="3190" w:type="dxa"/>
          </w:tcPr>
          <w:p w:rsidR="003A3C5E" w:rsidRPr="003A3C5E" w:rsidRDefault="003A3C5E" w:rsidP="00302958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A3C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герб</w:t>
            </w:r>
          </w:p>
        </w:tc>
        <w:tc>
          <w:tcPr>
            <w:tcW w:w="3190" w:type="dxa"/>
          </w:tcPr>
          <w:p w:rsidR="003A3C5E" w:rsidRPr="003A3C5E" w:rsidRDefault="003A3C5E" w:rsidP="00302958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A3C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флаг</w:t>
            </w:r>
          </w:p>
        </w:tc>
        <w:tc>
          <w:tcPr>
            <w:tcW w:w="3191" w:type="dxa"/>
          </w:tcPr>
          <w:p w:rsidR="003A3C5E" w:rsidRPr="003A3C5E" w:rsidRDefault="003A3C5E" w:rsidP="00302958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A3C5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гимн</w:t>
            </w:r>
          </w:p>
        </w:tc>
      </w:tr>
      <w:tr w:rsidR="003A3C5E" w:rsidRPr="003A3C5E" w:rsidTr="000C4A18">
        <w:tc>
          <w:tcPr>
            <w:tcW w:w="3190" w:type="dxa"/>
          </w:tcPr>
          <w:p w:rsidR="003A3C5E" w:rsidRPr="003A3C5E" w:rsidRDefault="003A3C5E" w:rsidP="000C4A18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3A3C5E" w:rsidRPr="003A3C5E" w:rsidRDefault="003A3C5E" w:rsidP="000C4A18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3A3C5E" w:rsidRPr="003A3C5E" w:rsidRDefault="003A3C5E" w:rsidP="000C4A18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3A3C5E" w:rsidRDefault="003A3C5E" w:rsidP="003A3C5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1632E5" w:rsidRPr="009630EF" w:rsidRDefault="001632E5" w:rsidP="001632E5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  <w:r w:rsidRPr="009630EF">
        <w:rPr>
          <w:rFonts w:eastAsia="Arial Unicode MS"/>
          <w:sz w:val="32"/>
          <w:szCs w:val="32"/>
          <w:lang w:val="ru-RU"/>
        </w:rPr>
        <w:t>Название этого символа происходит от немецкого слова «эрбе» - наследство</w:t>
      </w:r>
    </w:p>
    <w:p w:rsidR="009630EF" w:rsidRPr="009630EF" w:rsidRDefault="009630EF" w:rsidP="001632E5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  <w:r w:rsidRPr="009630EF">
        <w:rPr>
          <w:sz w:val="32"/>
          <w:szCs w:val="32"/>
          <w:lang w:val="ru-RU"/>
        </w:rPr>
        <w:t xml:space="preserve">Он является одним из символов нашего города </w:t>
      </w:r>
      <w:hyperlink r:id="rId8" w:tooltip="Санкт-Петербург" w:history="1">
        <w:r w:rsidRPr="009630EF">
          <w:rPr>
            <w:sz w:val="32"/>
            <w:szCs w:val="32"/>
            <w:lang w:val="ru-RU"/>
          </w:rPr>
          <w:t>Санкт-Петербурга</w:t>
        </w:r>
      </w:hyperlink>
      <w:r w:rsidRPr="009630EF">
        <w:rPr>
          <w:sz w:val="32"/>
          <w:szCs w:val="32"/>
          <w:lang w:val="ru-RU"/>
        </w:rPr>
        <w:t xml:space="preserve">, и был написан поэтом Александром Городницким к 250-летию Ленинграда на музыку </w:t>
      </w:r>
      <w:hyperlink r:id="rId9" w:tooltip="Глиэр, Рейнгольд Морицевич" w:history="1">
        <w:r w:rsidRPr="009630EF">
          <w:rPr>
            <w:sz w:val="32"/>
            <w:szCs w:val="32"/>
            <w:lang w:val="ru-RU"/>
          </w:rPr>
          <w:t>Глиэра</w:t>
        </w:r>
      </w:hyperlink>
      <w:r w:rsidRPr="009630EF">
        <w:rPr>
          <w:sz w:val="32"/>
          <w:szCs w:val="32"/>
          <w:lang w:val="ru-RU"/>
        </w:rPr>
        <w:t xml:space="preserve"> из балета «Медный всадник».</w:t>
      </w:r>
    </w:p>
    <w:p w:rsidR="001632E5" w:rsidRPr="009630EF" w:rsidRDefault="001632E5" w:rsidP="001632E5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  <w:r w:rsidRPr="009630EF">
        <w:rPr>
          <w:rFonts w:eastAsia="Arial Unicode MS"/>
          <w:sz w:val="32"/>
          <w:szCs w:val="32"/>
          <w:lang w:val="ru-RU"/>
        </w:rPr>
        <w:t>Эти символы  впервые появились  с появлением больших армий</w:t>
      </w:r>
    </w:p>
    <w:p w:rsidR="009630EF" w:rsidRPr="009630EF" w:rsidRDefault="001632E5" w:rsidP="009630EF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  <w:r w:rsidRPr="009630EF">
        <w:rPr>
          <w:rFonts w:eastAsia="Arial Unicode MS"/>
          <w:sz w:val="32"/>
          <w:szCs w:val="32"/>
          <w:lang w:val="ru-RU"/>
        </w:rPr>
        <w:t xml:space="preserve">На этих символах изображались орел с львиной головой, змея, лев, сова, крылатый конь, роза. </w:t>
      </w:r>
    </w:p>
    <w:p w:rsidR="001632E5" w:rsidRPr="009630EF" w:rsidRDefault="009630EF" w:rsidP="009630EF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  <w:r w:rsidRPr="009630EF">
        <w:rPr>
          <w:rFonts w:eastAsia="Times New Roman"/>
          <w:sz w:val="32"/>
          <w:szCs w:val="32"/>
          <w:lang w:val="ru-RU" w:eastAsia="ru-RU"/>
        </w:rPr>
        <w:t>Один из этих символов носит название «Марсельеза»</w:t>
      </w:r>
    </w:p>
    <w:p w:rsidR="001632E5" w:rsidRPr="009630EF" w:rsidRDefault="001632E5" w:rsidP="003A3C5E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  <w:r w:rsidRPr="009630EF">
        <w:rPr>
          <w:rFonts w:eastAsia="Arial Unicode MS"/>
          <w:sz w:val="32"/>
          <w:szCs w:val="32"/>
          <w:lang w:val="ru-RU"/>
        </w:rPr>
        <w:t>Древние  кочевники скифы шили их в виде мешка, изображающего дракона с пастью, ногами и хвостом.</w:t>
      </w:r>
    </w:p>
    <w:p w:rsidR="009630EF" w:rsidRPr="009630EF" w:rsidRDefault="001632E5" w:rsidP="009630EF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  <w:r w:rsidRPr="009630EF">
        <w:rPr>
          <w:rFonts w:eastAsia="Arial Unicode MS"/>
          <w:sz w:val="32"/>
          <w:szCs w:val="32"/>
          <w:lang w:val="ru-RU"/>
        </w:rPr>
        <w:t>Для этих символов имеет значение имеют не только изображенные фигуры, но и цвет фона.</w:t>
      </w:r>
    </w:p>
    <w:p w:rsidR="001632E5" w:rsidRPr="009630EF" w:rsidRDefault="009630EF" w:rsidP="009630EF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  <w:r w:rsidRPr="009630EF">
        <w:rPr>
          <w:rFonts w:eastAsia="Times New Roman"/>
          <w:sz w:val="32"/>
          <w:szCs w:val="32"/>
          <w:lang w:val="ru-RU" w:eastAsia="ru-RU"/>
        </w:rPr>
        <w:t>Этот символ Петр I позаимствовал у Голландии</w:t>
      </w:r>
    </w:p>
    <w:p w:rsidR="009630EF" w:rsidRPr="009630EF" w:rsidRDefault="009630EF" w:rsidP="009630EF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  <w:r w:rsidRPr="009630EF">
        <w:rPr>
          <w:rFonts w:eastAsia="Arial Unicode MS"/>
          <w:sz w:val="32"/>
          <w:szCs w:val="32"/>
          <w:lang w:val="ru-RU"/>
        </w:rPr>
        <w:t>Это слово образовано от греческого слова, в переводе обозначающего  «восхваление, торжественная песнь»</w:t>
      </w:r>
    </w:p>
    <w:p w:rsidR="009630EF" w:rsidRPr="009630EF" w:rsidRDefault="009630EF" w:rsidP="009630EF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  <w:r w:rsidRPr="009630EF">
        <w:rPr>
          <w:rFonts w:eastAsia="Arial Unicode MS"/>
          <w:sz w:val="32"/>
          <w:szCs w:val="32"/>
          <w:lang w:val="ru-RU"/>
        </w:rPr>
        <w:t>Он исполняется при подъеме государственного флага, вручении наград, на официальных встречах и проводах представителей других государств</w:t>
      </w:r>
    </w:p>
    <w:p w:rsidR="00EB0C88" w:rsidRDefault="00723970" w:rsidP="003D7874">
      <w:pPr>
        <w:spacing w:line="240" w:lineRule="auto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</w:t>
      </w:r>
      <w:r w:rsidRPr="00723970">
        <w:rPr>
          <w:rFonts w:eastAsia="Arial Unicode MS"/>
          <w:sz w:val="32"/>
          <w:szCs w:val="32"/>
          <w:lang w:val="ru-RU"/>
        </w:rPr>
        <w:t>Прочитайте, какие фразы</w:t>
      </w:r>
      <w:r>
        <w:rPr>
          <w:rFonts w:eastAsia="Arial Unicode MS"/>
          <w:sz w:val="32"/>
          <w:szCs w:val="32"/>
          <w:lang w:val="ru-RU"/>
        </w:rPr>
        <w:t xml:space="preserve"> записали в первый столбик (второй и третий так же). Проверьте и зачеркните неправильный ответ. </w:t>
      </w:r>
    </w:p>
    <w:p w:rsidR="003A3C5E" w:rsidRDefault="00723970" w:rsidP="00D463AF">
      <w:pPr>
        <w:spacing w:line="240" w:lineRule="auto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lastRenderedPageBreak/>
        <w:t xml:space="preserve">- Закончим заполнение ТК. Если вы правильно распределили все фразы поставьте 10 баллов, если допустили </w:t>
      </w:r>
      <w:r w:rsidR="00D15E71">
        <w:rPr>
          <w:rFonts w:eastAsia="Arial Unicode MS"/>
          <w:sz w:val="32"/>
          <w:szCs w:val="32"/>
          <w:lang w:val="ru-RU"/>
        </w:rPr>
        <w:t>1</w:t>
      </w:r>
      <w:r>
        <w:rPr>
          <w:rFonts w:eastAsia="Arial Unicode MS"/>
          <w:sz w:val="32"/>
          <w:szCs w:val="32"/>
          <w:lang w:val="ru-RU"/>
        </w:rPr>
        <w:t xml:space="preserve">-3 ошибки 7 баллов, больше 3 – 5 баллов. Подсчитайте общее количество полученных вами баллов. Переведите их в оценку по формуле: 5 </w:t>
      </w:r>
      <w:r w:rsidR="00D463AF">
        <w:rPr>
          <w:rFonts w:eastAsia="Arial Unicode MS"/>
          <w:sz w:val="32"/>
          <w:szCs w:val="32"/>
          <w:lang w:val="ru-RU"/>
        </w:rPr>
        <w:t>–</w:t>
      </w:r>
      <w:r>
        <w:rPr>
          <w:rFonts w:eastAsia="Arial Unicode MS"/>
          <w:sz w:val="32"/>
          <w:szCs w:val="32"/>
          <w:lang w:val="ru-RU"/>
        </w:rPr>
        <w:t xml:space="preserve"> </w:t>
      </w:r>
      <w:r w:rsidR="00D463AF">
        <w:rPr>
          <w:rFonts w:eastAsia="Arial Unicode MS"/>
          <w:sz w:val="32"/>
          <w:szCs w:val="32"/>
          <w:lang w:val="ru-RU"/>
        </w:rPr>
        <w:t>52 – 45 баллов, 4 – 38 – 45 баллов, 3 – 30- 37 баллов.</w:t>
      </w:r>
    </w:p>
    <w:p w:rsidR="00AD4375" w:rsidRDefault="00D463AF" w:rsidP="00D463AF">
      <w:pPr>
        <w:spacing w:line="240" w:lineRule="auto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Кто получил 4? 5? Аплодисменты. </w:t>
      </w:r>
    </w:p>
    <w:p w:rsidR="00D463AF" w:rsidRDefault="00AD4375" w:rsidP="00D463AF">
      <w:pPr>
        <w:spacing w:line="240" w:lineRule="auto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Ж</w:t>
      </w:r>
      <w:r w:rsidR="00D463AF">
        <w:rPr>
          <w:rFonts w:eastAsia="Arial Unicode MS"/>
          <w:sz w:val="32"/>
          <w:szCs w:val="32"/>
          <w:lang w:val="ru-RU"/>
        </w:rPr>
        <w:t>ду ваших работ по возникшим вопросам к следующему уроку.</w:t>
      </w:r>
      <w:r>
        <w:rPr>
          <w:rFonts w:eastAsia="Arial Unicode MS"/>
          <w:sz w:val="32"/>
          <w:szCs w:val="32"/>
          <w:lang w:val="ru-RU"/>
        </w:rPr>
        <w:t xml:space="preserve"> Это может быть доклад, сочинение, рисунок, любой продукт вашего творчества. Если вам понравился вопрос, возникший у вашего одноклассника, вы можете выполнить задание совместно. Урок окончен.</w:t>
      </w:r>
    </w:p>
    <w:p w:rsidR="00D463AF" w:rsidRDefault="00D463AF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F94052" w:rsidRDefault="00F94052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F94052" w:rsidRDefault="00F94052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F94052" w:rsidRDefault="00F94052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F94052" w:rsidRDefault="00F94052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F94052" w:rsidRDefault="00F94052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F94052" w:rsidRDefault="00F94052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F94052" w:rsidRDefault="00F94052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F94052" w:rsidRDefault="00F94052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F94052" w:rsidRDefault="00F94052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F94052" w:rsidRDefault="00F94052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F94052" w:rsidRDefault="00F94052" w:rsidP="009630EF">
      <w:pPr>
        <w:spacing w:line="240" w:lineRule="auto"/>
        <w:rPr>
          <w:rFonts w:eastAsia="Arial Unicode MS"/>
          <w:lang w:val="ru-RU"/>
        </w:rPr>
      </w:pPr>
    </w:p>
    <w:p w:rsidR="009630EF" w:rsidRDefault="009630EF" w:rsidP="009630EF">
      <w:pPr>
        <w:spacing w:line="240" w:lineRule="auto"/>
        <w:rPr>
          <w:rFonts w:eastAsia="Arial Unicode MS"/>
          <w:lang w:val="ru-RU"/>
        </w:rPr>
      </w:pPr>
    </w:p>
    <w:p w:rsidR="00F94052" w:rsidRDefault="00F94052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AD4375" w:rsidRDefault="00AD4375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AD4375" w:rsidRDefault="00AD4375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AD4375" w:rsidRDefault="00AD4375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AD4375" w:rsidRDefault="00AD4375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AD4375" w:rsidRDefault="00AD4375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AD4375" w:rsidRDefault="00AD4375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AD4375" w:rsidRDefault="00AD4375" w:rsidP="00EB0C88">
      <w:pPr>
        <w:spacing w:line="240" w:lineRule="auto"/>
        <w:jc w:val="center"/>
        <w:rPr>
          <w:rFonts w:eastAsia="Arial Unicode MS"/>
          <w:lang w:val="ru-RU"/>
        </w:rPr>
      </w:pPr>
    </w:p>
    <w:p w:rsidR="00EB0C88" w:rsidRPr="00CA23B4" w:rsidRDefault="00F91688" w:rsidP="00EB0C88">
      <w:pPr>
        <w:spacing w:line="240" w:lineRule="auto"/>
        <w:jc w:val="center"/>
        <w:rPr>
          <w:rFonts w:eastAsia="Arial Unicode MS"/>
          <w:lang w:val="ru-RU"/>
        </w:rPr>
      </w:pPr>
      <w:r w:rsidRPr="00CA23B4">
        <w:rPr>
          <w:rFonts w:eastAsia="Arial Unicode MS"/>
          <w:lang w:val="ru-RU"/>
        </w:rPr>
        <w:lastRenderedPageBreak/>
        <w:t>ГЕРБ</w:t>
      </w:r>
    </w:p>
    <w:p w:rsidR="00F91688" w:rsidRPr="003D7874" w:rsidRDefault="00F91688" w:rsidP="00F91688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 w:rsidRPr="003D7874">
        <w:rPr>
          <w:rFonts w:eastAsia="Arial Unicode MS"/>
          <w:sz w:val="28"/>
          <w:szCs w:val="28"/>
          <w:lang w:val="ru-RU"/>
        </w:rPr>
        <w:t>Слово «герб» происходит от немецкого «эрбе» - наследство. Гербом называют изображение, которое в условной форме показывает исторические традиции государства или города. В старину гербы имели так же дворянские роды и отдельные лица.</w:t>
      </w:r>
    </w:p>
    <w:p w:rsidR="00C1002F" w:rsidRPr="003D7874" w:rsidRDefault="00F91688" w:rsidP="00F91688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 w:rsidRPr="003D7874">
        <w:rPr>
          <w:rFonts w:eastAsia="Arial Unicode MS"/>
          <w:sz w:val="28"/>
          <w:szCs w:val="28"/>
          <w:lang w:val="ru-RU"/>
        </w:rPr>
        <w:t xml:space="preserve">Гербы появились очень давно. Они найдены на монетах, медалях и печатях древних государств и городов. Так, гербом шумерских государств, существовавших более четырех тысяч лет назад, был орел с львиной головой, гербом Древнего Египта – змея, Персии – орел, Армении – лев, увенчанный короной, Афин – сова, Коринфа – крылатый конь, острова Родос – роза. На шлеме Александра Македонского был изображен морской конек. Старинные гербы русских городов рассказывают потомкам о красоте и богатстве родной земли, о подвигах русских воинов, о народных сказаниях и легендах. При этом значение имеют не только изображенные на гербе фигуры, но и цвет фона. В русских гербах голубой цвет </w:t>
      </w:r>
      <w:r w:rsidR="00C1002F" w:rsidRPr="003D7874">
        <w:rPr>
          <w:rFonts w:eastAsia="Arial Unicode MS"/>
          <w:sz w:val="28"/>
          <w:szCs w:val="28"/>
          <w:lang w:val="ru-RU"/>
        </w:rPr>
        <w:t>выражает красоту и величие, зеленый – изобилие, красный – мужество и храбрость.</w:t>
      </w:r>
    </w:p>
    <w:p w:rsidR="00CA23B4" w:rsidRPr="003D7874" w:rsidRDefault="00C1002F" w:rsidP="00F91688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 w:rsidRPr="003D7874">
        <w:rPr>
          <w:rFonts w:eastAsia="Arial Unicode MS"/>
          <w:sz w:val="28"/>
          <w:szCs w:val="28"/>
          <w:lang w:val="ru-RU"/>
        </w:rPr>
        <w:t>Вот герб Москвы: на красном поле всадник в серебряных доспехах и лазоревом плаще. Он вонзает копье в тело золотого дракона с зелеными крыльями. Он появился после битвы московского князя</w:t>
      </w:r>
      <w:r w:rsidR="00CA23B4" w:rsidRPr="003D7874">
        <w:rPr>
          <w:rFonts w:eastAsia="Arial Unicode MS"/>
          <w:sz w:val="28"/>
          <w:szCs w:val="28"/>
          <w:lang w:val="ru-RU"/>
        </w:rPr>
        <w:t xml:space="preserve"> Дмитрия донского с монголо-татарскими полчищами на Куликовом поле. Он в условной форме показывает знаменитое сражение и начало создания независимого российского государства.</w:t>
      </w:r>
    </w:p>
    <w:p w:rsidR="00C1002F" w:rsidRPr="003D7874" w:rsidRDefault="00CA23B4" w:rsidP="00F91688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 w:rsidRPr="003D7874">
        <w:rPr>
          <w:rFonts w:eastAsia="Arial Unicode MS"/>
          <w:sz w:val="28"/>
          <w:szCs w:val="28"/>
          <w:lang w:val="ru-RU"/>
        </w:rPr>
        <w:t>Этот герб чеканился и на монетах. Некоторые историки считают, что такие монеты по всаднику с копьем стали называть  « копейными деньгами», а позже просто «копейками». Впрочем, есть и другие мнения о происхождении слова «копейка».</w:t>
      </w:r>
    </w:p>
    <w:p w:rsidR="00CA23B4" w:rsidRPr="003D7874" w:rsidRDefault="00CA23B4" w:rsidP="00F91688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 w:rsidRPr="003D7874">
        <w:rPr>
          <w:rFonts w:eastAsia="Arial Unicode MS"/>
          <w:sz w:val="28"/>
          <w:szCs w:val="28"/>
          <w:lang w:val="ru-RU"/>
        </w:rPr>
        <w:t>Позже, при Иване III, который женился на племяннице византийского императора, был принят новый герб с изображением двуглавого орла. В России он стал обозначать, что Москва пришла на смену Византии, а на его груди появилось изображение всадника – символа Москвы.</w:t>
      </w:r>
    </w:p>
    <w:p w:rsidR="00CA23B4" w:rsidRPr="003D7874" w:rsidRDefault="00CA23B4" w:rsidP="00F91688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 w:rsidRPr="003D7874">
        <w:rPr>
          <w:rFonts w:eastAsia="Arial Unicode MS"/>
          <w:sz w:val="28"/>
          <w:szCs w:val="28"/>
          <w:lang w:val="ru-RU"/>
        </w:rPr>
        <w:t xml:space="preserve">В различные исторические периоды Российский герб несколько видоизменялся. Но менялись лишь его отдельные детали: появились скипетр, держава и короны (знаки императорской власти), а также цепь ордена Андрея Первозванного и гербы присоединенных к России земель. В XVIII веке были установлены цвета герба – черный орел на желтом фоне, всадник на красном фоне. </w:t>
      </w:r>
    </w:p>
    <w:p w:rsidR="00CA23B4" w:rsidRPr="003D7874" w:rsidRDefault="003D7874" w:rsidP="00F91688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 w:rsidRPr="003D7874">
        <w:rPr>
          <w:rFonts w:eastAsia="Arial Unicode MS"/>
          <w:sz w:val="28"/>
          <w:szCs w:val="28"/>
          <w:lang w:val="ru-RU"/>
        </w:rPr>
        <w:t>После Октябрьской революции у нашей страны был другой герб, но сейчас Россия вернулась к своим прежним символам.</w:t>
      </w:r>
    </w:p>
    <w:p w:rsidR="00F91688" w:rsidRDefault="003D7874" w:rsidP="003D7874">
      <w:pPr>
        <w:spacing w:line="240" w:lineRule="auto"/>
        <w:jc w:val="center"/>
        <w:rPr>
          <w:rFonts w:eastAsia="Arial Unicode MS"/>
          <w:lang w:val="ru-RU"/>
        </w:rPr>
      </w:pPr>
      <w:r w:rsidRPr="003D7874">
        <w:rPr>
          <w:rFonts w:eastAsia="Arial Unicode MS"/>
          <w:lang w:val="ru-RU"/>
        </w:rPr>
        <w:lastRenderedPageBreak/>
        <w:t>ФЛАГ</w:t>
      </w:r>
    </w:p>
    <w:p w:rsidR="003D7874" w:rsidRDefault="00FF0C41" w:rsidP="003D7874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Флаги мы видим часто. Большие – над зданиями, где размещаются власти, маленькими машут встречающие, когда приезжают почетные гости. Флаг несут перед воинской частью на параде, поднимают на каждом корабле.</w:t>
      </w:r>
    </w:p>
    <w:p w:rsidR="00FF0C41" w:rsidRDefault="00FF0C41" w:rsidP="003D7874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Самые первые флаги были военные. Появились они тогда же, когда появились большие армии, и возни</w:t>
      </w:r>
      <w:r w:rsidR="003D1022">
        <w:rPr>
          <w:rFonts w:eastAsia="Arial Unicode MS"/>
          <w:sz w:val="28"/>
          <w:szCs w:val="28"/>
          <w:lang w:val="ru-RU"/>
        </w:rPr>
        <w:t>кла необходимость издали отлича</w:t>
      </w:r>
      <w:r>
        <w:rPr>
          <w:rFonts w:eastAsia="Arial Unicode MS"/>
          <w:sz w:val="28"/>
          <w:szCs w:val="28"/>
          <w:lang w:val="ru-RU"/>
        </w:rPr>
        <w:t>ть – свой отряд движется или вражеский. Для этой цели и стали воины привязывать к копьям ленточки разных цветов. Их размеры постепенно увеличивались, рисунок усложнялся, появились настоящие флаги.</w:t>
      </w:r>
    </w:p>
    <w:p w:rsidR="00FF0C41" w:rsidRDefault="009B5384" w:rsidP="003D7874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У древних римлян флагов еще не было. Зато древние  кочевники скифы шили их в виде мешка, изображающего дракона с пастью, ногами и хвостом. На ветру мешок раздувался, и вид получался очень устрашающий.</w:t>
      </w:r>
    </w:p>
    <w:p w:rsidR="009B5384" w:rsidRDefault="009B5384" w:rsidP="003D7874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Обычный флаг бывает в виде прямоугольного полотнища. Уже в начале средних веков в Европе каждый рыцарь имел герб, который изображал и на щите и на флаге, прикрепленном  к копью.</w:t>
      </w:r>
    </w:p>
    <w:p w:rsidR="009B5384" w:rsidRDefault="009B5384" w:rsidP="003D7874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Так флаг арагонских королей (Арагон – это область в Испании) изображал пять красных полос на желтом фоне. Легенда говорит, что первый король Арагона, после долгой и кровавой битвы с арабами вытер окровавленную руку о свой золотой щит, и на нем осталось пять красных полос. Отсюда и рисунок на флаге. А от арагонского флага произошел современный флаг Испании, правда на нем осталось только две красные полосы.  </w:t>
      </w:r>
    </w:p>
    <w:p w:rsidR="00963D15" w:rsidRDefault="009B5384" w:rsidP="003D7874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Флаги большинств</w:t>
      </w:r>
      <w:r w:rsidR="003D1022">
        <w:rPr>
          <w:rFonts w:eastAsia="Arial Unicode MS"/>
          <w:sz w:val="28"/>
          <w:szCs w:val="28"/>
          <w:lang w:val="ru-RU"/>
        </w:rPr>
        <w:t>а стран составлены из цветных полос</w:t>
      </w:r>
      <w:r w:rsidR="00963D15">
        <w:rPr>
          <w:rFonts w:eastAsia="Arial Unicode MS"/>
          <w:sz w:val="28"/>
          <w:szCs w:val="28"/>
          <w:lang w:val="ru-RU"/>
        </w:rPr>
        <w:t xml:space="preserve">, вертикальных, горизонтальных, реже диагональных (косых). Синий, белый, красный – самые распространенные цвета государственных флагов. Каждый цвет имеет свое символическое истолкование, хотя в разных случаях оно различно. Желтый (золотой) чаще всего обозначает богатство страны, зеленый – плодородие ее полей, красный – героизм народа или кровь, пролитую в борьбе за свободу. </w:t>
      </w:r>
    </w:p>
    <w:p w:rsidR="00963D15" w:rsidRDefault="00963D15" w:rsidP="003D7874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Каждый, кто любит свою страну, с уважением относятся к ее флагу, ведь под ним совершено так много подвигов! В бою знамя оберегают как самую большую ценность: если враг сумеет захватить знамя – воины опозорены! Когда политические демонстранты недовольны действиями  другого государства, они нередко сжигают его флаг.</w:t>
      </w:r>
    </w:p>
    <w:p w:rsidR="003D1022" w:rsidRPr="003D1022" w:rsidRDefault="003D1022" w:rsidP="003D7874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Трехцветный флаг России утвержден Петром I, по примеру флага Голландии – самой передовой тогда страны, которую Петр очень уважал. Только порядок цветов на флаге был изменен.</w:t>
      </w:r>
    </w:p>
    <w:p w:rsidR="00EB0C88" w:rsidRDefault="003D1022" w:rsidP="003D1022">
      <w:pPr>
        <w:spacing w:line="240" w:lineRule="auto"/>
        <w:jc w:val="center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lastRenderedPageBreak/>
        <w:t>ГИМН</w:t>
      </w:r>
    </w:p>
    <w:p w:rsidR="003D1022" w:rsidRDefault="003D1022" w:rsidP="003D1022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Слово «гимн» образовано от греческого «гимнос» - восхваление, торжественная песнь. Есть гимны государственные, военные, религиозные, в честь выдающихся событий или героев. В Древней Греции, например, слагали гимны богам и героям мифов. Известным создателем гимнов был древнегреческий поэт Гомер.</w:t>
      </w:r>
    </w:p>
    <w:p w:rsidR="003D1022" w:rsidRDefault="003D1022" w:rsidP="003D1022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Многие поэты разных стран посвящали торжественные стихотвор</w:t>
      </w:r>
      <w:r w:rsidR="00DE5720">
        <w:rPr>
          <w:rFonts w:eastAsia="Arial Unicode MS"/>
          <w:sz w:val="28"/>
          <w:szCs w:val="28"/>
          <w:lang w:val="ru-RU"/>
        </w:rPr>
        <w:t>ения своей родине. Например, в</w:t>
      </w:r>
      <w:r>
        <w:rPr>
          <w:rFonts w:eastAsia="Arial Unicode MS"/>
          <w:sz w:val="28"/>
          <w:szCs w:val="28"/>
          <w:lang w:val="ru-RU"/>
        </w:rPr>
        <w:t xml:space="preserve"> 1792 году во время  </w:t>
      </w:r>
      <w:r w:rsidR="00DE5720">
        <w:rPr>
          <w:rFonts w:eastAsia="Arial Unicode MS"/>
          <w:sz w:val="28"/>
          <w:szCs w:val="28"/>
          <w:lang w:val="ru-RU"/>
        </w:rPr>
        <w:t>великой французской революции офицер Руже де Лиль создал слов</w:t>
      </w:r>
      <w:r w:rsidR="00054EA0">
        <w:rPr>
          <w:rFonts w:eastAsia="Arial Unicode MS"/>
          <w:sz w:val="28"/>
          <w:szCs w:val="28"/>
          <w:lang w:val="ru-RU"/>
        </w:rPr>
        <w:t>а и музыку революционного гимна. О</w:t>
      </w:r>
      <w:r w:rsidR="00DE5720">
        <w:rPr>
          <w:rFonts w:eastAsia="Arial Unicode MS"/>
          <w:sz w:val="28"/>
          <w:szCs w:val="28"/>
          <w:lang w:val="ru-RU"/>
        </w:rPr>
        <w:t xml:space="preserve">собенно он стал популярен в городе Марселе и получил название «Марсельеза». </w:t>
      </w:r>
      <w:r w:rsidR="00054EA0">
        <w:rPr>
          <w:rFonts w:eastAsia="Arial Unicode MS"/>
          <w:sz w:val="28"/>
          <w:szCs w:val="28"/>
          <w:lang w:val="ru-RU"/>
        </w:rPr>
        <w:t xml:space="preserve">В 1887 году </w:t>
      </w:r>
      <w:r w:rsidR="00DE5720">
        <w:rPr>
          <w:rFonts w:eastAsia="Arial Unicode MS"/>
          <w:sz w:val="28"/>
          <w:szCs w:val="28"/>
          <w:lang w:val="ru-RU"/>
        </w:rPr>
        <w:t xml:space="preserve">«Марсельеза» </w:t>
      </w:r>
      <w:r w:rsidR="00054EA0">
        <w:rPr>
          <w:rFonts w:eastAsia="Arial Unicode MS"/>
          <w:sz w:val="28"/>
          <w:szCs w:val="28"/>
          <w:lang w:val="ru-RU"/>
        </w:rPr>
        <w:t xml:space="preserve">была утверждена официальным гимном Франции и является им </w:t>
      </w:r>
      <w:r w:rsidR="00DE5720">
        <w:rPr>
          <w:rFonts w:eastAsia="Arial Unicode MS"/>
          <w:sz w:val="28"/>
          <w:szCs w:val="28"/>
          <w:lang w:val="ru-RU"/>
        </w:rPr>
        <w:t xml:space="preserve"> до сих пор. </w:t>
      </w:r>
    </w:p>
    <w:p w:rsidR="00DE5720" w:rsidRDefault="00054EA0" w:rsidP="003D1022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Долгое время гимном России служила мелодия полонеза «Гром победы, раздавайся</w:t>
      </w:r>
      <w:r w:rsidR="000C462D">
        <w:rPr>
          <w:rFonts w:eastAsia="Arial Unicode MS"/>
          <w:sz w:val="28"/>
          <w:szCs w:val="28"/>
          <w:lang w:val="ru-RU"/>
        </w:rPr>
        <w:t>!».</w:t>
      </w:r>
      <w:r w:rsidR="00DE5720">
        <w:rPr>
          <w:rFonts w:eastAsia="Arial Unicode MS"/>
          <w:sz w:val="28"/>
          <w:szCs w:val="28"/>
          <w:lang w:val="ru-RU"/>
        </w:rPr>
        <w:t>В 20</w:t>
      </w:r>
      <w:r w:rsidR="000C462D">
        <w:rPr>
          <w:rFonts w:eastAsia="Arial Unicode MS"/>
          <w:sz w:val="28"/>
          <w:szCs w:val="28"/>
          <w:lang w:val="ru-RU"/>
        </w:rPr>
        <w:t>-</w:t>
      </w:r>
      <w:r w:rsidR="00DE5720">
        <w:rPr>
          <w:rFonts w:eastAsia="Arial Unicode MS"/>
          <w:sz w:val="28"/>
          <w:szCs w:val="28"/>
          <w:lang w:val="ru-RU"/>
        </w:rPr>
        <w:t xml:space="preserve">ые годы XIX века композитор князь А. В. Львов и поэт В. А. Жуковский написали гимн – «Боже, царя храни…» Он исполнялся в России до февраля 1917 года. </w:t>
      </w:r>
    </w:p>
    <w:p w:rsidR="00DE5720" w:rsidRDefault="00DE5720" w:rsidP="003D1022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После Октябрьской революции 1917 года в России государственным гимном стал «Интернационал». Его текст был написан во Франции рабочим поэтом Э. Потье в 1871 году, а позже переведен на русский язык.  «Интернационал» звал всех трудящихся к объединению всех трудящихся в борьбе за справедливость на земле.</w:t>
      </w:r>
    </w:p>
    <w:p w:rsidR="002C07BB" w:rsidRDefault="00DE5720" w:rsidP="003D1022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В декабре 1943 года был утвержден новый гимн СССР. Его авторами стали поэты С.В. Михалков и Г. А. Эль-Регистан</w:t>
      </w:r>
      <w:r w:rsidR="002C07BB">
        <w:rPr>
          <w:rFonts w:eastAsia="Arial Unicode MS"/>
          <w:sz w:val="28"/>
          <w:szCs w:val="28"/>
          <w:lang w:val="ru-RU"/>
        </w:rPr>
        <w:t xml:space="preserve"> и композитор А. В. Александров. В 1977 году текст гимна был обновлен. </w:t>
      </w:r>
    </w:p>
    <w:p w:rsidR="00DE5720" w:rsidRDefault="002C07BB" w:rsidP="003D1022">
      <w:pPr>
        <w:spacing w:line="240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В 1991 году был принят новый гимн России. Для него композитор Андрей Петров использовал мелодию русского композитора М. И. Глинки. Но слова к этой музыке так и не были приняты, и в 2001 году на музыку А. В. Александрова Сергей Михалков написал обновленный текст.</w:t>
      </w:r>
    </w:p>
    <w:p w:rsidR="00ED13FF" w:rsidRDefault="002C07BB" w:rsidP="00ED13FF">
      <w:pPr>
        <w:spacing w:before="100" w:beforeAutospacing="1" w:after="100" w:afterAutospacing="1" w:line="240" w:lineRule="auto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Государственный гимн страны исполняется при подъеме ее государственного флага, вручении наград, на официальных встречах и проводах представителей других государств. Во время торжественных собраний и митингов гимн слушается стоя. </w:t>
      </w:r>
      <w:r w:rsidR="000C462D" w:rsidRPr="000C462D">
        <w:rPr>
          <w:sz w:val="28"/>
          <w:szCs w:val="28"/>
          <w:lang w:val="ru-RU"/>
        </w:rPr>
        <w:t>Смысл национального гимна - четкое, понятное, краткое, красивое и легко запоминающееся изложение Национальной Идеи государства.</w:t>
      </w:r>
    </w:p>
    <w:p w:rsidR="003E2140" w:rsidRDefault="000C462D" w:rsidP="00ED13FF">
      <w:pPr>
        <w:spacing w:before="100" w:beforeAutospacing="1" w:after="100" w:afterAutospacing="1" w:line="240" w:lineRule="auto"/>
        <w:jc w:val="both"/>
        <w:rPr>
          <w:sz w:val="28"/>
          <w:szCs w:val="28"/>
          <w:lang w:val="ru-RU"/>
        </w:rPr>
      </w:pPr>
      <w:r w:rsidRPr="000C462D">
        <w:rPr>
          <w:lang w:val="ru-RU"/>
        </w:rPr>
        <w:t xml:space="preserve"> </w:t>
      </w:r>
      <w:r>
        <w:rPr>
          <w:sz w:val="28"/>
          <w:szCs w:val="28"/>
          <w:lang w:val="ru-RU"/>
        </w:rPr>
        <w:t>Од</w:t>
      </w:r>
      <w:r w:rsidRPr="000C462D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им</w:t>
      </w:r>
      <w:r w:rsidRPr="000C462D">
        <w:rPr>
          <w:sz w:val="28"/>
          <w:szCs w:val="28"/>
          <w:lang w:val="ru-RU"/>
        </w:rPr>
        <w:t xml:space="preserve"> из символов </w:t>
      </w:r>
      <w:r>
        <w:rPr>
          <w:sz w:val="28"/>
          <w:szCs w:val="28"/>
          <w:lang w:val="ru-RU"/>
        </w:rPr>
        <w:t xml:space="preserve">нашего города </w:t>
      </w:r>
      <w:hyperlink r:id="rId10" w:tooltip="Санкт-Петербург" w:history="1">
        <w:r w:rsidRPr="000C462D">
          <w:rPr>
            <w:sz w:val="28"/>
            <w:szCs w:val="28"/>
            <w:lang w:val="ru-RU"/>
          </w:rPr>
          <w:t>Санкт-Петербурга</w:t>
        </w:r>
      </w:hyperlink>
      <w:r w:rsidR="00ED13FF">
        <w:rPr>
          <w:sz w:val="28"/>
          <w:szCs w:val="28"/>
          <w:lang w:val="ru-RU"/>
        </w:rPr>
        <w:t xml:space="preserve"> также является гимн, написанный поэтом Александром Городницким</w:t>
      </w:r>
      <w:r w:rsidRPr="000C462D">
        <w:rPr>
          <w:sz w:val="28"/>
          <w:szCs w:val="28"/>
          <w:lang w:val="ru-RU"/>
        </w:rPr>
        <w:t xml:space="preserve"> </w:t>
      </w:r>
      <w:r w:rsidR="00ED13FF" w:rsidRPr="00ED13FF">
        <w:rPr>
          <w:sz w:val="28"/>
          <w:szCs w:val="28"/>
          <w:lang w:val="ru-RU"/>
        </w:rPr>
        <w:t>к 2</w:t>
      </w:r>
      <w:r w:rsidR="00ED13FF">
        <w:rPr>
          <w:sz w:val="28"/>
          <w:szCs w:val="28"/>
          <w:lang w:val="ru-RU"/>
        </w:rPr>
        <w:t>50-летию Ленинграда</w:t>
      </w:r>
      <w:r w:rsidR="00ED13FF" w:rsidRPr="00ED13FF">
        <w:rPr>
          <w:sz w:val="28"/>
          <w:szCs w:val="28"/>
          <w:lang w:val="ru-RU"/>
        </w:rPr>
        <w:t xml:space="preserve"> на музыку </w:t>
      </w:r>
      <w:hyperlink r:id="rId11" w:tooltip="Глиэр, Рейнгольд Морицевич" w:history="1">
        <w:r w:rsidR="00ED13FF" w:rsidRPr="00ED13FF">
          <w:rPr>
            <w:sz w:val="28"/>
            <w:szCs w:val="28"/>
            <w:lang w:val="ru-RU"/>
          </w:rPr>
          <w:t>Глиэра</w:t>
        </w:r>
      </w:hyperlink>
      <w:r w:rsidR="00ED13FF" w:rsidRPr="00ED13FF">
        <w:rPr>
          <w:sz w:val="28"/>
          <w:szCs w:val="28"/>
          <w:lang w:val="ru-RU"/>
        </w:rPr>
        <w:t xml:space="preserve"> из балета «Медный всадник».</w:t>
      </w:r>
      <w:r w:rsidR="00ED13FF">
        <w:rPr>
          <w:sz w:val="28"/>
          <w:szCs w:val="28"/>
          <w:lang w:val="ru-RU"/>
        </w:rPr>
        <w:t xml:space="preserve"> </w:t>
      </w:r>
      <w:r w:rsidRPr="000C462D">
        <w:rPr>
          <w:sz w:val="28"/>
          <w:szCs w:val="28"/>
          <w:lang w:val="ru-RU"/>
        </w:rPr>
        <w:t xml:space="preserve">Окончательно вместе с текстом </w:t>
      </w:r>
      <w:r>
        <w:rPr>
          <w:sz w:val="28"/>
          <w:szCs w:val="28"/>
          <w:lang w:val="ru-RU"/>
        </w:rPr>
        <w:t xml:space="preserve">он был </w:t>
      </w:r>
      <w:r w:rsidRPr="000C462D">
        <w:rPr>
          <w:sz w:val="28"/>
          <w:szCs w:val="28"/>
          <w:lang w:val="ru-RU"/>
        </w:rPr>
        <w:t xml:space="preserve">утвержден </w:t>
      </w:r>
      <w:hyperlink r:id="rId12" w:tooltip="13 мая" w:history="1">
        <w:r w:rsidRPr="000C462D">
          <w:rPr>
            <w:sz w:val="28"/>
            <w:szCs w:val="28"/>
            <w:lang w:val="ru-RU"/>
          </w:rPr>
          <w:t>13 мая</w:t>
        </w:r>
      </w:hyperlink>
      <w:r w:rsidRPr="000C462D">
        <w:rPr>
          <w:sz w:val="28"/>
          <w:szCs w:val="28"/>
          <w:lang w:val="ru-RU"/>
        </w:rPr>
        <w:t xml:space="preserve"> </w:t>
      </w:r>
      <w:hyperlink r:id="rId13" w:tooltip="2003 год" w:history="1">
        <w:r w:rsidRPr="000C462D">
          <w:rPr>
            <w:sz w:val="28"/>
            <w:szCs w:val="28"/>
            <w:lang w:val="ru-RU"/>
          </w:rPr>
          <w:t>2003 года</w:t>
        </w:r>
      </w:hyperlink>
      <w:r>
        <w:rPr>
          <w:sz w:val="28"/>
          <w:szCs w:val="28"/>
          <w:lang w:val="ru-RU"/>
        </w:rPr>
        <w:t>.</w:t>
      </w:r>
    </w:p>
    <w:p w:rsidR="00D15E71" w:rsidRDefault="00D15E71" w:rsidP="00ED13FF">
      <w:pPr>
        <w:spacing w:before="100" w:beforeAutospacing="1" w:after="100" w:afterAutospacing="1" w:line="240" w:lineRule="auto"/>
        <w:jc w:val="both"/>
        <w:rPr>
          <w:sz w:val="28"/>
          <w:szCs w:val="28"/>
          <w:lang w:val="ru-RU"/>
        </w:rPr>
      </w:pPr>
    </w:p>
    <w:p w:rsidR="00D15E71" w:rsidRDefault="00D15E71" w:rsidP="00ED13FF">
      <w:pPr>
        <w:spacing w:before="100" w:beforeAutospacing="1" w:after="100" w:afterAutospacing="1" w:line="240" w:lineRule="auto"/>
        <w:jc w:val="both"/>
        <w:rPr>
          <w:sz w:val="28"/>
          <w:szCs w:val="28"/>
          <w:lang w:val="ru-RU"/>
        </w:rPr>
      </w:pPr>
    </w:p>
    <w:p w:rsidR="00D463AF" w:rsidRPr="00D15E71" w:rsidRDefault="00D463AF" w:rsidP="00D463AF">
      <w:pPr>
        <w:spacing w:line="240" w:lineRule="auto"/>
        <w:jc w:val="center"/>
        <w:rPr>
          <w:rFonts w:eastAsia="Arial Unicode MS"/>
          <w:b/>
          <w:sz w:val="40"/>
          <w:szCs w:val="40"/>
          <w:lang w:val="ru-RU"/>
        </w:rPr>
      </w:pPr>
      <w:r w:rsidRPr="00D15E71">
        <w:rPr>
          <w:rFonts w:eastAsia="Arial Unicode MS"/>
          <w:b/>
          <w:sz w:val="40"/>
          <w:szCs w:val="40"/>
          <w:lang w:val="ru-RU"/>
        </w:rPr>
        <w:t xml:space="preserve">Технологическая карта ученика </w:t>
      </w:r>
    </w:p>
    <w:p w:rsidR="00D463AF" w:rsidRDefault="00D463AF" w:rsidP="00D463A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___________________________________________________________</w:t>
      </w:r>
    </w:p>
    <w:p w:rsidR="00D15E71" w:rsidRPr="00D463AF" w:rsidRDefault="00D15E71" w:rsidP="00D463A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tbl>
      <w:tblPr>
        <w:tblStyle w:val="af8"/>
        <w:tblW w:w="0" w:type="auto"/>
        <w:tblLook w:val="04A0"/>
      </w:tblPr>
      <w:tblGrid>
        <w:gridCol w:w="800"/>
        <w:gridCol w:w="5055"/>
        <w:gridCol w:w="1808"/>
        <w:gridCol w:w="1908"/>
      </w:tblGrid>
      <w:tr w:rsidR="00515A4E" w:rsidTr="00E4504F">
        <w:tc>
          <w:tcPr>
            <w:tcW w:w="800" w:type="dxa"/>
          </w:tcPr>
          <w:p w:rsidR="00515A4E" w:rsidRPr="00D15E71" w:rsidRDefault="00515A4E" w:rsidP="00515A4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/>
              </w:rPr>
            </w:pPr>
            <w:r w:rsidRPr="00D15E7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055" w:type="dxa"/>
          </w:tcPr>
          <w:p w:rsidR="00515A4E" w:rsidRPr="00515A4E" w:rsidRDefault="00515A4E" w:rsidP="00515A4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/>
              </w:rPr>
            </w:pPr>
            <w:r w:rsidRPr="00515A4E">
              <w:rPr>
                <w:b/>
                <w:sz w:val="28"/>
                <w:szCs w:val="28"/>
                <w:lang w:val="ru-RU"/>
              </w:rPr>
              <w:t>ВИДЫ РАБОТЫ</w:t>
            </w:r>
          </w:p>
        </w:tc>
        <w:tc>
          <w:tcPr>
            <w:tcW w:w="1808" w:type="dxa"/>
          </w:tcPr>
          <w:p w:rsidR="00515A4E" w:rsidRPr="00515A4E" w:rsidRDefault="00515A4E" w:rsidP="00515A4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/>
              </w:rPr>
            </w:pPr>
            <w:r w:rsidRPr="00515A4E">
              <w:rPr>
                <w:b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1908" w:type="dxa"/>
          </w:tcPr>
          <w:p w:rsidR="00515A4E" w:rsidRPr="00515A4E" w:rsidRDefault="00515A4E" w:rsidP="00515A4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/>
              </w:rPr>
            </w:pPr>
            <w:r w:rsidRPr="00515A4E">
              <w:rPr>
                <w:b/>
                <w:sz w:val="28"/>
                <w:szCs w:val="28"/>
                <w:lang w:val="ru-RU"/>
              </w:rPr>
              <w:t>МОИ БАЛЛЫ</w:t>
            </w:r>
          </w:p>
        </w:tc>
      </w:tr>
      <w:tr w:rsidR="00515A4E" w:rsidRPr="00422C49" w:rsidTr="00E4504F">
        <w:tc>
          <w:tcPr>
            <w:tcW w:w="800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</w:tcPr>
          <w:p w:rsidR="00515A4E" w:rsidRPr="00515A4E" w:rsidRDefault="00515A4E" w:rsidP="00515A4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  <w:lang w:val="ru-RU"/>
              </w:rPr>
            </w:pPr>
            <w:r w:rsidRPr="00515A4E">
              <w:rPr>
                <w:i/>
                <w:sz w:val="28"/>
                <w:szCs w:val="28"/>
                <w:lang w:val="ru-RU"/>
              </w:rPr>
              <w:t>Работа с кластером. Составление предложений.</w:t>
            </w:r>
          </w:p>
        </w:tc>
        <w:tc>
          <w:tcPr>
            <w:tcW w:w="18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Tr="00E4504F">
        <w:tc>
          <w:tcPr>
            <w:tcW w:w="800" w:type="dxa"/>
          </w:tcPr>
          <w:p w:rsidR="00515A4E" w:rsidRPr="00515A4E" w:rsidRDefault="00515A4E" w:rsidP="00515A4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055" w:type="dxa"/>
          </w:tcPr>
          <w:p w:rsidR="00515A4E" w:rsidRDefault="00E4504F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записал несколько ассоциаций в кластер</w:t>
            </w:r>
            <w:r w:rsidR="00515A4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8" w:type="dxa"/>
          </w:tcPr>
          <w:p w:rsidR="00515A4E" w:rsidRDefault="00515A4E" w:rsidP="00515A4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0 до 5 баллов</w:t>
            </w: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Tr="00E4504F">
        <w:tc>
          <w:tcPr>
            <w:tcW w:w="800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055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записал 1 предложение о государственных символах</w:t>
            </w:r>
          </w:p>
        </w:tc>
        <w:tc>
          <w:tcPr>
            <w:tcW w:w="18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баллов</w:t>
            </w: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Tr="00E4504F">
        <w:tc>
          <w:tcPr>
            <w:tcW w:w="800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055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записал 2-3 предложение о государственных символах</w:t>
            </w:r>
          </w:p>
        </w:tc>
        <w:tc>
          <w:tcPr>
            <w:tcW w:w="18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баллов</w:t>
            </w: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02958" w:rsidRPr="00302958" w:rsidTr="00E4504F">
        <w:tc>
          <w:tcPr>
            <w:tcW w:w="800" w:type="dxa"/>
          </w:tcPr>
          <w:p w:rsidR="00302958" w:rsidRDefault="00302958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5055" w:type="dxa"/>
          </w:tcPr>
          <w:p w:rsidR="00302958" w:rsidRDefault="00302958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активно работал, отвечал вслух</w:t>
            </w:r>
          </w:p>
        </w:tc>
        <w:tc>
          <w:tcPr>
            <w:tcW w:w="1808" w:type="dxa"/>
          </w:tcPr>
          <w:p w:rsidR="00302958" w:rsidRDefault="00302958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+ 2 балла</w:t>
            </w:r>
          </w:p>
        </w:tc>
        <w:tc>
          <w:tcPr>
            <w:tcW w:w="1908" w:type="dxa"/>
          </w:tcPr>
          <w:p w:rsidR="00302958" w:rsidRDefault="00302958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RPr="00302958" w:rsidTr="00E4504F">
        <w:tc>
          <w:tcPr>
            <w:tcW w:w="800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</w:tcPr>
          <w:p w:rsidR="00515A4E" w:rsidRPr="00515A4E" w:rsidRDefault="00515A4E" w:rsidP="00515A4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  <w:lang w:val="ru-RU"/>
              </w:rPr>
            </w:pPr>
            <w:r w:rsidRPr="00515A4E">
              <w:rPr>
                <w:i/>
                <w:sz w:val="28"/>
                <w:szCs w:val="28"/>
                <w:lang w:val="ru-RU"/>
              </w:rPr>
              <w:t>Работа с текстом.</w:t>
            </w:r>
          </w:p>
        </w:tc>
        <w:tc>
          <w:tcPr>
            <w:tcW w:w="18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RPr="00302958" w:rsidTr="00E4504F">
        <w:tc>
          <w:tcPr>
            <w:tcW w:w="800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055" w:type="dxa"/>
          </w:tcPr>
          <w:p w:rsidR="00515A4E" w:rsidRPr="00D15E71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D15E71">
              <w:rPr>
                <w:rFonts w:eastAsia="Arial Unicode MS"/>
                <w:sz w:val="32"/>
                <w:szCs w:val="32"/>
                <w:lang w:val="ru-RU"/>
              </w:rPr>
              <w:t>Я прочитал текст и проставил знаки</w:t>
            </w:r>
          </w:p>
        </w:tc>
        <w:tc>
          <w:tcPr>
            <w:tcW w:w="18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баллов</w:t>
            </w: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Tr="00E4504F">
        <w:tc>
          <w:tcPr>
            <w:tcW w:w="800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055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Я прочитал текст, проставил знаки и работал в паре</w:t>
            </w:r>
          </w:p>
        </w:tc>
        <w:tc>
          <w:tcPr>
            <w:tcW w:w="18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баллов</w:t>
            </w: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Tr="00E4504F">
        <w:tc>
          <w:tcPr>
            <w:tcW w:w="800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055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Я активно работал и отвечал на вопросы</w:t>
            </w:r>
          </w:p>
        </w:tc>
        <w:tc>
          <w:tcPr>
            <w:tcW w:w="18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баллов</w:t>
            </w: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Tr="00E4504F">
        <w:tc>
          <w:tcPr>
            <w:tcW w:w="800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055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Я активно работал, отвечал на вопросы и пересказал текст</w:t>
            </w:r>
          </w:p>
        </w:tc>
        <w:tc>
          <w:tcPr>
            <w:tcW w:w="18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баллов</w:t>
            </w: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Tr="00E4504F">
        <w:tc>
          <w:tcPr>
            <w:tcW w:w="800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</w:tcPr>
          <w:p w:rsidR="00515A4E" w:rsidRPr="00D15E71" w:rsidRDefault="00D15E71" w:rsidP="00D15E71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  <w:lang w:val="ru-RU"/>
              </w:rPr>
            </w:pPr>
            <w:r w:rsidRPr="00D15E71">
              <w:rPr>
                <w:i/>
                <w:sz w:val="28"/>
                <w:szCs w:val="28"/>
                <w:lang w:val="ru-RU"/>
              </w:rPr>
              <w:t>Работа с таблицей.</w:t>
            </w:r>
          </w:p>
        </w:tc>
        <w:tc>
          <w:tcPr>
            <w:tcW w:w="18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Tr="00E4504F">
        <w:tc>
          <w:tcPr>
            <w:tcW w:w="800" w:type="dxa"/>
          </w:tcPr>
          <w:p w:rsidR="00515A4E" w:rsidRDefault="00D15E71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055" w:type="dxa"/>
          </w:tcPr>
          <w:p w:rsidR="00515A4E" w:rsidRDefault="00E4504F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не справился с заданием</w:t>
            </w:r>
          </w:p>
        </w:tc>
        <w:tc>
          <w:tcPr>
            <w:tcW w:w="1808" w:type="dxa"/>
          </w:tcPr>
          <w:p w:rsidR="00515A4E" w:rsidRDefault="00D15E71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 баллов</w:t>
            </w: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Tr="00E4504F">
        <w:tc>
          <w:tcPr>
            <w:tcW w:w="800" w:type="dxa"/>
          </w:tcPr>
          <w:p w:rsidR="00515A4E" w:rsidRDefault="00D15E71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055" w:type="dxa"/>
          </w:tcPr>
          <w:p w:rsidR="00515A4E" w:rsidRDefault="00E4504F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допустил более 3 ошибок при заполнении таблицы</w:t>
            </w:r>
          </w:p>
        </w:tc>
        <w:tc>
          <w:tcPr>
            <w:tcW w:w="1808" w:type="dxa"/>
          </w:tcPr>
          <w:p w:rsidR="00515A4E" w:rsidRDefault="00E4504F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 </w:t>
            </w:r>
            <w:r w:rsidR="00D15E71">
              <w:rPr>
                <w:sz w:val="28"/>
                <w:szCs w:val="28"/>
                <w:lang w:val="ru-RU"/>
              </w:rPr>
              <w:t>баллов</w:t>
            </w: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Tr="00E4504F">
        <w:tc>
          <w:tcPr>
            <w:tcW w:w="800" w:type="dxa"/>
          </w:tcPr>
          <w:p w:rsidR="00515A4E" w:rsidRDefault="00D15E71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055" w:type="dxa"/>
          </w:tcPr>
          <w:p w:rsidR="00515A4E" w:rsidRDefault="00E4504F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допустил 1-3 ошибки при работе с таблицей</w:t>
            </w:r>
          </w:p>
        </w:tc>
        <w:tc>
          <w:tcPr>
            <w:tcW w:w="1808" w:type="dxa"/>
          </w:tcPr>
          <w:p w:rsidR="00515A4E" w:rsidRDefault="00CC6122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D15E71">
              <w:rPr>
                <w:sz w:val="28"/>
                <w:szCs w:val="28"/>
                <w:lang w:val="ru-RU"/>
              </w:rPr>
              <w:t xml:space="preserve"> баллов</w:t>
            </w: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Tr="00E4504F">
        <w:tc>
          <w:tcPr>
            <w:tcW w:w="800" w:type="dxa"/>
          </w:tcPr>
          <w:p w:rsidR="00515A4E" w:rsidRDefault="00D15E71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055" w:type="dxa"/>
          </w:tcPr>
          <w:p w:rsidR="00515A4E" w:rsidRDefault="00E4504F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правильно распределил все фразы</w:t>
            </w:r>
          </w:p>
        </w:tc>
        <w:tc>
          <w:tcPr>
            <w:tcW w:w="1808" w:type="dxa"/>
          </w:tcPr>
          <w:p w:rsidR="00515A4E" w:rsidRDefault="00E4504F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15E71">
              <w:rPr>
                <w:sz w:val="28"/>
                <w:szCs w:val="28"/>
                <w:lang w:val="ru-RU"/>
              </w:rPr>
              <w:t>0 баллов</w:t>
            </w:r>
          </w:p>
        </w:tc>
        <w:tc>
          <w:tcPr>
            <w:tcW w:w="19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5A4E" w:rsidTr="00E4504F">
        <w:tc>
          <w:tcPr>
            <w:tcW w:w="800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</w:tcPr>
          <w:p w:rsidR="00515A4E" w:rsidRPr="00D15E71" w:rsidRDefault="00D15E71" w:rsidP="00D15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ru-RU"/>
              </w:rPr>
            </w:pPr>
            <w:r w:rsidRPr="00D15E71">
              <w:rPr>
                <w:b/>
                <w:sz w:val="28"/>
                <w:szCs w:val="28"/>
                <w:lang w:val="ru-RU"/>
              </w:rPr>
              <w:t>Я набрал(а) всего</w:t>
            </w:r>
          </w:p>
        </w:tc>
        <w:tc>
          <w:tcPr>
            <w:tcW w:w="1808" w:type="dxa"/>
          </w:tcPr>
          <w:p w:rsidR="00515A4E" w:rsidRDefault="00515A4E" w:rsidP="00ED13F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08" w:type="dxa"/>
          </w:tcPr>
          <w:p w:rsidR="00515A4E" w:rsidRPr="00D15E71" w:rsidRDefault="00D15E71" w:rsidP="00ED13FF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__</w:t>
            </w:r>
            <w:r w:rsidRPr="00D15E71">
              <w:rPr>
                <w:b/>
                <w:sz w:val="28"/>
                <w:szCs w:val="28"/>
                <w:lang w:val="ru-RU"/>
              </w:rPr>
              <w:t>_____баллов</w:t>
            </w:r>
          </w:p>
        </w:tc>
      </w:tr>
    </w:tbl>
    <w:p w:rsidR="00AD4375" w:rsidRDefault="00AD4375" w:rsidP="00ED13FF">
      <w:pPr>
        <w:spacing w:before="100" w:beforeAutospacing="1" w:after="100" w:afterAutospacing="1" w:line="240" w:lineRule="auto"/>
        <w:jc w:val="both"/>
        <w:rPr>
          <w:sz w:val="28"/>
          <w:szCs w:val="28"/>
          <w:lang w:val="ru-RU"/>
        </w:rPr>
      </w:pPr>
    </w:p>
    <w:p w:rsidR="00AD4375" w:rsidRDefault="00AD4375" w:rsidP="00ED13FF">
      <w:pPr>
        <w:spacing w:before="100" w:beforeAutospacing="1" w:after="100" w:afterAutospacing="1" w:line="240" w:lineRule="auto"/>
        <w:jc w:val="both"/>
        <w:rPr>
          <w:sz w:val="28"/>
          <w:szCs w:val="28"/>
          <w:lang w:val="ru-RU"/>
        </w:rPr>
      </w:pPr>
    </w:p>
    <w:sectPr w:rsidR="00AD4375" w:rsidSect="00C2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78" w:rsidRDefault="00AF2978" w:rsidP="00E93C44">
      <w:pPr>
        <w:spacing w:after="0" w:line="240" w:lineRule="auto"/>
      </w:pPr>
      <w:r>
        <w:separator/>
      </w:r>
    </w:p>
  </w:endnote>
  <w:endnote w:type="continuationSeparator" w:id="1">
    <w:p w:rsidR="00AF2978" w:rsidRDefault="00AF2978" w:rsidP="00E9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78" w:rsidRDefault="00AF2978" w:rsidP="00E93C44">
      <w:pPr>
        <w:spacing w:after="0" w:line="240" w:lineRule="auto"/>
      </w:pPr>
      <w:r>
        <w:separator/>
      </w:r>
    </w:p>
  </w:footnote>
  <w:footnote w:type="continuationSeparator" w:id="1">
    <w:p w:rsidR="00AF2978" w:rsidRDefault="00AF2978" w:rsidP="00E93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C4F"/>
    <w:multiLevelType w:val="multilevel"/>
    <w:tmpl w:val="C96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35502"/>
    <w:multiLevelType w:val="hybridMultilevel"/>
    <w:tmpl w:val="DFB6F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314E7"/>
    <w:multiLevelType w:val="hybridMultilevel"/>
    <w:tmpl w:val="0706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B5337"/>
    <w:multiLevelType w:val="hybridMultilevel"/>
    <w:tmpl w:val="35C6785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14B7FF7"/>
    <w:multiLevelType w:val="hybridMultilevel"/>
    <w:tmpl w:val="EAD0B97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5D22AAE"/>
    <w:multiLevelType w:val="hybridMultilevel"/>
    <w:tmpl w:val="2DAC6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E1495"/>
    <w:multiLevelType w:val="hybridMultilevel"/>
    <w:tmpl w:val="3EB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E7CEA"/>
    <w:multiLevelType w:val="hybridMultilevel"/>
    <w:tmpl w:val="EBB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52647"/>
    <w:multiLevelType w:val="hybridMultilevel"/>
    <w:tmpl w:val="359628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9257A"/>
    <w:multiLevelType w:val="hybridMultilevel"/>
    <w:tmpl w:val="7FFA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836D3F"/>
    <w:multiLevelType w:val="hybridMultilevel"/>
    <w:tmpl w:val="58D4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1C1"/>
    <w:rsid w:val="00000232"/>
    <w:rsid w:val="0000636C"/>
    <w:rsid w:val="00025F53"/>
    <w:rsid w:val="0003072E"/>
    <w:rsid w:val="00051A58"/>
    <w:rsid w:val="00054EA0"/>
    <w:rsid w:val="000B1931"/>
    <w:rsid w:val="000C02FE"/>
    <w:rsid w:val="000C462D"/>
    <w:rsid w:val="000D2F31"/>
    <w:rsid w:val="000F24EA"/>
    <w:rsid w:val="00106F33"/>
    <w:rsid w:val="00113733"/>
    <w:rsid w:val="0011480F"/>
    <w:rsid w:val="00142F65"/>
    <w:rsid w:val="001447F6"/>
    <w:rsid w:val="00146317"/>
    <w:rsid w:val="00146EE1"/>
    <w:rsid w:val="001566D3"/>
    <w:rsid w:val="001632E5"/>
    <w:rsid w:val="00163C5F"/>
    <w:rsid w:val="00171781"/>
    <w:rsid w:val="001760B2"/>
    <w:rsid w:val="00181D9F"/>
    <w:rsid w:val="0018512E"/>
    <w:rsid w:val="001976F0"/>
    <w:rsid w:val="001C1899"/>
    <w:rsid w:val="001D719A"/>
    <w:rsid w:val="001F4CF9"/>
    <w:rsid w:val="00264568"/>
    <w:rsid w:val="002864B9"/>
    <w:rsid w:val="00295C19"/>
    <w:rsid w:val="00296C39"/>
    <w:rsid w:val="002A143B"/>
    <w:rsid w:val="002B0E79"/>
    <w:rsid w:val="002B3933"/>
    <w:rsid w:val="002B543A"/>
    <w:rsid w:val="002B617B"/>
    <w:rsid w:val="002B61C1"/>
    <w:rsid w:val="002C07BB"/>
    <w:rsid w:val="00302958"/>
    <w:rsid w:val="0030725C"/>
    <w:rsid w:val="00321E67"/>
    <w:rsid w:val="003765D1"/>
    <w:rsid w:val="00377C72"/>
    <w:rsid w:val="00380CBC"/>
    <w:rsid w:val="003A3C5E"/>
    <w:rsid w:val="003A5D37"/>
    <w:rsid w:val="003B6BC9"/>
    <w:rsid w:val="003D01CF"/>
    <w:rsid w:val="003D1022"/>
    <w:rsid w:val="003D2CB5"/>
    <w:rsid w:val="003D7874"/>
    <w:rsid w:val="003E2140"/>
    <w:rsid w:val="003F7749"/>
    <w:rsid w:val="00402A09"/>
    <w:rsid w:val="00422C49"/>
    <w:rsid w:val="00460804"/>
    <w:rsid w:val="00462044"/>
    <w:rsid w:val="004A2610"/>
    <w:rsid w:val="004A5DED"/>
    <w:rsid w:val="004B52E1"/>
    <w:rsid w:val="004D1EA8"/>
    <w:rsid w:val="004E0098"/>
    <w:rsid w:val="004E0247"/>
    <w:rsid w:val="004E0B01"/>
    <w:rsid w:val="004E6566"/>
    <w:rsid w:val="004F793B"/>
    <w:rsid w:val="00504CCA"/>
    <w:rsid w:val="00511F19"/>
    <w:rsid w:val="005145D6"/>
    <w:rsid w:val="00515A4E"/>
    <w:rsid w:val="0052002F"/>
    <w:rsid w:val="00533CA6"/>
    <w:rsid w:val="00547361"/>
    <w:rsid w:val="005606F0"/>
    <w:rsid w:val="00592428"/>
    <w:rsid w:val="005C6AF8"/>
    <w:rsid w:val="005D0133"/>
    <w:rsid w:val="005E4B16"/>
    <w:rsid w:val="005F0293"/>
    <w:rsid w:val="005F0417"/>
    <w:rsid w:val="00617EBD"/>
    <w:rsid w:val="00657357"/>
    <w:rsid w:val="0068321F"/>
    <w:rsid w:val="00683563"/>
    <w:rsid w:val="00687897"/>
    <w:rsid w:val="0069358D"/>
    <w:rsid w:val="00693B77"/>
    <w:rsid w:val="0069691B"/>
    <w:rsid w:val="00697531"/>
    <w:rsid w:val="00723970"/>
    <w:rsid w:val="00760B90"/>
    <w:rsid w:val="0076612C"/>
    <w:rsid w:val="007B11F0"/>
    <w:rsid w:val="007D2670"/>
    <w:rsid w:val="007E6846"/>
    <w:rsid w:val="007F0DD4"/>
    <w:rsid w:val="00817F1D"/>
    <w:rsid w:val="00825B71"/>
    <w:rsid w:val="00851B84"/>
    <w:rsid w:val="008C6D61"/>
    <w:rsid w:val="008E040F"/>
    <w:rsid w:val="008E6756"/>
    <w:rsid w:val="008F6711"/>
    <w:rsid w:val="009159BF"/>
    <w:rsid w:val="009165EE"/>
    <w:rsid w:val="009210B1"/>
    <w:rsid w:val="009246ED"/>
    <w:rsid w:val="009322BD"/>
    <w:rsid w:val="00932F59"/>
    <w:rsid w:val="009630EF"/>
    <w:rsid w:val="00963D15"/>
    <w:rsid w:val="009649DA"/>
    <w:rsid w:val="00992DBC"/>
    <w:rsid w:val="009B5384"/>
    <w:rsid w:val="009D5548"/>
    <w:rsid w:val="009E3565"/>
    <w:rsid w:val="009F3706"/>
    <w:rsid w:val="00A15BBE"/>
    <w:rsid w:val="00A30F9C"/>
    <w:rsid w:val="00A3370F"/>
    <w:rsid w:val="00A4439C"/>
    <w:rsid w:val="00A5096A"/>
    <w:rsid w:val="00A50CB6"/>
    <w:rsid w:val="00A63A29"/>
    <w:rsid w:val="00A844AB"/>
    <w:rsid w:val="00A9126E"/>
    <w:rsid w:val="00A97CEE"/>
    <w:rsid w:val="00AA2417"/>
    <w:rsid w:val="00AB0D3E"/>
    <w:rsid w:val="00AB3A69"/>
    <w:rsid w:val="00AB499D"/>
    <w:rsid w:val="00AB7AB6"/>
    <w:rsid w:val="00AC4DCF"/>
    <w:rsid w:val="00AD0943"/>
    <w:rsid w:val="00AD36FD"/>
    <w:rsid w:val="00AD4375"/>
    <w:rsid w:val="00AD7C3D"/>
    <w:rsid w:val="00AF2978"/>
    <w:rsid w:val="00AF46F4"/>
    <w:rsid w:val="00B101FF"/>
    <w:rsid w:val="00B41FAF"/>
    <w:rsid w:val="00B45D56"/>
    <w:rsid w:val="00B66001"/>
    <w:rsid w:val="00B66336"/>
    <w:rsid w:val="00C1002F"/>
    <w:rsid w:val="00C2647F"/>
    <w:rsid w:val="00C31476"/>
    <w:rsid w:val="00C37DE4"/>
    <w:rsid w:val="00C52203"/>
    <w:rsid w:val="00C606E2"/>
    <w:rsid w:val="00CA23B4"/>
    <w:rsid w:val="00CA2403"/>
    <w:rsid w:val="00CB06EA"/>
    <w:rsid w:val="00CC5089"/>
    <w:rsid w:val="00CC6122"/>
    <w:rsid w:val="00CE219F"/>
    <w:rsid w:val="00CF3483"/>
    <w:rsid w:val="00D15E71"/>
    <w:rsid w:val="00D463AF"/>
    <w:rsid w:val="00DA7A03"/>
    <w:rsid w:val="00DC668D"/>
    <w:rsid w:val="00DC6EE4"/>
    <w:rsid w:val="00DE5720"/>
    <w:rsid w:val="00DF0995"/>
    <w:rsid w:val="00DF24D4"/>
    <w:rsid w:val="00E25387"/>
    <w:rsid w:val="00E4504F"/>
    <w:rsid w:val="00E575E2"/>
    <w:rsid w:val="00E57F38"/>
    <w:rsid w:val="00E601E0"/>
    <w:rsid w:val="00E64984"/>
    <w:rsid w:val="00E67B12"/>
    <w:rsid w:val="00E75006"/>
    <w:rsid w:val="00E84DBE"/>
    <w:rsid w:val="00E900FA"/>
    <w:rsid w:val="00E92BE7"/>
    <w:rsid w:val="00E93C44"/>
    <w:rsid w:val="00E972FE"/>
    <w:rsid w:val="00EA5DD6"/>
    <w:rsid w:val="00EB0C88"/>
    <w:rsid w:val="00ED13FF"/>
    <w:rsid w:val="00EF4B3F"/>
    <w:rsid w:val="00F456F9"/>
    <w:rsid w:val="00F83AD9"/>
    <w:rsid w:val="00F913CB"/>
    <w:rsid w:val="00F91688"/>
    <w:rsid w:val="00F94052"/>
    <w:rsid w:val="00F948E7"/>
    <w:rsid w:val="00FB24F2"/>
    <w:rsid w:val="00FB6FE4"/>
    <w:rsid w:val="00FF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1F"/>
  </w:style>
  <w:style w:type="paragraph" w:styleId="1">
    <w:name w:val="heading 1"/>
    <w:basedOn w:val="a"/>
    <w:next w:val="a"/>
    <w:link w:val="10"/>
    <w:uiPriority w:val="9"/>
    <w:qFormat/>
    <w:rsid w:val="0068321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8321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21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21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321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21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321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21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321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2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321F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8321F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8321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321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321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321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8321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321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321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68321F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8321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8321F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8321F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68321F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68321F"/>
    <w:rPr>
      <w:b/>
      <w:bCs/>
    </w:rPr>
  </w:style>
  <w:style w:type="character" w:styleId="aa">
    <w:name w:val="Emphasis"/>
    <w:uiPriority w:val="20"/>
    <w:qFormat/>
    <w:rsid w:val="0068321F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68321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321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321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32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321F"/>
    <w:rPr>
      <w:i/>
      <w:iCs/>
    </w:rPr>
  </w:style>
  <w:style w:type="character" w:styleId="ae">
    <w:name w:val="Subtle Emphasis"/>
    <w:uiPriority w:val="19"/>
    <w:qFormat/>
    <w:rsid w:val="0068321F"/>
    <w:rPr>
      <w:i/>
      <w:iCs/>
    </w:rPr>
  </w:style>
  <w:style w:type="character" w:styleId="af">
    <w:name w:val="Intense Emphasis"/>
    <w:uiPriority w:val="21"/>
    <w:qFormat/>
    <w:rsid w:val="0068321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8321F"/>
    <w:rPr>
      <w:smallCaps/>
    </w:rPr>
  </w:style>
  <w:style w:type="character" w:styleId="af1">
    <w:name w:val="Intense Reference"/>
    <w:uiPriority w:val="32"/>
    <w:qFormat/>
    <w:rsid w:val="0068321F"/>
    <w:rPr>
      <w:b/>
      <w:bCs/>
      <w:smallCaps/>
    </w:rPr>
  </w:style>
  <w:style w:type="character" w:styleId="af2">
    <w:name w:val="Book Title"/>
    <w:basedOn w:val="a0"/>
    <w:uiPriority w:val="33"/>
    <w:qFormat/>
    <w:rsid w:val="0068321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321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1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7EBD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617EBD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92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9246ED"/>
  </w:style>
  <w:style w:type="character" w:customStyle="1" w:styleId="editsection">
    <w:name w:val="editsection"/>
    <w:basedOn w:val="a0"/>
    <w:rsid w:val="009246ED"/>
  </w:style>
  <w:style w:type="table" w:styleId="af8">
    <w:name w:val="Table Grid"/>
    <w:basedOn w:val="a1"/>
    <w:uiPriority w:val="59"/>
    <w:rsid w:val="00533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6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Document Map"/>
    <w:basedOn w:val="a"/>
    <w:link w:val="afa"/>
    <w:uiPriority w:val="99"/>
    <w:semiHidden/>
    <w:unhideWhenUsed/>
    <w:rsid w:val="00B4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B41FAF"/>
    <w:rPr>
      <w:rFonts w:ascii="Tahoma" w:hAnsi="Tahoma" w:cs="Tahoma"/>
      <w:sz w:val="16"/>
      <w:szCs w:val="16"/>
    </w:rPr>
  </w:style>
  <w:style w:type="character" w:customStyle="1" w:styleId="path-link1">
    <w:name w:val="path-link1"/>
    <w:basedOn w:val="a0"/>
    <w:rsid w:val="00DA7A03"/>
    <w:rPr>
      <w:rFonts w:ascii="Verdana" w:hAnsi="Verdana" w:hint="default"/>
      <w:color w:val="000000"/>
      <w:sz w:val="16"/>
      <w:szCs w:val="16"/>
    </w:rPr>
  </w:style>
  <w:style w:type="character" w:customStyle="1" w:styleId="val">
    <w:name w:val="val"/>
    <w:basedOn w:val="a0"/>
    <w:rsid w:val="00E900FA"/>
  </w:style>
  <w:style w:type="character" w:customStyle="1" w:styleId="nobr1">
    <w:name w:val="nobr1"/>
    <w:basedOn w:val="a0"/>
    <w:rsid w:val="00E900FA"/>
  </w:style>
  <w:style w:type="character" w:customStyle="1" w:styleId="if">
    <w:name w:val="if"/>
    <w:basedOn w:val="a0"/>
    <w:rsid w:val="00E900FA"/>
  </w:style>
  <w:style w:type="paragraph" w:styleId="afb">
    <w:name w:val="Body Text Indent"/>
    <w:basedOn w:val="a"/>
    <w:link w:val="afc"/>
    <w:semiHidden/>
    <w:rsid w:val="00E93C44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semiHidden/>
    <w:rsid w:val="00E93C4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d">
    <w:name w:val="footnote text"/>
    <w:basedOn w:val="a"/>
    <w:link w:val="afe"/>
    <w:semiHidden/>
    <w:rsid w:val="00E9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e">
    <w:name w:val="Текст сноски Знак"/>
    <w:basedOn w:val="a0"/>
    <w:link w:val="afd"/>
    <w:semiHidden/>
    <w:rsid w:val="00E93C4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">
    <w:name w:val="footnote reference"/>
    <w:basedOn w:val="a0"/>
    <w:semiHidden/>
    <w:rsid w:val="00E93C44"/>
    <w:rPr>
      <w:vertAlign w:val="superscript"/>
    </w:rPr>
  </w:style>
  <w:style w:type="paragraph" w:customStyle="1" w:styleId="ulogblock">
    <w:name w:val="ulogblock"/>
    <w:basedOn w:val="a"/>
    <w:rsid w:val="00E5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992DBC"/>
  </w:style>
  <w:style w:type="character" w:customStyle="1" w:styleId="apple-converted-space">
    <w:name w:val="apple-converted-space"/>
    <w:basedOn w:val="a0"/>
    <w:rsid w:val="00992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55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  <w:divsChild>
                    <w:div w:id="5652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AAAAA"/>
                        <w:right w:val="none" w:sz="0" w:space="0" w:color="auto"/>
                      </w:divBdr>
                    </w:div>
                    <w:div w:id="132666262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51812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1970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7134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30952165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2062752929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412972735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2134857419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391928088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665351574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2113936264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793794153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652368567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078403420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</w:divsChild>
            </w:div>
          </w:divsChild>
        </w:div>
      </w:divsChild>
    </w:div>
    <w:div w:id="240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2083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180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8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91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155801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4" w:color="DAE2E8"/>
                                                            <w:left w:val="single" w:sz="48" w:space="15" w:color="DAE2E8"/>
                                                            <w:bottom w:val="single" w:sz="48" w:space="14" w:color="DAE2E8"/>
                                                            <w:right w:val="single" w:sz="48" w:space="15" w:color="DAE2E8"/>
                                                          </w:divBdr>
                                                          <w:divsChild>
                                                            <w:div w:id="109340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227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634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6885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8179868">
                  <w:marLeft w:val="4050"/>
                  <w:marRight w:val="45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95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4474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D%D0%BA%D1%82-%D0%9F%D0%B5%D1%82%D0%B5%D1%80%D0%B1%D1%83%D1%80%D0%B3" TargetMode="External"/><Relationship Id="rId13" Type="http://schemas.openxmlformats.org/officeDocument/2006/relationships/hyperlink" Target="http://ru.wikipedia.org/wiki/2003_%D0%B3%D0%BE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13_%D0%BC%D0%B0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3%D0%BB%D0%B8%D1%8D%D1%80,_%D0%A0%D0%B5%D0%B9%D0%BD%D0%B3%D0%BE%D0%BB%D1%8C%D0%B4_%D0%9C%D0%BE%D1%80%D0%B8%D1%86%D0%B5%D0%B2%D0%B8%D1%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1%D0%B0%D0%BD%D0%BA%D1%82-%D0%9F%D0%B5%D1%82%D0%B5%D1%80%D0%B1%D1%83%D1%80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B%D0%B8%D1%8D%D1%80,_%D0%A0%D0%B5%D0%B9%D0%BD%D0%B3%D0%BE%D0%BB%D1%8C%D0%B4_%D0%9C%D0%BE%D1%80%D0%B8%D1%86%D0%B5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6605-C0AD-400B-80E5-EC827798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Lara</cp:lastModifiedBy>
  <cp:revision>13</cp:revision>
  <dcterms:created xsi:type="dcterms:W3CDTF">2012-04-01T12:51:00Z</dcterms:created>
  <dcterms:modified xsi:type="dcterms:W3CDTF">2014-07-20T17:36:00Z</dcterms:modified>
</cp:coreProperties>
</file>