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DC" w:rsidRPr="00174D43" w:rsidRDefault="00044ADC" w:rsidP="00044ADC">
      <w:pPr>
        <w:pStyle w:val="1"/>
        <w:jc w:val="center"/>
      </w:pPr>
      <w:r w:rsidRPr="00174D43">
        <w:t>Муниципальное бюджетное образовательное учреждение</w:t>
      </w:r>
    </w:p>
    <w:p w:rsidR="00044ADC" w:rsidRDefault="00044ADC" w:rsidP="00044ADC">
      <w:pPr>
        <w:pStyle w:val="1"/>
        <w:jc w:val="center"/>
      </w:pPr>
      <w:r>
        <w:t>гимназия № 53</w:t>
      </w:r>
    </w:p>
    <w:tbl>
      <w:tblPr>
        <w:tblpPr w:leftFromText="180" w:rightFromText="180" w:vertAnchor="text" w:tblpY="212"/>
        <w:tblW w:w="14852" w:type="dxa"/>
        <w:tblBorders>
          <w:insideH w:val="single" w:sz="4" w:space="0" w:color="auto"/>
        </w:tblBorders>
        <w:tblLook w:val="01E0"/>
      </w:tblPr>
      <w:tblGrid>
        <w:gridCol w:w="5778"/>
        <w:gridCol w:w="6095"/>
        <w:gridCol w:w="2979"/>
      </w:tblGrid>
      <w:tr w:rsidR="00044ADC" w:rsidRPr="00AD2832" w:rsidTr="001017A2">
        <w:tc>
          <w:tcPr>
            <w:tcW w:w="5778" w:type="dxa"/>
          </w:tcPr>
          <w:p w:rsidR="00044ADC" w:rsidRPr="00AD2832" w:rsidRDefault="00044ADC" w:rsidP="001017A2">
            <w:pPr>
              <w:pStyle w:val="1"/>
              <w:jc w:val="center"/>
            </w:pPr>
            <w:r w:rsidRPr="00AD2832">
              <w:t>Рассмотрено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на заседании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экспертного совета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Пр</w:t>
            </w:r>
            <w:r>
              <w:t>.</w:t>
            </w:r>
            <w:r w:rsidRPr="00AD2832">
              <w:t>№ ___от_____________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Предс</w:t>
            </w:r>
            <w:r>
              <w:t>едатель _______/_________</w:t>
            </w:r>
          </w:p>
          <w:p w:rsidR="00044ADC" w:rsidRPr="00AD2832" w:rsidRDefault="00044ADC" w:rsidP="001017A2">
            <w:pPr>
              <w:pStyle w:val="1"/>
              <w:jc w:val="center"/>
            </w:pPr>
          </w:p>
        </w:tc>
        <w:tc>
          <w:tcPr>
            <w:tcW w:w="6095" w:type="dxa"/>
          </w:tcPr>
          <w:p w:rsidR="00044ADC" w:rsidRPr="00AD2832" w:rsidRDefault="00044ADC" w:rsidP="001017A2">
            <w:pPr>
              <w:pStyle w:val="1"/>
              <w:jc w:val="center"/>
            </w:pPr>
            <w:r w:rsidRPr="00AD2832">
              <w:t>Согласовано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Зам. директора по УВР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_________________</w:t>
            </w:r>
          </w:p>
          <w:p w:rsidR="00044ADC" w:rsidRPr="00AD2832" w:rsidRDefault="00044ADC" w:rsidP="001017A2">
            <w:pPr>
              <w:pStyle w:val="1"/>
              <w:jc w:val="center"/>
            </w:pP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_______/__________</w:t>
            </w:r>
          </w:p>
          <w:p w:rsidR="00044ADC" w:rsidRPr="00AD2832" w:rsidRDefault="00044ADC" w:rsidP="001017A2">
            <w:pPr>
              <w:pStyle w:val="1"/>
              <w:jc w:val="center"/>
            </w:pPr>
          </w:p>
        </w:tc>
        <w:tc>
          <w:tcPr>
            <w:tcW w:w="2979" w:type="dxa"/>
          </w:tcPr>
          <w:p w:rsidR="00044ADC" w:rsidRPr="00AD2832" w:rsidRDefault="00044ADC" w:rsidP="001017A2">
            <w:pPr>
              <w:pStyle w:val="1"/>
              <w:jc w:val="center"/>
            </w:pPr>
            <w:r w:rsidRPr="00AD2832">
              <w:t>Утверждено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Директор гимназии</w:t>
            </w: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_______________</w:t>
            </w:r>
          </w:p>
          <w:p w:rsidR="00044ADC" w:rsidRPr="00AD2832" w:rsidRDefault="00044ADC" w:rsidP="001017A2">
            <w:pPr>
              <w:pStyle w:val="1"/>
              <w:jc w:val="center"/>
            </w:pPr>
          </w:p>
          <w:p w:rsidR="00044ADC" w:rsidRPr="00AD2832" w:rsidRDefault="00044ADC" w:rsidP="001017A2">
            <w:pPr>
              <w:pStyle w:val="1"/>
              <w:jc w:val="center"/>
            </w:pPr>
            <w:r w:rsidRPr="00AD2832">
              <w:t>_______С.Н. Голубева</w:t>
            </w:r>
          </w:p>
        </w:tc>
      </w:tr>
    </w:tbl>
    <w:p w:rsidR="00044ADC" w:rsidRPr="00174D43" w:rsidRDefault="00044ADC" w:rsidP="00044ADC">
      <w:pPr>
        <w:pStyle w:val="1"/>
        <w:jc w:val="center"/>
      </w:pPr>
    </w:p>
    <w:p w:rsidR="00044ADC" w:rsidRDefault="00044ADC" w:rsidP="00044AD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44ADC" w:rsidRDefault="00044ADC" w:rsidP="00044AD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музыке</w:t>
      </w:r>
    </w:p>
    <w:p w:rsidR="00044ADC" w:rsidRPr="004C1B18" w:rsidRDefault="00044ADC" w:rsidP="00044AD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044ADC" w:rsidRDefault="00044ADC" w:rsidP="00044ADC">
      <w:pPr>
        <w:pStyle w:val="1"/>
        <w:ind w:hanging="284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20"/>
        <w:tblW w:w="15209" w:type="dxa"/>
        <w:tblLook w:val="01E0"/>
      </w:tblPr>
      <w:tblGrid>
        <w:gridCol w:w="7033"/>
        <w:gridCol w:w="8176"/>
      </w:tblGrid>
      <w:tr w:rsidR="00044ADC" w:rsidRPr="00AD2832" w:rsidTr="001017A2">
        <w:trPr>
          <w:trHeight w:val="1076"/>
        </w:trPr>
        <w:tc>
          <w:tcPr>
            <w:tcW w:w="7033" w:type="dxa"/>
          </w:tcPr>
          <w:p w:rsidR="00044ADC" w:rsidRPr="00AD2832" w:rsidRDefault="00044ADC" w:rsidP="001017A2">
            <w:pPr>
              <w:pStyle w:val="1"/>
              <w:ind w:firstLine="567"/>
            </w:pPr>
            <w:r w:rsidRPr="00AD2832">
              <w:t>Разработчик:</w:t>
            </w:r>
          </w:p>
        </w:tc>
        <w:tc>
          <w:tcPr>
            <w:tcW w:w="8176" w:type="dxa"/>
          </w:tcPr>
          <w:p w:rsidR="00044ADC" w:rsidRPr="00AD2832" w:rsidRDefault="00044ADC" w:rsidP="001017A2">
            <w:pPr>
              <w:pStyle w:val="1"/>
            </w:pPr>
            <w:r>
              <w:t>С.В.Шишкина</w:t>
            </w:r>
          </w:p>
          <w:p w:rsidR="00044ADC" w:rsidRPr="00AD2832" w:rsidRDefault="00044ADC" w:rsidP="001017A2">
            <w:pPr>
              <w:pStyle w:val="1"/>
            </w:pPr>
            <w:r w:rsidRPr="00AD2832">
              <w:t xml:space="preserve">учитель </w:t>
            </w:r>
            <w:r>
              <w:t xml:space="preserve"> музыки</w:t>
            </w:r>
          </w:p>
          <w:p w:rsidR="00044ADC" w:rsidRPr="00AD2832" w:rsidRDefault="00044ADC" w:rsidP="001017A2">
            <w:pPr>
              <w:pStyle w:val="1"/>
            </w:pPr>
            <w:r>
              <w:t xml:space="preserve">высшей </w:t>
            </w:r>
            <w:r w:rsidRPr="00AD2832">
              <w:t>квалификационной категории</w:t>
            </w:r>
          </w:p>
        </w:tc>
      </w:tr>
      <w:tr w:rsidR="00044ADC" w:rsidRPr="00AD2832" w:rsidTr="001017A2">
        <w:trPr>
          <w:trHeight w:val="1404"/>
        </w:trPr>
        <w:tc>
          <w:tcPr>
            <w:tcW w:w="7033" w:type="dxa"/>
          </w:tcPr>
          <w:p w:rsidR="00044ADC" w:rsidRPr="00AD2832" w:rsidRDefault="00044ADC" w:rsidP="001017A2">
            <w:pPr>
              <w:pStyle w:val="1"/>
              <w:ind w:firstLine="567"/>
            </w:pPr>
            <w:r w:rsidRPr="00AD2832">
              <w:t>Разработана на основе программы:</w:t>
            </w:r>
          </w:p>
        </w:tc>
        <w:tc>
          <w:tcPr>
            <w:tcW w:w="8176" w:type="dxa"/>
          </w:tcPr>
          <w:p w:rsidR="00044ADC" w:rsidRDefault="00044ADC" w:rsidP="001017A2">
            <w:pPr>
              <w:pStyle w:val="1"/>
              <w:jc w:val="both"/>
            </w:pPr>
            <w:r w:rsidRPr="004C1B18">
              <w:t>П</w:t>
            </w:r>
            <w:r>
              <w:t xml:space="preserve">рограммы </w:t>
            </w:r>
            <w:r w:rsidRPr="004C1B18">
              <w:t>«Музыка</w:t>
            </w:r>
            <w:r w:rsidRPr="00A25D63">
              <w:t xml:space="preserve"> </w:t>
            </w:r>
            <w:r w:rsidRPr="008B23E9">
              <w:t xml:space="preserve">1 – 4 </w:t>
            </w:r>
            <w:r>
              <w:t>классы»</w:t>
            </w:r>
            <w:r w:rsidRPr="004C1B18">
              <w:t>.</w:t>
            </w:r>
            <w:r>
              <w:t xml:space="preserve"> УМК «</w:t>
            </w:r>
            <w:r w:rsidRPr="004C1B18">
              <w:t>Планета знаний»,</w:t>
            </w:r>
          </w:p>
          <w:p w:rsidR="00044ADC" w:rsidRDefault="00044ADC" w:rsidP="001017A2">
            <w:pPr>
              <w:pStyle w:val="1"/>
              <w:jc w:val="both"/>
            </w:pPr>
            <w:r w:rsidRPr="004C1B18">
              <w:t>автора:  Баклановой Т.И.,</w:t>
            </w:r>
          </w:p>
          <w:p w:rsidR="00044ADC" w:rsidRPr="004C1B18" w:rsidRDefault="00044ADC" w:rsidP="001017A2">
            <w:pPr>
              <w:pStyle w:val="1"/>
              <w:jc w:val="both"/>
            </w:pPr>
            <w:r w:rsidRPr="004C1B18">
              <w:t xml:space="preserve">М., АСТ Астрель, 2005 год. </w:t>
            </w:r>
          </w:p>
          <w:p w:rsidR="00044ADC" w:rsidRPr="00AD2832" w:rsidRDefault="00044ADC" w:rsidP="001017A2">
            <w:pPr>
              <w:pStyle w:val="1"/>
              <w:jc w:val="center"/>
            </w:pPr>
            <w:r>
              <w:rPr>
                <w:bCs/>
              </w:rPr>
              <w:t xml:space="preserve"> </w:t>
            </w:r>
          </w:p>
        </w:tc>
      </w:tr>
      <w:tr w:rsidR="00044ADC" w:rsidRPr="00AD2832" w:rsidTr="001017A2">
        <w:trPr>
          <w:trHeight w:val="703"/>
        </w:trPr>
        <w:tc>
          <w:tcPr>
            <w:tcW w:w="7033" w:type="dxa"/>
          </w:tcPr>
          <w:p w:rsidR="00044ADC" w:rsidRPr="00AD2832" w:rsidRDefault="00044ADC" w:rsidP="001017A2">
            <w:pPr>
              <w:pStyle w:val="1"/>
              <w:ind w:left="567"/>
            </w:pPr>
            <w:r w:rsidRPr="00AD2832">
              <w:t>Рассчитана на:</w:t>
            </w:r>
          </w:p>
        </w:tc>
        <w:tc>
          <w:tcPr>
            <w:tcW w:w="8176" w:type="dxa"/>
          </w:tcPr>
          <w:p w:rsidR="00044ADC" w:rsidRPr="00AD2832" w:rsidRDefault="00044ADC" w:rsidP="001017A2">
            <w:pPr>
              <w:pStyle w:val="1"/>
            </w:pPr>
            <w:r>
              <w:t xml:space="preserve">  34 часа в год  (1 час</w:t>
            </w:r>
            <w:r w:rsidRPr="00AD2832">
              <w:t xml:space="preserve"> в неделю)</w:t>
            </w:r>
          </w:p>
        </w:tc>
      </w:tr>
    </w:tbl>
    <w:p w:rsidR="00044ADC" w:rsidRDefault="00044ADC" w:rsidP="00044ADC">
      <w:pPr>
        <w:pStyle w:val="1"/>
        <w:jc w:val="center"/>
      </w:pPr>
    </w:p>
    <w:p w:rsidR="00044ADC" w:rsidRDefault="00044ADC" w:rsidP="00044ADC">
      <w:pPr>
        <w:pStyle w:val="1"/>
        <w:jc w:val="center"/>
      </w:pPr>
    </w:p>
    <w:p w:rsidR="00044ADC" w:rsidRDefault="00044ADC" w:rsidP="00044ADC">
      <w:pPr>
        <w:pStyle w:val="1"/>
        <w:jc w:val="center"/>
      </w:pPr>
    </w:p>
    <w:p w:rsidR="00044ADC" w:rsidRPr="00C74CDA" w:rsidRDefault="00044ADC" w:rsidP="00044ADC">
      <w:pPr>
        <w:pStyle w:val="1"/>
        <w:jc w:val="center"/>
        <w:rPr>
          <w:b/>
          <w:sz w:val="32"/>
          <w:szCs w:val="32"/>
        </w:rPr>
      </w:pPr>
      <w:r w:rsidRPr="0096543A">
        <w:t>г.Нижний Новгород</w:t>
      </w:r>
    </w:p>
    <w:p w:rsidR="00044ADC" w:rsidRPr="0096543A" w:rsidRDefault="00D30DA0" w:rsidP="00044ADC">
      <w:pPr>
        <w:pStyle w:val="1"/>
        <w:jc w:val="center"/>
      </w:pPr>
      <w:r>
        <w:t>2014</w:t>
      </w:r>
      <w:r w:rsidR="00044ADC" w:rsidRPr="0096543A">
        <w:t xml:space="preserve"> г.</w:t>
      </w:r>
    </w:p>
    <w:p w:rsidR="00044ADC" w:rsidRPr="00C74CDA" w:rsidRDefault="00044ADC" w:rsidP="00044ADC">
      <w:pPr>
        <w:pStyle w:val="1"/>
        <w:jc w:val="center"/>
        <w:rPr>
          <w:b/>
          <w:bCs/>
        </w:rPr>
      </w:pPr>
    </w:p>
    <w:p w:rsidR="00044ADC" w:rsidRDefault="00044ADC" w:rsidP="0004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0B" w:rsidRPr="009116AF" w:rsidRDefault="004A650B" w:rsidP="0004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A650B" w:rsidRDefault="004A650B" w:rsidP="004A650B">
      <w:pPr>
        <w:pStyle w:val="1"/>
        <w:ind w:firstLine="708"/>
        <w:jc w:val="center"/>
        <w:rPr>
          <w:sz w:val="24"/>
          <w:szCs w:val="24"/>
        </w:rPr>
      </w:pPr>
    </w:p>
    <w:p w:rsidR="004A650B" w:rsidRPr="00AA7932" w:rsidRDefault="004A650B" w:rsidP="004A650B">
      <w:pPr>
        <w:pStyle w:val="1"/>
        <w:ind w:firstLine="708"/>
        <w:jc w:val="both"/>
        <w:rPr>
          <w:sz w:val="24"/>
          <w:szCs w:val="24"/>
        </w:rPr>
      </w:pPr>
      <w:r w:rsidRPr="00AA7932">
        <w:rPr>
          <w:sz w:val="24"/>
          <w:szCs w:val="24"/>
        </w:rPr>
        <w:t>Рабочая  уче</w:t>
      </w:r>
      <w:r>
        <w:rPr>
          <w:sz w:val="24"/>
          <w:szCs w:val="24"/>
        </w:rPr>
        <w:t>бная программа по  музыке для  2 класса</w:t>
      </w:r>
      <w:r w:rsidRPr="00AA7932">
        <w:rPr>
          <w:sz w:val="24"/>
          <w:szCs w:val="24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Планета знаний», автора:  Баклановой Т.И., М., АСТ Астрель, 2005 год. </w:t>
      </w:r>
    </w:p>
    <w:p w:rsidR="004A650B" w:rsidRPr="00AA7932" w:rsidRDefault="004A650B" w:rsidP="004A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4A650B" w:rsidRPr="00AA7932" w:rsidRDefault="004A650B" w:rsidP="004A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sz w:val="24"/>
          <w:szCs w:val="24"/>
        </w:rPr>
        <w:t>Главная  цель</w:t>
      </w:r>
      <w:r w:rsidRPr="00AA7932">
        <w:rPr>
          <w:rFonts w:ascii="Times New Roman" w:hAnsi="Times New Roman" w:cs="Times New Roman"/>
          <w:sz w:val="24"/>
          <w:szCs w:val="24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4A650B" w:rsidRPr="00F01E12" w:rsidRDefault="004A650B" w:rsidP="004A65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E12">
        <w:rPr>
          <w:rFonts w:ascii="Times New Roman" w:hAnsi="Times New Roman" w:cs="Times New Roman"/>
          <w:b/>
          <w:i/>
          <w:sz w:val="24"/>
          <w:szCs w:val="24"/>
        </w:rPr>
        <w:t>Достижение данной цели предусматривает: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культуры музыкального восприятия </w:t>
      </w:r>
      <w:r w:rsidRPr="00AA7932">
        <w:t>у младших школьников: приобретение опыта</w:t>
      </w:r>
      <w:r w:rsidRPr="00AA7932">
        <w:rPr>
          <w:i/>
          <w:iCs/>
        </w:rPr>
        <w:t xml:space="preserve"> </w:t>
      </w:r>
      <w:r w:rsidRPr="00AA7932">
        <w:t>музыкально - слушательской деятельности и новых музыкальных впечатлений,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музыкально_исполнительской культуры </w:t>
      </w:r>
      <w:r w:rsidRPr="00AA7932">
        <w:t>учащихся: приобретение опыта хорового, ансамблевого и сольного пения, а также элементарного музицирования,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музицирования и импровизации. Наряду с традиционными детскими и народными музыкальными инструментами,предусмотрено применение в учебном процессе синтезаторов и других электронных музыкальных инструментов;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- творческой культуры </w:t>
      </w:r>
      <w:r w:rsidRPr="00AA7932"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</w:t>
      </w:r>
      <w:r w:rsidRPr="00AA7932">
        <w:rPr>
          <w:i/>
          <w:iCs/>
        </w:rPr>
        <w:t xml:space="preserve"> </w:t>
      </w:r>
      <w:r w:rsidRPr="00AA7932">
        <w:t>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 xml:space="preserve">музыкально – информационной культуры </w:t>
      </w:r>
      <w:r w:rsidRPr="00AA7932">
        <w:t>личности: воспитание музыкально - познавательных потребностей и интересов, приобретение основ</w:t>
      </w:r>
      <w:r w:rsidRPr="00AA7932">
        <w:rPr>
          <w:i/>
          <w:iCs/>
        </w:rPr>
        <w:t xml:space="preserve"> </w:t>
      </w:r>
      <w:r w:rsidRPr="00AA7932">
        <w:t xml:space="preserve">музыкально - теоретических и музыкально - историческихзнаний, а также </w:t>
      </w:r>
      <w:r w:rsidRPr="00AA7932">
        <w:lastRenderedPageBreak/>
        <w:t>первоначальных навыков поиска и анализа информации о музыкальном искусстве с помощью</w:t>
      </w:r>
      <w:r w:rsidRPr="00AA7932">
        <w:rPr>
          <w:i/>
          <w:iCs/>
        </w:rPr>
        <w:t xml:space="preserve"> </w:t>
      </w:r>
      <w:r w:rsidRPr="00AA7932">
        <w:t>различных источников и каналов (книг, музыкальных</w:t>
      </w:r>
      <w:r w:rsidRPr="00AA7932">
        <w:rPr>
          <w:i/>
          <w:iCs/>
        </w:rPr>
        <w:t xml:space="preserve"> </w:t>
      </w:r>
      <w:r w:rsidRPr="00AA7932">
        <w:t>записей, видеофильмов, музыкальных музеев, СМИ,</w:t>
      </w:r>
      <w:r w:rsidRPr="00AA7932">
        <w:rPr>
          <w:i/>
          <w:iCs/>
        </w:rPr>
        <w:t xml:space="preserve"> </w:t>
      </w:r>
      <w:r w:rsidRPr="00AA7932">
        <w:t>мультимедиа, Интернета и т.д.);</w:t>
      </w:r>
    </w:p>
    <w:p w:rsidR="004A650B" w:rsidRPr="00AA7932" w:rsidRDefault="004A650B" w:rsidP="004A650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A7932">
        <w:t xml:space="preserve">формирование и развитие </w:t>
      </w:r>
      <w:r w:rsidRPr="00AA7932">
        <w:rPr>
          <w:i/>
          <w:iCs/>
        </w:rPr>
        <w:t>музыкально_релаксационной культуры</w:t>
      </w:r>
      <w:r w:rsidRPr="00AA7932">
        <w:t>: освоение детьми доступных им приёмов снятия психического и мышечного напряжения в процессе</w:t>
      </w:r>
      <w:r w:rsidRPr="00AA7932">
        <w:rPr>
          <w:i/>
          <w:iCs/>
        </w:rPr>
        <w:t xml:space="preserve"> </w:t>
      </w:r>
      <w:r w:rsidRPr="00AA7932">
        <w:t>выполнения разнообразных музыкально - терапевтических упражнений (например, развитие певческого дыхания с использованием методов дыхательной терапии,</w:t>
      </w:r>
      <w:r w:rsidRPr="00AA7932">
        <w:rPr>
          <w:i/>
          <w:iCs/>
        </w:rPr>
        <w:t xml:space="preserve"> </w:t>
      </w:r>
      <w:r w:rsidRPr="00AA7932">
        <w:t>развитие певческих навыков звукоизвлечения и звуковедения с использованием методов звукотерапии, развитие музыкального восприятия и творческого воображения с использованием методов музыкальной терапии).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 w:rsidRPr="00AA7932">
        <w:rPr>
          <w:rFonts w:ascii="Times New Roman" w:hAnsi="Times New Roman" w:cs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способностей</w:t>
      </w:r>
      <w:r w:rsidRPr="00AA7932">
        <w:rPr>
          <w:rFonts w:ascii="Times New Roman" w:hAnsi="Times New Roman" w:cs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AA7932">
        <w:rPr>
          <w:rFonts w:ascii="Times New Roman" w:hAnsi="Times New Roman" w:cs="Times New Roman"/>
          <w:sz w:val="24"/>
          <w:szCs w:val="24"/>
        </w:rPr>
        <w:t>учащихся.</w:t>
      </w:r>
    </w:p>
    <w:p w:rsidR="004A650B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Во </w:t>
      </w:r>
      <w:r w:rsidRPr="00AA7932">
        <w:rPr>
          <w:rFonts w:ascii="Times New Roman" w:hAnsi="Times New Roman" w:cs="Times New Roman"/>
          <w:b/>
          <w:bCs/>
          <w:sz w:val="24"/>
          <w:szCs w:val="24"/>
        </w:rPr>
        <w:t xml:space="preserve">2 классе </w:t>
      </w:r>
      <w:r w:rsidRPr="00AA7932">
        <w:rPr>
          <w:rFonts w:ascii="Times New Roman" w:hAnsi="Times New Roman" w:cs="Times New Roman"/>
          <w:sz w:val="24"/>
          <w:szCs w:val="24"/>
        </w:rPr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>сущность музыкального искусства</w:t>
      </w:r>
      <w:r w:rsidRPr="00AA7932">
        <w:rPr>
          <w:rFonts w:ascii="Times New Roman" w:hAnsi="Times New Roman" w:cs="Times New Roman"/>
          <w:sz w:val="24"/>
          <w:szCs w:val="24"/>
        </w:rPr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др.), а также получают представление о тех, кто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создаёт </w:t>
      </w:r>
      <w:r w:rsidRPr="00AA7932">
        <w:rPr>
          <w:rFonts w:ascii="Times New Roman" w:hAnsi="Times New Roman" w:cs="Times New Roman"/>
          <w:sz w:val="24"/>
          <w:szCs w:val="24"/>
        </w:rPr>
        <w:t xml:space="preserve">музыкальное искусство (композиторах) и о тех, кто его </w:t>
      </w:r>
      <w:r w:rsidRPr="00AA7932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 </w:t>
      </w:r>
      <w:r w:rsidRPr="00AA7932">
        <w:rPr>
          <w:rFonts w:ascii="Times New Roman" w:hAnsi="Times New Roman" w:cs="Times New Roman"/>
          <w:sz w:val="24"/>
          <w:szCs w:val="24"/>
        </w:rPr>
        <w:t>(музыкантах исполнителях и различных исполнительских коллективах — народном, академическом и детском хорах, симфоническом оркестре и оркестре народных инструментов, вокальном и инструментальном ансамблях и др.).</w:t>
      </w:r>
    </w:p>
    <w:p w:rsidR="004A650B" w:rsidRDefault="004A650B" w:rsidP="004A650B">
      <w:pPr>
        <w:spacing w:after="0" w:line="240" w:lineRule="auto"/>
        <w:jc w:val="center"/>
        <w:outlineLvl w:val="0"/>
      </w:pPr>
    </w:p>
    <w:p w:rsidR="004A650B" w:rsidRDefault="004A650B" w:rsidP="004A650B">
      <w:pPr>
        <w:spacing w:after="0" w:line="240" w:lineRule="auto"/>
        <w:jc w:val="center"/>
        <w:outlineLvl w:val="0"/>
      </w:pPr>
    </w:p>
    <w:p w:rsidR="004A650B" w:rsidRPr="00AA7932" w:rsidRDefault="004A650B" w:rsidP="004A65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 2  КЛАССА.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Pr="00844730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ценностное отношение к произведениям народной и классической музыки.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ценностного отношения к Государственному гимну России;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понимания разнообразия и богатства музыкальных средств для выражения состояния природы, духовного состояния человека;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музыкальных знаний, основ нотной грамоты;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4A650B" w:rsidRPr="00844730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3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определять куплетную форму и вариации;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4A650B" w:rsidRPr="00AA7932" w:rsidRDefault="004A650B" w:rsidP="004A65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4A650B" w:rsidRDefault="004A650B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157"/>
        <w:gridCol w:w="1579"/>
        <w:gridCol w:w="4035"/>
        <w:gridCol w:w="2835"/>
        <w:gridCol w:w="5988"/>
      </w:tblGrid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№</w:t>
            </w:r>
          </w:p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Тема урока,</w:t>
            </w:r>
          </w:p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страницы</w:t>
            </w:r>
          </w:p>
          <w:p w:rsidR="004A650B" w:rsidRPr="00AA7932" w:rsidRDefault="004A650B" w:rsidP="00C07C6D">
            <w:pPr>
              <w:tabs>
                <w:tab w:val="left" w:pos="14570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14570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Основные</w:t>
            </w:r>
          </w:p>
          <w:p w:rsidR="004A650B" w:rsidRPr="00AA7932" w:rsidRDefault="004A650B" w:rsidP="00C07C6D">
            <w:pPr>
              <w:tabs>
                <w:tab w:val="left" w:pos="14570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4A650B" w:rsidRPr="00AA7932" w:rsidRDefault="004A650B" w:rsidP="00C07C6D">
            <w:pPr>
              <w:tabs>
                <w:tab w:val="left" w:pos="14570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 зеркало.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6–7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 искусстве как отражении мира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музыкальных образах, имеющих интонационную природу. Развитие музыкально-образного восприятия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музыки, вокально-хоровых навыков и музыкально-творческих способностей.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любви к музыкальному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искусству и художественно-эстетического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вкуса. 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—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отражение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жизни. Музыкальный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образ. Интонация.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песню «Музыка» (муз.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Струве, сл. В. Исаковой).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«Зеркало».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— «музыкальные отражения» ученика (например, «Мне весело», «Мне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грустно» и т. д.).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8–9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с категорией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«время» и о временной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природе музыкального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искусства.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ритма, образного восприятия музыки, навыков музыкально-исполнительской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деятельности, потребности в творческой самореализации личности. Воспитание любви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музыкальному искусству и любознательности.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время. Музыкальные образы разного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 суток.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пьесу С. Прокофьева «Утро». </w:t>
            </w: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«Часы» (муз. и сл. П. Ступелла).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импровизации «Часы»,«Часы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кукушкой» (музыкальные инструменты: треугольник, </w:t>
            </w:r>
            <w:r w:rsidRPr="00AA7932">
              <w:rPr>
                <w:sz w:val="24"/>
                <w:szCs w:val="24"/>
              </w:rPr>
              <w:lastRenderedPageBreak/>
              <w:t>металлофон, колокольчик, ложки,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тарелки; метроном).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музыкально-пластические движения «Танец Часов» (под музыку И. Саца «Часы» — фрагмента музыки к спектаклю «Синяя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птица»).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доброе утро.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развитие 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учащихся образного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адекватных эмоциональных реакций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музыку, изображающую просветление,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пробуждение, рассвет.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доброты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эстетического отношения к природе.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рассвета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утра.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 М.П. Мусоргского «Рассвет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Москва-реке» (вступление к опере «Хованщина»).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импровизацию «Утренние приветствия»; латышскую народную песню «Петушок».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«Пробуждение».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звуковую картину «Музыка рассвета».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шумный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способности эмоционально реагировать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энергичную музыку, чувствуя и передавая её интонации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эмоциональную напряжённость.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трудолюбия и позитивного отношения к жизни и людям.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дня. Восклицательная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вопросительная интонации.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импровизацию на темы: «Какой хороший день!»,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«Шумный день».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импровизацию «Посудный марш» по сказке К. Чуковского «Федорино горе» (шумовой оркестр: ложки, сковорода, крышки от кастрюль, стеклянный кувшин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водой, чашка).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Исполнить </w:t>
            </w:r>
            <w:r w:rsidRPr="00AA7932">
              <w:rPr>
                <w:sz w:val="24"/>
                <w:szCs w:val="24"/>
              </w:rPr>
              <w:t>музыкальный рассказ «Шумный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 в большом городе» (музыкальные инструменты: барабан, трещотка, маракасы, треугольник, тарелки, свисток, колокольчик).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добрый вечер!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12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Формирование и развитие у учащихся способности </w:t>
            </w:r>
            <w:r w:rsidRPr="00AA7932">
              <w:rPr>
                <w:sz w:val="24"/>
                <w:szCs w:val="24"/>
              </w:rPr>
              <w:lastRenderedPageBreak/>
              <w:t>эмоционально реагировать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затихающую музыку («музыку заката»), чувствуя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передавая выраженныйв музыке спад эмоционального напряжения,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расслабление.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доброжелательного отношения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людям и способности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умиротворению.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вечера. Музыкальные </w:t>
            </w:r>
            <w:r w:rsidRPr="00AA7932">
              <w:rPr>
                <w:sz w:val="24"/>
                <w:szCs w:val="24"/>
              </w:rPr>
              <w:lastRenderedPageBreak/>
              <w:t>жанры: песня.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пьесу С. Прокофьева «Вечер».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вокальнинтонационную импровизацию </w:t>
            </w:r>
            <w:r w:rsidRPr="00AA7932">
              <w:rPr>
                <w:sz w:val="24"/>
                <w:szCs w:val="24"/>
              </w:rPr>
              <w:lastRenderedPageBreak/>
              <w:t>«Добрый вечер!»; песни: «Вечерняя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песня» (муз. А. Тома, сл. К. Ушинского); «Закатилось солнышко» (муз. М. Парцхаладзе,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М. Садовского).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звуковые картины «Музыка заката».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часы: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тихая ночь.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С.13–14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и развитие у учащихся способности эмоционально реагировать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 исполнять тихую, безмятежную («ночную») музыку, чувствуя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передавая расслабленное эмоциональное состояние.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способности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преодолению негативных эмоций с помощью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спокойной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любви к семье и родному дому.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ночи. Колыбельные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народные колыбельные песни; вокально-интонационную импровизацию «Спокойной ночи!»; песню «Спят усталые игрушки» (муз. З. Петровой, сл. А. Островского).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ритмический аккомпанемент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«Спят усталые игрушки» (муз. З. Петровой, сл. А. Островского) (треугольник).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звуковую картину «Мой сон» (музыкальный инструмент — детский синтезатор).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Музыкальый календарь.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14–15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первоначальных представлений о взаимосвязимузыки и времени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материале музыкальных образов времен года. 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время. 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времён года.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произведения П.И. Чайковского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 (фрагменты пьес, 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вокально-хоровые упражнения;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песню «Времена года» (муз. и сл. Ц. Кюи).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осени.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16–17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Продолжение знакомства учащихся со звуками и музыкальными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природы,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формирование у них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 слушания и выразительного исполнения грустной музыки («музыки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осени»).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эмоциональной отзывчивости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и явления окружающего мира.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и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осени. Осеннее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настроение.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«Октябрь.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Осенняя песня» из цикла «Времена года»,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«Сентябрь. Охота» и «Ноябрь. На тройке» из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цикла «Времена года».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«Осень» (муз. М. Красева,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сл. М. Ивенсен); вокально-интонационную импровизацию «Осень», звуковую картину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«Осень» (пение).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картину «Осень» (любые музыкальные инструменты и предметы).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Арт_терапевтическая </w:t>
            </w:r>
            <w:r w:rsidRPr="00AA7932">
              <w:rPr>
                <w:sz w:val="24"/>
                <w:szCs w:val="24"/>
              </w:rPr>
              <w:t>деятельность: игра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«Опавшие листья». </w:t>
            </w: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звуках природы по картине И. Остроухова «Золотая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осень». </w:t>
            </w: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 xml:space="preserve">мелодии к </w:t>
            </w:r>
            <w:r w:rsidRPr="00AA7932">
              <w:rPr>
                <w:i/>
                <w:iCs/>
                <w:sz w:val="24"/>
                <w:szCs w:val="24"/>
              </w:rPr>
              <w:t>одному из стихотворений об осени.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зимы.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18–19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со звуками и музыкальными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природы;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них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 слушания и выразительного исполнения «праздничной», весёлой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(на материале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зимних праздников).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с ролью музыки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традиционной народной культуре (на материале святок и Масленицы).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и этнокультурное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зимы.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 календарные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«Декабрь.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Святки», «Январь. У камелька»</w:t>
            </w:r>
            <w:r w:rsidRPr="00AA7932">
              <w:rPr>
                <w:i/>
                <w:iCs/>
                <w:sz w:val="24"/>
                <w:szCs w:val="24"/>
              </w:rPr>
              <w:t xml:space="preserve">, </w:t>
            </w:r>
            <w:r w:rsidRPr="00AA7932">
              <w:rPr>
                <w:sz w:val="24"/>
                <w:szCs w:val="24"/>
              </w:rPr>
              <w:t>и «Февраль.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Масленица» (из цикла «Времена года»).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«Здравствуй, гостья зима»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(муз. народная, сл. И. Никитина, обр.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Н.А. Римского-Корсакова); народные календарные песни «Коляда» и «Широкая Масле%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ница».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картину «Лес зимой»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(металлофон, треугольник).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настроении природы в картине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И.И. Левитана «Лес зимой» (на фоне звучания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П.И. Чайковского).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весны.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20–21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учащихся со звуками и музыкальными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природы; формирование у них умений и навыков слушания и выразительноговоплощения в исполняемой музыке образов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настроения пробуждающейся весенней природы, «музыки весны».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 способности любования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природой. Развитие позитивного отношения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окружающему миру,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способности к самораскрытию своей личности и эмоциональной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саморегуляции с помощью музыки.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Звуки и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весны.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Веснянка. Закличка.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из цикла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года»: «Март. Песнь жаворонка»,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«Апрель. Подснежник». «Май. Белые ночи».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украинскую народную песню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«Веснянка»; закличку солнышка (повторение).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инструментах звуковую картину-импровизацию «Весенние воды» (на одном или нескольких музыкальных инструментах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деятельно&amp;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«Расцветает подснежник» (под музыку П.И. Чайковского «Апрель.Подснежник»), «Весенний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ручеёк» (под запись журчания ручья).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календарь: 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лета.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22–23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детей со звуками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природы; формирование у них умений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слушания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выразительного воплощения в исполняемой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 светлых, ярких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красочных образов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бодрого, весёлого настроения (на материале «музыки лета»).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 способности любования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природой. Дальнейшее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позитивного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окружающему миру, способности к самораскрытию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своей личности и эмоциональной саморегуляции с помощью музыки.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лета.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из цикла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«Времена года»: «Июнь. Баркарола», «Июль.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 косаря», «Август. Жатва».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«Песенку о лете» (муз. Е. Крылатова, сл. Ю. Энтина).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звуковые картины: «Шум207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Тематическое планирование. 2 класс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щения в исполняемой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 светлых, ярких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красочных образов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бодрого, весёлого настроения (на материале «музыки лета»).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Музыкально-экологи%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ческое воспитание способности любования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природой. Дальнейшее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позитивного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отношения к окружающему миру, способности к самораскрытию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своей личности и эмоциональной саморегуляции с помощью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дождя», «Кукушки», «Шёпот деревьев» (музыкальные инструменты: маракасы, ложки,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свистулька, металлофон); «Перекличка дятлов» (шумовые музыкальные инструменты,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твёрдые предметы: карандаш, камушки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т.д.).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Арт-терапевтическая деятельность</w:t>
            </w:r>
            <w:r w:rsidRPr="00AA7932">
              <w:rPr>
                <w:sz w:val="24"/>
                <w:szCs w:val="24"/>
              </w:rPr>
              <w:t>: Слушать звуки природы (дождь, гроза и др.), выполнять дыхательное упражнение «Птичка».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звуках летней природы (по картине Ф. Васильева «Мокрый луг»).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времена рождения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24–27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с категорией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«движение».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учащихся представлений о способности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отражать окружающий мир и жизньлюдей в разные исторические времена. Формирование первоначальных представлений о взаимосвязи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и истории.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музыкально-пластических и музыкально-актерских способностей.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истории музыки и древним истокам культуры человечества.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время. Музыка и движение.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Рождение музыки.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 И.Ф. Стравинского «Весна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священная» (фрагмент музыки к балету).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упражнение на звукоподражание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«Мотор»; вокально-интонационную игру «Разговор древних людей».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вуковую картину «Жизнь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древних людей» (любые музыкальные инструменты).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«Танец древних людей» (под аккомпанемент ударных инструментов или запись песни «Дино%динозавры» (муз. Е. Крылатова, сл. Ю. Энтина).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«Музыка древних людей».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русская музыкальная старина (народные песни).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28 –29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Развитие представлений учащихся о музыкальном наследии России.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народному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музыкальному творчеству как части традиционной народной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наследие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русские народные песни «Камаринская» (плясовая); «Из-за гор, гор высоких»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(свадебная).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трудовую песню «Во кузнице», детские народные песни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(повторение).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русская музыкальная старина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(церковная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представлений учащихся о русском церковно-певческом искусстве и церковных колокольных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звонах как одном из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главных сокровищ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 наследии России. Воспитание уважительного отношения к православной художественной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культуре и традициям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православной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церкви.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Музыкальное наследие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Церковная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старинных церковных песнопений Русской православной церкви; записи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колокольных звонов.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тропарь Рождества Христова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другие церковные песнопения (по выбору</w:t>
            </w:r>
            <w:r w:rsidRPr="00AA7932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русская музыкальная старина (классическая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29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русской классической музыке как одном из главных сокровищ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музыкальном наследии России. Патриотическое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средствами музыкального искусства.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Музыкальное наследие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Классическая музыка.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музыки к балету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 «Лебединое озеро» (повторение); симфоническую поэму М.А. Балакирева «Русь» (фрагмент).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Повторять </w:t>
            </w:r>
            <w:r w:rsidRPr="00AA7932">
              <w:rPr>
                <w:sz w:val="24"/>
                <w:szCs w:val="24"/>
              </w:rPr>
              <w:t>песни композиторов-классиков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Родине (по выбору).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музыкальное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прошлое разных стран.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30–31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и истории. Знакомство с отраженными в русской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образами европейских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истории музыки, развитие музыкально-познавательных потребностей.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наследие зарубежных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П.И.Чайковского «Старинная французская песенка», «Немецкая песенка», «Неаполитанская песенка» (из цикла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«Детский альбом»); А. Вивальди «Концерт для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флейты с оркестром» (фрагмент).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«За рекою старый дом»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(муз. И.С. Баха, русский текст Д. Тонского).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машина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времени: музыкальное будущее.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32–33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категориями «время»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«движение», музыки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техники.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творческого воображения. Воспитание прогностических способностей,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умения мечтать и проектировать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событий, способности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самореализации личности.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будущего. 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техника: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магнитофон.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песню «Прекрасное далёко» из телефильма «Гостья из будущего»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(муз. Е. Крылатова, сл. Ю. Энтина»).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инструментах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>вуковую картину «Музыкальный мир будущего» (любые музыкальные инструменты или предметы), запись её на магнитофон.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и записывать </w:t>
            </w:r>
            <w:r w:rsidRPr="00AA7932">
              <w:rPr>
                <w:sz w:val="24"/>
                <w:szCs w:val="24"/>
              </w:rPr>
              <w:t>на магнитофон музыкальный рассказ «Музыкальный мир будущего».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«Музыкальное будущее».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путешествуем по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34–35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категорией «пространство».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детей представлений о многообразии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традиций народов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воспитание,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 межнациональных отношений.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пространство.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России.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народные песни и записи звучания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 народов России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«Моя Россия» (муз. Г. Струве, сл. Н. Соловьевой); «Песня о России» (муз.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В. Локтева, сл. О. Высоцкой).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36–37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представлений о взаимосвязи музыки с категорией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«пространство». Практическое освоение учащимися музыкальных традиций народов России.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воспитание,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культуры межнациональных отношений.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 народов России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народные песни и наигрыши на музыкальных инструментах разных народов России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народов России (по выбору).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едем в далёкие края.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38–39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категорией «пространство».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первоначальных представлений о многообразии музыкальных традиций народов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зарубежных стран.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готовности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 межкультурным коммуникациям.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народов зарубежных стран.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песен и инструментальной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 народов России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украинскую народную песню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«Птичка»; белорусскую народную песню «Перепёлочка».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Музыкальный глобус: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улетаем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Луну.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40–41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формирования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взаимосвязи музыки с категорией «пространство».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с музыкальными образами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Космоса, Вселенной.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творческого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воображения и потребности в творческой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самореализации личности.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любознательности и коммуникабельности, расширение пространства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личностного роста и самореализации.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Вселенной.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космоса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музыку космоса. А. Рыбников.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упражнение «Полёт звука»; песню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«Улетаем на Луну» (муз. В. Витлина, сл. П. Кагановой).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картину «Музыка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Вселенной» (изображение с помощью любых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 звёзд, Солнца, комет, разных планет).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Создавать </w:t>
            </w:r>
            <w:r w:rsidRPr="00AA7932">
              <w:rPr>
                <w:sz w:val="24"/>
                <w:szCs w:val="24"/>
              </w:rPr>
              <w:t>пластическую импровизацию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«Полёт».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«Пляска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солнечного огня».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Волшебная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палочка.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42–43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преображающем воздействии музыки на человека.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духовных способностей личности, преодоление заниженной самооценки.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Влияние музыки на настроения,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мысли людей.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музыки из балета С. Прокофьева «Золушка».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«Улыбка» (муз. В. Шаинского, сл. М. Пляцковского).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Представлять </w:t>
            </w:r>
            <w:r w:rsidRPr="00AA7932">
              <w:rPr>
                <w:sz w:val="24"/>
                <w:szCs w:val="24"/>
              </w:rPr>
              <w:t>игру-драматизацию «Волшебная палочка»: инсценировки под музыку С. Прокофьева к балету «Золушка» сцен «Золушка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превращается в принцессу», «Тыква становится каретой», «Мыши превращаются в коней».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аптечка.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44–45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об использовании музыки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для оздоровления людей.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здоровому образу жизни.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 и здоровье людей.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Музыкальная терапия.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Исполнять песни и представлять их инсцени_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>ровки</w:t>
            </w:r>
            <w:r w:rsidRPr="00AA7932">
              <w:rPr>
                <w:sz w:val="24"/>
                <w:szCs w:val="24"/>
              </w:rPr>
              <w:t>: «Песенка о зарядке» (муз. М. Старокадамского, сл. М. Львовского и А. Кронгауза);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«Песня о зарядке» из мультфильма «Зарядка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для хвоста» (муз. Г. Гладкова, сл. Г. Остера).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«Доктор Айболит» и «Хохотушки»; слушать звуки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Золотой ключик: В Школе Скрипичного ключа,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уроке музыкальной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грамоты.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46–47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учащихся с нотной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грамотой. Знакомство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обозначениями динамики звучания и темпа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Метр.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Размер.Темп.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Форте и пиано. Крещендо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диминуэндо.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мелодии, сочинённые и записанные детьми с помощью нотных знаков.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различные ритмические рисунки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акцентированием первой доли каждого такта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(барабан, колокольчик, бубен); мелодии, сочинённые детьми к разным словам и рисункам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(металлофон, детский синтезатор).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к словам и ритмическим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рисункам.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среди долины.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54–55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понятием «композитор» как создатель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об отраженных в музыке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образах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природы, о благотворном влиянии любви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 к природе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его творческие достижения.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музыкально-творческих способностей учащихся.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и 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Композитор.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образы природы.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Влияние природы на творчество композитора.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вариации на тему русской народной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«Среди долины ровныя» М.И. Глинки; песню «Среди долины ровныя» (сл. А.Ф. Мерзлякова).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(повторение, 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Беседовать </w:t>
            </w:r>
            <w:r w:rsidRPr="00AA7932">
              <w:rPr>
                <w:sz w:val="24"/>
                <w:szCs w:val="24"/>
              </w:rPr>
              <w:t>о влиянии природы на творчество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 (по картине И.И. Шишкина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«Среди долины ровныя»).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«Камаринская».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56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отражёнными в музыке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образами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жизни и народными мелодиями.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благотворном влиянии любви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 к народной музыке на его твоческие достижения. Музыкально-эстетическое и этнокультурное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народной музыки на творчество композитора.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Симфоническое произведение.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Настроение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музыке.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симфоническую фантазию «Камаринская» М.И. Глинки; мелодия плясовой народной песни «Камаринская» в исполнении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балалайке.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 (повторение, 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пляску под мелодию русской народной песни «Камаринская».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«Комар».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в музыкальной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гостиной.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детей со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старинными традициями домашнего музицирования в русских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усадьбах и отражением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этих традиций в творчестве М.И. Глинки.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важной роли семейного музыкального воспитания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детей в их дальнейшей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судьбе и будущих достижениях.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семье.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впечатления детства.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Семейное музыкальное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Домашнее музицирование.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романс М.И. Глинки «Жаворонок»;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старинные пьесы для фортепьяно в исполнении учащихся музыкальной школы.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«Ты, соловушка, умолкни»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(муз. М.И. Глинки, сл. В. Забеллы 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Глинки: под </w:t>
            </w:r>
            <w:r w:rsidRPr="00AA7932">
              <w:rPr>
                <w:sz w:val="24"/>
                <w:szCs w:val="24"/>
              </w:rPr>
              <w:lastRenderedPageBreak/>
              <w:t>звон колоколов.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58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Знакомство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 старинными традициями церковных колокольных звонови их «отражениями»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 произведениях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важной роли церковного искусства в воспитании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русских композиторов-классиков.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ценностного отношения к церковному православному искусству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одному из сокровищ культурного наследия России.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Колокольные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звоны.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хор «Cлавься!» из оперы М.И. Глинки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«Иван Сусанин»; колокольный звон благовест.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 «Cлавься!» из оперы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«Иван Сусанин» (начало).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</w:t>
            </w: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картину «Колокола».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странствия.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59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представлений 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зарубежной музыкальной культуре, об отражённых в русской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классической музыке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образах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разных стран, о важной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роли в творчестве композитора его зарубежных путешествийРазвитие музыкального кругозора.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основ межкультурных коммуникаций..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разных стран.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«Попутную песню» (муз. М.И. Глинки, сл. Н. Кукольника); произведения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 «Арагонская хота» и «Ночь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Мадриде» (из цикла «Испанские увертюры»);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запись звучания испанской гитары.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Смотреть </w:t>
            </w:r>
            <w:r w:rsidRPr="00AA7932">
              <w:rPr>
                <w:sz w:val="24"/>
                <w:szCs w:val="24"/>
              </w:rPr>
              <w:t>видеозапись танца фламенко.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народов Европы (французские, немецкие, испанские, итальянские и др.,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танцевальные ритмы на кастаньетах.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танцевальные движения испанских народных танцев (хоты, фламенко).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 родине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Михаила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Ивановича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Глинки: сердце Родины.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60–61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патриотической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темой в творчестве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М.И. Глинки.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музыкально-творческих и музыкально-исполнительских способностей учащихся.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Родины.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Гимн.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и исполнять </w:t>
            </w:r>
            <w:r w:rsidRPr="00AA7932">
              <w:rPr>
                <w:sz w:val="24"/>
                <w:szCs w:val="24"/>
              </w:rPr>
              <w:t>«Патриотическую песню» (муз. М.И. Глинки, сл. А. Машистова);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 о России (повторение, 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гимн Музыкальной страны</w:t>
            </w:r>
            <w:r w:rsidRPr="00AA7932">
              <w:rPr>
                <w:i/>
                <w:iCs/>
                <w:sz w:val="24"/>
                <w:szCs w:val="24"/>
              </w:rPr>
              <w:t>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герб Музыкальной страны.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Петра Ильича Чайковского: мама.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62–63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Дальнейшее знакомство учащихся с традициями домашнего музицирования в русских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усадьбах (на материале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жизни и творчества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П.И.Чайковского). Формирование представлений о важной роли семейного музыкального воспитания детей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их творческой судьбе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будущих достижениях.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семье.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детства.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 мамы.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жанры: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пьеса.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пьесу П.И. Чайковского «Мама» (из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цикла «Детский альбом»).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песни о маме (повторение); вокальную </w:t>
            </w:r>
            <w:r w:rsidRPr="00AA7932">
              <w:rPr>
                <w:sz w:val="24"/>
                <w:szCs w:val="24"/>
              </w:rPr>
              <w:lastRenderedPageBreak/>
              <w:t>импровизацию на тему «Моя мама».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импровизацию на тему «Моя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мама» (на любом музыкальном инструменте).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 xml:space="preserve"> 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«музыкальный портрет» мелодии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«Моя мама».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 Чайковского: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64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детей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первоначальных представлений об особенностях художественно-образного содержания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детских песен П.И. Чайковского и о воплощении в таких песнях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любви композиторов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детям. Развитие вокально-хоровых умений и навыков.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самоценности личности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ценностного отношения к другим детям.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детства.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Детские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пьесу П.И. Чайковского «Русская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песня» из цикла «Детский альбом».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«Весна» из цикла «Детские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песни» (муз. П.И. Чайковского, сл. А. Плещеева); украинскую народную песню «Птичка»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(под редакцией П.И. Чайковского).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Чайковского: детские игры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игрушки.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образами старинных детских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 и игрушек. Формирование представлений о роли игр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игрушек в становлении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личности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композитора. Творческое освоение традиций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музыкально-игровой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культуры. Воспитание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ценностного отношения к </w:t>
            </w:r>
            <w:r w:rsidRPr="00AA7932">
              <w:rPr>
                <w:sz w:val="24"/>
                <w:szCs w:val="24"/>
              </w:rPr>
              <w:lastRenderedPageBreak/>
              <w:t>традиционным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играм и игрушкам как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отражениям образов-идеалов человека и моделей отношений между людьми в отечественной культуре.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Музыкальные образы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старинныхдетских игр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игрушек.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из цикла «Детский альбом»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Чайковского: «Игра в лошадки», «Болезнь куклы», «Новая кукла».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русскую народную игровую песню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«Гори, гори ясно».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пластические импровизации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«Ожившие игрушки».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Играть </w:t>
            </w:r>
            <w:r w:rsidRPr="00AA7932">
              <w:rPr>
                <w:sz w:val="24"/>
                <w:szCs w:val="24"/>
              </w:rPr>
              <w:t>в русскую народную игру «Горелки».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«Юла»,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«Мячик».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Чайковского: нянины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66–67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Продолжение знакомства учащихся со сказочными темами и сказочными персонажами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роли сказок в становлении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творческой личности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композитора.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Творческая самореализация детей на материале сказочных образов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музыке различных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жанров (маршевой,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танцевальной и другой). Регуляция музыкальной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 поведения детей с использованием методов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сказкотерапии. Воспитание ценностного отношение к сказкам как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воплощению многовековой мудрости и опыта старших поколений.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Сказочные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«Нянина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сказка» и «Баба-яга» из цикла «Детский альбом»; фрагменты балетов П.И. Чайковского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«Щелкунчик», «Спящая красавица», «Лебединое озеро».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импровизацию на тему«Любимая сказка» (на любых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пластические импровизации «Танец лебедей», «Марш», «Кот в сапогах и белая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кошечка», «Красная Шапочка и волк» (под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из балета «Спящая красавица»).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«Спящая красавица».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на тему «Нянина сказка».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родительском доме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Петра Ильича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Чайковского: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утренняя молитва.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68–69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Дальнейшее знакомство учащихся с церковно-певческим искусством. Формирование представлений 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важной роли церковного искусства в воспитании русских композиторов-классиков. Воспитание интереса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ценностного отношения к </w:t>
            </w:r>
            <w:r w:rsidRPr="00AA7932">
              <w:rPr>
                <w:sz w:val="24"/>
                <w:szCs w:val="24"/>
              </w:rPr>
              <w:lastRenderedPageBreak/>
              <w:t>церковному православному искусству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одному из сокровищ культурного наследия России.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Религиозные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пьесы П.И. Чайковского «Утренняя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молитва» и «В церкви» из цикла «Детский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альбом»; </w:t>
            </w:r>
            <w:r w:rsidRPr="00AA7932">
              <w:rPr>
                <w:b/>
                <w:bCs/>
                <w:sz w:val="24"/>
                <w:szCs w:val="24"/>
              </w:rPr>
              <w:t>«</w:t>
            </w:r>
            <w:r w:rsidRPr="00AA7932">
              <w:rPr>
                <w:sz w:val="24"/>
                <w:szCs w:val="24"/>
              </w:rPr>
              <w:t>Отче наш» (фрагмент «Литургии»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П.И. Чайковского).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церковные песнопения «Отче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наш», тропарь Пасхи.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Морское плавание с композитором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Николаем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Андреевичем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Римским-Корсаковым: во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владениях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царя.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70–71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о важном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влиянии любви композитора к морю на его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творческие достижения. Развитие музыкально-творческих способностей учащихся.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Звуки и образы моря.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Гусли.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симфоническую картину Н.А. Римского-Корсакова «Садко» (фрагмент); «Океан,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море синее» (вступление к опере «Садко») —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повторение; запись звучания гуслей.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упражнение «Звуковые волны»;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песню «Синяя вода» (муз. В. Шаинского, сл.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Ю. Энтина) — повторение.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импровизацию «Переливы волн» (музыкальный инструмент: игрушечные гусли).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«Игра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волной», «Качка», «Лодочки в океане» (под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М. Равеля «Лодочка в океане») — повторение. Слушать звуки моря.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Морское плавание с композитором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Николаем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Андреевичем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Римским-Корсаковым: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ветер по морю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гуляет.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72–73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музыкальными отражениями морской стихии в опере Н.А. Римского-Корсакова «Сказка о царе Салтане».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представлений об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опере и о взаимосвязи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ней различных видов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искусства.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образного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восприятия музыки.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Музыкально-экологическое воспитание.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Образы моря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искусстве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(музыке, поэзии, живописи).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музыкальную картину «Море» —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вступление ко второму акту оперы Н.А. Римского-Корсакова «Сказка о царе Салтане».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упражнения арт-терапии: «Шум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моря» (повторение), «Буря».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Рисовать </w:t>
            </w:r>
            <w:r w:rsidRPr="00AA7932">
              <w:rPr>
                <w:sz w:val="24"/>
                <w:szCs w:val="24"/>
              </w:rPr>
              <w:t>«Сказочное море» (иллюстрация музыкальной картины «Море»).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</w:t>
            </w:r>
            <w:r w:rsidRPr="00AA7932">
              <w:rPr>
                <w:sz w:val="24"/>
                <w:szCs w:val="24"/>
              </w:rPr>
              <w:lastRenderedPageBreak/>
              <w:t>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ключа: урок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74–75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Выявление и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творческих способностей детей в </w:t>
            </w:r>
            <w:r w:rsidRPr="00AA7932">
              <w:rPr>
                <w:sz w:val="24"/>
                <w:szCs w:val="24"/>
              </w:rPr>
              <w:lastRenderedPageBreak/>
              <w:t>процессе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сочинения ими музыкальных композиций.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ценностного отношения к школе,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Композитор.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Композиция.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Сочинять </w:t>
            </w:r>
            <w:r w:rsidRPr="00AA7932">
              <w:rPr>
                <w:sz w:val="24"/>
                <w:szCs w:val="24"/>
              </w:rPr>
              <w:t>мелодии к поэтическим строчкам;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композици «Поезд», «Море»,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«Солнечный зайчик отразился в музыкальном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зеркале», «Зимняя ночь», «Солнечный летний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день».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Семейство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ударных 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82–85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музыкантах-исполнителях как «связующемзвене» между созданными композитором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произведениями и их слушателями. Дальнейшее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ударными музыкальными инструментами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особенностями игры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них.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ударных инструментов и стихии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земли (например,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камнепада в горах, — в соответствии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концепцией Г. Гачева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 национальных образах мира). Развитие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чувства ритма, ассоциативного и образного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мышления, творческих способностей. 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Инструментальная музыка. Ударные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 Громкость, тембр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Ритм.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Интонация.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ударных музыкальных инструментов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русскую народную песню «Дон-дон»;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французскую народную песню «Братец Яков».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звуковые картины «Весенняя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капель», «Стук колёс поезда», «Треск дров 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печке», «Камнепад в горах»; ритмический аккомпанемент русской народной песни «Дон-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дон» (ударные музыкальные инструменты).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Семейство </w:t>
            </w:r>
            <w:r w:rsidRPr="00AA7932">
              <w:rPr>
                <w:sz w:val="24"/>
                <w:szCs w:val="24"/>
              </w:rPr>
              <w:lastRenderedPageBreak/>
              <w:t>духовых 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86–89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Дальнейшее знакомство учащихся с </w:t>
            </w:r>
            <w:r w:rsidRPr="00AA7932">
              <w:rPr>
                <w:sz w:val="24"/>
                <w:szCs w:val="24"/>
              </w:rPr>
              <w:lastRenderedPageBreak/>
              <w:t>духовыми музыкальными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инструментами и приобретение первоначальных навыков игры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некоторых из них.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духовых инструментов со стихией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воздуха (в соответствии с концепцией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Гачева о национальных образах мира).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чувства ритма,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ассоциативного и образного мышления, творческих способностей.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 xml:space="preserve">Инструментальная </w:t>
            </w:r>
            <w:r w:rsidRPr="00AA7932">
              <w:rPr>
                <w:sz w:val="24"/>
                <w:szCs w:val="24"/>
              </w:rPr>
              <w:lastRenderedPageBreak/>
              <w:t>музыка.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Духовые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 Громкость, высота, тембр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звука. Мелодия.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</w:t>
            </w:r>
            <w:r w:rsidRPr="00AA7932">
              <w:rPr>
                <w:b/>
                <w:bCs/>
                <w:sz w:val="24"/>
                <w:szCs w:val="24"/>
              </w:rPr>
              <w:t>з</w:t>
            </w:r>
            <w:r w:rsidRPr="00AA7932">
              <w:rPr>
                <w:sz w:val="24"/>
                <w:szCs w:val="24"/>
              </w:rPr>
              <w:t xml:space="preserve">вучания различных духовых </w:t>
            </w:r>
            <w:r w:rsidRPr="00AA7932">
              <w:rPr>
                <w:sz w:val="24"/>
                <w:szCs w:val="24"/>
              </w:rPr>
              <w:lastRenderedPageBreak/>
              <w:t>музыкальных инструментов; симфоническую сказку «Петя и волк» (фрагменты «Птичка», «Утка» и др.); звучание органа.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песни: «Заиграй, моя волынка», «На зелёном лугу» (повторение).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мелодические импровизации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свистульках; мелодию русской народной песни «На зелёном лугу» (свирель).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арт-терапии «Гармошка» (повторение), дыхательную гимнастику.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Семейство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струнных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91–93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знакомство детей с духовыми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инструментами и приобретение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навыков игры на некоторых из них.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связи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звуков духовых инструментов со стихией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воздуха (в соответствии с концепцией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Г. Гачева о национальных образах мира).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чувства ритма,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ассоциативного и образного мышления, творческих </w:t>
            </w:r>
            <w:r w:rsidRPr="00AA7932">
              <w:rPr>
                <w:sz w:val="24"/>
                <w:szCs w:val="24"/>
              </w:rPr>
              <w:lastRenderedPageBreak/>
              <w:t>способностей.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Музыкально-эстетическое воспитание, развитие интереса к музыкально-исполнительской деятельности.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Инструментальная музыка. Струнные духовые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музыкальные инструменты.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Высота.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Громкость,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тембр звучания. Легато.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Стаккато.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струнных музыкальных инструментов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«Весёлый музыкант» (муз.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 Филлипенко, сл. Т. Волгиной)</w:t>
            </w:r>
            <w:r w:rsidRPr="00AA7932">
              <w:rPr>
                <w:b/>
                <w:bCs/>
                <w:sz w:val="24"/>
                <w:szCs w:val="24"/>
              </w:rPr>
              <w:t xml:space="preserve">; </w:t>
            </w:r>
            <w:r w:rsidRPr="00AA7932">
              <w:rPr>
                <w:sz w:val="24"/>
                <w:szCs w:val="24"/>
              </w:rPr>
              <w:t>«Балалайка» (муз. В. Агафонникова, сл. З. Петровой).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Знакомиться </w:t>
            </w:r>
            <w:r w:rsidRPr="00AA7932">
              <w:rPr>
                <w:sz w:val="24"/>
                <w:szCs w:val="24"/>
              </w:rPr>
              <w:t>с элементарными приёмами игры на детских гуслях, балалайке или других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струнных музыкальных инструментах.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94–95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понятием «инструментальный ансамбль», с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различными видами инструментальных ансамблей и их звучанием, со знаменитыми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музыкальными ансамблями.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первоначальных навыков ансамблевого инструментального музицирования. Музыкально-эстетическое воспитание,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музыкально-исполнительской деятельности.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инструментальный ансамбль. Виды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(дуэт, трио,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квартет).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звучания различных по составу инструментальных ансамблей.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песню «Весёлый музыкант» (муз.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 Филлипенко, сл. Т. Волгиной) (повторение).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звуковую картину «Перекличка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птиц» (дуэт свистулек); мелодию песенки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«Нам не страшен серый волк» (трио: фортепиано, барабан, бубен); мелодию французской народной песни «Братец Яков» (квартет: фортепиано, металлофон, колокольчик, бубен).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С.96–97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понятием «оркестр»,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музыкальными инструментами симфонического оркестра и звучанием симфонической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музыки,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 известными симфоническими оркестрами. Музыкально-эстетическое воспитание, развитие интереса к симфонической музыке.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 Симфонический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оркестр: состав музыкальных инструментов,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расположение музыкантов</w:t>
            </w:r>
            <w:r w:rsidRPr="00AA7932">
              <w:rPr>
                <w:i/>
                <w:iCs/>
                <w:sz w:val="24"/>
                <w:szCs w:val="24"/>
              </w:rPr>
              <w:t xml:space="preserve">. </w:t>
            </w:r>
            <w:r w:rsidRPr="00AA7932">
              <w:rPr>
                <w:sz w:val="24"/>
                <w:szCs w:val="24"/>
              </w:rPr>
              <w:t>Дирижёр.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симфонического оркестра (например, фрагментов симфонических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произведений М.И. Глинки, П.И. Чайковского,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Н.А. Римского-Корсакова, С.С. Прокофьева).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композиторов-классиков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(повторение. по выбору)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ритмический аккомпанемент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шумового оркестра.</w:t>
            </w:r>
            <w:r w:rsidRPr="00AA7932">
              <w:rPr>
                <w:i/>
                <w:iCs/>
                <w:sz w:val="24"/>
                <w:szCs w:val="24"/>
              </w:rPr>
              <w:t xml:space="preserve"> 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симфонического оркестра).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 народных 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С. 98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Знакомство детей с составом и звучанием оркестра народных инструментов, с известными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оркестрами народных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инструментов. Развитие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навыком игры на народных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Этномузыкальное воспитание, развитие интереса к народным музыкантам и музыкальным коллективам.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Оркестр народных инструментов: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состав музыкальных инструментов,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расположение музыкантов.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Слушать </w:t>
            </w:r>
            <w:r w:rsidRPr="00AA7932">
              <w:rPr>
                <w:sz w:val="24"/>
                <w:szCs w:val="24"/>
              </w:rPr>
              <w:t>звучание оркестра русских народных 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народные песни ( по выбору)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 xml:space="preserve">коллективную игру на </w:t>
            </w:r>
            <w:r w:rsidRPr="00AA7932">
              <w:rPr>
                <w:sz w:val="24"/>
                <w:szCs w:val="24"/>
              </w:rPr>
              <w:lastRenderedPageBreak/>
              <w:t>простых народных музыкальных инструментах (ложках, трещотках, свирелях и др.).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оркестра народных инструментов).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99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Знакомство детей с составом и звучанием духового оркестра, с известными духовыми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оркестрами. Формирование первоначальных навыков игры на простейших духовых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инструментах, развитие дыхательного аппарата.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Этномузыкальное воспитание, развитие интереса к народным музыкантам и музыкальным коллективам.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Духовой оркестр: состав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инструментов, расположениемузыкантов.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Военные духовые оркестры. Марш.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гимн России, старинные гимны полков русской армии в исполнении духовых оркестров.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русские народные солдатские песни (по выбору).</w:t>
            </w:r>
            <w:r w:rsidRPr="00AA7932">
              <w:rPr>
                <w:i/>
                <w:iCs/>
                <w:sz w:val="24"/>
                <w:szCs w:val="24"/>
              </w:rPr>
              <w:t xml:space="preserve"> Музицировать, исполнять </w:t>
            </w:r>
            <w:r w:rsidRPr="00AA7932">
              <w:rPr>
                <w:sz w:val="24"/>
                <w:szCs w:val="24"/>
              </w:rPr>
              <w:t>коллективную игру на простых (игрушечных или народных) духовых музыкальных инструментах.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пластическую импровизацию «Оркестр» (имитация игры на различных инструментах духового оркестра); пластическую импровизацию «Марш духового оркестра» (под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музыку марша В. Агапкина «Прощание славянки»).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Выполнять </w:t>
            </w:r>
            <w:r w:rsidRPr="00AA7932">
              <w:rPr>
                <w:sz w:val="24"/>
                <w:szCs w:val="24"/>
              </w:rPr>
              <w:t>упражнение арттерапии дыхательную гимнастику.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ключа: мастерская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100–101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у учащихся первоначальных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представлений о музыкальных мастерах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процессе изготовлении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музыкальных инструментов</w:t>
            </w:r>
            <w:r w:rsidRPr="00AA7932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Первоначальное знакомство со знамениты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ми музыкальными мастерами (например,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А. Страдивари).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трудолюбия.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Профессия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мастера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инструментов. Самодельные музыкальные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инструменты.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 xml:space="preserve">записи звучания музыкальных инструментов и </w:t>
            </w:r>
            <w:r w:rsidRPr="00AA793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AA7932">
              <w:rPr>
                <w:sz w:val="24"/>
                <w:szCs w:val="24"/>
              </w:rPr>
              <w:t>их названия.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песни о музыкальных инструментах (по выбору).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Музицировать, исполнять </w:t>
            </w:r>
            <w:r w:rsidRPr="00AA7932">
              <w:rPr>
                <w:sz w:val="24"/>
                <w:szCs w:val="24"/>
              </w:rPr>
              <w:t>на музыкальных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инструментах различные ритмические и мелодические рисунки (ансамбль самодельных музыкальных инструментов).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7932">
              <w:rPr>
                <w:b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музыкальные импровизации 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самодельных музыкальных инструментах.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кого какой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голос?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106–107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Формирование представлений детей о певцах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как «связующем звене»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между созданными композитором вокальными произведениями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их слушателями. Дальнейшее знакомство учащихся с различными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видами певческих голосов, с понятием «интонация». Формирование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 учащихся чистоты интонирования.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вокальной музыке и пению.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Вокальная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музыка. Певческие голоса: дискант,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сопрано,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альт, тенор,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бас. Тембр голоса. Интонация.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фрагменты оперы Н.А. Римского-Корсакова «Снегурочка» (арии Деда Мороза 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Снегурочки, и другие).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вокально-интонационную игру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«Телефон»; песню «Из чего же, из чего же?»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(муз. Ю. Чичкова, сл. Я. Холецкого).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>музыкальную инсценировку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стихотворения К. Чуковского «Телефон».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108–109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вокально-хоровой культуры учащихся в процессе первоначального освоения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ансамблевого пения. Формирование у учащихся чистоты интонирования и навыков ансамблевого пения.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вокальной музыке и пению.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Вокальный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ансамбль.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Дуэт, трио,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квартет, квинтет,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секстет.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Унисон.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песню «Дуэт Короля и Принцессы»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из мультфильма «По следам Бременских музыкантов» (муз. Г. Гладкова, сл. Ю. Энтина).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 xml:space="preserve">русскую народную песню «Матушка репка»; ансамблевую вокальнуюимпровизацию «Тянем, потянем…». </w:t>
            </w:r>
            <w:r w:rsidRPr="00AA7932">
              <w:rPr>
                <w:i/>
                <w:iCs/>
                <w:sz w:val="24"/>
                <w:szCs w:val="24"/>
              </w:rPr>
              <w:t>Повто_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рять </w:t>
            </w:r>
            <w:r w:rsidRPr="00AA7932">
              <w:rPr>
                <w:sz w:val="24"/>
                <w:szCs w:val="24"/>
              </w:rPr>
              <w:t>пройденные песни (исполнение их разными вокальными ансамблями).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Представлять </w:t>
            </w:r>
            <w:r w:rsidRPr="00AA7932">
              <w:rPr>
                <w:sz w:val="24"/>
                <w:szCs w:val="24"/>
              </w:rPr>
              <w:t>музыкальную инсценировку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русской народной сказки «Репка».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110–111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у учащихся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интереса к хоровому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пению в процессе творческой (исполнительской и познавательной) деятельности.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Дальнейшее формирование у учащихся вокально-хоровых умений и навыков.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Воспитание интереса 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хоровой музыке и пению в хоре.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Хор. Виды хоровых коллективов.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Дирижёр. Канон.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Слушать </w:t>
            </w:r>
            <w:r w:rsidRPr="00AA7932">
              <w:rPr>
                <w:sz w:val="24"/>
                <w:szCs w:val="24"/>
              </w:rPr>
              <w:t>записи звучания различных хоровых коллективов (детского, академического,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народного, церковного).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t xml:space="preserve">Исполнять </w:t>
            </w:r>
            <w:r w:rsidRPr="00AA7932">
              <w:rPr>
                <w:sz w:val="24"/>
                <w:szCs w:val="24"/>
              </w:rPr>
              <w:t>хором песню «Вместе весело шагать» (муз. В. Шаинского, сл. М. Матусовского); норвежскую народную песню «Камертон».</w:t>
            </w:r>
          </w:p>
        </w:tc>
      </w:tr>
      <w:tr w:rsidR="004A650B" w:rsidRPr="00AA7932" w:rsidTr="004A650B">
        <w:tc>
          <w:tcPr>
            <w:tcW w:w="1157" w:type="dxa"/>
          </w:tcPr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b/>
                <w:sz w:val="24"/>
                <w:szCs w:val="24"/>
              </w:rPr>
              <w:t>ДУ</w:t>
            </w:r>
          </w:p>
        </w:tc>
        <w:tc>
          <w:tcPr>
            <w:tcW w:w="1579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 школе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Скрипичног</w:t>
            </w:r>
            <w:r w:rsidRPr="00AA7932">
              <w:rPr>
                <w:sz w:val="24"/>
                <w:szCs w:val="24"/>
              </w:rPr>
              <w:lastRenderedPageBreak/>
              <w:t>о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ключа: урок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вокала.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С. 112–113.</w:t>
            </w:r>
          </w:p>
        </w:tc>
        <w:tc>
          <w:tcPr>
            <w:tcW w:w="40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Знакомство детей с основными правилами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пения и охраны певческого голоса.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Развитие вокальных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умений и навыков. Воспитание уважительного отношения к школе,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учению и учителям.</w:t>
            </w:r>
          </w:p>
        </w:tc>
        <w:tc>
          <w:tcPr>
            <w:tcW w:w="2835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lastRenderedPageBreak/>
              <w:t>Певческое</w:t>
            </w:r>
          </w:p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 xml:space="preserve">дыхание. </w:t>
            </w:r>
            <w:r w:rsidRPr="00AA7932">
              <w:rPr>
                <w:sz w:val="24"/>
                <w:szCs w:val="24"/>
              </w:rPr>
              <w:lastRenderedPageBreak/>
              <w:t>Звукоизвлечение. Звуковедение. Дикция. Охрана</w:t>
            </w:r>
          </w:p>
          <w:p w:rsidR="004A650B" w:rsidRPr="00AA7932" w:rsidRDefault="004A650B" w:rsidP="00C07C6D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 w:rsidRPr="00AA7932">
              <w:rPr>
                <w:sz w:val="24"/>
                <w:szCs w:val="24"/>
              </w:rPr>
              <w:t>голоса.</w:t>
            </w:r>
          </w:p>
        </w:tc>
        <w:tc>
          <w:tcPr>
            <w:tcW w:w="5988" w:type="dxa"/>
          </w:tcPr>
          <w:p w:rsidR="004A650B" w:rsidRPr="00AA7932" w:rsidRDefault="004A650B" w:rsidP="00C07C6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932">
              <w:rPr>
                <w:i/>
                <w:iCs/>
                <w:sz w:val="24"/>
                <w:szCs w:val="24"/>
              </w:rPr>
              <w:lastRenderedPageBreak/>
              <w:t xml:space="preserve">Исполнять </w:t>
            </w:r>
            <w:r w:rsidRPr="00AA7932">
              <w:rPr>
                <w:sz w:val="24"/>
                <w:szCs w:val="24"/>
              </w:rPr>
              <w:t>вокальные упражнения; повторять песни и хоровые произведения из репертуара для 2 класса.</w:t>
            </w:r>
          </w:p>
        </w:tc>
      </w:tr>
    </w:tbl>
    <w:p w:rsidR="004A650B" w:rsidRDefault="004A650B"/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ОСВОЕНИЯ ПРОГРАММЫ ОБУЧАЮЩИЕСЯ 2 КЛАССА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в вокальном ансамбле и в хоре одноголосны вокальные произведения с сопровождением;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профессиональной музыки</w:t>
      </w:r>
      <w:r w:rsidRPr="00AA7932">
        <w:rPr>
          <w:rFonts w:ascii="Times New Roman" w:hAnsi="Times New Roman" w:cs="Times New Roman"/>
          <w:sz w:val="24"/>
          <w:szCs w:val="24"/>
        </w:rPr>
        <w:tab/>
        <w:t>(пьеса, романс, симфоническая музыка, хоровая музыка, опера, балет);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человека;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самостоятельно выполнять упражнения арт - терапии;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сочинять небольшие мелодии;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4A650B" w:rsidRPr="008E33FC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3F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продумывать план действий при драматизации музыкальных произведений, при создании проектов;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</w:t>
      </w:r>
      <w:r w:rsidRPr="00AA7932">
        <w:rPr>
          <w:rFonts w:ascii="Times New Roman" w:hAnsi="Times New Roman" w:cs="Times New Roman"/>
          <w:sz w:val="24"/>
          <w:szCs w:val="24"/>
        </w:rPr>
        <w:tab/>
        <w:t>в работе, как строилась работа;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иьструнных народных музыкальных инструментах;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 пользоваться вместе со взрослыми магнитофоном и другими современными средствами записи и воспроизведения музыки;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словаря;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классифицировать музыкальные произведения по жанрам, видам, по создателям музыки (композиторам);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читать и записывать нотные знаки; осуществлять перевод нотной записи в ритмический рисунок, мелодию.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композиторах;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прослушанным музыкальным произведениям;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4A650B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A650B" w:rsidRPr="00AA7932" w:rsidRDefault="004A650B" w:rsidP="004A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МЕДИАРЕСУРСОВ.</w:t>
      </w:r>
    </w:p>
    <w:p w:rsidR="004A650B" w:rsidRPr="00AA7932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«Коминфо», 2002.</w:t>
      </w: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«Коминфо», 1999.</w:t>
      </w: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«Интерсофт, 1998.</w:t>
      </w:r>
    </w:p>
    <w:p w:rsidR="004A650B" w:rsidRPr="00AA7932" w:rsidRDefault="004A650B" w:rsidP="004A65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 Дракоша в мире музыки. ООО «СиДи-АРТ».</w:t>
      </w:r>
    </w:p>
    <w:p w:rsidR="004A650B" w:rsidRPr="00AA7932" w:rsidRDefault="004A650B" w:rsidP="004A650B">
      <w:pPr>
        <w:pStyle w:val="a9"/>
        <w:numPr>
          <w:ilvl w:val="0"/>
          <w:numId w:val="7"/>
        </w:numPr>
        <w:jc w:val="both"/>
        <w:rPr>
          <w:lang w:val="en-US"/>
        </w:rPr>
      </w:pPr>
      <w:r w:rsidRPr="00AA7932">
        <w:t>Музыкальный</w:t>
      </w:r>
      <w:r w:rsidRPr="00AA7932">
        <w:rPr>
          <w:lang w:val="en-US"/>
        </w:rPr>
        <w:t xml:space="preserve"> </w:t>
      </w:r>
      <w:r w:rsidRPr="00AA7932">
        <w:t>Бункер</w:t>
      </w:r>
      <w:r w:rsidRPr="00AA7932">
        <w:rPr>
          <w:lang w:val="en-US"/>
        </w:rPr>
        <w:t>. DS Multimedia Production Ltd 1997.</w:t>
      </w:r>
    </w:p>
    <w:p w:rsidR="004A650B" w:rsidRPr="00AA7932" w:rsidRDefault="004A650B" w:rsidP="004A650B">
      <w:pPr>
        <w:pStyle w:val="a9"/>
        <w:numPr>
          <w:ilvl w:val="0"/>
          <w:numId w:val="7"/>
        </w:numPr>
        <w:jc w:val="both"/>
      </w:pPr>
      <w:r w:rsidRPr="00AA7932">
        <w:t>Музыкальный класс. 000 «Нью Медиа Дженерейшн».</w:t>
      </w:r>
    </w:p>
    <w:p w:rsidR="004A650B" w:rsidRPr="00BC1D6F" w:rsidRDefault="004A650B" w:rsidP="004A65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0B" w:rsidRPr="00B43642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42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МЕТОДИЧЕСКИЙ КОМПЛЕКТ.</w:t>
      </w:r>
    </w:p>
    <w:p w:rsidR="004A650B" w:rsidRPr="00B43642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0B" w:rsidRPr="004A650B" w:rsidRDefault="004A650B" w:rsidP="004A65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0B">
        <w:rPr>
          <w:rFonts w:ascii="Times New Roman" w:hAnsi="Times New Roman" w:cs="Times New Roman"/>
          <w:sz w:val="24"/>
          <w:szCs w:val="24"/>
        </w:rPr>
        <w:t>Музыка. 2 класс: Учебник для четырехлетней начальной школы/ Т.И. Бакланова – 2-е изд.</w:t>
      </w:r>
      <w:r>
        <w:rPr>
          <w:rFonts w:ascii="Times New Roman" w:hAnsi="Times New Roman" w:cs="Times New Roman"/>
          <w:sz w:val="24"/>
          <w:szCs w:val="24"/>
        </w:rPr>
        <w:t>, дораб. – М.: АСТ Астрель, 2012</w:t>
      </w:r>
      <w:r w:rsidRPr="004A650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A650B" w:rsidRPr="00B43642" w:rsidRDefault="004A650B" w:rsidP="004A65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42">
        <w:rPr>
          <w:rFonts w:ascii="Times New Roman" w:hAnsi="Times New Roman" w:cs="Times New Roman"/>
          <w:sz w:val="24"/>
          <w:szCs w:val="24"/>
        </w:rPr>
        <w:t>Музыка. Обучение во 2 классе.  Программа. Методические рекомендации для учителя/Т.И. Бакланова  - М.: Астрель, 2006г</w:t>
      </w:r>
    </w:p>
    <w:p w:rsidR="004A650B" w:rsidRPr="00B43642" w:rsidRDefault="004A650B" w:rsidP="004A65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0B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УЧАЩИХСЯ.</w:t>
      </w:r>
    </w:p>
    <w:p w:rsidR="004A650B" w:rsidRPr="00AA7932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Куберский И.Ю., Минина Е.В.  Энциклопедия для юных музыкантов. – СПб: ТОО «Диамант», ООО «Золотой век», 1996.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Саймон Генри У. Сто великих опер и их сюжеты / Пер. с англ. 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Майкапара; А. Майкапар. Шедевры русской оперы. – М.: КРОН-ПРЕСС, 1998.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Саминг Д.К. 100 великих композиторов. – М.: Вече, 1999.</w:t>
      </w:r>
    </w:p>
    <w:p w:rsidR="004A650B" w:rsidRPr="00AA7932" w:rsidRDefault="004A650B" w:rsidP="004A650B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Финкельштейн Э.И. Музыка от А до Я. – СПб: Композитор, 1997.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0B" w:rsidRPr="00AA7932" w:rsidRDefault="004A650B" w:rsidP="004A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6. Гульянц Е.И. Детям о музыке: М.: «Аквариум», 1996.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 xml:space="preserve">7. Дмитриева Л.Г., Черноиваненко Н.М. Методика музыкального воспитания в школе. – М.: Издательский центр «Академия», 2000. 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8. Клёнов А. Там, где музыка живёт. М.: Педагогика, 1985.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9. Куберский И.Ю., Минина Е.В.  Энциклопедия для юных музыкантов. – СПб: ТОО «Диамант», ООО «Золотой век», 1996.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10. Могилевская С. У лиры семь струн: Научно-художественная лит-ра / художник Н. Мищенко. –М.: Дет. лит., 1981.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13. Прохорова И.А. Зарубежная музыкальная  литература. – М.: Музыка, 1972.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lastRenderedPageBreak/>
        <w:t>14. Прохорова И.А. Советская музыкальная  литература. – М.: Музыка, 1972.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15. Саймон Генри У. Сто великих опер и их сюжеты / Пер. с англ. А. Майкапара; А. Майкапар. Шедевры русской оперы. – М.: КРОН-ПРЕСС, 1998.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16.  Саминг Д.К. 100 великих композиторов. – М.: Вече, 1999.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17. Финкельштейн Э.И. Музыка от А до Я. – СПб: Композитор, 1997.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4A650B" w:rsidRPr="00AA7932" w:rsidRDefault="004A650B" w:rsidP="004A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2">
        <w:rPr>
          <w:rFonts w:ascii="Times New Roman" w:hAnsi="Times New Roman" w:cs="Times New Roman"/>
          <w:sz w:val="24"/>
          <w:szCs w:val="24"/>
        </w:rPr>
        <w:t>19. Школяр Л.В. Музыкальное образование в школе. – М.: Издательский центр «Академия», 2001.</w:t>
      </w:r>
    </w:p>
    <w:p w:rsidR="004A650B" w:rsidRDefault="004A650B" w:rsidP="004A650B">
      <w:pPr>
        <w:ind w:left="-851" w:hanging="709"/>
      </w:pPr>
    </w:p>
    <w:sectPr w:rsidR="004A650B" w:rsidSect="00DB7740">
      <w:foot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DC" w:rsidRDefault="005079DC" w:rsidP="00DB7740">
      <w:pPr>
        <w:spacing w:after="0" w:line="240" w:lineRule="auto"/>
      </w:pPr>
      <w:r>
        <w:separator/>
      </w:r>
    </w:p>
  </w:endnote>
  <w:endnote w:type="continuationSeparator" w:id="1">
    <w:p w:rsidR="005079DC" w:rsidRDefault="005079DC" w:rsidP="00D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38"/>
    </w:sdtPr>
    <w:sdtContent>
      <w:p w:rsidR="00DB7740" w:rsidRDefault="009E5FD6">
        <w:pPr>
          <w:pStyle w:val="a6"/>
          <w:jc w:val="right"/>
        </w:pPr>
        <w:fldSimple w:instr=" PAGE   \* MERGEFORMAT ">
          <w:r w:rsidR="00D30DA0">
            <w:rPr>
              <w:noProof/>
            </w:rPr>
            <w:t>2</w:t>
          </w:r>
        </w:fldSimple>
      </w:p>
    </w:sdtContent>
  </w:sdt>
  <w:p w:rsidR="00DB7740" w:rsidRDefault="00DB7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DC" w:rsidRDefault="005079DC" w:rsidP="00DB7740">
      <w:pPr>
        <w:spacing w:after="0" w:line="240" w:lineRule="auto"/>
      </w:pPr>
      <w:r>
        <w:separator/>
      </w:r>
    </w:p>
  </w:footnote>
  <w:footnote w:type="continuationSeparator" w:id="1">
    <w:p w:rsidR="005079DC" w:rsidRDefault="005079DC" w:rsidP="00DB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D"/>
      </v:shape>
    </w:pict>
  </w:numPicBullet>
  <w:abstractNum w:abstractNumId="0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33"/>
  </w:num>
  <w:num w:numId="8">
    <w:abstractNumId w:val="9"/>
  </w:num>
  <w:num w:numId="9">
    <w:abstractNumId w:val="32"/>
  </w:num>
  <w:num w:numId="10">
    <w:abstractNumId w:val="17"/>
  </w:num>
  <w:num w:numId="11">
    <w:abstractNumId w:val="8"/>
  </w:num>
  <w:num w:numId="12">
    <w:abstractNumId w:val="30"/>
  </w:num>
  <w:num w:numId="13">
    <w:abstractNumId w:val="1"/>
  </w:num>
  <w:num w:numId="14">
    <w:abstractNumId w:val="19"/>
  </w:num>
  <w:num w:numId="15">
    <w:abstractNumId w:val="20"/>
  </w:num>
  <w:num w:numId="16">
    <w:abstractNumId w:val="6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4"/>
  </w:num>
  <w:num w:numId="26">
    <w:abstractNumId w:val="25"/>
  </w:num>
  <w:num w:numId="27">
    <w:abstractNumId w:val="0"/>
  </w:num>
  <w:num w:numId="28">
    <w:abstractNumId w:val="13"/>
  </w:num>
  <w:num w:numId="29">
    <w:abstractNumId w:val="10"/>
  </w:num>
  <w:num w:numId="30">
    <w:abstractNumId w:val="26"/>
  </w:num>
  <w:num w:numId="31">
    <w:abstractNumId w:val="21"/>
  </w:num>
  <w:num w:numId="32">
    <w:abstractNumId w:val="23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0B"/>
    <w:rsid w:val="00044ADC"/>
    <w:rsid w:val="003E79E0"/>
    <w:rsid w:val="004A650B"/>
    <w:rsid w:val="005079DC"/>
    <w:rsid w:val="00554763"/>
    <w:rsid w:val="00840B67"/>
    <w:rsid w:val="009E5FD6"/>
    <w:rsid w:val="00A3239E"/>
    <w:rsid w:val="00D30DA0"/>
    <w:rsid w:val="00D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E"/>
  </w:style>
  <w:style w:type="paragraph" w:styleId="1">
    <w:name w:val="heading 1"/>
    <w:basedOn w:val="a"/>
    <w:next w:val="a"/>
    <w:link w:val="10"/>
    <w:qFormat/>
    <w:rsid w:val="004A650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4A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6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A6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A650B"/>
  </w:style>
  <w:style w:type="paragraph" w:styleId="2">
    <w:name w:val="Body Text Indent 2"/>
    <w:basedOn w:val="a"/>
    <w:link w:val="20"/>
    <w:rsid w:val="004A650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6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A65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65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4A650B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A65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A6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A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65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A6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4A650B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A6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A650B"/>
    <w:rPr>
      <w:rFonts w:ascii="Verdana" w:eastAsia="Times New Roman" w:hAnsi="Verdana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8395</Words>
  <Characters>47857</Characters>
  <Application>Microsoft Office Word</Application>
  <DocSecurity>0</DocSecurity>
  <Lines>398</Lines>
  <Paragraphs>112</Paragraphs>
  <ScaleCrop>false</ScaleCrop>
  <Company/>
  <LinksUpToDate>false</LinksUpToDate>
  <CharactersWithSpaces>56140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2014-01-23T11:16:00Z</dcterms:created>
  <dcterms:modified xsi:type="dcterms:W3CDTF">2015-01-20T13:10:00Z</dcterms:modified>
</cp:coreProperties>
</file>