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F4" w:rsidRDefault="00233DF4" w:rsidP="00233DF4">
      <w:pPr>
        <w:tabs>
          <w:tab w:val="left" w:pos="327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Игры на </w:t>
      </w:r>
      <w:proofErr w:type="gramStart"/>
      <w:r>
        <w:rPr>
          <w:b/>
          <w:sz w:val="24"/>
          <w:szCs w:val="24"/>
        </w:rPr>
        <w:t>уроках</w:t>
      </w:r>
      <w:proofErr w:type="gramEnd"/>
      <w:r>
        <w:rPr>
          <w:b/>
          <w:sz w:val="24"/>
          <w:szCs w:val="24"/>
        </w:rPr>
        <w:t xml:space="preserve"> русского языка, чтения, окружающего мира</w:t>
      </w:r>
    </w:p>
    <w:p w:rsidR="00233DF4" w:rsidRDefault="00233DF4" w:rsidP="00233DF4">
      <w:pPr>
        <w:tabs>
          <w:tab w:val="left" w:pos="3270"/>
        </w:tabs>
        <w:rPr>
          <w:sz w:val="24"/>
          <w:szCs w:val="24"/>
        </w:rPr>
      </w:pPr>
      <w:r>
        <w:rPr>
          <w:sz w:val="24"/>
          <w:szCs w:val="24"/>
        </w:rPr>
        <w:t>Используя интерактивные игры с первого класса можно осуществлять разные способы дифференциации: по уровню творчества и трудности; по объему и степени самостоятельности учащихся; По характеру помощи учащимся и по форме учебных действий. Использование дифференцированного подхода дает возможность детям  с разными познавательными возможностями чувствовать уверенность в своих силах. Доступность заданий укрепляет веру ребенка в свои силы, ставит его в ситуацию успеха, поддерживает познавательный интерес.</w:t>
      </w:r>
    </w:p>
    <w:p w:rsidR="00233DF4" w:rsidRDefault="00233DF4" w:rsidP="00233DF4">
      <w:pPr>
        <w:tabs>
          <w:tab w:val="left" w:pos="3270"/>
        </w:tabs>
        <w:rPr>
          <w:sz w:val="24"/>
          <w:szCs w:val="24"/>
        </w:rPr>
      </w:pPr>
      <w:r>
        <w:rPr>
          <w:sz w:val="24"/>
          <w:szCs w:val="24"/>
        </w:rPr>
        <w:t xml:space="preserve">Игра  </w:t>
      </w:r>
      <w:r w:rsidRPr="001C5447">
        <w:rPr>
          <w:b/>
          <w:sz w:val="24"/>
          <w:szCs w:val="24"/>
        </w:rPr>
        <w:t>«Ручеек»</w:t>
      </w:r>
      <w:r>
        <w:rPr>
          <w:sz w:val="24"/>
          <w:szCs w:val="24"/>
        </w:rPr>
        <w:t xml:space="preserve"> используется на уроках обучения грамоте на этапе закрепления изучения звука и буквы. Иногда детям трудно усвоить, когда звук [У] (или другой) обозначается буквой </w:t>
      </w:r>
      <w:proofErr w:type="spellStart"/>
      <w:r w:rsidRPr="002646E8">
        <w:rPr>
          <w:i/>
          <w:sz w:val="24"/>
          <w:szCs w:val="24"/>
        </w:rPr>
        <w:t>ю</w:t>
      </w:r>
      <w:proofErr w:type="spellEnd"/>
      <w:r>
        <w:rPr>
          <w:sz w:val="24"/>
          <w:szCs w:val="24"/>
        </w:rPr>
        <w:t xml:space="preserve">, </w:t>
      </w:r>
      <w:r w:rsidRPr="00242A98">
        <w:rPr>
          <w:i/>
          <w:sz w:val="24"/>
          <w:szCs w:val="24"/>
        </w:rPr>
        <w:t>а</w:t>
      </w:r>
      <w:r>
        <w:rPr>
          <w:sz w:val="24"/>
          <w:szCs w:val="24"/>
        </w:rPr>
        <w:t xml:space="preserve"> когда буквой </w:t>
      </w:r>
      <w:r>
        <w:rPr>
          <w:i/>
          <w:sz w:val="24"/>
          <w:szCs w:val="24"/>
        </w:rPr>
        <w:t xml:space="preserve">у. </w:t>
      </w:r>
      <w:r>
        <w:rPr>
          <w:sz w:val="24"/>
          <w:szCs w:val="24"/>
        </w:rPr>
        <w:t>Дети получают карточки со словами, а ведущему дается задание, найти слово, где звук [А] В начале слова, затем в середине, потом в конце. Или ведущий должен найти карточку, когда искомый звук в слове находится там же, что и на карточке ведущего.</w:t>
      </w:r>
    </w:p>
    <w:p w:rsidR="00233DF4" w:rsidRPr="00786555" w:rsidRDefault="00233DF4" w:rsidP="00233DF4">
      <w:pPr>
        <w:tabs>
          <w:tab w:val="left" w:pos="3270"/>
        </w:tabs>
        <w:rPr>
          <w:b/>
          <w:sz w:val="24"/>
          <w:szCs w:val="24"/>
        </w:rPr>
      </w:pPr>
      <w:r w:rsidRPr="00786555">
        <w:rPr>
          <w:b/>
          <w:sz w:val="24"/>
          <w:szCs w:val="24"/>
        </w:rPr>
        <w:t>Примеры карточек: Найди слово, где звук [А] находится в середине слова</w:t>
      </w:r>
    </w:p>
    <w:p w:rsidR="00233DF4" w:rsidRPr="00786555" w:rsidRDefault="00233DF4" w:rsidP="00233DF4">
      <w:pPr>
        <w:tabs>
          <w:tab w:val="left" w:pos="3270"/>
        </w:tabs>
        <w:rPr>
          <w:i/>
          <w:sz w:val="24"/>
          <w:szCs w:val="24"/>
        </w:rPr>
      </w:pPr>
      <w:proofErr w:type="gramStart"/>
      <w:r w:rsidRPr="00786555">
        <w:rPr>
          <w:i/>
          <w:sz w:val="24"/>
          <w:szCs w:val="24"/>
        </w:rPr>
        <w:t>Ваза, ангина, айва, замок, акула, заря, якорь, аншлаг, яблоня, аист, аллея, беда, автомат, ампула, вяз, январь</w:t>
      </w:r>
      <w:proofErr w:type="gramEnd"/>
    </w:p>
    <w:p w:rsidR="00233DF4" w:rsidRPr="00786555" w:rsidRDefault="00233DF4" w:rsidP="00233DF4">
      <w:pPr>
        <w:tabs>
          <w:tab w:val="left" w:pos="3270"/>
        </w:tabs>
        <w:rPr>
          <w:b/>
          <w:sz w:val="24"/>
          <w:szCs w:val="24"/>
        </w:rPr>
      </w:pPr>
      <w:r w:rsidRPr="00786555">
        <w:rPr>
          <w:b/>
          <w:sz w:val="24"/>
          <w:szCs w:val="24"/>
        </w:rPr>
        <w:t>Найди слово, где звук [о] находится в середине слова</w:t>
      </w:r>
    </w:p>
    <w:p w:rsidR="00233DF4" w:rsidRDefault="00233DF4" w:rsidP="00233DF4">
      <w:pPr>
        <w:tabs>
          <w:tab w:val="left" w:pos="3270"/>
        </w:tabs>
        <w:rPr>
          <w:i/>
          <w:sz w:val="24"/>
          <w:szCs w:val="24"/>
        </w:rPr>
      </w:pPr>
      <w:proofErr w:type="gramStart"/>
      <w:r w:rsidRPr="00786555">
        <w:rPr>
          <w:i/>
          <w:sz w:val="24"/>
          <w:szCs w:val="24"/>
        </w:rPr>
        <w:t>Лицо, облачко, олово, желтый, жилье, шея, дрозд, задор, обочина, ложь, житье, блестка, гример</w:t>
      </w:r>
      <w:r>
        <w:rPr>
          <w:i/>
          <w:sz w:val="24"/>
          <w:szCs w:val="24"/>
        </w:rPr>
        <w:t>.</w:t>
      </w:r>
      <w:proofErr w:type="gramEnd"/>
    </w:p>
    <w:p w:rsidR="00233DF4" w:rsidRDefault="00233DF4" w:rsidP="00233DF4">
      <w:pPr>
        <w:tabs>
          <w:tab w:val="left" w:pos="3270"/>
        </w:tabs>
        <w:rPr>
          <w:sz w:val="24"/>
          <w:szCs w:val="24"/>
        </w:rPr>
      </w:pPr>
      <w:r>
        <w:rPr>
          <w:sz w:val="24"/>
          <w:szCs w:val="24"/>
        </w:rPr>
        <w:t xml:space="preserve">Игра </w:t>
      </w:r>
      <w:r w:rsidRPr="001C5447">
        <w:rPr>
          <w:b/>
          <w:sz w:val="24"/>
          <w:szCs w:val="24"/>
        </w:rPr>
        <w:t>«Ручеек»</w:t>
      </w:r>
      <w:r>
        <w:rPr>
          <w:sz w:val="24"/>
          <w:szCs w:val="24"/>
        </w:rPr>
        <w:t xml:space="preserve"> может использоваться при изучении безударных гласных. Дети встают парами. У одного из них карточки с пропущенными безударными гласными, у другого гласная буква. Ребенок, идя по ручейку, должен выбрать букву, которую необходимо написать в слове. Карточки меняются, или ведущий называет слова.</w:t>
      </w:r>
    </w:p>
    <w:p w:rsidR="00233DF4" w:rsidRDefault="00233DF4" w:rsidP="00233DF4">
      <w:pPr>
        <w:tabs>
          <w:tab w:val="left" w:pos="3270"/>
        </w:tabs>
        <w:rPr>
          <w:sz w:val="24"/>
          <w:szCs w:val="24"/>
        </w:rPr>
      </w:pPr>
      <w:r w:rsidRPr="001C5447">
        <w:rPr>
          <w:b/>
          <w:sz w:val="24"/>
          <w:szCs w:val="24"/>
        </w:rPr>
        <w:t>Вариант игры:</w:t>
      </w:r>
      <w:r>
        <w:rPr>
          <w:sz w:val="24"/>
          <w:szCs w:val="24"/>
        </w:rPr>
        <w:t xml:space="preserve"> правописание безударных падежных окончаний имен существительных и прилагательных.</w:t>
      </w:r>
    </w:p>
    <w:p w:rsidR="00233DF4" w:rsidRDefault="00233DF4" w:rsidP="00233DF4">
      <w:pPr>
        <w:tabs>
          <w:tab w:val="left" w:pos="3270"/>
        </w:tabs>
        <w:rPr>
          <w:b/>
          <w:sz w:val="24"/>
          <w:szCs w:val="24"/>
        </w:rPr>
      </w:pPr>
      <w:r w:rsidRPr="00C40239">
        <w:rPr>
          <w:b/>
          <w:sz w:val="24"/>
          <w:szCs w:val="24"/>
        </w:rPr>
        <w:t>Окружающий мир</w:t>
      </w:r>
    </w:p>
    <w:p w:rsidR="00233DF4" w:rsidRPr="00C40239" w:rsidRDefault="00233DF4" w:rsidP="00233DF4">
      <w:pPr>
        <w:tabs>
          <w:tab w:val="left" w:pos="327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Pr="001C5447">
        <w:rPr>
          <w:b/>
          <w:sz w:val="24"/>
          <w:szCs w:val="24"/>
        </w:rPr>
        <w:t>Ручеек</w:t>
      </w:r>
      <w:r>
        <w:rPr>
          <w:b/>
          <w:sz w:val="24"/>
          <w:szCs w:val="24"/>
        </w:rPr>
        <w:t>»</w:t>
      </w:r>
      <w:r w:rsidRPr="001C5447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У детей в руках карточки с названиями природных зон и названиями животных или растений разных природных зон. Дети должны выбрать название, </w:t>
      </w:r>
      <w:proofErr w:type="gramStart"/>
      <w:r>
        <w:rPr>
          <w:sz w:val="24"/>
          <w:szCs w:val="24"/>
        </w:rPr>
        <w:t>соответствующее</w:t>
      </w:r>
      <w:proofErr w:type="gramEnd"/>
      <w:r>
        <w:rPr>
          <w:sz w:val="24"/>
          <w:szCs w:val="24"/>
        </w:rPr>
        <w:t xml:space="preserve"> своей карточке.</w:t>
      </w:r>
    </w:p>
    <w:p w:rsidR="00233DF4" w:rsidRPr="00786555" w:rsidRDefault="00233DF4" w:rsidP="00233DF4">
      <w:pPr>
        <w:tabs>
          <w:tab w:val="left" w:pos="3270"/>
        </w:tabs>
        <w:rPr>
          <w:sz w:val="24"/>
          <w:szCs w:val="24"/>
        </w:rPr>
      </w:pPr>
      <w:r>
        <w:rPr>
          <w:sz w:val="24"/>
          <w:szCs w:val="24"/>
        </w:rPr>
        <w:t xml:space="preserve">На уроках русского языка при изучении парных согласных уместно проводить игру </w:t>
      </w:r>
      <w:r w:rsidRPr="001C5447">
        <w:rPr>
          <w:b/>
          <w:sz w:val="24"/>
          <w:szCs w:val="24"/>
        </w:rPr>
        <w:t>«Карусель»</w:t>
      </w:r>
      <w:r>
        <w:rPr>
          <w:sz w:val="24"/>
          <w:szCs w:val="24"/>
        </w:rPr>
        <w:t xml:space="preserve">  Дети получают карточки. Дети одного ряда образуют внутренний круг. Дети другого ряда образуют внешний круг, таким образом, получаются пары, где дети стоят лицом друг к другу. Начинают игру дети, стоящие во внутреннем круге. Они показывают карточку, ребенок, стоящий напротив, читает слово, определяет орфограмму, находит проверочное слово, объясняет написание </w:t>
      </w:r>
      <w:proofErr w:type="gramStart"/>
      <w:r>
        <w:rPr>
          <w:sz w:val="24"/>
          <w:szCs w:val="24"/>
        </w:rPr>
        <w:t>данного</w:t>
      </w:r>
      <w:proofErr w:type="gramEnd"/>
      <w:r>
        <w:rPr>
          <w:sz w:val="24"/>
          <w:szCs w:val="24"/>
        </w:rPr>
        <w:t xml:space="preserve"> слова. По обратной стороне карточки </w:t>
      </w:r>
      <w:r>
        <w:rPr>
          <w:sz w:val="24"/>
          <w:szCs w:val="24"/>
        </w:rPr>
        <w:lastRenderedPageBreak/>
        <w:t xml:space="preserve">проверяется правильность ответа. По сигналу учителя пары меняются. Игра заканчивается, когда начальная пара снова встретилась. Учитель выбирает себе одну пару для наблюдения. Карточка выглядит следующим образом: </w:t>
      </w:r>
      <w:proofErr w:type="spellStart"/>
      <w:r>
        <w:rPr>
          <w:sz w:val="24"/>
          <w:szCs w:val="24"/>
        </w:rPr>
        <w:t>Л</w:t>
      </w:r>
      <w:proofErr w:type="gramStart"/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>[</w:t>
      </w:r>
      <w:proofErr w:type="gramEnd"/>
      <w:r>
        <w:rPr>
          <w:sz w:val="24"/>
          <w:szCs w:val="24"/>
        </w:rPr>
        <w:t xml:space="preserve">т], </w:t>
      </w:r>
      <w:r w:rsidRPr="00C21950">
        <w:rPr>
          <w:i/>
          <w:sz w:val="24"/>
          <w:szCs w:val="24"/>
        </w:rPr>
        <w:t xml:space="preserve">], </w:t>
      </w:r>
      <w:proofErr w:type="spellStart"/>
      <w:r w:rsidRPr="00C21950">
        <w:rPr>
          <w:i/>
          <w:sz w:val="24"/>
          <w:szCs w:val="24"/>
        </w:rPr>
        <w:t>ло</w:t>
      </w:r>
      <w:proofErr w:type="spellEnd"/>
      <w:r w:rsidRPr="00C21950">
        <w:rPr>
          <w:i/>
          <w:sz w:val="24"/>
          <w:szCs w:val="24"/>
        </w:rPr>
        <w:t>[ т ]</w:t>
      </w:r>
      <w:proofErr w:type="spellStart"/>
      <w:r w:rsidRPr="00C21950">
        <w:rPr>
          <w:i/>
          <w:sz w:val="24"/>
          <w:szCs w:val="24"/>
        </w:rPr>
        <w:t>ка</w:t>
      </w:r>
      <w:proofErr w:type="spellEnd"/>
      <w:r w:rsidRPr="00C21950">
        <w:rPr>
          <w:i/>
          <w:sz w:val="24"/>
          <w:szCs w:val="24"/>
        </w:rPr>
        <w:t xml:space="preserve">, ко[ </w:t>
      </w:r>
      <w:proofErr w:type="spellStart"/>
      <w:r w:rsidRPr="00C21950">
        <w:rPr>
          <w:i/>
          <w:sz w:val="24"/>
          <w:szCs w:val="24"/>
        </w:rPr>
        <w:t>ш</w:t>
      </w:r>
      <w:proofErr w:type="spellEnd"/>
      <w:r w:rsidRPr="00C21950">
        <w:rPr>
          <w:i/>
          <w:sz w:val="24"/>
          <w:szCs w:val="24"/>
        </w:rPr>
        <w:t xml:space="preserve"> ]</w:t>
      </w:r>
      <w:proofErr w:type="spellStart"/>
      <w:r>
        <w:rPr>
          <w:i/>
          <w:sz w:val="24"/>
          <w:szCs w:val="24"/>
        </w:rPr>
        <w:t>ка</w:t>
      </w:r>
      <w:proofErr w:type="spellEnd"/>
      <w:r>
        <w:rPr>
          <w:sz w:val="24"/>
          <w:szCs w:val="24"/>
        </w:rPr>
        <w:t xml:space="preserve"> и т. д. А на обратной стороне: </w:t>
      </w:r>
      <w:r>
        <w:rPr>
          <w:i/>
          <w:sz w:val="24"/>
          <w:szCs w:val="24"/>
        </w:rPr>
        <w:t xml:space="preserve"> лодка, лед, к</w:t>
      </w:r>
      <w:r w:rsidRPr="00C21950">
        <w:rPr>
          <w:i/>
          <w:sz w:val="24"/>
          <w:szCs w:val="24"/>
        </w:rPr>
        <w:t>ошка</w:t>
      </w:r>
      <w:r>
        <w:rPr>
          <w:sz w:val="24"/>
          <w:szCs w:val="24"/>
        </w:rPr>
        <w:t xml:space="preserve"> и т. д. Для слабых детей карточка может быть такой: </w:t>
      </w:r>
      <w:proofErr w:type="spellStart"/>
      <w:r>
        <w:rPr>
          <w:sz w:val="24"/>
          <w:szCs w:val="24"/>
        </w:rPr>
        <w:t>Л</w:t>
      </w:r>
      <w:proofErr w:type="gramStart"/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т,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ло</w:t>
      </w:r>
      <w:proofErr w:type="spellEnd"/>
      <w:r>
        <w:rPr>
          <w:sz w:val="24"/>
          <w:szCs w:val="24"/>
        </w:rPr>
        <w:t xml:space="preserve">(т,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>, ко(</w:t>
      </w:r>
      <w:proofErr w:type="spellStart"/>
      <w:r>
        <w:rPr>
          <w:sz w:val="24"/>
          <w:szCs w:val="24"/>
        </w:rPr>
        <w:t>ш,ж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>.</w:t>
      </w:r>
    </w:p>
    <w:p w:rsidR="00233DF4" w:rsidRDefault="00233DF4" w:rsidP="00233DF4">
      <w:pPr>
        <w:tabs>
          <w:tab w:val="left" w:pos="3270"/>
        </w:tabs>
        <w:rPr>
          <w:sz w:val="24"/>
          <w:szCs w:val="24"/>
        </w:rPr>
      </w:pPr>
      <w:r>
        <w:rPr>
          <w:sz w:val="24"/>
          <w:szCs w:val="24"/>
        </w:rPr>
        <w:t xml:space="preserve">Эту же игру можно использовать при изучении непроизносимых согласных.  Игра проводится аналогично. Карточки такие: </w:t>
      </w:r>
      <w:proofErr w:type="spellStart"/>
      <w:r w:rsidRPr="00963DFC">
        <w:rPr>
          <w:i/>
          <w:sz w:val="24"/>
          <w:szCs w:val="24"/>
        </w:rPr>
        <w:t>чудес</w:t>
      </w:r>
      <w:proofErr w:type="gramStart"/>
      <w:r w:rsidRPr="00963DFC">
        <w:rPr>
          <w:i/>
          <w:sz w:val="24"/>
          <w:szCs w:val="24"/>
        </w:rPr>
        <w:t>?н</w:t>
      </w:r>
      <w:proofErr w:type="gramEnd"/>
      <w:r w:rsidRPr="00963DFC">
        <w:rPr>
          <w:i/>
          <w:sz w:val="24"/>
          <w:szCs w:val="24"/>
        </w:rPr>
        <w:t>ый</w:t>
      </w:r>
      <w:proofErr w:type="spellEnd"/>
      <w:r w:rsidRPr="00963DFC">
        <w:rPr>
          <w:i/>
          <w:sz w:val="24"/>
          <w:szCs w:val="24"/>
        </w:rPr>
        <w:t xml:space="preserve">,  </w:t>
      </w:r>
      <w:proofErr w:type="spellStart"/>
      <w:r w:rsidRPr="00963DFC">
        <w:rPr>
          <w:i/>
          <w:sz w:val="24"/>
          <w:szCs w:val="24"/>
        </w:rPr>
        <w:t>прекрас?ный</w:t>
      </w:r>
      <w:proofErr w:type="spellEnd"/>
      <w:r w:rsidRPr="00963DFC">
        <w:rPr>
          <w:i/>
          <w:sz w:val="24"/>
          <w:szCs w:val="24"/>
        </w:rPr>
        <w:t xml:space="preserve">, </w:t>
      </w:r>
      <w:proofErr w:type="spellStart"/>
      <w:r w:rsidRPr="00963DFC">
        <w:rPr>
          <w:i/>
          <w:sz w:val="24"/>
          <w:szCs w:val="24"/>
        </w:rPr>
        <w:t>ненас?ный</w:t>
      </w:r>
      <w:proofErr w:type="spellEnd"/>
      <w:r>
        <w:rPr>
          <w:sz w:val="24"/>
          <w:szCs w:val="24"/>
        </w:rPr>
        <w:t xml:space="preserve"> и т.д.</w:t>
      </w:r>
    </w:p>
    <w:p w:rsidR="00233DF4" w:rsidRDefault="00233DF4" w:rsidP="00233DF4">
      <w:pPr>
        <w:tabs>
          <w:tab w:val="left" w:pos="3270"/>
        </w:tabs>
        <w:rPr>
          <w:sz w:val="24"/>
          <w:szCs w:val="24"/>
        </w:rPr>
      </w:pPr>
    </w:p>
    <w:p w:rsidR="00FA420E" w:rsidRDefault="00FA420E"/>
    <w:sectPr w:rsidR="00FA420E" w:rsidSect="003A2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DF4"/>
    <w:rsid w:val="000A06B6"/>
    <w:rsid w:val="00233DF4"/>
    <w:rsid w:val="00ED7D92"/>
    <w:rsid w:val="00FA4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2520</Characters>
  <Application>Microsoft Office Word</Application>
  <DocSecurity>0</DocSecurity>
  <Lines>21</Lines>
  <Paragraphs>5</Paragraphs>
  <ScaleCrop>false</ScaleCrop>
  <Company>DOOOM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DOOM</dc:creator>
  <cp:keywords/>
  <dc:description/>
  <cp:lastModifiedBy>DOOM</cp:lastModifiedBy>
  <cp:revision>1</cp:revision>
  <dcterms:created xsi:type="dcterms:W3CDTF">2013-11-12T17:37:00Z</dcterms:created>
  <dcterms:modified xsi:type="dcterms:W3CDTF">2013-11-12T17:40:00Z</dcterms:modified>
</cp:coreProperties>
</file>