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6E4D" w:rsidP="00236E4D">
      <w:pPr>
        <w:shd w:val="clear" w:color="auto" w:fill="FFFFFF"/>
        <w:ind w:right="38"/>
      </w:pPr>
      <w:r>
        <w:rPr>
          <w:rFonts w:eastAsia="Times New Roman"/>
          <w:color w:val="000000"/>
          <w:spacing w:val="-3"/>
          <w:sz w:val="30"/>
          <w:szCs w:val="30"/>
        </w:rPr>
        <w:t xml:space="preserve">               </w:t>
      </w:r>
      <w:r w:rsidR="00BD23FD">
        <w:rPr>
          <w:rFonts w:eastAsia="Times New Roman"/>
          <w:color w:val="000000"/>
          <w:spacing w:val="-3"/>
          <w:sz w:val="30"/>
          <w:szCs w:val="30"/>
        </w:rPr>
        <w:t>ПУТИ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 w:rsidR="00BD23FD">
        <w:rPr>
          <w:rFonts w:eastAsia="Times New Roman"/>
          <w:color w:val="000000"/>
          <w:spacing w:val="-3"/>
          <w:sz w:val="30"/>
          <w:szCs w:val="30"/>
        </w:rPr>
        <w:t>СОЗДАНИЯ</w:t>
      </w:r>
      <w:bookmarkStart w:id="0" w:name="_GoBack"/>
      <w:bookmarkEnd w:id="0"/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 w:rsidR="000B4B8E">
        <w:rPr>
          <w:rFonts w:eastAsia="Times New Roman"/>
          <w:color w:val="000000"/>
          <w:spacing w:val="-3"/>
          <w:sz w:val="30"/>
          <w:szCs w:val="30"/>
        </w:rPr>
        <w:t>СИТУАЦИИ УСПЕХА</w:t>
      </w:r>
    </w:p>
    <w:p w:rsidR="00000000" w:rsidRDefault="000B4B8E">
      <w:pPr>
        <w:shd w:val="clear" w:color="auto" w:fill="FFFFFF"/>
        <w:spacing w:before="307" w:line="274" w:lineRule="exact"/>
        <w:ind w:left="5" w:right="24" w:firstLine="826"/>
        <w:jc w:val="both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Ситуация успеха </w:t>
      </w:r>
      <w:r>
        <w:rPr>
          <w:rFonts w:eastAsia="Times New Roman"/>
          <w:color w:val="000000"/>
          <w:spacing w:val="-1"/>
          <w:sz w:val="24"/>
          <w:szCs w:val="24"/>
        </w:rPr>
        <w:t>-</w:t>
      </w:r>
      <w:r w:rsidR="00236E4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проживание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своих личностных достижений в контексте истории его персональной жизнедеятельности.</w:t>
      </w:r>
    </w:p>
    <w:p w:rsidR="00236E4D" w:rsidRDefault="00236E4D">
      <w:pPr>
        <w:shd w:val="clear" w:color="auto" w:fill="FFFFFF"/>
        <w:spacing w:before="10" w:line="274" w:lineRule="exact"/>
        <w:ind w:right="19" w:firstLine="706"/>
        <w:jc w:val="both"/>
        <w:rPr>
          <w:rFonts w:eastAsia="Times New Roman"/>
          <w:i/>
          <w:iCs/>
          <w:color w:val="000000"/>
          <w:spacing w:val="-2"/>
          <w:sz w:val="24"/>
          <w:szCs w:val="24"/>
        </w:rPr>
      </w:pPr>
    </w:p>
    <w:p w:rsidR="00000000" w:rsidRDefault="000B4B8E">
      <w:pPr>
        <w:shd w:val="clear" w:color="auto" w:fill="FFFFFF"/>
        <w:spacing w:before="10" w:line="274" w:lineRule="exact"/>
        <w:ind w:right="19" w:firstLine="706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Назначение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 xml:space="preserve">ситуации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успеха -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 инициировании физических и духовных сил личности, в </w:t>
      </w:r>
      <w:r>
        <w:rPr>
          <w:rFonts w:eastAsia="Times New Roman"/>
          <w:color w:val="000000"/>
          <w:spacing w:val="4"/>
          <w:sz w:val="24"/>
          <w:szCs w:val="24"/>
        </w:rPr>
        <w:t>максимальном р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азвитии её способностей. Проживая ситуацию успеха, ребенок обретает </w:t>
      </w:r>
      <w:r>
        <w:rPr>
          <w:rFonts w:eastAsia="Times New Roman"/>
          <w:color w:val="000000"/>
          <w:spacing w:val="2"/>
          <w:sz w:val="24"/>
          <w:szCs w:val="24"/>
        </w:rPr>
        <w:t>достоинство, ибо в признании его человеческих и индивидуальных качеств он обнаруживает и то, что он стоит на определенном уровне, и то, что он чего-то стоит как человек.</w:t>
      </w:r>
    </w:p>
    <w:p w:rsidR="00000000" w:rsidRDefault="000B4B8E">
      <w:pPr>
        <w:shd w:val="clear" w:color="auto" w:fill="FFFFFF"/>
        <w:spacing w:before="182" w:line="274" w:lineRule="exact"/>
        <w:ind w:right="10" w:firstLine="701"/>
        <w:jc w:val="both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Доброжелательность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окружающих является первейшим условием создания ситуации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успеха: улыбки, дружеские подбадривания, ожидание исполнения и интерес к будущему </w:t>
      </w:r>
      <w:r>
        <w:rPr>
          <w:rFonts w:eastAsia="Times New Roman"/>
          <w:color w:val="000000"/>
          <w:sz w:val="24"/>
          <w:szCs w:val="24"/>
        </w:rPr>
        <w:t xml:space="preserve">результату - все это снимает психологическую зажатость, уменьшает страх перед неудачей, </w:t>
      </w:r>
      <w:r>
        <w:rPr>
          <w:rFonts w:eastAsia="Times New Roman"/>
          <w:color w:val="000000"/>
          <w:spacing w:val="-2"/>
          <w:sz w:val="24"/>
          <w:szCs w:val="24"/>
        </w:rPr>
        <w:t>инициирует активность субъек</w:t>
      </w:r>
      <w:r>
        <w:rPr>
          <w:rFonts w:eastAsia="Times New Roman"/>
          <w:color w:val="000000"/>
          <w:spacing w:val="-2"/>
          <w:sz w:val="24"/>
          <w:szCs w:val="24"/>
        </w:rPr>
        <w:t>та.</w:t>
      </w:r>
    </w:p>
    <w:p w:rsidR="00000000" w:rsidRDefault="00236E4D" w:rsidP="00236E4D">
      <w:pPr>
        <w:shd w:val="clear" w:color="auto" w:fill="FFFFFF"/>
        <w:spacing w:before="5" w:line="274" w:lineRule="exact"/>
        <w:ind w:right="1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</w:t>
      </w:r>
      <w:r w:rsidR="000B4B8E">
        <w:rPr>
          <w:rFonts w:eastAsia="Times New Roman"/>
          <w:color w:val="000000"/>
          <w:spacing w:val="-1"/>
          <w:sz w:val="24"/>
          <w:szCs w:val="24"/>
        </w:rPr>
        <w:t xml:space="preserve">Последнее можно повысить за счет высокой мотивации предлагаемой деятельности: «Нам </w:t>
      </w:r>
      <w:r w:rsidR="000B4B8E">
        <w:rPr>
          <w:rFonts w:eastAsia="Times New Roman"/>
          <w:color w:val="000000"/>
          <w:sz w:val="24"/>
          <w:szCs w:val="24"/>
        </w:rPr>
        <w:t>это очень надо, потому что</w:t>
      </w:r>
      <w:proofErr w:type="gramStart"/>
      <w:r w:rsidR="000B4B8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2"/>
          <w:sz w:val="24"/>
          <w:szCs w:val="24"/>
        </w:rPr>
        <w:t>.</w:t>
      </w:r>
      <w:proofErr w:type="gramEnd"/>
      <w:r w:rsidR="000B4B8E">
        <w:rPr>
          <w:rFonts w:eastAsia="Times New Roman"/>
          <w:color w:val="000000"/>
          <w:spacing w:val="12"/>
          <w:sz w:val="24"/>
          <w:szCs w:val="24"/>
        </w:rPr>
        <w:t>.»,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="000B4B8E">
        <w:rPr>
          <w:rFonts w:eastAsia="Times New Roman"/>
          <w:color w:val="000000"/>
          <w:sz w:val="24"/>
          <w:szCs w:val="24"/>
        </w:rPr>
        <w:t xml:space="preserve"> «Дл</w:t>
      </w:r>
      <w:r>
        <w:rPr>
          <w:rFonts w:eastAsia="Times New Roman"/>
          <w:color w:val="000000"/>
          <w:sz w:val="24"/>
          <w:szCs w:val="24"/>
        </w:rPr>
        <w:t>я тебя это важно, так как ...»</w:t>
      </w:r>
    </w:p>
    <w:p w:rsidR="00236E4D" w:rsidRDefault="00236E4D" w:rsidP="00236E4D">
      <w:pPr>
        <w:shd w:val="clear" w:color="auto" w:fill="FFFFFF"/>
        <w:spacing w:before="5" w:line="274" w:lineRule="exact"/>
        <w:ind w:right="19"/>
        <w:jc w:val="both"/>
        <w:rPr>
          <w:rFonts w:eastAsia="Times New Roman"/>
          <w:color w:val="000000"/>
          <w:sz w:val="24"/>
          <w:szCs w:val="24"/>
        </w:rPr>
      </w:pPr>
    </w:p>
    <w:p w:rsidR="00236E4D" w:rsidRDefault="00236E4D" w:rsidP="00236E4D">
      <w:pPr>
        <w:shd w:val="clear" w:color="auto" w:fill="FFFFFF"/>
        <w:spacing w:before="5" w:line="274" w:lineRule="exact"/>
        <w:ind w:right="1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Пути создания ситуации успеха:</w:t>
      </w:r>
    </w:p>
    <w:p w:rsidR="00236E4D" w:rsidRDefault="00236E4D" w:rsidP="00236E4D">
      <w:pPr>
        <w:shd w:val="clear" w:color="auto" w:fill="FFFFFF"/>
        <w:spacing w:before="5" w:line="274" w:lineRule="exact"/>
        <w:ind w:right="19"/>
        <w:jc w:val="both"/>
      </w:pPr>
    </w:p>
    <w:p w:rsidR="00000000" w:rsidRPr="00236E4D" w:rsidRDefault="000B4B8E" w:rsidP="00236E4D">
      <w:pPr>
        <w:numPr>
          <w:ilvl w:val="0"/>
          <w:numId w:val="1"/>
        </w:numPr>
        <w:shd w:val="clear" w:color="auto" w:fill="FFFFFF"/>
        <w:tabs>
          <w:tab w:val="left" w:pos="1387"/>
        </w:tabs>
        <w:spacing w:line="274" w:lineRule="exact"/>
        <w:ind w:left="5" w:firstLine="710"/>
        <w:rPr>
          <w:color w:val="000000"/>
          <w:spacing w:val="-18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10"/>
          <w:sz w:val="24"/>
          <w:szCs w:val="24"/>
        </w:rPr>
        <w:t xml:space="preserve">Снятие страха </w:t>
      </w:r>
      <w:r>
        <w:rPr>
          <w:rFonts w:eastAsia="Times New Roman"/>
          <w:i/>
          <w:iCs/>
          <w:color w:val="000000"/>
          <w:spacing w:val="10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10"/>
          <w:sz w:val="24"/>
          <w:szCs w:val="24"/>
        </w:rPr>
        <w:t>«Это совсем не трудно</w:t>
      </w:r>
      <w:proofErr w:type="gramStart"/>
      <w:r>
        <w:rPr>
          <w:rFonts w:eastAsia="Times New Roman"/>
          <w:color w:val="000000"/>
          <w:spacing w:val="10"/>
          <w:sz w:val="24"/>
          <w:szCs w:val="24"/>
        </w:rPr>
        <w:t xml:space="preserve">.... </w:t>
      </w:r>
      <w:proofErr w:type="gramEnd"/>
      <w:r>
        <w:rPr>
          <w:rFonts w:eastAsia="Times New Roman"/>
          <w:color w:val="000000"/>
          <w:spacing w:val="10"/>
          <w:sz w:val="24"/>
          <w:szCs w:val="24"/>
        </w:rPr>
        <w:t>Если даже не получится, ничего</w:t>
      </w:r>
      <w:r>
        <w:rPr>
          <w:rFonts w:eastAsia="Times New Roman"/>
          <w:color w:val="000000"/>
          <w:spacing w:val="1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страшного, мы поищем </w:t>
      </w:r>
      <w:r>
        <w:rPr>
          <w:rFonts w:eastAsia="Times New Roman"/>
          <w:color w:val="000000"/>
          <w:sz w:val="24"/>
          <w:szCs w:val="24"/>
        </w:rPr>
        <w:t>другой способ...» или же «Мы же рядом, мы все готовы помочь».</w:t>
      </w:r>
    </w:p>
    <w:p w:rsidR="00236E4D" w:rsidRDefault="00236E4D" w:rsidP="00236E4D">
      <w:pPr>
        <w:shd w:val="clear" w:color="auto" w:fill="FFFFFF"/>
        <w:tabs>
          <w:tab w:val="left" w:pos="1387"/>
        </w:tabs>
        <w:spacing w:line="274" w:lineRule="exact"/>
        <w:ind w:left="715"/>
        <w:rPr>
          <w:color w:val="000000"/>
          <w:spacing w:val="-18"/>
          <w:sz w:val="24"/>
          <w:szCs w:val="24"/>
        </w:rPr>
      </w:pPr>
    </w:p>
    <w:p w:rsidR="00236E4D" w:rsidRPr="00236E4D" w:rsidRDefault="000B4B8E" w:rsidP="00236E4D">
      <w:pPr>
        <w:numPr>
          <w:ilvl w:val="0"/>
          <w:numId w:val="1"/>
        </w:numPr>
        <w:shd w:val="clear" w:color="auto" w:fill="FFFFFF"/>
        <w:tabs>
          <w:tab w:val="left" w:pos="1387"/>
        </w:tabs>
        <w:spacing w:before="5" w:line="274" w:lineRule="exact"/>
        <w:ind w:left="5" w:firstLine="710"/>
        <w:rPr>
          <w:color w:val="000000"/>
          <w:spacing w:val="-11"/>
          <w:sz w:val="24"/>
          <w:szCs w:val="24"/>
        </w:rPr>
      </w:pPr>
      <w:r w:rsidRPr="00236E4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«Скрытая инструкция»: </w:t>
      </w:r>
      <w:r w:rsidRPr="00236E4D">
        <w:rPr>
          <w:rFonts w:eastAsia="Times New Roman"/>
          <w:color w:val="000000"/>
          <w:sz w:val="24"/>
          <w:szCs w:val="24"/>
        </w:rPr>
        <w:t>это завуалированная помощь человеку, который должен</w:t>
      </w:r>
      <w:r w:rsidRPr="00236E4D">
        <w:rPr>
          <w:rFonts w:eastAsia="Times New Roman"/>
          <w:color w:val="000000"/>
          <w:sz w:val="24"/>
          <w:szCs w:val="24"/>
        </w:rPr>
        <w:br/>
      </w:r>
      <w:r w:rsidRPr="00236E4D">
        <w:rPr>
          <w:rFonts w:eastAsia="Times New Roman"/>
          <w:color w:val="000000"/>
          <w:spacing w:val="6"/>
          <w:sz w:val="24"/>
          <w:szCs w:val="24"/>
        </w:rPr>
        <w:t>научиться обходиться без помощи. Педагог произносит: «Ты помнишь, конечно, что лучше</w:t>
      </w:r>
      <w:r w:rsidRPr="00236E4D">
        <w:rPr>
          <w:rFonts w:eastAsia="Times New Roman"/>
          <w:color w:val="000000"/>
          <w:spacing w:val="6"/>
          <w:sz w:val="24"/>
          <w:szCs w:val="24"/>
        </w:rPr>
        <w:br/>
      </w:r>
      <w:r w:rsidRPr="00236E4D">
        <w:rPr>
          <w:rFonts w:eastAsia="Times New Roman"/>
          <w:color w:val="000000"/>
          <w:sz w:val="24"/>
          <w:szCs w:val="24"/>
        </w:rPr>
        <w:t xml:space="preserve">начать </w:t>
      </w:r>
      <w:proofErr w:type="gramStart"/>
      <w:r w:rsidRPr="00236E4D">
        <w:rPr>
          <w:rFonts w:eastAsia="Times New Roman"/>
          <w:color w:val="000000"/>
          <w:sz w:val="24"/>
          <w:szCs w:val="24"/>
        </w:rPr>
        <w:t>с</w:t>
      </w:r>
      <w:proofErr w:type="gramEnd"/>
      <w:r w:rsidRPr="00236E4D">
        <w:rPr>
          <w:rFonts w:eastAsia="Times New Roman"/>
          <w:color w:val="000000"/>
          <w:sz w:val="24"/>
          <w:szCs w:val="24"/>
        </w:rPr>
        <w:t xml:space="preserve"> </w:t>
      </w:r>
      <w:r w:rsidRPr="00236E4D">
        <w:rPr>
          <w:rFonts w:eastAsia="Times New Roman"/>
          <w:color w:val="000000"/>
          <w:spacing w:val="13"/>
          <w:sz w:val="24"/>
          <w:szCs w:val="24"/>
        </w:rPr>
        <w:t>...»</w:t>
      </w:r>
      <w:r w:rsidRPr="00236E4D">
        <w:rPr>
          <w:rFonts w:eastAsia="Times New Roman"/>
          <w:color w:val="000000"/>
          <w:sz w:val="24"/>
          <w:szCs w:val="24"/>
        </w:rPr>
        <w:t xml:space="preserve"> или «Обычно удоб</w:t>
      </w:r>
      <w:r w:rsidRPr="00236E4D">
        <w:rPr>
          <w:rFonts w:eastAsia="Times New Roman"/>
          <w:color w:val="000000"/>
          <w:sz w:val="24"/>
          <w:szCs w:val="24"/>
        </w:rPr>
        <w:t xml:space="preserve">нее приступать с </w:t>
      </w:r>
      <w:r w:rsidRPr="00236E4D">
        <w:rPr>
          <w:rFonts w:eastAsia="Times New Roman"/>
          <w:color w:val="000000"/>
          <w:spacing w:val="12"/>
          <w:sz w:val="24"/>
          <w:szCs w:val="24"/>
        </w:rPr>
        <w:t>...».</w:t>
      </w:r>
      <w:r w:rsidRPr="00236E4D">
        <w:rPr>
          <w:rFonts w:eastAsia="Times New Roman"/>
          <w:color w:val="000000"/>
          <w:sz w:val="24"/>
          <w:szCs w:val="24"/>
        </w:rPr>
        <w:t xml:space="preserve"> «Здесь вероятно главное...».</w:t>
      </w:r>
    </w:p>
    <w:p w:rsidR="00236E4D" w:rsidRDefault="00236E4D" w:rsidP="00236E4D">
      <w:pPr>
        <w:pStyle w:val="a3"/>
        <w:rPr>
          <w:rFonts w:eastAsia="Times New Roman"/>
          <w:i/>
          <w:iCs/>
          <w:color w:val="000000"/>
          <w:spacing w:val="3"/>
          <w:sz w:val="24"/>
          <w:szCs w:val="24"/>
        </w:rPr>
      </w:pPr>
    </w:p>
    <w:p w:rsidR="00000000" w:rsidRPr="00236E4D" w:rsidRDefault="000B4B8E" w:rsidP="00236E4D">
      <w:pPr>
        <w:numPr>
          <w:ilvl w:val="0"/>
          <w:numId w:val="1"/>
        </w:numPr>
        <w:shd w:val="clear" w:color="auto" w:fill="FFFFFF"/>
        <w:tabs>
          <w:tab w:val="left" w:pos="1387"/>
        </w:tabs>
        <w:spacing w:before="5" w:line="274" w:lineRule="exact"/>
        <w:ind w:left="5" w:firstLine="710"/>
        <w:rPr>
          <w:color w:val="000000"/>
          <w:spacing w:val="-11"/>
          <w:sz w:val="24"/>
          <w:szCs w:val="24"/>
        </w:rPr>
      </w:pPr>
      <w:r w:rsidRPr="00236E4D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Авансирование - </w:t>
      </w:r>
      <w:r w:rsidRPr="00236E4D">
        <w:rPr>
          <w:rFonts w:eastAsia="Times New Roman"/>
          <w:color w:val="000000"/>
          <w:spacing w:val="3"/>
          <w:sz w:val="24"/>
          <w:szCs w:val="24"/>
        </w:rPr>
        <w:t>оглашение достоинств, которые еще не успел проявить человек,</w:t>
      </w:r>
      <w:r w:rsidRPr="00236E4D">
        <w:rPr>
          <w:rFonts w:eastAsia="Times New Roman"/>
          <w:color w:val="000000"/>
          <w:spacing w:val="3"/>
          <w:sz w:val="24"/>
          <w:szCs w:val="24"/>
        </w:rPr>
        <w:br/>
      </w:r>
      <w:r w:rsidRPr="00236E4D">
        <w:rPr>
          <w:rFonts w:eastAsia="Times New Roman"/>
          <w:color w:val="000000"/>
          <w:spacing w:val="1"/>
          <w:sz w:val="24"/>
          <w:szCs w:val="24"/>
        </w:rPr>
        <w:t>но которыми его наделяют окружающие. Например, если сказать: «У тебя, такого талантливого</w:t>
      </w:r>
      <w:r w:rsidRPr="00236E4D">
        <w:rPr>
          <w:rFonts w:eastAsia="Times New Roman"/>
          <w:color w:val="000000"/>
          <w:spacing w:val="1"/>
          <w:sz w:val="24"/>
          <w:szCs w:val="24"/>
        </w:rPr>
        <w:br/>
      </w:r>
      <w:r w:rsidRPr="00236E4D">
        <w:rPr>
          <w:rFonts w:eastAsia="Times New Roman"/>
          <w:color w:val="000000"/>
          <w:spacing w:val="2"/>
          <w:sz w:val="24"/>
          <w:szCs w:val="24"/>
        </w:rPr>
        <w:t>(умного,   надежного,   сильного</w:t>
      </w:r>
      <w:r w:rsidRPr="00236E4D">
        <w:rPr>
          <w:rFonts w:eastAsia="Times New Roman"/>
          <w:color w:val="000000"/>
          <w:spacing w:val="2"/>
          <w:sz w:val="24"/>
          <w:szCs w:val="24"/>
        </w:rPr>
        <w:t xml:space="preserve">   и   пр.),   непременно   получится  </w:t>
      </w:r>
      <w:r w:rsidR="00236E4D" w:rsidRPr="00236E4D">
        <w:rPr>
          <w:rFonts w:eastAsia="Times New Roman"/>
          <w:color w:val="000000"/>
          <w:spacing w:val="2"/>
          <w:sz w:val="24"/>
          <w:szCs w:val="24"/>
        </w:rPr>
        <w:t xml:space="preserve"> хорошо...»   -       то   мера   </w:t>
      </w:r>
      <w:r w:rsidRPr="00236E4D">
        <w:rPr>
          <w:rFonts w:eastAsia="Times New Roman"/>
          <w:color w:val="000000"/>
          <w:spacing w:val="-1"/>
          <w:sz w:val="24"/>
          <w:szCs w:val="24"/>
        </w:rPr>
        <w:t>психологической</w:t>
      </w:r>
      <w:r w:rsidR="00236E4D" w:rsidRPr="00236E4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36E4D">
        <w:rPr>
          <w:rFonts w:eastAsia="Times New Roman"/>
          <w:color w:val="000000"/>
          <w:spacing w:val="-1"/>
          <w:sz w:val="24"/>
          <w:szCs w:val="24"/>
        </w:rPr>
        <w:t xml:space="preserve"> свободы</w:t>
      </w:r>
      <w:r w:rsidR="00236E4D" w:rsidRPr="00236E4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36E4D">
        <w:rPr>
          <w:rFonts w:eastAsia="Times New Roman"/>
          <w:color w:val="000000"/>
          <w:spacing w:val="-1"/>
          <w:sz w:val="24"/>
          <w:szCs w:val="24"/>
        </w:rPr>
        <w:t xml:space="preserve"> увеличивается,</w:t>
      </w:r>
      <w:r w:rsidR="00236E4D" w:rsidRPr="00236E4D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Pr="00236E4D">
        <w:rPr>
          <w:rFonts w:eastAsia="Times New Roman"/>
          <w:color w:val="000000"/>
          <w:spacing w:val="-1"/>
          <w:sz w:val="24"/>
          <w:szCs w:val="24"/>
        </w:rPr>
        <w:t>вера в себя повышается.</w:t>
      </w:r>
    </w:p>
    <w:p w:rsidR="00236E4D" w:rsidRDefault="00236E4D" w:rsidP="00236E4D">
      <w:pPr>
        <w:pStyle w:val="a3"/>
        <w:rPr>
          <w:color w:val="000000"/>
          <w:spacing w:val="-11"/>
          <w:sz w:val="24"/>
          <w:szCs w:val="24"/>
        </w:rPr>
      </w:pPr>
    </w:p>
    <w:p w:rsidR="00236E4D" w:rsidRPr="00236E4D" w:rsidRDefault="00236E4D" w:rsidP="00236E4D">
      <w:pPr>
        <w:shd w:val="clear" w:color="auto" w:fill="FFFFFF"/>
        <w:tabs>
          <w:tab w:val="left" w:pos="1387"/>
        </w:tabs>
        <w:spacing w:before="5" w:line="274" w:lineRule="exact"/>
        <w:ind w:left="715"/>
        <w:rPr>
          <w:color w:val="000000"/>
          <w:spacing w:val="-11"/>
          <w:sz w:val="24"/>
          <w:szCs w:val="24"/>
        </w:rPr>
      </w:pPr>
    </w:p>
    <w:p w:rsidR="00000000" w:rsidRPr="00BD23FD" w:rsidRDefault="000B4B8E" w:rsidP="00236E4D">
      <w:pPr>
        <w:numPr>
          <w:ilvl w:val="0"/>
          <w:numId w:val="1"/>
        </w:numPr>
        <w:shd w:val="clear" w:color="auto" w:fill="FFFFFF"/>
        <w:tabs>
          <w:tab w:val="left" w:pos="1387"/>
        </w:tabs>
        <w:spacing w:line="274" w:lineRule="exact"/>
        <w:ind w:left="5" w:firstLine="710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Усиленное     положительное     подкрепление     выглядит     как     </w:t>
      </w:r>
      <w:r w:rsidR="00BD23FD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«персональная </w:t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исключительность» </w:t>
      </w:r>
      <w:r>
        <w:rPr>
          <w:rFonts w:eastAsia="Times New Roman"/>
          <w:color w:val="000000"/>
          <w:spacing w:val="2"/>
          <w:sz w:val="24"/>
          <w:szCs w:val="24"/>
        </w:rPr>
        <w:t>- операция очен</w:t>
      </w:r>
      <w:r>
        <w:rPr>
          <w:rFonts w:eastAsia="Times New Roman"/>
          <w:color w:val="000000"/>
          <w:spacing w:val="2"/>
          <w:sz w:val="24"/>
          <w:szCs w:val="24"/>
        </w:rPr>
        <w:t>ь тонкая и изящная: «То</w:t>
      </w:r>
      <w:r w:rsidR="00BD23FD">
        <w:rPr>
          <w:rFonts w:eastAsia="Times New Roman"/>
          <w:color w:val="000000"/>
          <w:spacing w:val="2"/>
          <w:sz w:val="24"/>
          <w:szCs w:val="24"/>
        </w:rPr>
        <w:t xml:space="preserve">лько вы и могли бы...», «Именно </w:t>
      </w:r>
      <w:r>
        <w:rPr>
          <w:rFonts w:eastAsia="Times New Roman"/>
          <w:color w:val="000000"/>
          <w:spacing w:val="7"/>
          <w:sz w:val="24"/>
          <w:szCs w:val="24"/>
        </w:rPr>
        <w:t>на тебя у нас большая надежда...». Данная операция возла</w:t>
      </w:r>
      <w:r w:rsidR="00BD23FD">
        <w:rPr>
          <w:rFonts w:eastAsia="Times New Roman"/>
          <w:color w:val="000000"/>
          <w:spacing w:val="7"/>
          <w:sz w:val="24"/>
          <w:szCs w:val="24"/>
        </w:rPr>
        <w:t xml:space="preserve">гает ответственность, мобилизуя </w:t>
      </w:r>
      <w:r>
        <w:rPr>
          <w:rFonts w:eastAsia="Times New Roman"/>
          <w:color w:val="000000"/>
          <w:spacing w:val="-4"/>
          <w:sz w:val="24"/>
          <w:szCs w:val="24"/>
        </w:rPr>
        <w:t>человека.</w:t>
      </w:r>
    </w:p>
    <w:p w:rsidR="00BD23FD" w:rsidRDefault="00BD23FD" w:rsidP="00BD23FD">
      <w:pPr>
        <w:shd w:val="clear" w:color="auto" w:fill="FFFFFF"/>
        <w:tabs>
          <w:tab w:val="left" w:pos="1387"/>
        </w:tabs>
        <w:spacing w:line="274" w:lineRule="exact"/>
        <w:ind w:left="715"/>
        <w:rPr>
          <w:color w:val="000000"/>
          <w:spacing w:val="-9"/>
          <w:sz w:val="24"/>
          <w:szCs w:val="24"/>
        </w:rPr>
      </w:pPr>
    </w:p>
    <w:p w:rsidR="00000000" w:rsidRPr="00BD23FD" w:rsidRDefault="000B4B8E" w:rsidP="00236E4D">
      <w:pPr>
        <w:numPr>
          <w:ilvl w:val="0"/>
          <w:numId w:val="1"/>
        </w:numPr>
        <w:shd w:val="clear" w:color="auto" w:fill="FFFFFF"/>
        <w:tabs>
          <w:tab w:val="left" w:pos="1387"/>
        </w:tabs>
        <w:spacing w:line="274" w:lineRule="exact"/>
        <w:ind w:left="5" w:firstLine="710"/>
        <w:rPr>
          <w:color w:val="000000"/>
          <w:spacing w:val="-11"/>
          <w:sz w:val="24"/>
          <w:szCs w:val="24"/>
        </w:rPr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Педагогическим   внушением   -   </w:t>
      </w:r>
      <w:r>
        <w:rPr>
          <w:rFonts w:eastAsia="Times New Roman"/>
          <w:color w:val="000000"/>
          <w:spacing w:val="3"/>
          <w:sz w:val="24"/>
          <w:szCs w:val="24"/>
        </w:rPr>
        <w:t>экспрессивны</w:t>
      </w:r>
      <w:r w:rsidR="00BD23FD">
        <w:rPr>
          <w:rFonts w:eastAsia="Times New Roman"/>
          <w:color w:val="000000"/>
          <w:spacing w:val="3"/>
          <w:sz w:val="24"/>
          <w:szCs w:val="24"/>
        </w:rPr>
        <w:t xml:space="preserve">м,   интонационно   насыщенным,  </w:t>
      </w:r>
      <w:r>
        <w:rPr>
          <w:rFonts w:eastAsia="Times New Roman"/>
          <w:color w:val="000000"/>
          <w:spacing w:val="8"/>
          <w:sz w:val="24"/>
          <w:szCs w:val="24"/>
        </w:rPr>
        <w:t>мимически оформленным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способом убеждения воспитанн</w:t>
      </w:r>
      <w:r w:rsidR="00BD23FD">
        <w:rPr>
          <w:rFonts w:eastAsia="Times New Roman"/>
          <w:color w:val="000000"/>
          <w:spacing w:val="8"/>
          <w:sz w:val="24"/>
          <w:szCs w:val="24"/>
        </w:rPr>
        <w:t xml:space="preserve">ика в большой вере в него. Этот 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элемент целиком  зависит  от  педагогической  техники,  меры </w:t>
      </w:r>
      <w:r w:rsidR="00BD23FD">
        <w:rPr>
          <w:rFonts w:eastAsia="Times New Roman"/>
          <w:color w:val="000000"/>
          <w:spacing w:val="3"/>
          <w:sz w:val="24"/>
          <w:szCs w:val="24"/>
        </w:rPr>
        <w:t xml:space="preserve"> ее  развитости  у  конкретного </w:t>
      </w:r>
      <w:r>
        <w:rPr>
          <w:rFonts w:eastAsia="Times New Roman"/>
          <w:color w:val="000000"/>
          <w:spacing w:val="-1"/>
          <w:sz w:val="24"/>
          <w:szCs w:val="24"/>
        </w:rPr>
        <w:t>педагога, но ни в коем случае не от каких-либо мистических, гипнотических воздействий.</w:t>
      </w:r>
    </w:p>
    <w:p w:rsidR="00BD23FD" w:rsidRDefault="00BD23FD" w:rsidP="00BD23FD">
      <w:pPr>
        <w:pStyle w:val="a3"/>
        <w:rPr>
          <w:color w:val="000000"/>
          <w:spacing w:val="-11"/>
          <w:sz w:val="24"/>
          <w:szCs w:val="24"/>
        </w:rPr>
      </w:pPr>
    </w:p>
    <w:p w:rsidR="00BD23FD" w:rsidRDefault="00BD23FD" w:rsidP="00BD23FD">
      <w:pPr>
        <w:shd w:val="clear" w:color="auto" w:fill="FFFFFF"/>
        <w:tabs>
          <w:tab w:val="left" w:pos="1387"/>
        </w:tabs>
        <w:spacing w:line="274" w:lineRule="exact"/>
        <w:rPr>
          <w:color w:val="000000"/>
          <w:spacing w:val="-11"/>
          <w:sz w:val="24"/>
          <w:szCs w:val="24"/>
        </w:rPr>
      </w:pPr>
    </w:p>
    <w:p w:rsidR="00000000" w:rsidRDefault="000B4B8E" w:rsidP="00236E4D">
      <w:pPr>
        <w:numPr>
          <w:ilvl w:val="0"/>
          <w:numId w:val="1"/>
        </w:numPr>
        <w:shd w:val="clear" w:color="auto" w:fill="FFFFFF"/>
        <w:tabs>
          <w:tab w:val="left" w:pos="1387"/>
        </w:tabs>
        <w:spacing w:line="274" w:lineRule="exact"/>
        <w:ind w:left="5" w:firstLine="710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Венчать си</w:t>
      </w:r>
      <w:r>
        <w:rPr>
          <w:rFonts w:eastAsia="Times New Roman"/>
          <w:color w:val="000000"/>
          <w:spacing w:val="4"/>
          <w:sz w:val="24"/>
          <w:szCs w:val="24"/>
        </w:rPr>
        <w:t>стему педагогических операций будет оценка полученного ребенком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pacing w:val="9"/>
          <w:sz w:val="24"/>
          <w:szCs w:val="24"/>
        </w:rPr>
        <w:t xml:space="preserve">продукта </w:t>
      </w:r>
      <w:r w:rsidR="00BD23FD">
        <w:rPr>
          <w:rFonts w:eastAsia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деятельности.  </w:t>
      </w:r>
      <w:r>
        <w:rPr>
          <w:rFonts w:eastAsia="Times New Roman"/>
          <w:color w:val="000000"/>
          <w:spacing w:val="9"/>
          <w:sz w:val="24"/>
          <w:szCs w:val="24"/>
        </w:rPr>
        <w:t>Она станет определять, пережи</w:t>
      </w:r>
      <w:r w:rsidR="00BD23FD">
        <w:rPr>
          <w:rFonts w:eastAsia="Times New Roman"/>
          <w:color w:val="000000"/>
          <w:spacing w:val="9"/>
          <w:sz w:val="24"/>
          <w:szCs w:val="24"/>
        </w:rPr>
        <w:t xml:space="preserve">вет ли, в конце концов, ребенок </w:t>
      </w:r>
      <w:r>
        <w:rPr>
          <w:rFonts w:eastAsia="Times New Roman"/>
          <w:color w:val="000000"/>
          <w:spacing w:val="2"/>
          <w:sz w:val="24"/>
          <w:szCs w:val="24"/>
        </w:rPr>
        <w:t>ситуацию успеха. У нее есть своя сущностная характеристика:</w:t>
      </w:r>
      <w:r w:rsidR="00BD23FD">
        <w:rPr>
          <w:rFonts w:eastAsia="Times New Roman"/>
          <w:color w:val="000000"/>
          <w:spacing w:val="2"/>
          <w:sz w:val="24"/>
          <w:szCs w:val="24"/>
        </w:rPr>
        <w:t xml:space="preserve"> это должна быть оценка детали,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но не целостное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оценивание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произведенного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. Вот как она буд</w:t>
      </w:r>
      <w:r w:rsidR="00BD23FD">
        <w:rPr>
          <w:rFonts w:eastAsia="Times New Roman"/>
          <w:color w:val="000000"/>
          <w:spacing w:val="2"/>
          <w:sz w:val="24"/>
          <w:szCs w:val="24"/>
        </w:rPr>
        <w:t xml:space="preserve">ет выглядеть: «Особенно удалось </w:t>
      </w:r>
      <w:r>
        <w:rPr>
          <w:rFonts w:eastAsia="Times New Roman"/>
          <w:color w:val="000000"/>
          <w:spacing w:val="2"/>
          <w:sz w:val="24"/>
          <w:szCs w:val="24"/>
        </w:rPr>
        <w:t>тебе...», «Больше всего мне нравится, как ты...», «Поражает такой фрагмент...».</w:t>
      </w:r>
    </w:p>
    <w:p w:rsidR="00000000" w:rsidRDefault="000B4B8E">
      <w:pPr>
        <w:shd w:val="clear" w:color="auto" w:fill="FFFFFF"/>
        <w:spacing w:before="269" w:line="283" w:lineRule="exact"/>
        <w:ind w:left="19" w:right="5" w:firstLine="715"/>
        <w:jc w:val="both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Схематическая картинка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выявленных операций по организации ситуации успеха может </w:t>
      </w:r>
      <w:r>
        <w:rPr>
          <w:rFonts w:eastAsia="Times New Roman"/>
          <w:color w:val="000000"/>
          <w:spacing w:val="-3"/>
          <w:sz w:val="24"/>
          <w:szCs w:val="24"/>
        </w:rPr>
        <w:t>выглядеть так:</w:t>
      </w:r>
    </w:p>
    <w:p w:rsidR="00BD23FD" w:rsidRDefault="00BD23FD">
      <w:pPr>
        <w:shd w:val="clear" w:color="auto" w:fill="FFFFFF"/>
        <w:spacing w:before="274"/>
        <w:ind w:left="3586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000000" w:rsidRDefault="000B4B8E">
      <w:pPr>
        <w:shd w:val="clear" w:color="auto" w:fill="FFFFFF"/>
        <w:spacing w:before="274"/>
        <w:ind w:left="3586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Атмосфе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ра доброжелательности:</w:t>
      </w:r>
    </w:p>
    <w:p w:rsidR="00BD23FD" w:rsidRDefault="00BD23FD">
      <w:pPr>
        <w:shd w:val="clear" w:color="auto" w:fill="FFFFFF"/>
        <w:ind w:left="749"/>
        <w:rPr>
          <w:rFonts w:eastAsia="Times New Roman"/>
          <w:color w:val="000000"/>
          <w:spacing w:val="-4"/>
          <w:sz w:val="24"/>
          <w:szCs w:val="24"/>
        </w:rPr>
      </w:pPr>
    </w:p>
    <w:p w:rsidR="00BD23FD" w:rsidRDefault="00BD23FD" w:rsidP="00BD23FD">
      <w:pPr>
        <w:shd w:val="clear" w:color="auto" w:fill="FFFFFF"/>
        <w:ind w:left="749"/>
        <w:rPr>
          <w:rFonts w:eastAsia="Times New Roman"/>
          <w:color w:val="000000"/>
          <w:spacing w:val="-4"/>
          <w:sz w:val="24"/>
          <w:szCs w:val="24"/>
        </w:rPr>
      </w:pPr>
    </w:p>
    <w:p w:rsidR="00BD23FD" w:rsidRDefault="00BD23FD" w:rsidP="00BD23FD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--Снятие страха</w:t>
      </w:r>
    </w:p>
    <w:p w:rsidR="00BD23FD" w:rsidRPr="00BD23FD" w:rsidRDefault="00BD23FD" w:rsidP="00BD23FD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t>--</w:t>
      </w:r>
      <w:r>
        <w:rPr>
          <w:rFonts w:eastAsia="Times New Roman"/>
          <w:color w:val="000000"/>
          <w:spacing w:val="-2"/>
          <w:sz w:val="24"/>
          <w:szCs w:val="24"/>
        </w:rPr>
        <w:t>Высокая мотивация</w:t>
      </w:r>
    </w:p>
    <w:p w:rsidR="00BD23FD" w:rsidRDefault="00BD23FD" w:rsidP="00BD23FD">
      <w:pPr>
        <w:shd w:val="clear" w:color="auto" w:fill="FFFFFF"/>
        <w:spacing w:line="274" w:lineRule="exact"/>
        <w:ind w:right="4858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--</w:t>
      </w:r>
      <w:r w:rsidR="000B4B8E">
        <w:rPr>
          <w:rFonts w:eastAsia="Times New Roman"/>
          <w:color w:val="000000"/>
          <w:spacing w:val="-2"/>
          <w:sz w:val="24"/>
          <w:szCs w:val="24"/>
        </w:rPr>
        <w:t>Авансирование;</w:t>
      </w:r>
    </w:p>
    <w:p w:rsidR="00BD23FD" w:rsidRDefault="00BD23FD" w:rsidP="00BD23FD">
      <w:pPr>
        <w:shd w:val="clear" w:color="auto" w:fill="FFFFFF"/>
        <w:spacing w:line="274" w:lineRule="exact"/>
        <w:ind w:right="4858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--</w:t>
      </w:r>
      <w:r w:rsidR="000B4B8E">
        <w:rPr>
          <w:rFonts w:eastAsia="Times New Roman"/>
          <w:color w:val="000000"/>
          <w:spacing w:val="-2"/>
          <w:sz w:val="24"/>
          <w:szCs w:val="24"/>
        </w:rPr>
        <w:t>Скрытая инструкция;</w:t>
      </w:r>
    </w:p>
    <w:p w:rsidR="00BD23FD" w:rsidRDefault="00BD23FD" w:rsidP="00BD23FD">
      <w:pPr>
        <w:shd w:val="clear" w:color="auto" w:fill="FFFFFF"/>
        <w:spacing w:line="274" w:lineRule="exact"/>
        <w:ind w:right="4858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--</w:t>
      </w:r>
      <w:r w:rsidR="000B4B8E">
        <w:rPr>
          <w:rFonts w:eastAsia="Times New Roman"/>
          <w:color w:val="000000"/>
          <w:spacing w:val="-3"/>
          <w:sz w:val="24"/>
          <w:szCs w:val="24"/>
        </w:rPr>
        <w:t>Персональная исключительность</w:t>
      </w:r>
      <w:proofErr w:type="gramStart"/>
      <w:r w:rsidR="000B4B8E">
        <w:rPr>
          <w:rFonts w:eastAsia="Times New Roman"/>
          <w:color w:val="000000"/>
          <w:spacing w:val="-3"/>
          <w:sz w:val="24"/>
          <w:szCs w:val="24"/>
        </w:rPr>
        <w:t xml:space="preserve">;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   --</w:t>
      </w:r>
      <w:proofErr w:type="gramEnd"/>
      <w:r w:rsidR="000B4B8E">
        <w:rPr>
          <w:rFonts w:eastAsia="Times New Roman"/>
          <w:color w:val="000000"/>
          <w:spacing w:val="-2"/>
          <w:sz w:val="24"/>
          <w:szCs w:val="24"/>
        </w:rPr>
        <w:t>Педагогическое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="000B4B8E">
        <w:rPr>
          <w:rFonts w:eastAsia="Times New Roman"/>
          <w:color w:val="000000"/>
          <w:spacing w:val="-2"/>
          <w:sz w:val="24"/>
          <w:szCs w:val="24"/>
        </w:rPr>
        <w:t xml:space="preserve"> внушение;</w:t>
      </w:r>
    </w:p>
    <w:p w:rsidR="00000000" w:rsidRPr="00BD23FD" w:rsidRDefault="00BD23FD" w:rsidP="00BD23FD">
      <w:pPr>
        <w:shd w:val="clear" w:color="auto" w:fill="FFFFFF"/>
        <w:spacing w:line="274" w:lineRule="exact"/>
        <w:ind w:right="4858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--</w:t>
      </w:r>
      <w:r w:rsidR="000B4B8E">
        <w:rPr>
          <w:rFonts w:eastAsia="Times New Roman"/>
          <w:color w:val="000000"/>
          <w:spacing w:val="-1"/>
          <w:sz w:val="24"/>
          <w:szCs w:val="24"/>
        </w:rPr>
        <w:t>Высокая оценка деятельности.</w:t>
      </w:r>
    </w:p>
    <w:p w:rsidR="00236E4D" w:rsidRDefault="000B4B8E">
      <w:pPr>
        <w:shd w:val="clear" w:color="auto" w:fill="FFFFFF"/>
        <w:spacing w:before="274" w:line="278" w:lineRule="exact"/>
        <w:ind w:left="24" w:firstLine="715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>Мы получили алгоритм создания ситуации успеха. Теперь им можно осмы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сленно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пользоваться и прослеживать эффективность педагогического воздействия по данному </w:t>
      </w:r>
      <w:r>
        <w:rPr>
          <w:rFonts w:eastAsia="Times New Roman"/>
          <w:color w:val="000000"/>
          <w:sz w:val="24"/>
          <w:szCs w:val="24"/>
        </w:rPr>
        <w:t>алгоритму на самых разных заданиях - групповых либо индивидуальных.</w:t>
      </w:r>
    </w:p>
    <w:sectPr w:rsidR="00236E4D">
      <w:type w:val="continuous"/>
      <w:pgSz w:w="11909" w:h="16834"/>
      <w:pgMar w:top="1063" w:right="451" w:bottom="360" w:left="14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E94"/>
    <w:multiLevelType w:val="singleLevel"/>
    <w:tmpl w:val="0B586D28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D"/>
    <w:rsid w:val="000B4B8E"/>
    <w:rsid w:val="00236E4D"/>
    <w:rsid w:val="00B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1</cp:revision>
  <dcterms:created xsi:type="dcterms:W3CDTF">2013-11-12T17:02:00Z</dcterms:created>
  <dcterms:modified xsi:type="dcterms:W3CDTF">2013-11-12T17:22:00Z</dcterms:modified>
</cp:coreProperties>
</file>