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CB" w:rsidRDefault="003B51CB" w:rsidP="003B51CB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  <w:r w:rsidRPr="003B51CB">
        <w:rPr>
          <w:rFonts w:ascii="Times New Roman" w:hAnsi="Times New Roman"/>
          <w:b/>
          <w:sz w:val="36"/>
          <w:szCs w:val="36"/>
        </w:rPr>
        <w:t>Проект урока с применением инновационных технологий</w:t>
      </w:r>
    </w:p>
    <w:p w:rsidR="003B51CB" w:rsidRPr="003B51CB" w:rsidRDefault="003B51CB" w:rsidP="003B51CB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51724B" w:rsidRDefault="00075429" w:rsidP="00075429">
      <w:pPr>
        <w:pStyle w:val="a9"/>
        <w:rPr>
          <w:rFonts w:ascii="Times New Roman" w:hAnsi="Times New Roman"/>
          <w:sz w:val="24"/>
          <w:szCs w:val="24"/>
        </w:rPr>
      </w:pPr>
      <w:r w:rsidRPr="00075429"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Окружающий мир</w:t>
      </w:r>
    </w:p>
    <w:p w:rsidR="00075429" w:rsidRPr="00075429" w:rsidRDefault="00075429" w:rsidP="00075429">
      <w:pPr>
        <w:pStyle w:val="a9"/>
        <w:rPr>
          <w:rFonts w:ascii="Times New Roman" w:hAnsi="Times New Roman"/>
          <w:b/>
          <w:color w:val="000000"/>
          <w:sz w:val="24"/>
          <w:szCs w:val="24"/>
        </w:rPr>
      </w:pPr>
    </w:p>
    <w:p w:rsidR="0051724B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«Пустыни»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УМК:</w:t>
      </w:r>
      <w:r>
        <w:rPr>
          <w:rFonts w:ascii="Times New Roman" w:hAnsi="Times New Roman" w:cs="Times New Roman"/>
          <w:sz w:val="24"/>
          <w:szCs w:val="24"/>
        </w:rPr>
        <w:t xml:space="preserve"> «Школа России»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Уровень:</w:t>
      </w:r>
      <w:r>
        <w:rPr>
          <w:rFonts w:ascii="Times New Roman" w:hAnsi="Times New Roman" w:cs="Times New Roman"/>
          <w:sz w:val="24"/>
          <w:szCs w:val="24"/>
        </w:rPr>
        <w:t xml:space="preserve"> базовый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изучить зону пустынь.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1724B" w:rsidRDefault="00075429">
      <w:pPr>
        <w:pStyle w:val="a8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учащихся понятие «пустыня»; учить находить и показывать её на карте;</w:t>
      </w:r>
    </w:p>
    <w:p w:rsidR="0051724B" w:rsidRDefault="00075429">
      <w:pPr>
        <w:pStyle w:val="a8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особенностями природной зоны пустыни (климатом, растениями и животными, взаимосвязями в природе), значением зоны для человека, её использованием.</w:t>
      </w:r>
    </w:p>
    <w:p w:rsidR="0051724B" w:rsidRDefault="00075429">
      <w:pPr>
        <w:pStyle w:val="a8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определять существенные признаки природных зон.</w:t>
      </w:r>
    </w:p>
    <w:p w:rsidR="0051724B" w:rsidRDefault="00075429">
      <w:pPr>
        <w:pStyle w:val="a8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 бережное отношение к природе.</w:t>
      </w:r>
    </w:p>
    <w:p w:rsidR="0051724B" w:rsidRDefault="00075429">
      <w:pPr>
        <w:pStyle w:val="a8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темы, термины и понятия:</w:t>
      </w:r>
    </w:p>
    <w:p w:rsidR="0051724B" w:rsidRDefault="00075429">
      <w:pPr>
        <w:pStyle w:val="a8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содержание: природные условия зоны пустынь, растительный и животный мир Пустыни, взаимосвязи в природе, экологические проблемы пустынь, охрана природы пустынь.</w:t>
      </w:r>
    </w:p>
    <w:p w:rsidR="0051724B" w:rsidRDefault="00075429">
      <w:pPr>
        <w:pStyle w:val="a8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понятия: зона пустынь, оазис, заповедник  «Чёрные земли».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51724B" w:rsidRDefault="00075429">
      <w:pPr>
        <w:pStyle w:val="a8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ценить и принимать ценности: «желание понимать друг друга», «понимать позицию другого»;</w:t>
      </w:r>
    </w:p>
    <w:p w:rsidR="0051724B" w:rsidRDefault="00075429">
      <w:pPr>
        <w:pStyle w:val="a8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аргументированно отстаивать свою точку зрения;</w:t>
      </w:r>
    </w:p>
    <w:p w:rsidR="0051724B" w:rsidRDefault="00075429">
      <w:pPr>
        <w:pStyle w:val="a8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на основе критериев успешности свою учебную деятельность;</w:t>
      </w:r>
    </w:p>
    <w:p w:rsidR="0051724B" w:rsidRDefault="00075429">
      <w:pPr>
        <w:pStyle w:val="a8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потребность в изучении темы, проявляя интерес к поставленной проблеме;</w:t>
      </w:r>
    </w:p>
    <w:p w:rsidR="0051724B" w:rsidRDefault="00075429">
      <w:pPr>
        <w:pStyle w:val="a8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общие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всех людей правила бережного отношения к природе.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51724B" w:rsidRDefault="00075429">
      <w:pPr>
        <w:pStyle w:val="a8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учебнике;</w:t>
      </w:r>
    </w:p>
    <w:p w:rsidR="0051724B" w:rsidRDefault="00075429">
      <w:pPr>
        <w:pStyle w:val="a8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на вопросы учителя, используя свой жизненный опыт;</w:t>
      </w:r>
    </w:p>
    <w:p w:rsidR="0051724B" w:rsidRDefault="00075429">
      <w:pPr>
        <w:pStyle w:val="a8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содержание текста в соответствии с поставленной целью;</w:t>
      </w:r>
    </w:p>
    <w:p w:rsidR="0051724B" w:rsidRDefault="00075429">
      <w:pPr>
        <w:pStyle w:val="a8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информацией;</w:t>
      </w:r>
    </w:p>
    <w:p w:rsidR="0051724B" w:rsidRDefault="00075429">
      <w:pPr>
        <w:pStyle w:val="a8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собирать информацию, обрабатывать и делать выводы;</w:t>
      </w:r>
    </w:p>
    <w:p w:rsidR="0051724B" w:rsidRDefault="00075429">
      <w:pPr>
        <w:pStyle w:val="a8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решать проблемы в нестандартных ситуациях, опираясь на имеющиеся знания.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51724B" w:rsidRDefault="00075429">
      <w:pPr>
        <w:pStyle w:val="a8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цель учебной деятельности самостоятельно;</w:t>
      </w:r>
    </w:p>
    <w:p w:rsidR="0051724B" w:rsidRDefault="00075429">
      <w:pPr>
        <w:pStyle w:val="a8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по предложенному учителем плану, проговаривать последовательность действий на уроке;</w:t>
      </w:r>
    </w:p>
    <w:p w:rsidR="0051724B" w:rsidRDefault="00075429">
      <w:pPr>
        <w:pStyle w:val="a8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аргументированно находить и объяснять свои ошибки;</w:t>
      </w:r>
    </w:p>
    <w:p w:rsidR="0051724B" w:rsidRDefault="00075429">
      <w:pPr>
        <w:pStyle w:val="a8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степень успешности выполнения своей работы и работы других обучающихся.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51724B" w:rsidRDefault="00075429">
      <w:pPr>
        <w:pStyle w:val="a8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51724B" w:rsidRDefault="00075429">
      <w:pPr>
        <w:pStyle w:val="a8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слушать, не перебивая;</w:t>
      </w:r>
    </w:p>
    <w:p w:rsidR="0051724B" w:rsidRDefault="00075429">
      <w:pPr>
        <w:pStyle w:val="a8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свои мысли с достаточной полнотой и точностью в соответствии с поставленными задачами;</w:t>
      </w:r>
    </w:p>
    <w:p w:rsidR="0051724B" w:rsidRDefault="00075429">
      <w:pPr>
        <w:pStyle w:val="a8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корректировать ответы и действия своего товарища, давать им оценку.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51724B" w:rsidRDefault="00075429">
      <w:pPr>
        <w:pStyle w:val="a8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познавательной (интеллектуальной) сфере: природные особенности пустыни, растения и животные пустыни, экологические проблемы пустыни.</w:t>
      </w:r>
    </w:p>
    <w:p w:rsidR="0051724B" w:rsidRDefault="00075429">
      <w:pPr>
        <w:pStyle w:val="a8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ценностно – ориентационной сфере: бережное отношение  к природе пустыни.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пространства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– кроссворд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– помогайки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природных зон России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Учебные пособия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А.А. Мир вокруг нас. Учебник для 4 класса начальной школы Ч. 1 – М.: Просвещение, 2009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А.А. Тесты по окружающему миру. 4 класс. – М.: Просвещение, 2011.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О.И. Поурочные разработки по курсу «Окружающий мир»: 4 класс. – 2-е изд., перераб. и доп. – М.: ВАКО, 2006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Инновационное оборудование: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51724B" w:rsidRPr="00075429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контроля и мониторинга качества знаний </w:t>
      </w:r>
      <w:r>
        <w:rPr>
          <w:rFonts w:ascii="Times New Roman" w:hAnsi="Times New Roman" w:cs="Times New Roman"/>
          <w:sz w:val="24"/>
          <w:szCs w:val="24"/>
          <w:lang w:val="en-US"/>
        </w:rPr>
        <w:t>PROCass</w:t>
      </w:r>
    </w:p>
    <w:p w:rsidR="0051724B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– камера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 учителя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Ресурсы, в том числе электронные:</w:t>
      </w:r>
    </w:p>
    <w:p w:rsidR="0051724B" w:rsidRDefault="00075429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Видеофрагмент «Пустыни» </w:t>
      </w:r>
      <w:hyperlink r:id="rId5">
        <w:r>
          <w:rPr>
            <w:rStyle w:val="-"/>
            <w:rFonts w:ascii="Helvetica" w:eastAsia="Times New Roman" w:hAnsi="Helvetica" w:cs="Helvetica"/>
            <w:color w:val="0000FF"/>
            <w:sz w:val="24"/>
            <w:szCs w:val="24"/>
            <w:lang w:eastAsia="ru-RU"/>
          </w:rPr>
          <w:t>http://www.wintube.ru/video/TfE261soiWM/pustyni-rossii/</w:t>
        </w:r>
      </w:hyperlink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). </w:t>
      </w:r>
    </w:p>
    <w:p w:rsidR="0051724B" w:rsidRDefault="00075429">
      <w:pPr>
        <w:spacing w:after="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Фотографии растений пустыни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hyperlink r:id="rId6">
        <w:r>
          <w:rPr>
            <w:rStyle w:val="-"/>
            <w:rFonts w:ascii="Helvetica" w:eastAsia="Times New Roman" w:hAnsi="Helvetica" w:cs="Helvetica"/>
            <w:color w:val="0000FF"/>
            <w:sz w:val="24"/>
            <w:szCs w:val="24"/>
            <w:lang w:eastAsia="ru-RU"/>
          </w:rPr>
          <w:t>http://files.school-collection.edu.ru/dlrstore/740ddf09-8b8c-11db-b606-0800200c9a66/index.htm</w:t>
        </w:r>
      </w:hyperlink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51724B" w:rsidRDefault="00075429">
      <w:pPr>
        <w:spacing w:after="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Фотографии животных пустыни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</w:t>
      </w:r>
      <w:hyperlink r:id="rId7">
        <w:r>
          <w:rPr>
            <w:rStyle w:val="-"/>
            <w:rFonts w:ascii="Helvetica" w:eastAsia="Times New Roman" w:hAnsi="Helvetica" w:cs="Helvetica"/>
            <w:color w:val="0000FF"/>
            <w:sz w:val="24"/>
            <w:szCs w:val="24"/>
            <w:lang w:eastAsia="ru-RU"/>
          </w:rPr>
          <w:t>http://files.school-collection.edu.ru/dlrstore/740ddf08-8b8c-11db-b606-0800200c9a66/index.htm</w:t>
        </w:r>
      </w:hyperlink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51724B" w:rsidRDefault="00075429">
      <w:pPr>
        <w:spacing w:before="28" w:after="28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Фотографии заповедника «Чёрные земли»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</w:t>
      </w:r>
      <w:hyperlink r:id="rId8">
        <w:r>
          <w:rPr>
            <w:rStyle w:val="-"/>
            <w:rFonts w:ascii="Helvetica" w:eastAsia="Times New Roman" w:hAnsi="Helvetica" w:cs="Helvetica"/>
            <w:color w:val="0000FF"/>
            <w:sz w:val="24"/>
            <w:szCs w:val="24"/>
            <w:lang w:eastAsia="ru-RU"/>
          </w:rPr>
          <w:t>http://russights.ru/post_1275066482.html</w:t>
        </w:r>
      </w:hyperlink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). 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Межпредметные связи: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 (Ф), групповая (Г), индивидуальная (И), парная (П)</w:t>
      </w:r>
    </w:p>
    <w:p w:rsidR="0051724B" w:rsidRDefault="00075429">
      <w:pPr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изучения темы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1этап. Самоопределение к деятельности (целеполагание)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стимулирование интереса учащихся к изучению темы, выявление имеющихся знаний по теме.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Ситуативные задания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Проверка домашнего задания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называется изучаемый нами раздел учебника?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чем мы познакомились на прошлом уроке?</w:t>
      </w:r>
    </w:p>
    <w:p w:rsidR="0051724B" w:rsidRDefault="0051724B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«Природная зона лесов»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1.Природная зона лесов состоит из ... 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пяти частей;</w:t>
      </w:r>
      <w:r>
        <w:rPr>
          <w:rFonts w:ascii="Times New Roman" w:hAnsi="Times New Roman" w:cs="Times New Roman"/>
          <w:sz w:val="24"/>
          <w:szCs w:val="24"/>
        </w:rPr>
        <w:tab/>
        <w:t xml:space="preserve">б) двух частей;             </w:t>
      </w:r>
      <w:r>
        <w:rPr>
          <w:rFonts w:ascii="Times New Roman" w:hAnsi="Times New Roman" w:cs="Times New Roman"/>
          <w:i/>
          <w:sz w:val="24"/>
          <w:szCs w:val="24"/>
        </w:rPr>
        <w:t>в)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трех частей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>г) одной части.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2.Самую большую территорию занимают ...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смешанные леса;</w:t>
      </w:r>
      <w:r>
        <w:rPr>
          <w:rFonts w:ascii="Times New Roman" w:hAnsi="Times New Roman" w:cs="Times New Roman"/>
          <w:sz w:val="24"/>
          <w:szCs w:val="24"/>
        </w:rPr>
        <w:tab/>
        <w:t xml:space="preserve"> б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хвойные леса</w:t>
      </w:r>
      <w:r>
        <w:rPr>
          <w:rFonts w:ascii="Times New Roman" w:hAnsi="Times New Roman" w:cs="Times New Roman"/>
          <w:sz w:val="24"/>
          <w:szCs w:val="24"/>
        </w:rPr>
        <w:t xml:space="preserve">         в) широколиственные леса.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3.Природные зоны России расположены так: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тундра, арктическая зона, зона лесов;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арктическая зона, зона лесов, тундра;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в) </w:t>
      </w:r>
      <w:r>
        <w:rPr>
          <w:rFonts w:ascii="Times New Roman" w:hAnsi="Times New Roman" w:cs="Times New Roman"/>
          <w:i/>
          <w:sz w:val="24"/>
          <w:szCs w:val="24"/>
        </w:rPr>
        <w:t>арктическая зона, тундра, зона лесов.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 тайге растут: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а) </w:t>
      </w:r>
      <w:r>
        <w:rPr>
          <w:rFonts w:ascii="Times New Roman" w:hAnsi="Times New Roman" w:cs="Times New Roman"/>
          <w:i/>
          <w:sz w:val="24"/>
          <w:szCs w:val="24"/>
        </w:rPr>
        <w:t>пихты, ели, лиственницы</w:t>
      </w:r>
      <w:r>
        <w:rPr>
          <w:rFonts w:ascii="Times New Roman" w:hAnsi="Times New Roman" w:cs="Times New Roman"/>
          <w:sz w:val="24"/>
          <w:szCs w:val="24"/>
        </w:rPr>
        <w:t>;           б) дубы, сосны, ели;              в) березы, липы, лиственницы.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5.Лесным исполином называют ...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благородного оленя;       б)  </w:t>
      </w:r>
      <w:r>
        <w:rPr>
          <w:rFonts w:ascii="Times New Roman" w:hAnsi="Times New Roman" w:cs="Times New Roman"/>
          <w:i/>
          <w:sz w:val="24"/>
          <w:szCs w:val="24"/>
        </w:rPr>
        <w:t>лося,</w:t>
      </w:r>
      <w:r>
        <w:rPr>
          <w:rFonts w:ascii="Times New Roman" w:hAnsi="Times New Roman" w:cs="Times New Roman"/>
          <w:sz w:val="24"/>
          <w:szCs w:val="24"/>
        </w:rPr>
        <w:t xml:space="preserve">           в)  медведя.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6.В Красную книгу занесены следующие животные лесной полосы: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овцебык, морж, розовая чайка;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краснозобая казарка, кречет, стерх;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в)  </w:t>
      </w:r>
      <w:r>
        <w:rPr>
          <w:rFonts w:ascii="Times New Roman" w:hAnsi="Times New Roman" w:cs="Times New Roman"/>
          <w:i/>
          <w:sz w:val="24"/>
          <w:szCs w:val="24"/>
        </w:rPr>
        <w:t>зубр, амурский тигр, утка-мандаринка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7.Экологические проблемы лесной зоны связаны ...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а) </w:t>
      </w:r>
      <w:r>
        <w:rPr>
          <w:rFonts w:ascii="Times New Roman" w:hAnsi="Times New Roman" w:cs="Times New Roman"/>
          <w:i/>
          <w:sz w:val="24"/>
          <w:szCs w:val="24"/>
        </w:rPr>
        <w:t>с неумеренной охотой и браконьерством, вырубкой;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с неблагоприятными погодными условиями;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участившимися лесными пожарами.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8.На территории зоны лесов расположен заповедник: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Таймырский;         б) </w:t>
      </w:r>
      <w:r>
        <w:rPr>
          <w:rFonts w:ascii="Times New Roman" w:hAnsi="Times New Roman" w:cs="Times New Roman"/>
          <w:i/>
          <w:sz w:val="24"/>
          <w:szCs w:val="24"/>
        </w:rPr>
        <w:t>Кандалакшский;</w:t>
      </w:r>
      <w:r>
        <w:rPr>
          <w:rFonts w:ascii="Times New Roman" w:hAnsi="Times New Roman" w:cs="Times New Roman"/>
          <w:sz w:val="24"/>
          <w:szCs w:val="24"/>
        </w:rPr>
        <w:t xml:space="preserve">      в) Приокско-Террасный;         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остров Врангеля.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9.Фитонциды - это: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а)  </w:t>
      </w:r>
      <w:r>
        <w:rPr>
          <w:rFonts w:ascii="Times New Roman" w:hAnsi="Times New Roman" w:cs="Times New Roman"/>
          <w:i/>
          <w:sz w:val="24"/>
          <w:szCs w:val="24"/>
        </w:rPr>
        <w:t>особые вещества, убивающие болезнетворные микробы,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особые вещества, способствующие развитию болезнетворных бактерий. „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Охрана лесов - это: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обязанность государства;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i/>
          <w:sz w:val="24"/>
          <w:szCs w:val="24"/>
        </w:rPr>
        <w:t>обязанность государства и долг каждого гражданина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забота самих обитателей леса.</w:t>
      </w:r>
    </w:p>
    <w:p w:rsidR="0051724B" w:rsidRPr="00075429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тестирования используется система контроля и мониторинга знаний  </w:t>
      </w:r>
      <w:r>
        <w:rPr>
          <w:rFonts w:ascii="Times New Roman" w:hAnsi="Times New Roman" w:cs="Times New Roman"/>
          <w:sz w:val="24"/>
          <w:szCs w:val="24"/>
          <w:lang w:val="en-US"/>
        </w:rPr>
        <w:t>PROClass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работы: индивидуальная</w:t>
      </w:r>
    </w:p>
    <w:p w:rsidR="0051724B" w:rsidRPr="00075429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система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PROClass</w:t>
      </w:r>
    </w:p>
    <w:p w:rsidR="0051724B" w:rsidRDefault="0051724B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Разгадывание кроссворда</w:t>
      </w:r>
    </w:p>
    <w:p w:rsidR="0051724B" w:rsidRDefault="00075429">
      <w:pPr>
        <w:spacing w:after="120" w:line="240" w:lineRule="atLeast"/>
      </w:pPr>
      <w:r>
        <w:rPr>
          <w:noProof/>
          <w:lang w:eastAsia="ru-RU"/>
        </w:rPr>
        <w:drawing>
          <wp:inline distT="0" distB="0" distL="0" distR="0">
            <wp:extent cx="2990215" cy="2352675"/>
            <wp:effectExtent l="0" t="0" r="0" b="0"/>
            <wp:docPr id="1" name="Picture" descr="http://festival.1september.ru/articles/62951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festival.1september.ru/articles/629513/img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24B" w:rsidRDefault="000754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 горизонтали: 1. Горячие, сухие ветры. 2. Ядовитая змея. 3. Растение с узкими листьями (напоминает кочку). 4. Птица, которую называют степным великаном.</w:t>
      </w:r>
    </w:p>
    <w:p w:rsidR="0051724B" w:rsidRDefault="0007542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Ответы: 1.Суховеи. 2. Гадюка. 3. Типчак. 4. Дрофа.</w:t>
      </w:r>
    </w:p>
    <w:p w:rsidR="0051724B" w:rsidRDefault="000754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вертикали: 5. Хищная птица, немного мельче голубя. 6. Растение с узкими длинными листьями, которые гнутся до земли. 7. Цветущее растение с сине-фиолетовыми цветами. 8. Насекомое.</w:t>
      </w:r>
    </w:p>
    <w:p w:rsidR="0051724B" w:rsidRDefault="0007542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Ответы: 5. Пустельга. 6. Ковыль. 7. Ирис. 8. Кобылка.</w:t>
      </w:r>
    </w:p>
    <w:p w:rsidR="0051724B" w:rsidRDefault="000754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 какой природной зоне мы вспомнили? (О степи.)</w:t>
      </w:r>
    </w:p>
    <w:p w:rsidR="0051724B" w:rsidRDefault="0051724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ответов кроссворда с помощью документ – камеры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работы: парная</w:t>
      </w:r>
    </w:p>
    <w:p w:rsidR="0051724B" w:rsidRDefault="0051724B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свои тайны раскроет перед нами еще одна природная зона России. Разгадайте ребус:</w:t>
      </w:r>
    </w:p>
    <w:p w:rsidR="0051724B" w:rsidRDefault="00075429">
      <w:pPr>
        <w:spacing w:after="120" w:line="240" w:lineRule="atLeast"/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36650" cy="749300"/>
            <wp:effectExtent l="0" t="0" r="0" b="0"/>
            <wp:docPr id="2" name="Picture" descr="C:\temp\FineReader10\tmp3F_files\tmp3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temp\FineReader10\tmp3F_files\tmp3F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Местоимение 2 – го лица ед. ч.</w:t>
      </w:r>
      <w:r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FFFF00"/>
          <w:sz w:val="24"/>
          <w:szCs w:val="24"/>
          <w:lang w:eastAsia="ru-RU"/>
        </w:rPr>
        <w:drawing>
          <wp:inline distT="0" distB="0" distL="0" distR="0">
            <wp:extent cx="1054100" cy="750570"/>
            <wp:effectExtent l="0" t="0" r="0" b="0"/>
            <wp:docPr id="3" name="Picture" descr="C:\temp\FineReader10\tmp3F_files\tmp3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temp\FineReader10\tmp3F_files\tmp3F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1CB">
        <w:pict>
          <v:rect id="_x0000_s1028" style="position:absolute;margin-left:256.2pt;margin-top:449.4pt;width:143.25pt;height:61pt;z-index:251656704;mso-position-horizontal-relative:text;mso-position-vertical-relative:text" strokecolor="#f4f4f4" strokeweight="0">
            <v:textbox>
              <w:txbxContent>
                <w:p w:rsidR="0051724B" w:rsidRDefault="0051724B">
                  <w:pPr>
                    <w:pStyle w:val="a9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51724B" w:rsidRDefault="0051724B">
                  <w:pPr>
                    <w:pStyle w:val="aa"/>
                  </w:pPr>
                </w:p>
              </w:txbxContent>
            </v:textbox>
          </v:rect>
        </w:pict>
      </w:r>
    </w:p>
    <w:p w:rsidR="0051724B" w:rsidRDefault="00075429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</w:t>
      </w:r>
    </w:p>
    <w:p w:rsidR="0051724B" w:rsidRDefault="00075429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интерактивная доска</w:t>
      </w:r>
    </w:p>
    <w:p w:rsidR="0051724B" w:rsidRDefault="0051724B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24B" w:rsidRDefault="00075429">
      <w:pPr>
        <w:spacing w:after="12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этап. Учебно – познавательная деятельность.</w:t>
      </w:r>
    </w:p>
    <w:p w:rsidR="0051724B" w:rsidRDefault="00075429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выявления особенностей зоны пустынь; учить выполнять простейшие исследования (выдвигать гипотезы, анализировать, сравнивать, находить нужную информацию).</w:t>
      </w:r>
    </w:p>
    <w:p w:rsidR="0051724B" w:rsidRDefault="0051724B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24B" w:rsidRDefault="0007542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Учебные задания и методы работы с информацией</w:t>
      </w:r>
    </w:p>
    <w:p w:rsidR="0051724B" w:rsidRDefault="00075429">
      <w:pPr>
        <w:spacing w:after="12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Покинув бескрайние степные просторы, мы с вами оказались на самом юге России, точнее на юго – западе.</w:t>
      </w:r>
    </w:p>
    <w:p w:rsidR="0051724B" w:rsidRDefault="00075429">
      <w:pPr>
        <w:spacing w:after="12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Солнечный, жаркий</w:t>
      </w:r>
    </w:p>
    <w:p w:rsidR="0051724B" w:rsidRDefault="00075429">
      <w:pPr>
        <w:spacing w:after="12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Жёлтый поток</w:t>
      </w:r>
    </w:p>
    <w:p w:rsidR="0051724B" w:rsidRDefault="00075429">
      <w:pPr>
        <w:spacing w:after="12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Льётся в пустыне</w:t>
      </w:r>
    </w:p>
    <w:p w:rsidR="0051724B" w:rsidRDefault="00075429">
      <w:pPr>
        <w:spacing w:after="12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жёлтый песок.</w:t>
      </w:r>
    </w:p>
    <w:p w:rsidR="0051724B" w:rsidRDefault="00075429">
      <w:pPr>
        <w:spacing w:after="12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воздухе жёлтом</w:t>
      </w:r>
    </w:p>
    <w:p w:rsidR="0051724B" w:rsidRDefault="00075429">
      <w:pPr>
        <w:spacing w:after="12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плотном, как мёд, </w:t>
      </w:r>
    </w:p>
    <w:p w:rsidR="0051724B" w:rsidRDefault="00075429">
      <w:pPr>
        <w:spacing w:after="12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Жёлтая птица неслышно плывёт.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Показ видеосюжета «Пустыни»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Какой вы увидели пустыню?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: фронтальная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интерактивная доска, проектор.</w:t>
      </w:r>
    </w:p>
    <w:p w:rsidR="0051724B" w:rsidRDefault="0051724B">
      <w:pPr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51724B" w:rsidRDefault="00075429">
      <w:pPr>
        <w:spacing w:after="120" w:line="240" w:lineRule="atLeast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51724B" w:rsidRDefault="00075429">
      <w:pPr>
        <w:widowControl w:val="0"/>
        <w:shd w:val="clear" w:color="auto" w:fill="FFFFFF"/>
        <w:spacing w:before="29" w:after="0" w:line="100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Обратимся к карте (стр. 77). Что расскажет нам о пустыне наша верная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помощница?</w:t>
      </w:r>
    </w:p>
    <w:p w:rsidR="0051724B" w:rsidRDefault="00075429">
      <w:pPr>
        <w:widowControl w:val="0"/>
        <w:shd w:val="clear" w:color="auto" w:fill="FFFFFF"/>
        <w:spacing w:before="29" w:after="0" w:line="100" w:lineRule="atLeast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 парты раздаются карточки - «помогайки»:</w:t>
      </w:r>
    </w:p>
    <w:p w:rsidR="0051724B" w:rsidRDefault="00075429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spacing w:before="19" w:after="0" w:line="100" w:lineRule="atLeast"/>
        <w:ind w:left="0" w:hanging="211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Географическое положение зоны пустынь относительно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других природных зон и сторон горизонта.</w:t>
      </w:r>
    </w:p>
    <w:p w:rsidR="0051724B" w:rsidRDefault="00075429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 каком тепловом поясе расположена зона пустынь?</w:t>
      </w:r>
    </w:p>
    <w:p w:rsidR="0051724B" w:rsidRDefault="00075429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Поверхность земли в пустыне.</w:t>
      </w:r>
    </w:p>
    <w:p w:rsidR="0051724B" w:rsidRDefault="00075429">
      <w:pPr>
        <w:widowControl w:val="0"/>
        <w:shd w:val="clear" w:color="auto" w:fill="FFFFFF"/>
        <w:tabs>
          <w:tab w:val="left" w:pos="758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Заслушивание ответов.</w:t>
      </w:r>
    </w:p>
    <w:p w:rsidR="0051724B" w:rsidRDefault="00075429">
      <w:pPr>
        <w:widowControl w:val="0"/>
        <w:shd w:val="clear" w:color="auto" w:fill="FFFFFF"/>
        <w:tabs>
          <w:tab w:val="left" w:pos="758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Можно еще добавить, что поверхность пустыни равнинная с валами из песка. Эти песочные валы - барханы - передвигаются. Пустыни бывают не только песчаные, но и глиняные, и даже каменистые (показ фотографий). Сегодня мы будем говорить о песчаной пустыне и ее обитателях.</w:t>
      </w:r>
    </w:p>
    <w:p w:rsidR="0051724B" w:rsidRDefault="00075429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в пустыне жаркое: поверхность земли нагревается днем до плюс 70°, а в тени выше 40°. А ночью прохладно, потому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песок и глина быстро остывают.</w:t>
      </w:r>
    </w:p>
    <w:p w:rsidR="0051724B" w:rsidRDefault="00075429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spacing w:after="0" w:line="1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Чего хочется человеку, когда ему очень жарко?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(Ему хочется пить и купаться.)</w:t>
      </w:r>
    </w:p>
    <w:p w:rsidR="0051724B" w:rsidRDefault="00075429">
      <w:pPr>
        <w:widowControl w:val="0"/>
        <w:numPr>
          <w:ilvl w:val="0"/>
          <w:numId w:val="9"/>
        </w:numPr>
        <w:shd w:val="clear" w:color="auto" w:fill="FFFFFF"/>
        <w:tabs>
          <w:tab w:val="left" w:pos="758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в 'пустыне выпадает мало осадков, порой за лето не выпадает ни капли дождя, а лето длится здесь пять месяцев.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Зима по сравнению с летом суровая: температура опускается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-12°, и длится зима 2-3 месяца.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Форма работы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парная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карта природных зон России</w:t>
      </w:r>
    </w:p>
    <w:p w:rsidR="0051724B" w:rsidRDefault="0051724B">
      <w:pPr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3.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Пора включиться в работу нашим ботаникам, зоологам, экологам.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Материалы для ботаников: учебник с.123–124, гербарий, атлас-определитель “От земли до неба”, иллюстрации.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Карточка – помогайка:</w:t>
      </w:r>
    </w:p>
    <w:p w:rsidR="0051724B" w:rsidRDefault="00075429">
      <w:pPr>
        <w:pStyle w:val="a8"/>
        <w:numPr>
          <w:ilvl w:val="0"/>
          <w:numId w:val="10"/>
        </w:numPr>
        <w:spacing w:after="120" w:line="240" w:lineRule="atLeast"/>
        <w:ind w:left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Общая особенность растений.</w:t>
      </w:r>
    </w:p>
    <w:p w:rsidR="0051724B" w:rsidRDefault="00075429">
      <w:pPr>
        <w:pStyle w:val="a8"/>
        <w:numPr>
          <w:ilvl w:val="0"/>
          <w:numId w:val="10"/>
        </w:numPr>
        <w:spacing w:after="120" w:line="240" w:lineRule="atLeast"/>
        <w:ind w:left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Индивидуальное приспособление к природным условиям (корень, стебель, лист)</w:t>
      </w:r>
    </w:p>
    <w:p w:rsidR="0051724B" w:rsidRDefault="00075429">
      <w:pPr>
        <w:pStyle w:val="a8"/>
        <w:numPr>
          <w:ilvl w:val="0"/>
          <w:numId w:val="10"/>
        </w:numPr>
        <w:spacing w:after="120" w:line="240" w:lineRule="atLeast"/>
        <w:ind w:left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Значение в природе.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Материалы для зоологов: учебник с.126–128, энциклопедия  «Я познаю мир. Животные», иллюстрации.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Карточка – помогайка:</w:t>
      </w:r>
    </w:p>
    <w:p w:rsidR="0051724B" w:rsidRDefault="00075429">
      <w:pPr>
        <w:pStyle w:val="a8"/>
        <w:numPr>
          <w:ilvl w:val="0"/>
          <w:numId w:val="12"/>
        </w:numPr>
        <w:spacing w:after="120" w:line="240" w:lineRule="atLeast"/>
        <w:ind w:left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Приспособленность животных пустыни к природным условиям: размеры, окраска, образ жизни, чем питаются.</w:t>
      </w:r>
    </w:p>
    <w:p w:rsidR="0051724B" w:rsidRDefault="00075429">
      <w:pPr>
        <w:pStyle w:val="a8"/>
        <w:numPr>
          <w:ilvl w:val="0"/>
          <w:numId w:val="12"/>
        </w:numPr>
        <w:spacing w:after="120" w:line="240" w:lineRule="atLeast"/>
        <w:ind w:left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Значение в природе.</w:t>
      </w:r>
    </w:p>
    <w:p w:rsidR="0051724B" w:rsidRDefault="00075429">
      <w:pPr>
        <w:pStyle w:val="a8"/>
        <w:numPr>
          <w:ilvl w:val="0"/>
          <w:numId w:val="12"/>
        </w:numPr>
        <w:spacing w:after="120" w:line="240" w:lineRule="atLeast"/>
        <w:ind w:left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Материалы для экологов: учебник с.129, 131, фотографии с видами заповедника “Черные Земли”.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Карточка – помогайка:</w:t>
      </w:r>
    </w:p>
    <w:p w:rsidR="0051724B" w:rsidRDefault="00075429">
      <w:pPr>
        <w:pStyle w:val="a8"/>
        <w:numPr>
          <w:ilvl w:val="0"/>
          <w:numId w:val="11"/>
        </w:numPr>
        <w:spacing w:after="120" w:line="24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Экологические проблемы пустыни и пути их решения.</w:t>
      </w:r>
    </w:p>
    <w:p w:rsidR="0051724B" w:rsidRDefault="00075429">
      <w:pPr>
        <w:pStyle w:val="a8"/>
        <w:numPr>
          <w:ilvl w:val="0"/>
          <w:numId w:val="11"/>
        </w:numPr>
        <w:spacing w:after="120" w:line="24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Охрана редких растений и животных, заповедники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Заслушивание сообщений групп.</w:t>
      </w:r>
      <w:r w:rsidR="003B51CB">
        <w:pict>
          <v:rect id="_x0000_s1027" style="position:absolute;margin-left:256.2pt;margin-top:449.4pt;width:143.25pt;height:61pt;z-index:251657728;mso-position-horizontal-relative:text;mso-position-vertical-relative:text" strokecolor="#f4f4f4" strokeweight="0">
            <v:textbox>
              <w:txbxContent>
                <w:p w:rsidR="0051724B" w:rsidRDefault="0051724B">
                  <w:pPr>
                    <w:pStyle w:val="aa"/>
                    <w:rPr>
                      <w:lang w:val="en-US"/>
                    </w:rPr>
                  </w:pPr>
                </w:p>
                <w:p w:rsidR="0051724B" w:rsidRDefault="0051724B">
                  <w:pPr>
                    <w:pStyle w:val="aa"/>
                  </w:pPr>
                </w:p>
              </w:txbxContent>
            </v:textbox>
          </v:rect>
        </w:pict>
      </w:r>
      <w:r w:rsidR="003B51CB">
        <w:pict>
          <v:rect id="_x0000_s1026" style="position:absolute;margin-left:256.2pt;margin-top:449.4pt;width:143.25pt;height:61pt;z-index:251658752;mso-position-horizontal-relative:text;mso-position-vertical-relative:text" strokecolor="#f4f4f4" strokeweight="0">
            <v:textbox>
              <w:txbxContent>
                <w:p w:rsidR="0051724B" w:rsidRDefault="0051724B">
                  <w:pPr>
                    <w:pStyle w:val="aa"/>
                    <w:rPr>
                      <w:lang w:val="en-US"/>
                    </w:rPr>
                  </w:pPr>
                </w:p>
                <w:p w:rsidR="0051724B" w:rsidRDefault="00075429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Местоимение </w:t>
                  </w:r>
                </w:p>
                <w:p w:rsidR="0051724B" w:rsidRDefault="00075429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2-го лица, ед. числа</w:t>
                  </w:r>
                </w:p>
                <w:p w:rsidR="0051724B" w:rsidRDefault="0051724B">
                  <w:pPr>
                    <w:pStyle w:val="aa"/>
                  </w:pPr>
                </w:p>
              </w:txbxContent>
            </v:textbox>
          </v:rect>
        </w:pic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групповая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проектор, интерактивная доска.</w:t>
      </w:r>
    </w:p>
    <w:p w:rsidR="0051724B" w:rsidRDefault="0051724B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этап. Интеллектуально – преобразовательная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стимулировать интерес обучающихся к выполнению заданий частично – поискового и эвристического характера.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рабочей тетради с.39 № 2.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Используя текст учебника, впишите цифровые данные.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с использованием документ – камеры (текст с вставленными цифрами)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документ – камера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-Подумайте и ответьте на вопрос: почему у пустыни два хозяи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>на - солнце и ветер? (</w:t>
      </w:r>
      <w:r>
        <w:rPr>
          <w:rFonts w:ascii="Times New Roman" w:hAnsi="Times New Roman" w:cs="Times New Roman"/>
          <w:sz w:val="24"/>
          <w:szCs w:val="24"/>
        </w:rPr>
        <w:t>Солнце - хозяин, потому что там всегда жарко. Солнце направляет на эту территорию почти прямые лучи, т.к. пустыни лежат близко к экватору. Ветер тоже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хо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зяин пустыни, потому что там почти нет деревьев, и ничто ему не препятствует.)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</w:t>
      </w:r>
    </w:p>
    <w:p w:rsidR="0051724B" w:rsidRDefault="0051724B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51724B" w:rsidRDefault="0007542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51724B" w:rsidRDefault="00075429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 сейчас предлагаю вам записать в тетрадях особенности пус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тыни, ее растительного и животного мира:</w:t>
      </w:r>
    </w:p>
    <w:p w:rsidR="0051724B" w:rsidRDefault="0051724B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6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3064"/>
        <w:gridCol w:w="3304"/>
        <w:gridCol w:w="3378"/>
      </w:tblGrid>
      <w:tr w:rsidR="0051724B">
        <w:trPr>
          <w:trHeight w:val="226"/>
        </w:trPr>
        <w:tc>
          <w:tcPr>
            <w:tcW w:w="306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51724B" w:rsidRDefault="0007542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Природные условия</w:t>
            </w:r>
          </w:p>
        </w:tc>
        <w:tc>
          <w:tcPr>
            <w:tcW w:w="6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51724B" w:rsidRDefault="0007542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приспособления</w:t>
            </w:r>
          </w:p>
        </w:tc>
      </w:tr>
      <w:tr w:rsidR="0051724B">
        <w:trPr>
          <w:trHeight w:val="221"/>
        </w:trPr>
        <w:tc>
          <w:tcPr>
            <w:tcW w:w="306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51724B" w:rsidRDefault="0051724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51724B" w:rsidRDefault="0007542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51724B" w:rsidRDefault="0007542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Животные</w:t>
            </w:r>
          </w:p>
        </w:tc>
      </w:tr>
      <w:tr w:rsidR="0051724B">
        <w:trPr>
          <w:trHeight w:val="221"/>
        </w:trPr>
        <w:tc>
          <w:tcPr>
            <w:tcW w:w="30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51724B" w:rsidRDefault="0051724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51724B" w:rsidRDefault="0051724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51724B" w:rsidRDefault="0051724B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4B">
        <w:trPr>
          <w:trHeight w:val="230"/>
        </w:trPr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51724B" w:rsidRDefault="00075429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51724B" w:rsidRDefault="0051724B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51724B" w:rsidRDefault="0051724B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 помощью документ – камеры (карточка с заполненной таблицей)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парная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документ – камера</w:t>
      </w:r>
    </w:p>
    <w:p w:rsidR="0051724B" w:rsidRDefault="0051724B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этап. Диагностика качества освоения темы.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установить степень усвоения темы.</w:t>
      </w: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слушают задание, если согласны – поднимают зеленый сигнал, если слышат хоть небольшое несоответствие – поднимают красный сигнал.</w:t>
      </w: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1.Пустыня – место, где много солнца, горячего сухого воздуха, но мало воды.</w:t>
      </w: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2.Зона пустынь сменяет зону степей.</w:t>
      </w: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3.Бархан – это растрескавшийся глинистый участок поверхности.</w:t>
      </w: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4.Верблюд не может долгое время обходиться без воды.</w:t>
      </w: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5.Корни верблюжьей на глубину почти 20 метров добывая влагу.</w:t>
      </w: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</w:t>
      </w:r>
    </w:p>
    <w:p w:rsidR="0051724B" w:rsidRDefault="0051724B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этап. Рефлексивная деятельность.</w:t>
      </w: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научить школьников соотносить полученный результат с поставленной целью и оценивать результат своей деятельности.</w:t>
      </w:r>
    </w:p>
    <w:p w:rsidR="0051724B" w:rsidRDefault="00075429">
      <w:pPr>
        <w:tabs>
          <w:tab w:val="left" w:pos="1860"/>
        </w:tabs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Самоанализ и самооценка ученика.</w:t>
      </w: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ли учебные задачи решены на уроке?</w:t>
      </w: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 нового вы узнали?</w:t>
      </w: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Какие моменты были наиболее интересными и запоминающимися?</w:t>
      </w: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Закончилось наше исследование пустыни. Мы дома, а пустыня всё так же далеко. Где-то за горизонтом. Эта жёлтая страна ждёт своих новых исследователей.</w:t>
      </w: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 бы вам хотелось сказать на прощание пустыне, её обитателям.</w:t>
      </w:r>
    </w:p>
    <w:p w:rsidR="0051724B" w:rsidRDefault="00075429">
      <w:pPr>
        <w:tabs>
          <w:tab w:val="left" w:pos="1860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себя по критериям: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Зелёный цвет</w:t>
      </w:r>
      <w:r>
        <w:rPr>
          <w:rFonts w:ascii="Times New Roman" w:hAnsi="Times New Roman" w:cs="Times New Roman"/>
          <w:sz w:val="24"/>
          <w:szCs w:val="24"/>
        </w:rPr>
        <w:t xml:space="preserve"> – урок прошёл удачно: я активно участвовал в работе класса, с заданиями  справлялся успешно. Я очень доволен собой!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Жёлтый цвет</w:t>
      </w:r>
      <w:r>
        <w:rPr>
          <w:rFonts w:ascii="Times New Roman" w:hAnsi="Times New Roman" w:cs="Times New Roman"/>
          <w:sz w:val="24"/>
          <w:szCs w:val="24"/>
        </w:rPr>
        <w:t xml:space="preserve"> -  сегодня на уроке не все задания оказались такими уж лёгкими. Мне было трудно, но я справился. Я вполне доволен собой!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Красный цвет</w:t>
      </w:r>
      <w:r>
        <w:rPr>
          <w:rFonts w:ascii="Times New Roman" w:hAnsi="Times New Roman" w:cs="Times New Roman"/>
          <w:sz w:val="24"/>
          <w:szCs w:val="24"/>
        </w:rPr>
        <w:t xml:space="preserve"> – задания на уроке оказались слишком трудными. Мне нужна помощь!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</w:t>
      </w:r>
    </w:p>
    <w:p w:rsidR="0051724B" w:rsidRDefault="00075429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51724B" w:rsidRDefault="00075429">
      <w:pPr>
        <w:pStyle w:val="a8"/>
        <w:numPr>
          <w:ilvl w:val="0"/>
          <w:numId w:val="13"/>
        </w:numPr>
        <w:spacing w:after="12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текст, ответить на вопросы «Проверь себя» (с. 122 – 131)</w:t>
      </w:r>
    </w:p>
    <w:p w:rsidR="0051724B" w:rsidRDefault="00075429">
      <w:pPr>
        <w:pStyle w:val="a8"/>
        <w:numPr>
          <w:ilvl w:val="0"/>
          <w:numId w:val="13"/>
        </w:numPr>
        <w:spacing w:after="12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рассказ – отчёт о работе нашей экспедиции в пустыне</w:t>
      </w:r>
    </w:p>
    <w:p w:rsidR="0051724B" w:rsidRDefault="0051724B">
      <w:pPr>
        <w:spacing w:before="28" w:after="28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5172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24B" w:rsidRDefault="00075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24B" w:rsidRDefault="0051724B"/>
    <w:sectPr w:rsidR="0051724B"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16A0"/>
    <w:multiLevelType w:val="multilevel"/>
    <w:tmpl w:val="7194C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52393"/>
    <w:multiLevelType w:val="multilevel"/>
    <w:tmpl w:val="E7D2F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E2E8C"/>
    <w:multiLevelType w:val="multilevel"/>
    <w:tmpl w:val="D5104E8E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507014"/>
    <w:multiLevelType w:val="multilevel"/>
    <w:tmpl w:val="FD74E6B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2A1C2DED"/>
    <w:multiLevelType w:val="multilevel"/>
    <w:tmpl w:val="4BA08A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35AA7D3E"/>
    <w:multiLevelType w:val="multilevel"/>
    <w:tmpl w:val="0F12955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145281"/>
    <w:multiLevelType w:val="multilevel"/>
    <w:tmpl w:val="DBF8716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C32189C"/>
    <w:multiLevelType w:val="multilevel"/>
    <w:tmpl w:val="BD82D7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452356E"/>
    <w:multiLevelType w:val="multilevel"/>
    <w:tmpl w:val="185871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D9172CE"/>
    <w:multiLevelType w:val="multilevel"/>
    <w:tmpl w:val="0D4A53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66C3D42"/>
    <w:multiLevelType w:val="multilevel"/>
    <w:tmpl w:val="7BB67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219F2"/>
    <w:multiLevelType w:val="multilevel"/>
    <w:tmpl w:val="1DC8E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57C54"/>
    <w:multiLevelType w:val="multilevel"/>
    <w:tmpl w:val="F67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22921"/>
    <w:multiLevelType w:val="multilevel"/>
    <w:tmpl w:val="12FED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13"/>
  </w:num>
  <w:num w:numId="9">
    <w:abstractNumId w:val="2"/>
  </w:num>
  <w:num w:numId="10">
    <w:abstractNumId w:val="12"/>
  </w:num>
  <w:num w:numId="11">
    <w:abstractNumId w:val="1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724B"/>
    <w:rsid w:val="00075429"/>
    <w:rsid w:val="003B51CB"/>
    <w:rsid w:val="0051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8697E1D-BC87-4588-B43E-89ED1256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Calibri" w:hAnsi="Calibri" w:cs="Times New Roman"/>
      <w:lang w:eastAsia="en-US"/>
    </w:rPr>
  </w:style>
  <w:style w:type="paragraph" w:customStyle="1" w:styleId="aa">
    <w:name w:val="Содержимое врезки"/>
    <w:basedOn w:val="a"/>
  </w:style>
  <w:style w:type="paragraph" w:styleId="ab">
    <w:name w:val="Block Text"/>
    <w:basedOn w:val="a"/>
  </w:style>
  <w:style w:type="paragraph" w:customStyle="1" w:styleId="ac">
    <w:name w:val="Заглавие"/>
    <w:basedOn w:val="a0"/>
  </w:style>
  <w:style w:type="paragraph" w:styleId="ad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ghts.ru/post_127506648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740ddf08-8b8c-11db-b606-0800200c9a66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40ddf09-8b8c-11db-b606-0800200c9a66/index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intube.ru/video/TfE261soiWM/pustyni-rossii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1785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Васильевская СОШ</dc:creator>
  <cp:lastModifiedBy>Васильевская СОШ</cp:lastModifiedBy>
  <cp:revision>8</cp:revision>
  <dcterms:created xsi:type="dcterms:W3CDTF">2014-02-23T13:28:00Z</dcterms:created>
  <dcterms:modified xsi:type="dcterms:W3CDTF">2014-08-15T10:56:00Z</dcterms:modified>
</cp:coreProperties>
</file>