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32" w:rsidRDefault="005E7032" w:rsidP="002D22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E7032" w:rsidRDefault="005E7032" w:rsidP="002D28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D2848" w:rsidRDefault="002D2848" w:rsidP="002D284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основе:</w:t>
      </w:r>
    </w:p>
    <w:p w:rsidR="002D2848" w:rsidRDefault="002D2848" w:rsidP="002D284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авторской программы 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музыке  В.О.Усачева, Л.В.Школяр, В.А. Школяр</w:t>
      </w:r>
      <w:r>
        <w:rPr>
          <w:rFonts w:ascii="Times New Roman" w:hAnsi="Times New Roman"/>
          <w:sz w:val="24"/>
          <w:szCs w:val="24"/>
        </w:rPr>
        <w:t xml:space="preserve"> и снабжена учебно-методическим комплектом  «Начальная  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века»;</w:t>
      </w:r>
    </w:p>
    <w:p w:rsidR="002D2848" w:rsidRDefault="002D2848" w:rsidP="002D284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требований к результатам освоения основной образовательной программы начального общего образования;</w:t>
      </w:r>
    </w:p>
    <w:p w:rsidR="002D2848" w:rsidRDefault="002D2848" w:rsidP="002D284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программы формирования универсальных учебных действий.</w:t>
      </w:r>
    </w:p>
    <w:p w:rsidR="005E7032" w:rsidRDefault="005E7032" w:rsidP="005E703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отбора содержания данного учебного курса является 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музыкального искусства как человеческого творения, помогающего ребенку познавать мир и самого себя в этом мире.</w:t>
      </w:r>
    </w:p>
    <w:p w:rsidR="005E7032" w:rsidRDefault="005E7032" w:rsidP="005E7032">
      <w:pPr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музыкального образования в начальной школе — это запечатленный в музыке духовный опыт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человечества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котором отражены вопросы смысла жизни</w:t>
      </w:r>
      <w:r>
        <w:rPr>
          <w:rFonts w:ascii="Times New Roman" w:hAnsi="Times New Roman" w:cs="Times New Roman"/>
          <w:sz w:val="24"/>
          <w:szCs w:val="24"/>
        </w:rPr>
        <w:t>, существования человека на земле с эстетических и нравственных позиций.</w:t>
      </w:r>
    </w:p>
    <w:p w:rsidR="005E7032" w:rsidRDefault="005E7032" w:rsidP="005E7032">
      <w:pPr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уроков музыки в начальной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воспитание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учащихся музыкальной культуры как части их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</w:rPr>
        <w:t>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</w:p>
    <w:p w:rsidR="005E7032" w:rsidRDefault="005E7032" w:rsidP="005E7032">
      <w:pPr>
        <w:spacing w:after="0" w:line="259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 xml:space="preserve"> уроков музыки:</w:t>
      </w:r>
    </w:p>
    <w:p w:rsidR="005E7032" w:rsidRDefault="005E7032" w:rsidP="005E7032">
      <w:pPr>
        <w:numPr>
          <w:ilvl w:val="0"/>
          <w:numId w:val="1"/>
        </w:numPr>
        <w:tabs>
          <w:tab w:val="left" w:pos="697"/>
        </w:tabs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природы музыкального искусства как ре</w:t>
      </w:r>
      <w:r>
        <w:rPr>
          <w:rFonts w:ascii="Times New Roman" w:hAnsi="Times New Roman" w:cs="Times New Roman"/>
          <w:sz w:val="24"/>
          <w:szCs w:val="24"/>
        </w:rPr>
        <w:softHyphen/>
        <w:t>зультата творческой деятельности человека.</w:t>
      </w:r>
    </w:p>
    <w:p w:rsidR="005E7032" w:rsidRDefault="005E7032" w:rsidP="005E7032">
      <w:pPr>
        <w:numPr>
          <w:ilvl w:val="0"/>
          <w:numId w:val="1"/>
        </w:numPr>
        <w:tabs>
          <w:tab w:val="left" w:pos="668"/>
        </w:tabs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эмоционально-ценностно</w:t>
      </w:r>
      <w:r>
        <w:rPr>
          <w:rFonts w:ascii="Times New Roman" w:hAnsi="Times New Roman" w:cs="Times New Roman"/>
          <w:sz w:val="24"/>
          <w:szCs w:val="24"/>
        </w:rPr>
        <w:softHyphen/>
        <w:t>го отношения к музыке.</w:t>
      </w:r>
    </w:p>
    <w:p w:rsidR="005E7032" w:rsidRDefault="005E7032" w:rsidP="005E7032">
      <w:pPr>
        <w:numPr>
          <w:ilvl w:val="0"/>
          <w:numId w:val="1"/>
        </w:numPr>
        <w:tabs>
          <w:tab w:val="left" w:pos="735"/>
        </w:tabs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устойчивого интереса к деятельности музыканта — человека, сочиняющего, исполняющего и слу</w:t>
      </w:r>
      <w:r>
        <w:rPr>
          <w:rFonts w:ascii="Times New Roman" w:hAnsi="Times New Roman" w:cs="Times New Roman"/>
          <w:sz w:val="24"/>
          <w:szCs w:val="24"/>
        </w:rPr>
        <w:softHyphen/>
        <w:t>шающего музыку.</w:t>
      </w:r>
    </w:p>
    <w:p w:rsidR="005E7032" w:rsidRDefault="005E7032" w:rsidP="005E7032">
      <w:pPr>
        <w:numPr>
          <w:ilvl w:val="0"/>
          <w:numId w:val="1"/>
        </w:numPr>
        <w:tabs>
          <w:tab w:val="left" w:pos="697"/>
        </w:tabs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музыкального восприятия как творческого процесса — основы приобщения к искусству.</w:t>
      </w:r>
    </w:p>
    <w:p w:rsidR="005E7032" w:rsidRDefault="005E7032" w:rsidP="005E7032">
      <w:pPr>
        <w:numPr>
          <w:ilvl w:val="0"/>
          <w:numId w:val="1"/>
        </w:numPr>
        <w:tabs>
          <w:tab w:val="left" w:pos="706"/>
        </w:tabs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5E7032" w:rsidRDefault="005E7032" w:rsidP="005E7032">
      <w:pPr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музыкальных занятий в начальной школе заключается в овладении общими способами постижения музыкального искусства, позволяющими как можно раньше </w:t>
      </w:r>
      <w:r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 xml:space="preserve">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в сознании учащихся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целостный образ музыки, </w:t>
      </w:r>
      <w:r>
        <w:rPr>
          <w:rFonts w:ascii="Times New Roman" w:hAnsi="Times New Roman" w:cs="Times New Roman"/>
          <w:sz w:val="24"/>
          <w:szCs w:val="24"/>
        </w:rPr>
        <w:t>приобщить к музыкальной культуре.</w:t>
      </w:r>
    </w:p>
    <w:p w:rsidR="005E7032" w:rsidRDefault="005E7032" w:rsidP="005E7032">
      <w:pPr>
        <w:spacing w:after="0" w:line="259" w:lineRule="exact"/>
        <w:ind w:left="4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</w:t>
      </w:r>
      <w:r>
        <w:rPr>
          <w:rFonts w:ascii="Times New Roman" w:hAnsi="Times New Roman" w:cs="Times New Roman"/>
          <w:sz w:val="24"/>
          <w:szCs w:val="24"/>
        </w:rPr>
        <w:softHyphen/>
        <w:t>цип «независимости» той или иной музыки для данного воз</w:t>
      </w:r>
      <w:r>
        <w:rPr>
          <w:rFonts w:ascii="Times New Roman" w:hAnsi="Times New Roman" w:cs="Times New Roman"/>
          <w:sz w:val="24"/>
          <w:szCs w:val="24"/>
        </w:rPr>
        <w:softHyphen/>
        <w:t>раста. Поэтому в репертуар программы вошли произведения, играющие исключительно важную роль в развитии музы</w:t>
      </w:r>
      <w:r>
        <w:rPr>
          <w:rFonts w:ascii="Times New Roman" w:hAnsi="Times New Roman" w:cs="Times New Roman"/>
          <w:sz w:val="24"/>
          <w:szCs w:val="24"/>
        </w:rPr>
        <w:softHyphen/>
        <w:t>кальной культуры школьников в данный возрастной пе</w:t>
      </w:r>
      <w:r>
        <w:rPr>
          <w:rFonts w:ascii="Times New Roman" w:hAnsi="Times New Roman" w:cs="Times New Roman"/>
          <w:sz w:val="24"/>
          <w:szCs w:val="24"/>
        </w:rPr>
        <w:softHyphen/>
        <w:t>риод — та музыка, которая может вызвать ответное чувство и душе ребенка именно в возрасте 6—11 лет.</w:t>
      </w:r>
    </w:p>
    <w:p w:rsidR="005E7032" w:rsidRDefault="005E7032" w:rsidP="005E7032">
      <w:pPr>
        <w:spacing w:after="0" w:line="259" w:lineRule="exact"/>
        <w:ind w:left="4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методологического основания концепции учебного курса «Музыкальное искусство» выступает идея преподавания искусства сообразно природе ребенка, приро</w:t>
      </w:r>
      <w:r>
        <w:rPr>
          <w:rFonts w:ascii="Times New Roman" w:hAnsi="Times New Roman" w:cs="Times New Roman"/>
          <w:sz w:val="24"/>
          <w:szCs w:val="24"/>
        </w:rPr>
        <w:softHyphen/>
        <w:t>де искусства и природе художественного творчества. С учетом этого программа опирается на следующие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прин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oftHyphen/>
        <w:t>ципы:</w:t>
      </w:r>
    </w:p>
    <w:p w:rsidR="005E7032" w:rsidRDefault="005E7032" w:rsidP="005E7032">
      <w:pPr>
        <w:numPr>
          <w:ilvl w:val="0"/>
          <w:numId w:val="2"/>
        </w:numPr>
        <w:tabs>
          <w:tab w:val="left" w:pos="693"/>
        </w:tabs>
        <w:spacing w:after="0" w:line="259" w:lineRule="exact"/>
        <w:ind w:left="4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музыки в школе как живого образного искусства;</w:t>
      </w:r>
    </w:p>
    <w:p w:rsidR="005E7032" w:rsidRDefault="005E7032" w:rsidP="005E7032">
      <w:pPr>
        <w:numPr>
          <w:ilvl w:val="0"/>
          <w:numId w:val="2"/>
        </w:numPr>
        <w:tabs>
          <w:tab w:val="left" w:pos="702"/>
        </w:tabs>
        <w:spacing w:after="0" w:line="259" w:lineRule="exact"/>
        <w:ind w:left="4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возвышение ребенка до понимания философско-эстетической сущности искусства;</w:t>
      </w:r>
    </w:p>
    <w:p w:rsidR="005E7032" w:rsidRDefault="005E7032" w:rsidP="005E7032">
      <w:pPr>
        <w:numPr>
          <w:ilvl w:val="0"/>
          <w:numId w:val="2"/>
        </w:numPr>
        <w:tabs>
          <w:tab w:val="left" w:pos="685"/>
        </w:tabs>
        <w:spacing w:after="0" w:line="259" w:lineRule="exact"/>
        <w:ind w:left="40"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освоение искусства;</w:t>
      </w:r>
    </w:p>
    <w:p w:rsidR="005E7032" w:rsidRDefault="005E7032" w:rsidP="005E7032">
      <w:pPr>
        <w:numPr>
          <w:ilvl w:val="0"/>
          <w:numId w:val="2"/>
        </w:numPr>
        <w:tabs>
          <w:tab w:val="left" w:pos="694"/>
        </w:tabs>
        <w:spacing w:after="0" w:line="259" w:lineRule="exact"/>
        <w:ind w:left="4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художественно-творческого процесса.</w:t>
      </w:r>
    </w:p>
    <w:p w:rsidR="005E7032" w:rsidRDefault="005E7032" w:rsidP="005E7032">
      <w:pPr>
        <w:spacing w:after="0" w:line="259" w:lineRule="exact"/>
        <w:ind w:left="4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программе вокально-хоровое исполнительство</w:t>
      </w:r>
    </w:p>
    <w:p w:rsidR="005E7032" w:rsidRDefault="005E7032" w:rsidP="002D2283">
      <w:pPr>
        <w:spacing w:after="0" w:line="259" w:lineRule="exact"/>
        <w:ind w:left="40" w:right="20" w:hanging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детей, игра на музыкальных инструментах, исполнение му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зыки в движении, слушание музыки выступают не как виды музыкальной деятельности, а рассматриваются в качестве форм приобщения к музыке, являющихся лишь частным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отношению к исполнительству как категории более общего порядка. В качестве же видов музыкальной деятельности выдвигаются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деятельность композитора, ис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softHyphen/>
        <w:t>полнителя, слушателя,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представлены в неразрыв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ном единстве,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обьединенные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восприятием музыки, эти виды деятельности отражают три необходимых условия существования музыки.</w:t>
      </w:r>
    </w:p>
    <w:p w:rsidR="005E7032" w:rsidRDefault="005E7032" w:rsidP="005E7032">
      <w:pPr>
        <w:spacing w:after="0" w:line="259" w:lineRule="exact"/>
        <w:ind w:left="20" w:right="4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творчество в программе — это не отдельный вид деятельности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досочинением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детьми элементарных ритмических и мелодических формул, интонационных схем, в результа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 чего музыкальное развитие ребенка сводится к поиску «мелодических штампов».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 детским творчеством пони мается прежде всего готовность к творчеству, когда ученик хочет и готов постичь смысл своей деятельности, когда у него появляется ощущение необходимости сравнивать, соотносить, выбирать и находить то, что лучшим образом может выразить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видение того или иного явления, события, факта, его собственное художественное отношение в целом.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эта внутренняя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процесс мысленного и реального экспериментирования с выразительными средствами, становится важнее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результата, особенно на начальных этапах вхож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музыку.</w:t>
      </w:r>
    </w:p>
    <w:p w:rsidR="005E7032" w:rsidRDefault="005E7032" w:rsidP="005E7032">
      <w:pPr>
        <w:spacing w:after="0" w:line="259" w:lineRule="exact"/>
        <w:ind w:left="20" w:right="4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задач учителя является создание школьной музыкальной среды, когда музыка не на словах, а на деле действительно пронизывает всю жизнь ребенка, становясь необходимым и естественным условием его существования, ведущим фактором духовного становления личности.</w:t>
      </w:r>
    </w:p>
    <w:p w:rsidR="005E7032" w:rsidRDefault="005E7032" w:rsidP="005E70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Место учебного предмета в учебном плане</w:t>
      </w:r>
    </w:p>
    <w:p w:rsidR="005E7032" w:rsidRDefault="005E7032" w:rsidP="005E70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Учебному плану лицея всего на изучение музыки в начальной школе выделяется 135 часов, из них в 1 классе – 33 часа (1 час в неделю, 33 учебные недели), по 34 часа во 2,3,4 классах (1 час в неделю, 34 учебные недели в каждом классе)</w:t>
      </w:r>
    </w:p>
    <w:p w:rsidR="005E7032" w:rsidRDefault="005E7032" w:rsidP="005E70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 к уровню подготовки учащихся 1 класса</w:t>
      </w:r>
    </w:p>
    <w:p w:rsidR="005E7032" w:rsidRDefault="005E7032" w:rsidP="005E703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в 1 классе учащиеся должны:</w:t>
      </w:r>
    </w:p>
    <w:p w:rsidR="005E7032" w:rsidRDefault="005E7032" w:rsidP="005E7032">
      <w:pPr>
        <w:numPr>
          <w:ilvl w:val="0"/>
          <w:numId w:val="3"/>
        </w:numPr>
        <w:tabs>
          <w:tab w:val="num" w:pos="720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увлечённо и живо «впитывать» музыкальные впечатления, воспринимать музыкальные произведения;</w:t>
      </w:r>
    </w:p>
    <w:p w:rsidR="005E7032" w:rsidRDefault="005E7032" w:rsidP="005E7032">
      <w:pPr>
        <w:numPr>
          <w:ilvl w:val="0"/>
          <w:numId w:val="3"/>
        </w:numPr>
        <w:tabs>
          <w:tab w:val="num" w:pos="720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способность к размышлению об истоках происхождения музыки;</w:t>
      </w:r>
    </w:p>
    <w:p w:rsidR="005E7032" w:rsidRDefault="005E7032" w:rsidP="005E7032">
      <w:pPr>
        <w:numPr>
          <w:ilvl w:val="0"/>
          <w:numId w:val="3"/>
        </w:numPr>
        <w:tabs>
          <w:tab w:val="num" w:pos="720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способности способах воспроизводить музыкой явления окружающего мира и внутреннего мира человека;</w:t>
      </w:r>
    </w:p>
    <w:p w:rsidR="005E7032" w:rsidRDefault="005E7032" w:rsidP="005E703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Решать практические и учебные задачи:</w:t>
      </w:r>
    </w:p>
    <w:p w:rsidR="005E7032" w:rsidRDefault="005E7032" w:rsidP="005E703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жанровое начало как способ передачи состояний человека, природы, живого и неживого в окружающем мире;</w:t>
      </w:r>
    </w:p>
    <w:p w:rsidR="005E7032" w:rsidRDefault="005E7032" w:rsidP="005E7032">
      <w:pPr>
        <w:spacing w:after="0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многообразии музыкальных жанров;</w:t>
      </w:r>
    </w:p>
    <w:p w:rsidR="005E7032" w:rsidRDefault="005E7032" w:rsidP="005E703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характер музыки, её динамические, регистровые, тембровые, метро - ритмические, интонационные особенности;</w:t>
      </w:r>
      <w:proofErr w:type="gramEnd"/>
    </w:p>
    <w:p w:rsidR="005E7032" w:rsidRDefault="005E7032" w:rsidP="005E703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элементы музыкальной речи в различных видах творческой деятельности</w:t>
      </w:r>
    </w:p>
    <w:p w:rsidR="005E7032" w:rsidRDefault="005E7032" w:rsidP="005E7032">
      <w:pPr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второго года обучения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формулировке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«как живет музыка».</w:t>
      </w:r>
      <w:r>
        <w:rPr>
          <w:rFonts w:ascii="Times New Roman" w:hAnsi="Times New Roman" w:cs="Times New Roman"/>
          <w:sz w:val="24"/>
          <w:szCs w:val="24"/>
        </w:rPr>
        <w:t xml:space="preserve"> Здесь можно выделить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две содержа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oftHyphen/>
        <w:t>тельные линии.</w:t>
      </w:r>
    </w:p>
    <w:p w:rsidR="005E7032" w:rsidRDefault="005E7032" w:rsidP="005E7032">
      <w:pPr>
        <w:numPr>
          <w:ilvl w:val="0"/>
          <w:numId w:val="1"/>
        </w:numPr>
        <w:tabs>
          <w:tab w:val="left" w:pos="706"/>
        </w:tabs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включает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содержание, раскрывающее идею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музыка есть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живой организм:</w:t>
      </w:r>
      <w:r>
        <w:rPr>
          <w:rFonts w:ascii="Times New Roman" w:hAnsi="Times New Roman" w:cs="Times New Roman"/>
          <w:sz w:val="24"/>
          <w:szCs w:val="24"/>
        </w:rPr>
        <w:t xml:space="preserve"> она рождается, видоизменяется, вступает во взаимоотношения с жизнью и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живет только в развитии и определенных формах.</w:t>
      </w:r>
    </w:p>
    <w:p w:rsidR="005E7032" w:rsidRDefault="005E7032" w:rsidP="005E7032">
      <w:pPr>
        <w:numPr>
          <w:ilvl w:val="0"/>
          <w:numId w:val="1"/>
        </w:numPr>
        <w:tabs>
          <w:tab w:val="left" w:pos="697"/>
        </w:tabs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содержательная линия продолжает проблематику 1 класса, но на новом содержательном уровне — рассматривается взаимосвязь явлений музыки и жизни, их диалектичность и сложность.</w:t>
      </w:r>
    </w:p>
    <w:p w:rsidR="005E7032" w:rsidRDefault="005E7032" w:rsidP="005E7032">
      <w:pPr>
        <w:keepNext/>
        <w:keepLines/>
        <w:spacing w:after="0" w:line="259" w:lineRule="exact"/>
        <w:ind w:left="20" w:firstLine="4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уровню подготовки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bookmark1"/>
      <w:r>
        <w:rPr>
          <w:rFonts w:ascii="Times New Roman" w:hAnsi="Times New Roman" w:cs="Times New Roman"/>
          <w:b/>
          <w:bCs/>
          <w:sz w:val="24"/>
          <w:szCs w:val="24"/>
        </w:rPr>
        <w:t>учащихся 2 класса</w:t>
      </w:r>
      <w:bookmarkEnd w:id="1"/>
    </w:p>
    <w:p w:rsidR="005E7032" w:rsidRDefault="005E7032" w:rsidP="005E7032">
      <w:pPr>
        <w:keepNext/>
        <w:keepLines/>
        <w:spacing w:after="0" w:line="259" w:lineRule="exact"/>
        <w:ind w:left="20" w:firstLine="40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обучения во 2 классе учащиеся должны:</w:t>
      </w:r>
      <w:bookmarkEnd w:id="2"/>
    </w:p>
    <w:p w:rsidR="005E7032" w:rsidRDefault="005E7032" w:rsidP="005E7032">
      <w:pPr>
        <w:numPr>
          <w:ilvl w:val="0"/>
          <w:numId w:val="1"/>
        </w:numPr>
        <w:tabs>
          <w:tab w:val="left" w:pos="684"/>
        </w:tabs>
        <w:spacing w:after="0" w:line="2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устойчивый интерес к музыке;</w:t>
      </w:r>
    </w:p>
    <w:p w:rsidR="005E7032" w:rsidRDefault="005E7032" w:rsidP="005E7032">
      <w:pPr>
        <w:numPr>
          <w:ilvl w:val="0"/>
          <w:numId w:val="1"/>
        </w:numPr>
        <w:tabs>
          <w:tab w:val="left" w:pos="692"/>
        </w:tabs>
        <w:spacing w:after="0" w:line="259" w:lineRule="exact"/>
        <w:ind w:right="18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5E7032" w:rsidRDefault="005E7032" w:rsidP="005E7032">
      <w:pPr>
        <w:numPr>
          <w:ilvl w:val="0"/>
          <w:numId w:val="1"/>
        </w:numPr>
        <w:tabs>
          <w:tab w:val="left" w:pos="684"/>
        </w:tabs>
        <w:spacing w:after="0" w:line="2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приобретать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5E7032" w:rsidRDefault="005E7032" w:rsidP="005E7032">
      <w:pPr>
        <w:keepNext/>
        <w:keepLines/>
        <w:spacing w:after="0" w:line="259" w:lineRule="exact"/>
        <w:ind w:left="20"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решать учебные и практические задачи:</w:t>
      </w:r>
      <w:bookmarkEnd w:id="3"/>
    </w:p>
    <w:p w:rsidR="005E7032" w:rsidRDefault="005E7032" w:rsidP="005E7032">
      <w:pPr>
        <w:numPr>
          <w:ilvl w:val="0"/>
          <w:numId w:val="1"/>
        </w:numPr>
        <w:tabs>
          <w:tab w:val="left" w:pos="674"/>
        </w:tabs>
        <w:spacing w:after="0" w:line="2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жанровые признаки;</w:t>
      </w:r>
    </w:p>
    <w:p w:rsidR="005E7032" w:rsidRDefault="005E7032" w:rsidP="005E7032">
      <w:pPr>
        <w:numPr>
          <w:ilvl w:val="0"/>
          <w:numId w:val="1"/>
        </w:numPr>
        <w:tabs>
          <w:tab w:val="left" w:pos="678"/>
        </w:tabs>
        <w:spacing w:after="0" w:line="259" w:lineRule="exact"/>
        <w:ind w:right="18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интонации по эмоционально-образному строю — лирические, драматические, трагические, комические, возвышенные, героические и др.;</w:t>
      </w:r>
    </w:p>
    <w:p w:rsidR="005E7032" w:rsidRDefault="005E7032" w:rsidP="005E7032">
      <w:pPr>
        <w:numPr>
          <w:ilvl w:val="0"/>
          <w:numId w:val="1"/>
        </w:numPr>
        <w:tabs>
          <w:tab w:val="left" w:pos="679"/>
        </w:tabs>
        <w:spacing w:after="0" w:line="2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запомнившиеся формы музыки;</w:t>
      </w:r>
    </w:p>
    <w:p w:rsidR="005E7032" w:rsidRDefault="005E7032" w:rsidP="005E7032">
      <w:pPr>
        <w:numPr>
          <w:ilvl w:val="0"/>
          <w:numId w:val="1"/>
        </w:numPr>
        <w:tabs>
          <w:tab w:val="left" w:pos="687"/>
        </w:tabs>
        <w:spacing w:after="0" w:line="259" w:lineRule="exact"/>
        <w:ind w:right="18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автора и название музыкального произведения по характерным интонациям (например, Бетховен- Пятая симфония, Григ — «Пер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Чайковский — Четвертая симфония) и напеть,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продирижировать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главные мотивы мелодии;</w:t>
      </w:r>
    </w:p>
    <w:p w:rsidR="005E7032" w:rsidRDefault="005E7032" w:rsidP="005E7032">
      <w:pPr>
        <w:numPr>
          <w:ilvl w:val="0"/>
          <w:numId w:val="1"/>
        </w:numPr>
        <w:tabs>
          <w:tab w:val="left" w:pos="682"/>
        </w:tabs>
        <w:spacing w:after="0" w:line="259" w:lineRule="exact"/>
        <w:ind w:right="18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делиться своими впечатлениями о музыке и выражать их в рисунках, игре на инструментах, пением, танцевальным движением;</w:t>
      </w:r>
    </w:p>
    <w:p w:rsidR="005E7032" w:rsidRDefault="005E7032" w:rsidP="005E7032">
      <w:pPr>
        <w:numPr>
          <w:ilvl w:val="0"/>
          <w:numId w:val="1"/>
        </w:numPr>
        <w:tabs>
          <w:tab w:val="left" w:pos="687"/>
        </w:tabs>
        <w:spacing w:after="0" w:line="259" w:lineRule="exact"/>
        <w:ind w:right="18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5E7032" w:rsidRDefault="005E7032" w:rsidP="005E70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учебников структурирован в соответствии с поурочным планированием программы, дающим возможность полнее раскрыть её образовательный и воспитательный потенциал. Этот «ход» был необходим для того, чтобы убедительно показать не случайность выбора учебных тем, того или иного «методического ключа» в освоении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репертуара, вида музыкальной деятельности. </w:t>
      </w:r>
    </w:p>
    <w:p w:rsidR="005E7032" w:rsidRDefault="005E7032" w:rsidP="005E70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учебных тем связано с разными видами музыкальной деятельности школьников, когда в собственном исполнении они почувствуют важную роль тех или иных выразительных средств языка музыки. Учебник содержит задания, выполнение которых заставит детей обратиться к рабочей тетради в форме блокнота для музыкальных записей. </w:t>
      </w:r>
    </w:p>
    <w:p w:rsidR="005E7032" w:rsidRDefault="005E7032" w:rsidP="005E7032">
      <w:pPr>
        <w:spacing w:after="0" w:line="259" w:lineRule="exact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идея содержания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третьего года обучения </w:t>
      </w:r>
      <w:r>
        <w:rPr>
          <w:rFonts w:ascii="Times New Roman" w:hAnsi="Times New Roman" w:cs="Times New Roman"/>
          <w:sz w:val="24"/>
          <w:szCs w:val="24"/>
        </w:rPr>
        <w:t>отражение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истории и души народа в музыке России.</w:t>
      </w:r>
      <w:r>
        <w:rPr>
          <w:rFonts w:ascii="Times New Roman" w:hAnsi="Times New Roman" w:cs="Times New Roman"/>
          <w:sz w:val="24"/>
          <w:szCs w:val="24"/>
        </w:rPr>
        <w:t xml:space="preserve"> Учитель в каждом регионе страны начнет занятия с музыки, бытующей в данной местности, с национальной музыки, постепенно охватывая ближнее и дальнее зарубежье и показывая, как музыка исторически становилась универсальным средством общения, передачи духовных ценностей.</w:t>
      </w:r>
    </w:p>
    <w:p w:rsidR="005E7032" w:rsidRDefault="005E7032" w:rsidP="005E7032">
      <w:pPr>
        <w:spacing w:after="0" w:line="259" w:lineRule="exact"/>
        <w:ind w:left="2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этой идеи начинается с уроков-монографий, благодаря которым школьники вводятся в интонационную атмосферу русской классической музыки, в многообразие ее форм и жанров. Знакомство с ней подводит детей к ответу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вопрос: «Как и почему мы чувствуем родственность отечественной музыки?» Ответ на него требует специального содержания обучения, которое объединяется в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две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ные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линии.</w:t>
      </w:r>
    </w:p>
    <w:p w:rsidR="005E7032" w:rsidRDefault="005E7032" w:rsidP="005E7032">
      <w:pPr>
        <w:numPr>
          <w:ilvl w:val="0"/>
          <w:numId w:val="1"/>
        </w:numPr>
        <w:tabs>
          <w:tab w:val="left" w:pos="816"/>
        </w:tabs>
        <w:spacing w:after="0" w:line="259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погружает школьников в истоки происхождения народного творчества, в сущность национального музыкального искусства. Оно протекает как изучение фольклора, при этом делается акцент на выявлении «механизма» преломления в музыке национальных черт характера.</w:t>
      </w:r>
    </w:p>
    <w:p w:rsidR="005E7032" w:rsidRDefault="005E7032" w:rsidP="005E7032">
      <w:pPr>
        <w:numPr>
          <w:ilvl w:val="0"/>
          <w:numId w:val="1"/>
        </w:numPr>
        <w:tabs>
          <w:tab w:val="left" w:pos="822"/>
        </w:tabs>
        <w:spacing w:after="0" w:line="259" w:lineRule="exact"/>
        <w:ind w:left="16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содержательная линия раскрывает соотноше</w:t>
      </w:r>
      <w:r>
        <w:rPr>
          <w:rFonts w:ascii="Times New Roman" w:hAnsi="Times New Roman" w:cs="Times New Roman"/>
          <w:sz w:val="24"/>
          <w:szCs w:val="24"/>
        </w:rPr>
        <w:softHyphen/>
        <w:t>ние народной и композиторской музыки как двух этапов ста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новления национальной музыкальной культуры.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их преемственность (в частности, на основе обработок народной</w:t>
      </w:r>
      <w:proofErr w:type="gramEnd"/>
    </w:p>
    <w:p w:rsidR="005E7032" w:rsidRDefault="005E7032" w:rsidP="005E7032">
      <w:pPr>
        <w:tabs>
          <w:tab w:val="left" w:pos="14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музыки) утверждается мысль, что «музыку создает народ, а мы, композиторы, ее только аранжируем» (М.И. Глинка).</w:t>
      </w:r>
    </w:p>
    <w:p w:rsidR="005E7032" w:rsidRDefault="005E7032" w:rsidP="005E7032">
      <w:pPr>
        <w:spacing w:after="0" w:line="259" w:lineRule="exac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Кульминацией проблематики года становится рассмот</w:t>
      </w:r>
      <w:r>
        <w:rPr>
          <w:rFonts w:ascii="Times New Roman" w:hAnsi="Times New Roman" w:cs="Times New Roman"/>
          <w:sz w:val="24"/>
          <w:szCs w:val="24"/>
        </w:rPr>
        <w:softHyphen/>
        <w:t>рение места и значения русской классической музыки в музыкальной культуре мира.</w:t>
      </w:r>
    </w:p>
    <w:p w:rsidR="005E7032" w:rsidRDefault="005E7032" w:rsidP="005E7032">
      <w:pPr>
        <w:keepNext/>
        <w:keepLines/>
        <w:spacing w:after="0" w:line="259" w:lineRule="exact"/>
        <w:ind w:left="20" w:firstLine="400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требования к уровню подготовки учащихся 3 класса</w:t>
      </w:r>
    </w:p>
    <w:p w:rsidR="005E7032" w:rsidRDefault="005E7032" w:rsidP="005E7032">
      <w:pPr>
        <w:keepNext/>
        <w:keepLines/>
        <w:spacing w:after="0" w:line="259" w:lineRule="exact"/>
        <w:ind w:left="20" w:firstLine="4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концу обучения в 3 классе учащиеся должны:</w:t>
      </w:r>
    </w:p>
    <w:p w:rsidR="005E7032" w:rsidRDefault="005E7032" w:rsidP="005E7032">
      <w:pPr>
        <w:numPr>
          <w:ilvl w:val="0"/>
          <w:numId w:val="1"/>
        </w:numPr>
        <w:tabs>
          <w:tab w:val="left" w:pos="692"/>
        </w:tabs>
        <w:spacing w:after="0" w:line="259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русскому обрядовому пласту фольклора;</w:t>
      </w:r>
    </w:p>
    <w:p w:rsidR="005E7032" w:rsidRDefault="005E7032" w:rsidP="005E7032">
      <w:pPr>
        <w:numPr>
          <w:ilvl w:val="0"/>
          <w:numId w:val="1"/>
        </w:numPr>
        <w:tabs>
          <w:tab w:val="left" w:pos="692"/>
        </w:tabs>
        <w:spacing w:after="0" w:line="259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синкретикународного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творчества;</w:t>
      </w:r>
    </w:p>
    <w:p w:rsidR="005E7032" w:rsidRDefault="005E7032" w:rsidP="002D2283">
      <w:pPr>
        <w:keepNext/>
        <w:keepLines/>
        <w:spacing w:after="0" w:line="259" w:lineRule="exact"/>
        <w:ind w:left="20" w:firstLine="4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5E7032" w:rsidRDefault="005E7032" w:rsidP="002D2283">
      <w:pPr>
        <w:numPr>
          <w:ilvl w:val="0"/>
          <w:numId w:val="1"/>
        </w:numPr>
        <w:tabs>
          <w:tab w:val="left" w:pos="682"/>
        </w:tabs>
        <w:spacing w:after="0" w:line="259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интонационно-стилевые особенности народной музыкальной культуры;</w:t>
      </w:r>
    </w:p>
    <w:p w:rsidR="005E7032" w:rsidRDefault="005E7032" w:rsidP="005E7032">
      <w:pPr>
        <w:numPr>
          <w:ilvl w:val="0"/>
          <w:numId w:val="1"/>
        </w:numPr>
        <w:tabs>
          <w:tab w:val="left" w:pos="67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народную и профессиональную музыку;</w:t>
      </w:r>
    </w:p>
    <w:p w:rsidR="005E7032" w:rsidRDefault="005E7032" w:rsidP="005E7032">
      <w:pPr>
        <w:numPr>
          <w:ilvl w:val="0"/>
          <w:numId w:val="1"/>
        </w:numPr>
        <w:tabs>
          <w:tab w:val="left" w:pos="279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и непринужденно, проявляя творческую инициативу, самостоятельно запеть (начать в качестве запе</w:t>
      </w:r>
      <w:r>
        <w:rPr>
          <w:rFonts w:ascii="Times New Roman" w:hAnsi="Times New Roman" w:cs="Times New Roman"/>
          <w:sz w:val="24"/>
          <w:szCs w:val="24"/>
        </w:rPr>
        <w:softHyphen/>
        <w:t>валы), завести игру, начать танец и пр.;</w:t>
      </w:r>
    </w:p>
    <w:p w:rsidR="005E7032" w:rsidRDefault="005E7032" w:rsidP="005E7032">
      <w:pPr>
        <w:numPr>
          <w:ilvl w:val="0"/>
          <w:numId w:val="1"/>
        </w:numPr>
        <w:tabs>
          <w:tab w:val="left" w:pos="697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произведения, называть русских композито</w:t>
      </w:r>
      <w:r>
        <w:rPr>
          <w:rFonts w:ascii="Times New Roman" w:hAnsi="Times New Roman" w:cs="Times New Roman"/>
          <w:sz w:val="24"/>
          <w:szCs w:val="24"/>
        </w:rPr>
        <w:softHyphen/>
        <w:t>ров, называть их имена (в соответствии с программой);</w:t>
      </w:r>
    </w:p>
    <w:p w:rsidR="005E7032" w:rsidRDefault="005E7032" w:rsidP="005E7032">
      <w:pPr>
        <w:numPr>
          <w:ilvl w:val="0"/>
          <w:numId w:val="1"/>
        </w:numPr>
        <w:tabs>
          <w:tab w:val="left" w:pos="697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использования русскими класси</w:t>
      </w:r>
      <w:r>
        <w:rPr>
          <w:rFonts w:ascii="Times New Roman" w:hAnsi="Times New Roman" w:cs="Times New Roman"/>
          <w:sz w:val="24"/>
          <w:szCs w:val="24"/>
        </w:rPr>
        <w:softHyphen/>
        <w:t>ками образцов фольклора;</w:t>
      </w:r>
    </w:p>
    <w:p w:rsidR="005E7032" w:rsidRDefault="005E7032" w:rsidP="005E7032">
      <w:pPr>
        <w:numPr>
          <w:ilvl w:val="0"/>
          <w:numId w:val="1"/>
        </w:numPr>
        <w:tabs>
          <w:tab w:val="left" w:pos="692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различать на слух народную музыку и музыку, сочи</w:t>
      </w:r>
      <w:r>
        <w:rPr>
          <w:rFonts w:ascii="Times New Roman" w:hAnsi="Times New Roman" w:cs="Times New Roman"/>
          <w:sz w:val="24"/>
          <w:szCs w:val="24"/>
        </w:rPr>
        <w:softHyphen/>
        <w:t>ненную композиторами в «народном духе»;</w:t>
      </w:r>
    </w:p>
    <w:p w:rsidR="005E7032" w:rsidRDefault="005E7032" w:rsidP="005E7032">
      <w:pPr>
        <w:numPr>
          <w:ilvl w:val="0"/>
          <w:numId w:val="1"/>
        </w:numPr>
        <w:tabs>
          <w:tab w:val="left" w:pos="702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распевать народные тексты в стиле устной традиции</w:t>
      </w:r>
    </w:p>
    <w:p w:rsidR="005E7032" w:rsidRDefault="005E7032" w:rsidP="005E7032">
      <w:pPr>
        <w:numPr>
          <w:ilvl w:val="0"/>
          <w:numId w:val="1"/>
        </w:numPr>
        <w:tabs>
          <w:tab w:val="left" w:pos="702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композиторов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называть и имена в соответствии с программой</w:t>
      </w:r>
    </w:p>
    <w:p w:rsidR="005E7032" w:rsidRDefault="005E7032" w:rsidP="005E7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32" w:rsidRDefault="005E7032" w:rsidP="005E7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учебников структурирован в соответствии с поурочным планированием программы, дающим возможность полнее раскрыть её образовательный и воспитательный потенциал. Этот «ход» был необходим для того, чтобы убедительно показать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неслучайность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учебных тем, того или иного «методического ключа» в освоении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репертуара, вида музыкальной деятельности. </w:t>
      </w:r>
    </w:p>
    <w:p w:rsidR="005E7032" w:rsidRDefault="005E7032" w:rsidP="005E7032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учебных тем связано с разными видами музыкальной деятельности школьников, когда в собственном исполнении они почувствуют важную роль тех или иных выразительных средств языка музыки. Учебник содержит задания, выполнение которых заставит детей обратиться к рабочей тетради в форме блокнота для музыкальных записей (БН). </w:t>
      </w:r>
    </w:p>
    <w:p w:rsidR="005E7032" w:rsidRDefault="005E7032" w:rsidP="005E703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идея содержания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четвертого года обучения — </w:t>
      </w:r>
      <w:r>
        <w:rPr>
          <w:rFonts w:ascii="Times New Roman" w:hAnsi="Times New Roman" w:cs="Times New Roman"/>
          <w:sz w:val="24"/>
          <w:szCs w:val="24"/>
        </w:rPr>
        <w:t>развернуть перед выпускниками начальной школы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музыкальную партитуру мира,</w:t>
      </w:r>
      <w:r>
        <w:rPr>
          <w:rFonts w:ascii="Times New Roman" w:hAnsi="Times New Roman" w:cs="Times New Roman"/>
          <w:sz w:val="24"/>
          <w:szCs w:val="24"/>
        </w:rPr>
        <w:t xml:space="preserve"> услышать в ней голос России и свой собственный голос. В рамках этой идеи исследуется взаимодействие русской музыки и музыки ближнего за</w:t>
      </w:r>
      <w:r>
        <w:rPr>
          <w:rFonts w:ascii="Times New Roman" w:hAnsi="Times New Roman" w:cs="Times New Roman"/>
          <w:sz w:val="24"/>
          <w:szCs w:val="24"/>
        </w:rPr>
        <w:softHyphen/>
        <w:t>рубежья с мировой музыкальной культурой. Здесь две стороны проблемы: чему и как русская музыка «училась» у музы</w:t>
      </w:r>
      <w:r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других стран; чем  и как она «учила» зарубежную музыку.</w:t>
      </w:r>
    </w:p>
    <w:p w:rsidR="005E7032" w:rsidRDefault="005E7032" w:rsidP="005E7032">
      <w:pPr>
        <w:spacing w:after="0" w:line="259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взаимодействия прослеживается не только исторически и не только на уровне совпадений жанров  и форм музыкальных культур России и мира (европейской музыки в первую очередь), а акцент делается на интонационном своеобразии национальных культур зарубежных стран. Постепенно школьники подводятся к пониманию того, что все люди связаны между собой и что обращение одного народа к музыке другого народа обогащает ее особыми чертами.</w:t>
      </w:r>
    </w:p>
    <w:p w:rsidR="005E7032" w:rsidRDefault="005E7032" w:rsidP="005E7032">
      <w:pPr>
        <w:spacing w:after="0" w:line="259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— итог начальной школы. На этом году обучения обобщается вся проблематика начальной школы — от родовых истоков музыкального искусства до познания основ музыкальной драматургии; реализуется (проверяется как важнейший навык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культуры) способность к содержательному анализу музыкального произведения.</w:t>
      </w:r>
    </w:p>
    <w:p w:rsidR="002D2283" w:rsidRDefault="005E7032" w:rsidP="002D228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Основные требования к уровню подготовки учащихся 4 класса</w:t>
      </w:r>
    </w:p>
    <w:p w:rsidR="005E7032" w:rsidRDefault="005E7032" w:rsidP="002D2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</w:rPr>
        <w:t>К концу обучения в 4 классе учащиеся должны:</w:t>
      </w:r>
    </w:p>
    <w:p w:rsidR="005E7032" w:rsidRDefault="005E7032" w:rsidP="002D2283">
      <w:pPr>
        <w:numPr>
          <w:ilvl w:val="0"/>
          <w:numId w:val="1"/>
        </w:numPr>
        <w:tabs>
          <w:tab w:val="left" w:pos="1008"/>
        </w:tabs>
        <w:spacing w:after="0" w:line="259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общую осведомленность о музыке, способность ориентироваться в музыкальных явлениях;</w:t>
      </w:r>
    </w:p>
    <w:p w:rsidR="005E7032" w:rsidRDefault="005E7032" w:rsidP="005E7032">
      <w:pPr>
        <w:numPr>
          <w:ilvl w:val="0"/>
          <w:numId w:val="1"/>
        </w:numPr>
        <w:tabs>
          <w:tab w:val="left" w:pos="998"/>
        </w:tabs>
        <w:spacing w:after="0" w:line="259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проявлять интерес, определенные пристрастия и предпочтения (любимые произведения, любимые композиторы,</w:t>
      </w:r>
      <w:proofErr w:type="gramEnd"/>
    </w:p>
    <w:p w:rsidR="005E7032" w:rsidRDefault="005E7032" w:rsidP="005E7032">
      <w:pPr>
        <w:tabs>
          <w:tab w:val="left" w:pos="322"/>
        </w:tabs>
        <w:spacing w:after="0" w:line="259" w:lineRule="exact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любимые жанры, любимые исполнители —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2-3</w:t>
      </w:r>
      <w:r>
        <w:rPr>
          <w:rFonts w:ascii="Times New Roman" w:hAnsi="Times New Roman" w:cs="Times New Roman"/>
          <w:sz w:val="24"/>
          <w:szCs w:val="24"/>
        </w:rPr>
        <w:t xml:space="preserve"> примера);</w:t>
      </w:r>
    </w:p>
    <w:p w:rsidR="005E7032" w:rsidRDefault="005E7032" w:rsidP="005E7032">
      <w:pPr>
        <w:numPr>
          <w:ilvl w:val="0"/>
          <w:numId w:val="1"/>
        </w:numPr>
        <w:tabs>
          <w:tab w:val="left" w:pos="970"/>
        </w:tabs>
        <w:spacing w:after="0" w:line="259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выбор той или иной музыки (что он «ищет в ней, чего ждет от нее);</w:t>
      </w:r>
    </w:p>
    <w:p w:rsidR="005E7032" w:rsidRDefault="005E7032" w:rsidP="005E7032">
      <w:pPr>
        <w:numPr>
          <w:ilvl w:val="0"/>
          <w:numId w:val="1"/>
        </w:numPr>
        <w:tabs>
          <w:tab w:val="left" w:pos="926"/>
        </w:tabs>
        <w:spacing w:after="0" w:line="259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выразительных средствах и понимать логику их организации в конкретном произведении</w:t>
      </w:r>
    </w:p>
    <w:p w:rsidR="005E7032" w:rsidRDefault="005E7032" w:rsidP="005E7032">
      <w:pPr>
        <w:spacing w:after="0" w:line="259" w:lineRule="exact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опоре на закономерности музыки (песня, танец, марш, интонация, развитие, форма, национальные особенности и пр.);</w:t>
      </w:r>
      <w:proofErr w:type="gramEnd"/>
    </w:p>
    <w:p w:rsidR="005E7032" w:rsidRDefault="005E7032" w:rsidP="005E7032">
      <w:pPr>
        <w:numPr>
          <w:ilvl w:val="0"/>
          <w:numId w:val="1"/>
        </w:numPr>
        <w:tabs>
          <w:tab w:val="left" w:pos="893"/>
        </w:tabs>
        <w:spacing w:after="0" w:line="259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деятельности музыканта (композитора, исполнителя, слушателя) и своей собственной музыкаль</w:t>
      </w:r>
      <w:r>
        <w:rPr>
          <w:rFonts w:ascii="Times New Roman" w:hAnsi="Times New Roman" w:cs="Times New Roman"/>
          <w:sz w:val="24"/>
          <w:szCs w:val="24"/>
        </w:rPr>
        <w:softHyphen/>
        <w:t>ной деятельности;</w:t>
      </w:r>
    </w:p>
    <w:p w:rsidR="005E7032" w:rsidRDefault="005E7032" w:rsidP="005E7032">
      <w:pPr>
        <w:numPr>
          <w:ilvl w:val="0"/>
          <w:numId w:val="1"/>
        </w:numPr>
        <w:tabs>
          <w:tab w:val="left" w:pos="955"/>
        </w:tabs>
        <w:spacing w:after="0" w:line="259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выражать готовность и умение проявить свои творческие способности в различных видах музыкально-художественной деятельности: выразительно исполнить песню (от</w:t>
      </w:r>
      <w:proofErr w:type="gramEnd"/>
    </w:p>
    <w:p w:rsidR="005E7032" w:rsidRDefault="005E7032" w:rsidP="005E7032">
      <w:pPr>
        <w:spacing w:after="0" w:line="259" w:lineRule="exact"/>
        <w:ind w:left="1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5E7032" w:rsidRDefault="005E7032" w:rsidP="005E70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учебников структурирован в соответствии с поурочным планированием программы, дающим возможность полнее раскрыть её образовательный и воспитательный потенциал. Этот «ход» был необходим для того, чтобы убедительно показать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неслучайность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учебных тем, того или иного «методического ключа» в освоении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репертуара, вида музыкальной деятельности. </w:t>
      </w:r>
    </w:p>
    <w:p w:rsidR="005E7032" w:rsidRDefault="005E7032" w:rsidP="005E70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учебных тем связано с разными видами музыкальной деятельности школьников, когда в собственном исполнении они почувствуют важную роль тех или иных выразительных средств языка музыки. Учебник содержит задания, выполнение которых заставит детей обратиться к рабочей тетради в форме блокнота для музыкальных записей (БН). </w:t>
      </w:r>
    </w:p>
    <w:p w:rsidR="005E7032" w:rsidRDefault="005E7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7032" w:rsidRDefault="002D2848" w:rsidP="002D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48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 с определением основных видов учебной деятельности обучающихся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E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«Музыкальное искусство» 1 класс</w:t>
      </w:r>
    </w:p>
    <w:tbl>
      <w:tblPr>
        <w:tblStyle w:val="a7"/>
        <w:tblW w:w="15288" w:type="dxa"/>
        <w:tblLook w:val="04A0"/>
      </w:tblPr>
      <w:tblGrid>
        <w:gridCol w:w="788"/>
        <w:gridCol w:w="9275"/>
        <w:gridCol w:w="2612"/>
        <w:gridCol w:w="2613"/>
      </w:tblGrid>
      <w:tr w:rsidR="005E7032" w:rsidTr="002D2283">
        <w:trPr>
          <w:trHeight w:val="27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032" w:rsidTr="002D2848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</w:tr>
      <w:tr w:rsidR="005E7032" w:rsidTr="002D2848">
        <w:trPr>
          <w:trHeight w:val="2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Истоки возникновения музыки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E7032" w:rsidTr="002D2848">
        <w:trPr>
          <w:trHeight w:val="2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Содержание и формы  бытования  музыки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5E7032" w:rsidTr="002D2848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Язык музыки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E7032" w:rsidTr="002D2848">
        <w:trPr>
          <w:trHeight w:val="2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5E7032" w:rsidTr="002D2848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</w:tr>
    </w:tbl>
    <w:p w:rsidR="005E7032" w:rsidRDefault="002D2848" w:rsidP="002D2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48">
        <w:rPr>
          <w:rFonts w:ascii="Times New Roman" w:hAnsi="Times New Roman" w:cs="Times New Roman"/>
          <w:b/>
          <w:sz w:val="24"/>
          <w:szCs w:val="28"/>
        </w:rPr>
        <w:t>Тематическое планирование с определением основных видов учебной деятельности обучающихся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E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«Музыкальное искусство» 2 класс</w:t>
      </w:r>
    </w:p>
    <w:tbl>
      <w:tblPr>
        <w:tblStyle w:val="a7"/>
        <w:tblW w:w="15305" w:type="dxa"/>
        <w:tblLook w:val="04A0"/>
      </w:tblPr>
      <w:tblGrid>
        <w:gridCol w:w="789"/>
        <w:gridCol w:w="9285"/>
        <w:gridCol w:w="2615"/>
        <w:gridCol w:w="2616"/>
      </w:tblGrid>
      <w:tr w:rsidR="005E7032" w:rsidTr="002D2283">
        <w:trPr>
          <w:trHeight w:val="254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032" w:rsidTr="002D2848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</w:tr>
      <w:tr w:rsidR="005E7032" w:rsidTr="002D2848">
        <w:trPr>
          <w:trHeight w:val="2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Pr="005E7032" w:rsidRDefault="005E7032" w:rsidP="005E7032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Всеобщее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 жизни  в музыке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E7032" w:rsidTr="002D2848">
        <w:trPr>
          <w:trHeight w:val="2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Pr="005E7032" w:rsidRDefault="005E7032" w:rsidP="005E7032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 – искусство интонируемого смысла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E7032" w:rsidTr="002D2848">
        <w:trPr>
          <w:trHeight w:val="26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Pr="005E7032" w:rsidRDefault="005E7032" w:rsidP="005E7032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«Тема»  и  «развитие» - жизнь художественного  образа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E7032" w:rsidTr="002D2848">
        <w:trPr>
          <w:trHeight w:val="2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Pr="005E7032" w:rsidRDefault="005E7032" w:rsidP="005E7032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как  становление художественной  формы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E7032" w:rsidTr="002D2848">
        <w:trPr>
          <w:trHeight w:val="26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5E7032" w:rsidRDefault="002D2848" w:rsidP="002D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48">
        <w:rPr>
          <w:rFonts w:ascii="Times New Roman" w:hAnsi="Times New Roman" w:cs="Times New Roman"/>
          <w:b/>
          <w:sz w:val="24"/>
          <w:szCs w:val="28"/>
        </w:rPr>
        <w:t>Тематическое планирование с определением основных видов учебной деятельности обучающихся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«Музыкальное искусство» 3 класс</w:t>
      </w:r>
    </w:p>
    <w:tbl>
      <w:tblPr>
        <w:tblStyle w:val="a7"/>
        <w:tblW w:w="15307" w:type="dxa"/>
        <w:tblLook w:val="04A0"/>
      </w:tblPr>
      <w:tblGrid>
        <w:gridCol w:w="790"/>
        <w:gridCol w:w="9627"/>
        <w:gridCol w:w="2274"/>
        <w:gridCol w:w="2616"/>
      </w:tblGrid>
      <w:tr w:rsidR="005E7032" w:rsidTr="002D2283">
        <w:trPr>
          <w:trHeight w:val="286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032" w:rsidTr="002D2283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</w:tr>
      <w:tr w:rsidR="005E7032" w:rsidTr="002D2283">
        <w:trPr>
          <w:trHeight w:val="28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Характерные  черты русской музыки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E7032" w:rsidTr="002D2283">
        <w:trPr>
          <w:trHeight w:val="28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«Народное музыкальное творчество-«энциклопедия» русской </w:t>
            </w:r>
            <w:proofErr w:type="spellStart"/>
            <w:r>
              <w:rPr>
                <w:sz w:val="24"/>
                <w:szCs w:val="24"/>
                <w:lang w:eastAsia="ru-RU"/>
              </w:rPr>
              <w:t>интонационности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5E7032" w:rsidTr="002D2283">
        <w:trPr>
          <w:trHeight w:val="30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Истоки русского классического романса.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E7032" w:rsidTr="002D2283">
        <w:trPr>
          <w:trHeight w:val="28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Композиторская музыка для церкви.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E7032" w:rsidTr="002D2283">
        <w:trPr>
          <w:trHeight w:val="22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Народная и профессионально-композиторская музыка в русской музыкальной культуре.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E7032" w:rsidTr="002D2283">
        <w:trPr>
          <w:trHeight w:val="30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 w:rsidP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5E7032" w:rsidRDefault="002D2848" w:rsidP="005E7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48">
        <w:rPr>
          <w:rFonts w:ascii="Times New Roman" w:hAnsi="Times New Roman" w:cs="Times New Roman"/>
          <w:b/>
          <w:sz w:val="24"/>
          <w:szCs w:val="28"/>
        </w:rPr>
        <w:t>Тематическое планирование с определением основных видов учебной деятельности обучающихся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E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«Музыкальное искусство» 4 класс</w:t>
      </w:r>
    </w:p>
    <w:tbl>
      <w:tblPr>
        <w:tblStyle w:val="a7"/>
        <w:tblW w:w="15305" w:type="dxa"/>
        <w:tblLook w:val="04A0"/>
      </w:tblPr>
      <w:tblGrid>
        <w:gridCol w:w="789"/>
        <w:gridCol w:w="8817"/>
        <w:gridCol w:w="2693"/>
        <w:gridCol w:w="3006"/>
      </w:tblGrid>
      <w:tr w:rsidR="005E7032" w:rsidTr="005E7032">
        <w:trPr>
          <w:trHeight w:val="257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sz w:val="24"/>
                <w:szCs w:val="24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032" w:rsidTr="005E7032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c6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</w:tr>
      <w:tr w:rsidR="005E7032" w:rsidTr="005E7032">
        <w:trPr>
          <w:trHeight w:val="25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rPr>
                <w:sz w:val="24"/>
                <w:szCs w:val="24"/>
              </w:rPr>
            </w:pPr>
            <w:proofErr w:type="spellStart"/>
            <w:r w:rsidRPr="00C90A47">
              <w:rPr>
                <w:sz w:val="24"/>
                <w:szCs w:val="24"/>
              </w:rPr>
              <w:t>Многоцветие</w:t>
            </w:r>
            <w:proofErr w:type="spellEnd"/>
            <w:r w:rsidRPr="00C90A47">
              <w:rPr>
                <w:sz w:val="24"/>
                <w:szCs w:val="24"/>
              </w:rPr>
              <w:t xml:space="preserve"> музыкальной  картины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7 ч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7 ч</w:t>
            </w:r>
          </w:p>
        </w:tc>
      </w:tr>
      <w:tr w:rsidR="005E7032" w:rsidTr="005E7032">
        <w:trPr>
          <w:trHeight w:val="25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Музыка  мира  сквозь  «призму» русской  классики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8 ч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8 ч</w:t>
            </w:r>
          </w:p>
        </w:tc>
      </w:tr>
      <w:tr w:rsidR="005E7032" w:rsidTr="005E7032">
        <w:trPr>
          <w:trHeight w:val="2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Музыкальное  общение  без  границ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90A4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90A47">
              <w:rPr>
                <w:sz w:val="24"/>
                <w:szCs w:val="24"/>
              </w:rPr>
              <w:t xml:space="preserve"> ч</w:t>
            </w:r>
          </w:p>
        </w:tc>
      </w:tr>
      <w:tr w:rsidR="005E7032" w:rsidTr="005E7032">
        <w:trPr>
          <w:trHeight w:val="25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Искусство  слышать  музыку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9 ч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9 ч</w:t>
            </w:r>
          </w:p>
        </w:tc>
      </w:tr>
      <w:tr w:rsidR="005E7032" w:rsidTr="005E7032">
        <w:trPr>
          <w:trHeight w:val="2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2" w:rsidRDefault="005E7032" w:rsidP="005E703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34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Pr="00C90A47" w:rsidRDefault="005E7032" w:rsidP="005E7032">
            <w:pPr>
              <w:jc w:val="center"/>
              <w:rPr>
                <w:sz w:val="24"/>
                <w:szCs w:val="24"/>
              </w:rPr>
            </w:pPr>
            <w:r w:rsidRPr="00C90A47">
              <w:rPr>
                <w:sz w:val="24"/>
                <w:szCs w:val="24"/>
              </w:rPr>
              <w:t>34</w:t>
            </w:r>
          </w:p>
        </w:tc>
      </w:tr>
    </w:tbl>
    <w:tbl>
      <w:tblPr>
        <w:tblStyle w:val="2"/>
        <w:tblpPr w:leftFromText="180" w:rightFromText="180" w:vertAnchor="page" w:horzAnchor="margin" w:tblpY="736"/>
        <w:tblW w:w="0" w:type="auto"/>
        <w:tblLayout w:type="fixed"/>
        <w:tblLook w:val="01E0"/>
      </w:tblPr>
      <w:tblGrid>
        <w:gridCol w:w="2376"/>
        <w:gridCol w:w="6450"/>
        <w:gridCol w:w="6450"/>
      </w:tblGrid>
      <w:tr w:rsidR="005E7032" w:rsidTr="005E7032">
        <w:trPr>
          <w:trHeight w:val="709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Содержание курса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Характеристика деятельности учащегося</w:t>
            </w:r>
          </w:p>
        </w:tc>
      </w:tr>
      <w:tr w:rsidR="005E7032" w:rsidTr="005E7032">
        <w:trPr>
          <w:trHeight w:val="425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32" w:rsidRDefault="005E70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5E7032" w:rsidTr="005E7032">
        <w:trPr>
          <w:trHeight w:val="54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Истоки возникновения музыки </w:t>
            </w:r>
            <w:r>
              <w:rPr>
                <w:i/>
                <w:sz w:val="24"/>
                <w:szCs w:val="24"/>
                <w:lang w:eastAsia="ru-RU"/>
              </w:rPr>
              <w:t>(8 ч)</w:t>
            </w:r>
            <w:r>
              <w:rPr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«Маршевый порядок», «Человек танцующий», «Песенное дыхание».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Сущность деятельности музыканта: искусство выражения в музыкально-художественных образах жизненных явлений. Композитор, исполнитель, слушатель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Воспринимать</w:t>
            </w:r>
            <w:r>
              <w:rPr>
                <w:sz w:val="24"/>
                <w:szCs w:val="24"/>
                <w:lang w:eastAsia="ru-RU"/>
              </w:rPr>
              <w:t xml:space="preserve"> окружающий мир, выделяя в его звучании отдельные музыкальные звуки, мелодии, фразы.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Размышлять</w:t>
            </w:r>
            <w:r>
              <w:rPr>
                <w:sz w:val="24"/>
                <w:szCs w:val="24"/>
                <w:lang w:eastAsia="ru-RU"/>
              </w:rPr>
              <w:t xml:space="preserve"> о роли музыки в окружающей жизни и в собственной жизни детей (класса, школы, республики, страны).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характерные признаки основных жанров музыки.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Приводить примеры</w:t>
            </w:r>
            <w:r>
              <w:rPr>
                <w:sz w:val="24"/>
                <w:szCs w:val="24"/>
                <w:lang w:eastAsia="ru-RU"/>
              </w:rPr>
              <w:t xml:space="preserve"> песен, танцев, маршей из собственного жизненного опыта.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Переносить</w:t>
            </w:r>
            <w:r>
              <w:rPr>
                <w:sz w:val="24"/>
                <w:szCs w:val="24"/>
                <w:lang w:eastAsia="ru-RU"/>
              </w:rPr>
              <w:t xml:space="preserve"> признаки музыкальных жанров на явления, события, факты окружающей жизни.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Характеризовать</w:t>
            </w:r>
            <w:r>
              <w:rPr>
                <w:sz w:val="24"/>
                <w:szCs w:val="24"/>
                <w:lang w:eastAsia="ru-RU"/>
              </w:rPr>
              <w:t xml:space="preserve"> деятельность композитора, исполнителя, слушателя.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Слушать и исполнять</w:t>
            </w:r>
            <w:r>
              <w:rPr>
                <w:sz w:val="24"/>
                <w:szCs w:val="24"/>
                <w:lang w:eastAsia="ru-RU"/>
              </w:rPr>
              <w:t xml:space="preserve"> музыкальные произведения разных жанров, разыгрывать народные песни, пословицы, поговорки, загадки.</w:t>
            </w:r>
          </w:p>
          <w:p w:rsidR="005E7032" w:rsidRP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Экспериментировать</w:t>
            </w:r>
            <w:r>
              <w:rPr>
                <w:sz w:val="24"/>
                <w:szCs w:val="24"/>
                <w:lang w:eastAsia="ru-RU"/>
              </w:rPr>
              <w:t xml:space="preserve"> со звучащими предметами, простейшими музыкальными инструментами, подбирать ритмический аккомпанемент к исполняемым детским песням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и формы бытования музыки</w:t>
            </w:r>
          </w:p>
          <w:p w:rsidR="005E7032" w:rsidRDefault="005E7032">
            <w:pPr>
              <w:tabs>
                <w:tab w:val="left" w:pos="1314"/>
              </w:tabs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позиций. 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Многообразие и многообразность отражения окружающего мира и человека в нём в конкретных жанрах и формах музыки.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Общее и различное при соотнесении произведений малых </w:t>
            </w:r>
            <w:r>
              <w:rPr>
                <w:sz w:val="24"/>
                <w:szCs w:val="24"/>
                <w:lang w:eastAsia="ru-RU"/>
              </w:rPr>
              <w:lastRenderedPageBreak/>
              <w:t>(камерных) и крупных (синтетических) форм: песня, опера, балет, марш, симфония, концерт</w:t>
            </w:r>
            <w:proofErr w:type="gramEnd"/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на слух малые и развитые музыкальные формы.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Распознавать</w:t>
            </w:r>
            <w:r>
              <w:rPr>
                <w:sz w:val="24"/>
                <w:szCs w:val="24"/>
                <w:lang w:eastAsia="ru-RU"/>
              </w:rPr>
              <w:t xml:space="preserve"> в музыкальном содержании жизненные образы, человеческие взаимоотношения и характеры, мысли и чувства человека.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Наделять</w:t>
            </w:r>
            <w:r>
              <w:rPr>
                <w:sz w:val="24"/>
                <w:szCs w:val="24"/>
                <w:lang w:eastAsia="ru-RU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proofErr w:type="gramEnd"/>
          </w:p>
          <w:p w:rsidR="005E7032" w:rsidRDefault="005E7032" w:rsidP="005E7032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Выражать</w:t>
            </w:r>
            <w:r>
              <w:rPr>
                <w:sz w:val="24"/>
                <w:szCs w:val="24"/>
                <w:lang w:eastAsia="ru-RU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</w:t>
            </w:r>
          </w:p>
          <w:p w:rsidR="005E7032" w:rsidRDefault="005E7032" w:rsidP="005E7032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Язык музыки </w:t>
            </w:r>
            <w:r>
              <w:rPr>
                <w:b/>
                <w:i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Значение музыкального языка в сфере человеческого общения.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Музыкальные средства: мелодические, метроритмические, фактурные особенности с точки зрения их выразительных возможностей.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Лад, тембр, регистр, музыкальный инструментарий — их роль в создании неповторимости художественного образа музыкального сочинения.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Исследование выразительности жеста, звучания слова, движения, позы на материале фрагментов опер, балетов, театральных постановок, поэтического народного фольклора.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Введение в язык музыки знаковой системы, где звук-нота выступает в одном ряду с буквой и цифрой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sz w:val="24"/>
                <w:szCs w:val="24"/>
                <w:lang w:eastAsia="ru-RU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sz w:val="24"/>
                <w:szCs w:val="24"/>
                <w:lang w:eastAsia="ru-RU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в процессе знакомства с нотными прописями знаковые системы, выделяя нотную запись.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sz w:val="24"/>
                <w:szCs w:val="24"/>
                <w:lang w:eastAsia="ru-RU"/>
              </w:rPr>
              <w:t xml:space="preserve"> на слух звучание отдельных музыкальных инструментов симфонического и народного оркестров.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Участвовать</w:t>
            </w:r>
            <w:r>
              <w:rPr>
                <w:sz w:val="24"/>
                <w:szCs w:val="24"/>
                <w:lang w:eastAsia="ru-RU"/>
              </w:rPr>
              <w:t xml:space="preserve"> в народных праздниках, обрядах (хороводы, </w:t>
            </w:r>
            <w:proofErr w:type="spellStart"/>
            <w:r>
              <w:rPr>
                <w:sz w:val="24"/>
                <w:szCs w:val="24"/>
                <w:lang w:eastAsia="ru-RU"/>
              </w:rPr>
              <w:t>заклички</w:t>
            </w:r>
            <w:proofErr w:type="spellEnd"/>
            <w:r>
              <w:rPr>
                <w:sz w:val="24"/>
                <w:szCs w:val="24"/>
                <w:lang w:eastAsia="ru-RU"/>
              </w:rPr>
              <w:t>, народные игры)</w:t>
            </w:r>
          </w:p>
          <w:p w:rsidR="005E7032" w:rsidRDefault="005E7032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5E7032" w:rsidTr="005E7032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Всеобщее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в жизни и музыке </w:t>
            </w:r>
            <w:r>
              <w:rPr>
                <w:i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Всеобщие эмоционально-образные сферы музыки — </w:t>
            </w:r>
            <w:proofErr w:type="spellStart"/>
            <w:r>
              <w:rPr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маршевость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как состояния природы, человека, искусства.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Взаимодействие явлений жизни и музыки — попытка проникновения в процесс превращения обыденного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художественное.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Выразительные и изобразительные возможности музыки в раскрытии внутреннего мира человека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Размышлять</w:t>
            </w:r>
            <w:r>
              <w:rPr>
                <w:sz w:val="24"/>
                <w:szCs w:val="24"/>
                <w:lang w:eastAsia="ru-RU"/>
              </w:rPr>
              <w:t xml:space="preserve"> о взаимосвязи музыкальных и жизненных явлений.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Исследовать</w:t>
            </w:r>
            <w:r>
              <w:rPr>
                <w:sz w:val="24"/>
                <w:szCs w:val="24"/>
                <w:lang w:eastAsia="ru-RU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в произведениях искусства </w:t>
            </w:r>
            <w:proofErr w:type="spellStart"/>
            <w:r>
              <w:rPr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маршевость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выделять эти свойства в жизни природы и человека.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Воспринимать</w:t>
            </w:r>
            <w:r>
              <w:rPr>
                <w:sz w:val="24"/>
                <w:szCs w:val="24"/>
                <w:lang w:eastAsia="ru-RU"/>
              </w:rPr>
              <w:t xml:space="preserve"> и раскрывать музыкальное содержание как выражение мыслей, чувств, характера человека, его душевного состояния.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Использовать</w:t>
            </w:r>
            <w:r>
              <w:rPr>
                <w:sz w:val="24"/>
                <w:szCs w:val="24"/>
                <w:lang w:eastAsia="ru-RU"/>
              </w:rPr>
              <w:t xml:space="preserve"> графическую запись при импровизации голосом, игре на детских музыкальных инструментах.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Исполнять</w:t>
            </w:r>
            <w:r>
              <w:rPr>
                <w:sz w:val="24"/>
                <w:szCs w:val="24"/>
                <w:lang w:eastAsia="ru-RU"/>
              </w:rPr>
              <w:t xml:space="preserve"> песни, собственные </w:t>
            </w:r>
            <w:proofErr w:type="spellStart"/>
            <w:r>
              <w:rPr>
                <w:sz w:val="24"/>
                <w:szCs w:val="24"/>
                <w:lang w:eastAsia="ru-RU"/>
              </w:rPr>
              <w:t>попевки</w:t>
            </w:r>
            <w:proofErr w:type="spellEnd"/>
            <w:r>
              <w:rPr>
                <w:sz w:val="24"/>
                <w:szCs w:val="24"/>
                <w:lang w:eastAsia="ru-RU"/>
              </w:rPr>
              <w:t>, музыкальные фразы, подбирать к ним ритмический аккомпанемент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Музыка — искусство интонируемого смысла </w:t>
            </w:r>
            <w:r>
              <w:rPr>
                <w:i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Интонация как феномен человеческой речи и музыки.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Интонационное многообразие музыки: различение и классификация </w:t>
            </w:r>
            <w:proofErr w:type="gramStart"/>
            <w:r>
              <w:rPr>
                <w:sz w:val="24"/>
                <w:szCs w:val="24"/>
                <w:lang w:eastAsia="ru-RU"/>
              </w:rPr>
              <w:t>интонаций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как по жанровым истокам, так и по эмоционально-образному содержанию.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Интонация как особый тон произнесения музыки: </w:t>
            </w:r>
            <w:r>
              <w:rPr>
                <w:sz w:val="24"/>
                <w:szCs w:val="24"/>
                <w:lang w:eastAsia="ru-RU"/>
              </w:rPr>
              <w:lastRenderedPageBreak/>
              <w:t>особенность художественного высказывания — возвышенность, благородство интонирования. Интонация как интерпретация музыки: исполнительское прочтение авторского «интонационного замысла».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Интонация — «</w:t>
            </w:r>
            <w:proofErr w:type="spellStart"/>
            <w:r>
              <w:rPr>
                <w:sz w:val="24"/>
                <w:szCs w:val="24"/>
                <w:lang w:eastAsia="ru-RU"/>
              </w:rPr>
              <w:t>звукокомплекс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», </w:t>
            </w:r>
            <w:proofErr w:type="gramStart"/>
            <w:r>
              <w:rPr>
                <w:sz w:val="24"/>
                <w:szCs w:val="24"/>
                <w:lang w:eastAsia="ru-RU"/>
              </w:rPr>
              <w:t>выступающий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как единство содержания и формы, единство выразительного и изобразительного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Размышлять </w:t>
            </w:r>
            <w:r>
              <w:rPr>
                <w:sz w:val="24"/>
                <w:szCs w:val="24"/>
                <w:lang w:eastAsia="ru-RU"/>
              </w:rPr>
              <w:t>о музыкальной интонации как художественном воспроизведении человеческой речи.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sz w:val="24"/>
                <w:szCs w:val="24"/>
                <w:lang w:eastAsia="ru-RU"/>
              </w:rPr>
              <w:t xml:space="preserve"> истоки разговорной и музыкальной интонации, определять их выразительное значение.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Исследовать</w:t>
            </w:r>
            <w:r>
              <w:rPr>
                <w:sz w:val="24"/>
                <w:szCs w:val="24"/>
                <w:lang w:eastAsia="ru-RU"/>
              </w:rPr>
              <w:t xml:space="preserve"> средства перевода звуков природы, </w:t>
            </w:r>
            <w:r>
              <w:rPr>
                <w:sz w:val="24"/>
                <w:szCs w:val="24"/>
                <w:lang w:eastAsia="ru-RU"/>
              </w:rPr>
              <w:lastRenderedPageBreak/>
              <w:t>человеческой речи в музыкальную интонацию.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на слух и исполнять интонации, характерные для музыкально-художественных образов произведений разных форм и жанров.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Сочинять</w:t>
            </w:r>
            <w:r>
              <w:rPr>
                <w:sz w:val="24"/>
                <w:szCs w:val="24"/>
                <w:lang w:eastAsia="ru-RU"/>
              </w:rPr>
              <w:t xml:space="preserve"> главные интонации героев сказок, литературных сюжетов.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Исполнять вокально-хоровые произведения, воплощая интонационно-выразительный замысел авторов текста и музыки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«Тема» и «развитие» — жизнь художественного образа </w:t>
            </w:r>
            <w:r>
              <w:rPr>
                <w:i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«Тема» — одно из основных понятий музыки, единство жизненного содержания и его интонационного воплощения.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Размышлять</w:t>
            </w:r>
            <w:r>
              <w:rPr>
                <w:sz w:val="24"/>
                <w:szCs w:val="24"/>
                <w:lang w:eastAsia="ru-RU"/>
              </w:rPr>
              <w:t xml:space="preserve"> о всеобщности развития в жизни и музыке: «всё течет, всё изменяется».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Воспринимать</w:t>
            </w:r>
            <w:r>
              <w:rPr>
                <w:sz w:val="24"/>
                <w:szCs w:val="24"/>
                <w:lang w:eastAsia="ru-RU"/>
              </w:rPr>
              <w:t xml:space="preserve"> музыкальную тему произведения в единстве жизненного содержания и интонационной линии развития.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Наблюдать</w:t>
            </w:r>
            <w:r>
              <w:rPr>
                <w:sz w:val="24"/>
                <w:szCs w:val="24"/>
                <w:lang w:eastAsia="ru-RU"/>
              </w:rPr>
              <w:t>, как с появлением нового художественного образа (темы) музыка изменяет движение во времени и пространстве.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на слух взаимодействие музыкальных тем на основе тождества и контраста, сходства и различия.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Вырабатывать</w:t>
            </w:r>
            <w:r>
              <w:rPr>
                <w:sz w:val="24"/>
                <w:szCs w:val="24"/>
                <w:lang w:eastAsia="ru-RU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Воплощать</w:t>
            </w:r>
            <w:r>
              <w:rPr>
                <w:sz w:val="24"/>
                <w:szCs w:val="24"/>
                <w:lang w:eastAsia="ru-RU"/>
              </w:rPr>
              <w:t xml:space="preserve"> исполнительский замысел в разных видах </w:t>
            </w:r>
            <w:proofErr w:type="spellStart"/>
            <w:r>
              <w:rPr>
                <w:sz w:val="24"/>
                <w:szCs w:val="24"/>
                <w:lang w:eastAsia="ru-RU"/>
              </w:rPr>
              <w:t>музицирования</w:t>
            </w:r>
            <w:proofErr w:type="spellEnd"/>
            <w:r>
              <w:rPr>
                <w:sz w:val="24"/>
                <w:szCs w:val="24"/>
                <w:lang w:eastAsia="ru-RU"/>
              </w:rPr>
              <w:t>: пении, игре на музыкальных инструментах, пластическом интонировании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Развитие как становление художественной формы </w:t>
            </w:r>
            <w:r>
              <w:rPr>
                <w:i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(построение) музыки как процесс закономерной организации всего комплекса музыкальных сре</w:t>
            </w:r>
            <w:proofErr w:type="gramStart"/>
            <w:r>
              <w:rPr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sz w:val="24"/>
                <w:szCs w:val="24"/>
                <w:lang w:eastAsia="ru-RU"/>
              </w:rPr>
              <w:t>я выражения содержания.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Исторически сложившиеся музыкальные формы — </w:t>
            </w:r>
            <w:proofErr w:type="spellStart"/>
            <w:r>
              <w:rPr>
                <w:sz w:val="24"/>
                <w:szCs w:val="24"/>
                <w:lang w:eastAsia="ru-RU"/>
              </w:rPr>
              <w:t>двухчастная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ru-RU"/>
              </w:rPr>
              <w:t>трёхчастная</w:t>
            </w:r>
            <w:proofErr w:type="gramEnd"/>
            <w:r>
              <w:rPr>
                <w:sz w:val="24"/>
                <w:szCs w:val="24"/>
                <w:lang w:eastAsia="ru-RU"/>
              </w:rPr>
              <w:t>, рондо, вариации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Размышлять</w:t>
            </w:r>
            <w:r>
              <w:rPr>
                <w:sz w:val="24"/>
                <w:szCs w:val="24"/>
                <w:lang w:eastAsia="ru-RU"/>
              </w:rPr>
              <w:t xml:space="preserve"> над зависимостью формы от содержания в каждом конкретном произведении.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sz w:val="24"/>
                <w:szCs w:val="24"/>
                <w:lang w:eastAsia="ru-RU"/>
              </w:rPr>
              <w:t xml:space="preserve"> роль формы для восприятия логического развития музыкальной мысли.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sz w:val="24"/>
                <w:szCs w:val="24"/>
                <w:lang w:eastAsia="ru-RU"/>
              </w:rPr>
              <w:t xml:space="preserve"> на слух простые формы звучащей музыки — </w:t>
            </w:r>
            <w:proofErr w:type="spellStart"/>
            <w:r>
              <w:rPr>
                <w:sz w:val="24"/>
                <w:szCs w:val="24"/>
                <w:lang w:eastAsia="ru-RU"/>
              </w:rPr>
              <w:t>двухчастные</w:t>
            </w:r>
            <w:proofErr w:type="spellEnd"/>
            <w:r>
              <w:rPr>
                <w:sz w:val="24"/>
                <w:szCs w:val="24"/>
                <w:lang w:eastAsia="ru-RU"/>
              </w:rPr>
              <w:t>, трёхчастные, рондо, вариации.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Воплощать</w:t>
            </w:r>
            <w:r>
              <w:rPr>
                <w:sz w:val="24"/>
                <w:szCs w:val="24"/>
                <w:lang w:eastAsia="ru-RU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Запоминать</w:t>
            </w:r>
            <w:r>
              <w:rPr>
                <w:sz w:val="24"/>
                <w:szCs w:val="24"/>
                <w:lang w:eastAsia="ru-RU"/>
              </w:rPr>
              <w:t xml:space="preserve"> имена великих композиторов-классиков, определять на слух интонации, главные темы, характерные для их творческой индивидуальности</w:t>
            </w:r>
          </w:p>
        </w:tc>
      </w:tr>
      <w:tr w:rsidR="005E7032" w:rsidTr="005E7032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Характерные черты русской музыки </w:t>
            </w:r>
            <w:r>
              <w:rPr>
                <w:i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Отношение профессиональной (композиторской) музыки и народного фольклора. Фольклорная экспедиция: собирание и сохранение народного музыкального творчества, древнейших музыкальных инструментов.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Мировая слава русской классической музыки. Интонационно-образный язык музыки М.И. Глинки, П.И. Чайковского, М.П. Мусоргского (музыкальные портреты).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Понятия «русская» и «российская» музыка — различное и общее. Различное: яркая многоголосная ткань Юга России, холодноватая скромная «вязь» Севера; особенная лихость, сила и стройность казачьей песни и «</w:t>
            </w:r>
            <w:proofErr w:type="spellStart"/>
            <w:r>
              <w:rPr>
                <w:sz w:val="24"/>
                <w:szCs w:val="24"/>
                <w:lang w:eastAsia="ru-RU"/>
              </w:rPr>
              <w:t>многоголосица</w:t>
            </w:r>
            <w:proofErr w:type="spellEnd"/>
            <w:r>
              <w:rPr>
                <w:sz w:val="24"/>
                <w:szCs w:val="24"/>
                <w:lang w:eastAsia="ru-RU"/>
              </w:rPr>
              <w:t>» других музыкальных культур внутри России. Общее — интонационные корни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Размышлять</w:t>
            </w:r>
            <w:r>
              <w:rPr>
                <w:sz w:val="24"/>
                <w:szCs w:val="24"/>
                <w:lang w:eastAsia="ru-RU"/>
              </w:rPr>
              <w:t xml:space="preserve"> об общих интонационных корнях профессиональной музыки и народного творчества.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на слух интонации (мелодии) композиторской и народной музыки.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Узнавать</w:t>
            </w:r>
            <w:r>
              <w:rPr>
                <w:sz w:val="24"/>
                <w:szCs w:val="24"/>
                <w:lang w:eastAsia="ru-RU"/>
              </w:rPr>
              <w:t xml:space="preserve"> по характерным чертам жанры многонационального российского творчества (песни, былины, </w:t>
            </w:r>
            <w:proofErr w:type="spellStart"/>
            <w:r>
              <w:rPr>
                <w:sz w:val="24"/>
                <w:szCs w:val="24"/>
                <w:lang w:eastAsia="ru-RU"/>
              </w:rPr>
              <w:t>попевки</w:t>
            </w:r>
            <w:proofErr w:type="spellEnd"/>
            <w:r>
              <w:rPr>
                <w:sz w:val="24"/>
                <w:szCs w:val="24"/>
                <w:lang w:eastAsia="ru-RU"/>
              </w:rPr>
              <w:t>, инструментальные наигрыши и пр.).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Пропевать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главные интонации (мелодии) изучаемых произведений композиторов-классиков.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Запоминать</w:t>
            </w:r>
            <w:r>
              <w:rPr>
                <w:sz w:val="24"/>
                <w:szCs w:val="24"/>
                <w:lang w:eastAsia="ru-RU"/>
              </w:rPr>
              <w:t xml:space="preserve"> имена корифеев русской музыкальной культуры, знать названия их лучших произведений.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sz w:val="24"/>
                <w:szCs w:val="24"/>
                <w:lang w:eastAsia="ru-RU"/>
              </w:rPr>
              <w:t xml:space="preserve"> необходимость сохранения фольклорной культуры, древних музыкальных инструментов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Народное музыкальное творчество — энциклопедия русской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интонационности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Род, родник, Родина — духовно-нравственные основы устного народного творчества.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Исторически сложившиеся фольклорные жанры.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Обрядовость как сущность русского народного творчества.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Благородство, </w:t>
            </w:r>
            <w:proofErr w:type="spellStart"/>
            <w:r>
              <w:rPr>
                <w:sz w:val="24"/>
                <w:szCs w:val="24"/>
                <w:lang w:eastAsia="ru-RU"/>
              </w:rPr>
              <w:t>импровизационность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сказительность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былинного народного творчества. Истоки своеобразия героики в былинном эпосе.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Рекрутские, свадебные песни. Частушки и страдания. Танцевальные жанры. Инструментальные плясовые наигрыши.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Свадебный обряд — ядро и критерий нравственно-эстетического отношения к жизни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sz w:val="24"/>
                <w:szCs w:val="24"/>
                <w:lang w:eastAsia="ru-RU"/>
              </w:rPr>
              <w:t xml:space="preserve"> знаменный распев и протяжную песню, выявляя истоки особого интонационного склада русской музыки.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и выявлять выражение в русской музыке специфически национальных черт характера.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Разучивать</w:t>
            </w:r>
            <w:r>
              <w:rPr>
                <w:sz w:val="24"/>
                <w:szCs w:val="24"/>
                <w:lang w:eastAsia="ru-RU"/>
              </w:rPr>
              <w:t xml:space="preserve"> и исполнять былинные напевы, народные песни разных жанров, частушки и страдания.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Стараться</w:t>
            </w:r>
            <w:r>
              <w:rPr>
                <w:sz w:val="24"/>
                <w:szCs w:val="24"/>
                <w:lang w:eastAsia="ru-RU"/>
              </w:rPr>
              <w:t xml:space="preserve"> выражать в хоровом и сольном исполнении интонационно-мелодические особенности отечественного музыкального фольклора.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Разыгрывать</w:t>
            </w:r>
            <w:r>
              <w:rPr>
                <w:sz w:val="24"/>
                <w:szCs w:val="24"/>
                <w:lang w:eastAsia="ru-RU"/>
              </w:rPr>
              <w:t xml:space="preserve"> народные обряды, используя народные инструменты и разнохарактерные танцевальные фольклорные жанры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Истоки русского классического романса</w:t>
            </w:r>
          </w:p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Многообразная интонационная сфера </w:t>
            </w:r>
            <w:proofErr w:type="spellStart"/>
            <w:r>
              <w:rPr>
                <w:sz w:val="24"/>
                <w:szCs w:val="24"/>
                <w:lang w:eastAsia="ru-RU"/>
              </w:rPr>
              <w:t>городскогомузицирования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крестьянской песни к городскому салонному романсу.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Жанры </w:t>
            </w:r>
            <w:proofErr w:type="spellStart"/>
            <w:r>
              <w:rPr>
                <w:sz w:val="24"/>
                <w:szCs w:val="24"/>
                <w:lang w:eastAsia="ru-RU"/>
              </w:rPr>
              <w:t>бытовогомузицирования</w:t>
            </w:r>
            <w:proofErr w:type="spellEnd"/>
            <w:r>
              <w:rPr>
                <w:sz w:val="24"/>
                <w:szCs w:val="24"/>
                <w:lang w:eastAsia="ru-RU"/>
              </w:rPr>
              <w:t>: старинный (композиторский) романс, любовный, жестокий, цыганский романс, разбойничья песня и пр.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sz w:val="24"/>
                <w:szCs w:val="24"/>
                <w:lang w:eastAsia="ru-RU"/>
              </w:rPr>
              <w:t xml:space="preserve"> народные песни и примеры композиторской интерпретации вокального народного творчества.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интонационную сферу городского салонного романса и классического (А. </w:t>
            </w:r>
            <w:proofErr w:type="spellStart"/>
            <w:r>
              <w:rPr>
                <w:sz w:val="24"/>
                <w:szCs w:val="24"/>
                <w:lang w:eastAsia="ru-RU"/>
              </w:rPr>
              <w:t>Гурилёв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А. </w:t>
            </w:r>
            <w:proofErr w:type="spellStart"/>
            <w:r>
              <w:rPr>
                <w:sz w:val="24"/>
                <w:szCs w:val="24"/>
                <w:lang w:eastAsia="ru-RU"/>
              </w:rPr>
              <w:t>Алябьев</w:t>
            </w:r>
            <w:proofErr w:type="spellEnd"/>
            <w:r>
              <w:rPr>
                <w:sz w:val="24"/>
                <w:szCs w:val="24"/>
                <w:lang w:eastAsia="ru-RU"/>
              </w:rPr>
              <w:t>, А. Варламов).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Напевать</w:t>
            </w:r>
            <w:r>
              <w:rPr>
                <w:sz w:val="24"/>
                <w:szCs w:val="24"/>
                <w:lang w:eastAsia="ru-RU"/>
              </w:rPr>
              <w:t xml:space="preserve"> мелодии старинных романсов, выражая интонацией </w:t>
            </w:r>
            <w:proofErr w:type="gramStart"/>
            <w:r>
              <w:rPr>
                <w:sz w:val="24"/>
                <w:szCs w:val="24"/>
                <w:lang w:eastAsia="ru-RU"/>
              </w:rPr>
              <w:t>психологическую</w:t>
            </w:r>
            <w:proofErr w:type="gramEnd"/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насыщенность содержания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Композиторская музыка для церкви </w:t>
            </w:r>
            <w:r>
              <w:rPr>
                <w:i/>
                <w:sz w:val="24"/>
                <w:szCs w:val="24"/>
                <w:lang w:eastAsia="ru-RU"/>
              </w:rPr>
              <w:lastRenderedPageBreak/>
              <w:t>(2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Хоровая музыка на религиозные тексты (Д.С. </w:t>
            </w:r>
            <w:proofErr w:type="spellStart"/>
            <w:r>
              <w:rPr>
                <w:sz w:val="24"/>
                <w:szCs w:val="24"/>
                <w:lang w:eastAsia="ru-RU"/>
              </w:rPr>
              <w:t>Бортнянский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П.Г. Чесноков, А.А. Архангельский, С.В. Рахманинов и др.) </w:t>
            </w:r>
            <w:r>
              <w:rPr>
                <w:sz w:val="24"/>
                <w:szCs w:val="24"/>
                <w:lang w:eastAsia="ru-RU"/>
              </w:rPr>
              <w:lastRenderedPageBreak/>
              <w:t>— значимый пласт русской музыкальной культуры. Особенности интонирования русского церковного пения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Размышлять</w:t>
            </w:r>
            <w:r>
              <w:rPr>
                <w:sz w:val="24"/>
                <w:szCs w:val="24"/>
                <w:lang w:eastAsia="ru-RU"/>
              </w:rPr>
              <w:t xml:space="preserve"> о роли музыки в церкви.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интонационно-мелодические особенности </w:t>
            </w:r>
            <w:r>
              <w:rPr>
                <w:sz w:val="24"/>
                <w:szCs w:val="24"/>
                <w:lang w:eastAsia="ru-RU"/>
              </w:rPr>
              <w:lastRenderedPageBreak/>
              <w:t>духовной музыки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Народная и профессионально-композиторская музыка в русской культуре</w:t>
            </w:r>
          </w:p>
          <w:p w:rsidR="005E7032" w:rsidRDefault="005E7032">
            <w:pPr>
              <w:tabs>
                <w:tab w:val="left" w:pos="1314"/>
              </w:tabs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(8 ч)</w:t>
            </w:r>
          </w:p>
          <w:p w:rsidR="005E7032" w:rsidRDefault="005E7032">
            <w:pPr>
              <w:tabs>
                <w:tab w:val="left" w:pos="1314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Два пути в профессиональной аранжировке классиками народной музыки — точное цитирование и сочинение музыки в народном духе. Особенности индивидуальных подходов к переосмыслению интонационной сферы русской </w:t>
            </w:r>
            <w:proofErr w:type="spellStart"/>
            <w:r>
              <w:rPr>
                <w:sz w:val="24"/>
                <w:szCs w:val="24"/>
                <w:lang w:eastAsia="ru-RU"/>
              </w:rPr>
              <w:t>песенности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профессиональном композиторском творчестве (обработки народных песен).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Общее и различное в выражении героического начала в народной и профессиональной музыке. Величие России в музыке русских классиков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sz w:val="24"/>
                <w:szCs w:val="24"/>
                <w:lang w:eastAsia="ru-RU"/>
              </w:rPr>
              <w:t xml:space="preserve"> на слух народную музыку и музыку, сочинённую композиторами в народном духе.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Уметь</w:t>
            </w:r>
            <w:r>
              <w:rPr>
                <w:sz w:val="24"/>
                <w:szCs w:val="24"/>
                <w:lang w:eastAsia="ru-RU"/>
              </w:rPr>
              <w:t xml:space="preserve"> проследить и объяснить в народной музыке зависимость комплекса выразительных средств от содержания мировоззрения русского человека, воспроизводимого конкретного чувства, черты характера.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sz w:val="24"/>
                <w:szCs w:val="24"/>
                <w:lang w:eastAsia="ru-RU"/>
              </w:rPr>
              <w:t xml:space="preserve"> своеобразие отношения классиков к интонационному богатству народной исполнительской культуры.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sz w:val="24"/>
                <w:szCs w:val="24"/>
                <w:lang w:eastAsia="ru-RU"/>
              </w:rPr>
              <w:t xml:space="preserve"> композитора незнакомой музыки по характерным для него принципам использования народного фольклора.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Стараться</w:t>
            </w:r>
            <w:r>
              <w:rPr>
                <w:sz w:val="24"/>
                <w:szCs w:val="24"/>
                <w:lang w:eastAsia="ru-RU"/>
              </w:rPr>
              <w:t xml:space="preserve"> в исполнении народной музыки воспроизводить специфику устной традиции.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Участвовать</w:t>
            </w:r>
            <w:r>
              <w:rPr>
                <w:sz w:val="24"/>
                <w:szCs w:val="24"/>
                <w:lang w:eastAsia="ru-RU"/>
              </w:rPr>
              <w:t xml:space="preserve"> в воспроизведении основных моментов русских обрядов</w:t>
            </w:r>
          </w:p>
        </w:tc>
      </w:tr>
      <w:tr w:rsidR="005E7032" w:rsidTr="005E7032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Многоцветие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музыкальной картины мира </w:t>
            </w:r>
            <w:r>
              <w:rPr>
                <w:i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Знакомство с «музыкальной партитурой мира» через музыку Германии, Венгрии, Испании, Норвегии, Польши, Италии, США.</w:t>
            </w:r>
            <w:proofErr w:type="gramEnd"/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Общее и специфическое в интонационном языке, жанрах и формах музыки разных народов </w:t>
            </w:r>
            <w:proofErr w:type="spellStart"/>
            <w:r>
              <w:rPr>
                <w:sz w:val="24"/>
                <w:szCs w:val="24"/>
                <w:lang w:eastAsia="ru-RU"/>
              </w:rPr>
              <w:t>мира</w:t>
            </w:r>
            <w:proofErr w:type="gramStart"/>
            <w:r>
              <w:rPr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sz w:val="24"/>
                <w:szCs w:val="24"/>
                <w:lang w:eastAsia="ru-RU"/>
              </w:rPr>
              <w:t>заимосвязь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всемирно-историческое значение для музыкальной культуры планеты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Размышлять</w:t>
            </w:r>
            <w:r>
              <w:rPr>
                <w:sz w:val="24"/>
                <w:szCs w:val="24"/>
                <w:lang w:eastAsia="ru-RU"/>
              </w:rPr>
              <w:t xml:space="preserve"> о закономерностях возникновении специфических особенностей музыкальной культуры страны.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Осознать</w:t>
            </w:r>
            <w:r>
              <w:rPr>
                <w:sz w:val="24"/>
                <w:szCs w:val="24"/>
                <w:lang w:eastAsia="ru-RU"/>
              </w:rPr>
              <w:t xml:space="preserve"> зависимость любых особенностей музыки от условий жизни народа.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sz w:val="24"/>
                <w:szCs w:val="24"/>
                <w:lang w:eastAsia="ru-RU"/>
              </w:rPr>
              <w:t xml:space="preserve"> по характерным интонациям принадлежность звучащей музыки той или иной стране.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Воспроизводить</w:t>
            </w:r>
            <w:r>
              <w:rPr>
                <w:sz w:val="24"/>
                <w:szCs w:val="24"/>
                <w:lang w:eastAsia="ru-RU"/>
              </w:rPr>
              <w:t>специфическое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ru-RU"/>
              </w:rPr>
              <w:t>особенное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музыкальной культуры других стран в собственной деятельности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Музыка мира сквозь призму русской классики </w:t>
            </w:r>
            <w:r>
              <w:rPr>
                <w:i/>
                <w:sz w:val="24"/>
                <w:szCs w:val="24"/>
                <w:lang w:eastAsia="ru-RU"/>
              </w:rPr>
              <w:t>(8 ч)</w:t>
            </w:r>
          </w:p>
          <w:p w:rsidR="005E7032" w:rsidRDefault="005E7032">
            <w:pPr>
              <w:tabs>
                <w:tab w:val="left" w:pos="1314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Роль восточных мотивов в становлении русской музыкальной классики.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Музыкальное «путешествие» русских композиторов в Италию и Испанию, Японию 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 Украину. </w:t>
            </w:r>
            <w:proofErr w:type="gramStart"/>
            <w:r>
              <w:rPr>
                <w:sz w:val="24"/>
                <w:szCs w:val="24"/>
                <w:lang w:eastAsia="ru-RU"/>
              </w:rPr>
              <w:t>Русское как характерное — через взаимодействие музыкальных культур, через выведение интонационного общего и частного, традиционного и специфического</w:t>
            </w:r>
            <w:proofErr w:type="gramEnd"/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Исследовать</w:t>
            </w:r>
            <w:r>
              <w:rPr>
                <w:sz w:val="24"/>
                <w:szCs w:val="24"/>
                <w:lang w:eastAsia="ru-RU"/>
              </w:rPr>
              <w:t xml:space="preserve"> истоки обращения русских композиторов к музыке Востока.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sz w:val="24"/>
                <w:szCs w:val="24"/>
                <w:lang w:eastAsia="ru-RU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Осознать</w:t>
            </w:r>
            <w:r>
              <w:rPr>
                <w:sz w:val="24"/>
                <w:szCs w:val="24"/>
                <w:lang w:eastAsia="ru-RU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Исполнять</w:t>
            </w:r>
            <w:r>
              <w:rPr>
                <w:sz w:val="24"/>
                <w:szCs w:val="24"/>
                <w:lang w:eastAsia="ru-RU"/>
              </w:rPr>
              <w:t xml:space="preserve"> музыку других народов, передавая её интонационные и стилистические особенности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Музыкальное общение без границ </w:t>
            </w:r>
            <w:r>
              <w:rPr>
                <w:i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Знакомство с музыкой ближнего зарубежья — Беларуси, Украины, Молдовы, Казахстана, стран Балтии, Кавказа и др. Общее и различное.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Выдающиеся представители зарубежных национальных музыкальных культур — Бах, Моцарт, Шуберт, Шуман, Шопен, Лист, Дебюсси.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«Музыкальный салон» как историческая форма художественного общения народов между собой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Найти</w:t>
            </w:r>
            <w:r>
              <w:rPr>
                <w:sz w:val="24"/>
                <w:szCs w:val="24"/>
                <w:lang w:eastAsia="ru-RU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Прийти</w:t>
            </w:r>
            <w:r>
              <w:rPr>
                <w:sz w:val="24"/>
                <w:szCs w:val="24"/>
                <w:lang w:eastAsia="ru-RU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sz w:val="24"/>
                <w:szCs w:val="24"/>
                <w:lang w:eastAsia="ru-RU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Обобщать</w:t>
            </w:r>
            <w:r>
              <w:rPr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Создавать</w:t>
            </w:r>
            <w:r>
              <w:rPr>
                <w:sz w:val="24"/>
                <w:szCs w:val="24"/>
                <w:lang w:eastAsia="ru-RU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</w:tc>
      </w:tr>
      <w:tr w:rsidR="005E7032" w:rsidTr="005E7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32" w:rsidRDefault="005E7032">
            <w:pPr>
              <w:tabs>
                <w:tab w:val="left" w:pos="1314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Искусство слышать музыку </w:t>
            </w:r>
            <w:r>
              <w:rPr>
                <w:i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Обобщение проблематики воспитания музыкальной культуры учащихся в начальной школе — от родовых истоков музыкального искусства до основ музыкальной драматургии.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Осмыслить</w:t>
            </w:r>
            <w:r>
              <w:rPr>
                <w:sz w:val="24"/>
                <w:szCs w:val="24"/>
                <w:lang w:eastAsia="ru-RU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Воспринимать</w:t>
            </w:r>
            <w:r>
              <w:rPr>
                <w:sz w:val="24"/>
                <w:szCs w:val="24"/>
                <w:lang w:eastAsia="ru-RU"/>
              </w:rPr>
              <w:t xml:space="preserve"> и оценивать музыкальные произведения с позиций возвышенных целей и задач искусства.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Осуществлять</w:t>
            </w:r>
            <w:r>
              <w:rPr>
                <w:sz w:val="24"/>
                <w:szCs w:val="24"/>
                <w:lang w:eastAsia="ru-RU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Подготовить</w:t>
            </w:r>
            <w:r>
              <w:rPr>
                <w:sz w:val="24"/>
                <w:szCs w:val="24"/>
                <w:lang w:eastAsia="ru-RU"/>
              </w:rPr>
              <w:t xml:space="preserve"> реферат о творчестве любимого композитора.</w:t>
            </w:r>
          </w:p>
          <w:p w:rsidR="005E7032" w:rsidRDefault="005E7032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Участвовать</w:t>
            </w:r>
            <w:r>
              <w:rPr>
                <w:sz w:val="24"/>
                <w:szCs w:val="24"/>
                <w:lang w:eastAsia="ru-RU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</w:tc>
      </w:tr>
    </w:tbl>
    <w:p w:rsidR="005E7032" w:rsidRDefault="005E7032" w:rsidP="005E70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32" w:rsidRDefault="005E7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7032" w:rsidRDefault="005E7032" w:rsidP="005E7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12601"/>
        <w:gridCol w:w="1904"/>
      </w:tblGrid>
      <w:tr w:rsidR="005E7032" w:rsidTr="002D2283">
        <w:trPr>
          <w:trHeight w:val="28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7032" w:rsidTr="002D2283">
        <w:trPr>
          <w:trHeight w:val="163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«Музыка»</w:t>
            </w:r>
            <w:proofErr w:type="gramStart"/>
            <w:r w:rsidRPr="005E70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Авторы составители В.О. Усачёва, Л.В. Школяр, В.А. Школяр</w:t>
            </w:r>
          </w:p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книги для учителя</w:t>
            </w:r>
          </w:p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Сборники песен</w:t>
            </w:r>
          </w:p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Творческие тетради</w:t>
            </w:r>
          </w:p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Научно-популярная литература по искусству</w:t>
            </w:r>
          </w:p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Справочные пособия, энциклопедия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032" w:rsidTr="002D2283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 и исполнителей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4комплекта</w:t>
            </w: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70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032" w:rsidTr="002D2283">
        <w:trPr>
          <w:trHeight w:val="38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(цифровые) образовательные ресурсы, соответствующие содержанию обучения, обучающие программы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70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Экранно</w:t>
            </w:r>
            <w:proofErr w:type="spellEnd"/>
            <w:r w:rsidRPr="005E70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звуковые</w:t>
            </w:r>
            <w:proofErr w:type="gramEnd"/>
            <w:r w:rsidRPr="005E70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пособия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032" w:rsidTr="002D2283">
        <w:trPr>
          <w:trHeight w:val="61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Видеофильмы и презентации,   соответствующие   содержанию </w:t>
            </w:r>
            <w:r w:rsidRPr="005E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</w:t>
            </w:r>
          </w:p>
          <w:p w:rsidR="005E7032" w:rsidRPr="005E7032" w:rsidRDefault="005E7032" w:rsidP="005E703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70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5E70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(цифровые) образовательные </w:t>
            </w:r>
            <w:r w:rsidRPr="005E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ресурсы, соответствующие содержанию обучения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eastAsia="ru-RU"/>
              </w:rPr>
              <w:t xml:space="preserve">                                   Учебно-практическое и учебно-лабораторное оборудование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032" w:rsidTr="002D2283">
        <w:trPr>
          <w:trHeight w:val="9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Ложка </w:t>
            </w:r>
            <w:proofErr w:type="spellStart"/>
            <w:proofErr w:type="gramStart"/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баская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 шт.</w:t>
            </w: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Маракасы 68 мм (пара)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 комплектов</w:t>
            </w: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Маракасы румба 80 мм (пара)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 комплекта</w:t>
            </w:r>
          </w:p>
        </w:tc>
      </w:tr>
      <w:tr w:rsidR="005E7032" w:rsidTr="002D2283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Маракасы профессиональные (пара)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 комплекта</w:t>
            </w: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Колокольчики    наручные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 шт.</w:t>
            </w:r>
          </w:p>
        </w:tc>
      </w:tr>
      <w:tr w:rsidR="005E7032" w:rsidTr="002D2283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Трещотка вертушка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 шт.</w:t>
            </w: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Металлофон 12 нот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 шт.</w:t>
            </w:r>
          </w:p>
        </w:tc>
      </w:tr>
      <w:tr w:rsidR="005E7032" w:rsidTr="002D2283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Микрофоны, динамики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7032" w:rsidTr="002D2283">
        <w:trPr>
          <w:trHeight w:val="3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5E7032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Медиапроектор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7032" w:rsidTr="002D2283">
        <w:trPr>
          <w:trHeight w:val="3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Оборудование класса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032" w:rsidTr="002D2283">
        <w:trPr>
          <w:trHeight w:val="138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32" w:rsidRDefault="005E7032" w:rsidP="005E7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</w:t>
            </w:r>
            <w:r w:rsidRPr="005E7032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лектом стульев.</w:t>
            </w:r>
          </w:p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5E7032" w:rsidRPr="005E7032" w:rsidRDefault="005E7032" w:rsidP="005E7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032">
              <w:rPr>
                <w:rFonts w:ascii="Times New Roman" w:hAnsi="Times New Roman" w:cs="Times New Roman"/>
                <w:sz w:val="24"/>
                <w:szCs w:val="24"/>
              </w:rPr>
              <w:t>Стенд «Инструменты симфонического оркестра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5E7032" w:rsidRDefault="005E70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61A3D" w:rsidRDefault="00061A3D" w:rsidP="00061A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A3D" w:rsidSect="005E703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61A3D" w:rsidRPr="00061A3D" w:rsidRDefault="00061A3D" w:rsidP="00061A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061A3D" w:rsidRPr="00061A3D" w:rsidRDefault="00061A3D" w:rsidP="00061A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МО учителей</w:t>
      </w:r>
    </w:p>
    <w:p w:rsidR="00061A3D" w:rsidRPr="00061A3D" w:rsidRDefault="00061A3D" w:rsidP="00061A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 от ________ 201</w:t>
      </w:r>
      <w:r w:rsidR="006E6C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061A3D" w:rsidRDefault="00061A3D" w:rsidP="00061A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Л.А.Гондель</w:t>
      </w:r>
      <w:proofErr w:type="spellEnd"/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1A3D" w:rsidRPr="00061A3D" w:rsidRDefault="00061A3D" w:rsidP="00061A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061A3D" w:rsidRPr="00061A3D" w:rsidRDefault="00061A3D" w:rsidP="00061A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061A3D" w:rsidRPr="00061A3D" w:rsidRDefault="00061A3D" w:rsidP="00061A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И.Е.Коркач</w:t>
      </w:r>
      <w:proofErr w:type="spellEnd"/>
    </w:p>
    <w:p w:rsidR="005E7032" w:rsidRDefault="00061A3D" w:rsidP="00061A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201</w:t>
      </w:r>
      <w:r w:rsidR="006E6C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61A3D" w:rsidRDefault="00061A3D" w:rsidP="005E70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A3D" w:rsidSect="00061A3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E7032" w:rsidRDefault="005E7032" w:rsidP="005E70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6C" w:rsidRDefault="00F65A6C"/>
    <w:sectPr w:rsidR="00F65A6C" w:rsidSect="00061A3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C9CCB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1EF6D2E"/>
    <w:multiLevelType w:val="hybridMultilevel"/>
    <w:tmpl w:val="78CED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B423F"/>
    <w:multiLevelType w:val="hybridMultilevel"/>
    <w:tmpl w:val="78CED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35655"/>
    <w:multiLevelType w:val="hybridMultilevel"/>
    <w:tmpl w:val="78CED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D4A93"/>
    <w:multiLevelType w:val="hybridMultilevel"/>
    <w:tmpl w:val="3E965B30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B703C"/>
    <w:multiLevelType w:val="hybridMultilevel"/>
    <w:tmpl w:val="01C085FA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78B629CB"/>
    <w:multiLevelType w:val="hybridMultilevel"/>
    <w:tmpl w:val="FCE68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032"/>
    <w:rsid w:val="00061A3D"/>
    <w:rsid w:val="001D2640"/>
    <w:rsid w:val="001E3819"/>
    <w:rsid w:val="002D2283"/>
    <w:rsid w:val="002D2848"/>
    <w:rsid w:val="00303A63"/>
    <w:rsid w:val="005E7032"/>
    <w:rsid w:val="006E6CDD"/>
    <w:rsid w:val="007A5E19"/>
    <w:rsid w:val="00B240B0"/>
    <w:rsid w:val="00D74FA7"/>
    <w:rsid w:val="00D93670"/>
    <w:rsid w:val="00F65A6C"/>
    <w:rsid w:val="00FE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70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7032"/>
  </w:style>
  <w:style w:type="paragraph" w:styleId="a5">
    <w:name w:val="No Spacing"/>
    <w:uiPriority w:val="1"/>
    <w:qFormat/>
    <w:rsid w:val="005E70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7032"/>
    <w:pPr>
      <w:ind w:left="720"/>
      <w:contextualSpacing/>
    </w:pPr>
  </w:style>
  <w:style w:type="character" w:customStyle="1" w:styleId="c6">
    <w:name w:val="c6"/>
    <w:basedOn w:val="a0"/>
    <w:rsid w:val="005E7032"/>
  </w:style>
  <w:style w:type="table" w:styleId="a7">
    <w:name w:val="Table Grid"/>
    <w:basedOn w:val="a1"/>
    <w:rsid w:val="005E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5E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4994</Words>
  <Characters>28468</Characters>
  <Application>Microsoft Office Word</Application>
  <DocSecurity>0</DocSecurity>
  <Lines>237</Lines>
  <Paragraphs>66</Paragraphs>
  <ScaleCrop>false</ScaleCrop>
  <Company/>
  <LinksUpToDate>false</LinksUpToDate>
  <CharactersWithSpaces>33396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Gayana</cp:lastModifiedBy>
  <cp:revision>7</cp:revision>
  <cp:lastPrinted>2013-09-11T16:44:00Z</cp:lastPrinted>
  <dcterms:created xsi:type="dcterms:W3CDTF">2013-09-05T18:58:00Z</dcterms:created>
  <dcterms:modified xsi:type="dcterms:W3CDTF">2014-10-09T05:45:00Z</dcterms:modified>
</cp:coreProperties>
</file>