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56" w:rsidRPr="00A83283" w:rsidRDefault="00DC15E2" w:rsidP="000E7408">
      <w:pPr>
        <w:spacing w:line="240" w:lineRule="auto"/>
        <w:jc w:val="center"/>
        <w:rPr>
          <w:i/>
          <w:sz w:val="24"/>
          <w:szCs w:val="24"/>
        </w:rPr>
      </w:pPr>
      <w:r w:rsidRPr="00A83283">
        <w:rPr>
          <w:i/>
          <w:sz w:val="24"/>
          <w:szCs w:val="24"/>
        </w:rPr>
        <w:t>1 класс 1 урок.</w:t>
      </w:r>
    </w:p>
    <w:p w:rsidR="00DC15E2" w:rsidRPr="00904100" w:rsidRDefault="00DC15E2" w:rsidP="000E74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100">
        <w:rPr>
          <w:rFonts w:ascii="Times New Roman" w:hAnsi="Times New Roman" w:cs="Times New Roman"/>
          <w:sz w:val="28"/>
          <w:szCs w:val="28"/>
        </w:rPr>
        <w:t>Тема: Музыка в жизни человека</w:t>
      </w:r>
    </w:p>
    <w:p w:rsidR="00DC15E2" w:rsidRPr="00904100" w:rsidRDefault="00DC15E2" w:rsidP="000E74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00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задачи: сформировать знания о жанрах.</w:t>
      </w:r>
    </w:p>
    <w:p w:rsidR="00DC15E2" w:rsidRPr="00904100" w:rsidRDefault="00904100" w:rsidP="000E74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4100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Оборудование;   схема</w:t>
      </w:r>
      <w:r w:rsidR="00DC15E2" w:rsidRPr="00904100">
        <w:rPr>
          <w:rFonts w:ascii="Times New Roman" w:hAnsi="Times New Roman" w:cs="Times New Roman"/>
          <w:color w:val="000000" w:themeColor="text1"/>
          <w:sz w:val="28"/>
          <w:szCs w:val="28"/>
        </w:rPr>
        <w:t>: композитор</w:t>
      </w:r>
      <w:r w:rsidR="00E610E7" w:rsidRPr="00904100">
        <w:rPr>
          <w:rFonts w:ascii="Times New Roman" w:hAnsi="Times New Roman" w:cs="Times New Roman"/>
          <w:color w:val="000000" w:themeColor="text1"/>
          <w:sz w:val="28"/>
          <w:szCs w:val="28"/>
        </w:rPr>
        <w:t>, исполнитель, слушатель;  иллюстрации:  песня, танец, марш, иллюстрации к игре.</w:t>
      </w:r>
      <w:proofErr w:type="gramEnd"/>
    </w:p>
    <w:p w:rsidR="00E610E7" w:rsidRPr="00904100" w:rsidRDefault="00E610E7" w:rsidP="000E74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00">
        <w:rPr>
          <w:rFonts w:ascii="Times New Roman" w:hAnsi="Times New Roman" w:cs="Times New Roman"/>
          <w:color w:val="000000" w:themeColor="text1"/>
          <w:sz w:val="28"/>
          <w:szCs w:val="28"/>
        </w:rPr>
        <w:t>Дети входят в класс под музыку Школьного вальса.</w:t>
      </w:r>
    </w:p>
    <w:p w:rsidR="00E610E7" w:rsidRPr="00904100" w:rsidRDefault="00E610E7" w:rsidP="000E74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ребята! Сегодня мы будем говорить о том, какую роль играет музыка в жизни человека. </w:t>
      </w:r>
    </w:p>
    <w:p w:rsidR="00E610E7" w:rsidRPr="00904100" w:rsidRDefault="00E610E7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Мир, в котором мы живем, полон всевозможных звуков. Шелест листвы, раскаты грома, шум морского прибоя, свист ветра</w:t>
      </w:r>
      <w:r w:rsidR="00904100" w:rsidRPr="00904100">
        <w:rPr>
          <w:color w:val="000000" w:themeColor="text1"/>
          <w:sz w:val="28"/>
          <w:szCs w:val="28"/>
        </w:rPr>
        <w:t xml:space="preserve">, звериное рычание, пение птиц. </w:t>
      </w:r>
      <w:r w:rsidRPr="00904100">
        <w:rPr>
          <w:color w:val="000000" w:themeColor="text1"/>
          <w:sz w:val="28"/>
          <w:szCs w:val="28"/>
        </w:rPr>
        <w:t>Эти звуки слышал еще древний человек. Он даже научился воспроизводить их, чтобы приманивать птиц и зверей.</w:t>
      </w:r>
    </w:p>
    <w:p w:rsidR="00E610E7" w:rsidRPr="00904100" w:rsidRDefault="00E610E7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Но звуки сами по себе - еще не музыка. В незапамятные времена человек понял, что звуки бывают разные: высокие и низкие, короткие и долгие, приглушенные и громкие, ясные. Но лишь когда он стал организовывать их, чтобы выразить в них свои мысли и чувства, - возникла музыка.</w:t>
      </w:r>
    </w:p>
    <w:p w:rsidR="00E610E7" w:rsidRPr="00904100" w:rsidRDefault="00E610E7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Прослушайте</w:t>
      </w:r>
      <w:r w:rsidR="00904100" w:rsidRPr="00904100">
        <w:rPr>
          <w:color w:val="000000" w:themeColor="text1"/>
          <w:sz w:val="28"/>
          <w:szCs w:val="28"/>
        </w:rPr>
        <w:t>,</w:t>
      </w:r>
      <w:r w:rsidRPr="00904100">
        <w:rPr>
          <w:color w:val="000000" w:themeColor="text1"/>
          <w:sz w:val="28"/>
          <w:szCs w:val="28"/>
        </w:rPr>
        <w:t xml:space="preserve"> пожалуйста</w:t>
      </w:r>
      <w:r w:rsidR="00904100" w:rsidRPr="00904100">
        <w:rPr>
          <w:color w:val="000000" w:themeColor="text1"/>
          <w:sz w:val="28"/>
          <w:szCs w:val="28"/>
        </w:rPr>
        <w:t>,</w:t>
      </w:r>
      <w:r w:rsidRPr="00904100">
        <w:rPr>
          <w:color w:val="000000" w:themeColor="text1"/>
          <w:sz w:val="28"/>
          <w:szCs w:val="28"/>
        </w:rPr>
        <w:t xml:space="preserve"> стихотворение Елены Королевой:</w:t>
      </w:r>
    </w:p>
    <w:p w:rsidR="00E610E7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Все на свете дети знают, звуки разные бывают.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Журавлей прощальный клёкот, самолета громкий ропот,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Гул машины во дворе, лай собаки в конуре,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Стук колёс и шум станка, тихий шелест ветерка.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Это звуки шумовые. Только есть еще другие: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Не шуршания, не стука – музыкальные есть звуки.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Давайте на минуточку закроем глаза и послушаем звуки, окружающие нас, затем каждый расскажет что услышал.</w:t>
      </w:r>
    </w:p>
    <w:p w:rsidR="000E7408" w:rsidRPr="00904100" w:rsidRDefault="000E7408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Как можно назвать все эти звуки? (Шум).</w:t>
      </w:r>
    </w:p>
    <w:p w:rsidR="000E7408" w:rsidRPr="00904100" w:rsidRDefault="0020411C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Какие еще могут быть звуки?</w:t>
      </w:r>
    </w:p>
    <w:p w:rsidR="0020411C" w:rsidRPr="00904100" w:rsidRDefault="0020411C" w:rsidP="000E7408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904100">
        <w:rPr>
          <w:b/>
          <w:color w:val="000000" w:themeColor="text1"/>
          <w:sz w:val="28"/>
          <w:szCs w:val="28"/>
        </w:rPr>
        <w:t>Слушание музыки Итальянская полька Сергея Васильевича Рахманинова</w:t>
      </w:r>
    </w:p>
    <w:p w:rsidR="0020411C" w:rsidRPr="00904100" w:rsidRDefault="0020411C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lastRenderedPageBreak/>
        <w:t>Это тоже звуки, но чем эти звуки отличаются от тех, которые мы слышали до этого? (они музыкальные).</w:t>
      </w:r>
    </w:p>
    <w:p w:rsidR="0020411C" w:rsidRPr="00904100" w:rsidRDefault="0020411C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Звуки в окружающем нас мире бывают шумовые и музыкальные, которые появляются при игре на музыкальных инструментах или во время пения.</w:t>
      </w:r>
    </w:p>
    <w:p w:rsidR="0020411C" w:rsidRPr="00904100" w:rsidRDefault="0020411C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 xml:space="preserve">А сейчас мы поиграем в игру </w:t>
      </w:r>
      <w:r w:rsidRPr="00904100">
        <w:rPr>
          <w:b/>
          <w:color w:val="000000" w:themeColor="text1"/>
          <w:sz w:val="28"/>
          <w:szCs w:val="28"/>
        </w:rPr>
        <w:t>«Угадай звук»</w:t>
      </w:r>
      <w:r w:rsidRPr="00904100">
        <w:rPr>
          <w:color w:val="000000" w:themeColor="text1"/>
          <w:sz w:val="28"/>
          <w:szCs w:val="28"/>
        </w:rPr>
        <w:t>. Я буду называть предметы, а вы будете хлопать</w:t>
      </w:r>
      <w:r w:rsidR="00904100" w:rsidRPr="00904100">
        <w:rPr>
          <w:color w:val="000000" w:themeColor="text1"/>
          <w:sz w:val="28"/>
          <w:szCs w:val="28"/>
        </w:rPr>
        <w:t>,</w:t>
      </w:r>
      <w:r w:rsidRPr="00904100">
        <w:rPr>
          <w:color w:val="000000" w:themeColor="text1"/>
          <w:sz w:val="28"/>
          <w:szCs w:val="28"/>
        </w:rPr>
        <w:t xml:space="preserve"> когда услышите предмет, издающий музыкальный звук.</w:t>
      </w:r>
    </w:p>
    <w:p w:rsidR="0020411C" w:rsidRPr="00904100" w:rsidRDefault="0020411C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Кто мне скажет</w:t>
      </w:r>
      <w:r w:rsidR="00904100" w:rsidRPr="00904100">
        <w:rPr>
          <w:color w:val="000000" w:themeColor="text1"/>
          <w:sz w:val="28"/>
          <w:szCs w:val="28"/>
        </w:rPr>
        <w:t>,</w:t>
      </w:r>
      <w:r w:rsidR="00333729" w:rsidRPr="00904100">
        <w:rPr>
          <w:color w:val="000000" w:themeColor="text1"/>
          <w:sz w:val="28"/>
          <w:szCs w:val="28"/>
        </w:rPr>
        <w:t xml:space="preserve"> из каких звуков состоит музыка?</w:t>
      </w:r>
    </w:p>
    <w:p w:rsidR="00333729" w:rsidRPr="00904100" w:rsidRDefault="00333729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Кто придумывает музыку?</w:t>
      </w:r>
    </w:p>
    <w:p w:rsidR="00333729" w:rsidRPr="00904100" w:rsidRDefault="00333729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Оказывается</w:t>
      </w:r>
      <w:r w:rsidR="00904100" w:rsidRPr="00904100">
        <w:rPr>
          <w:color w:val="000000" w:themeColor="text1"/>
          <w:sz w:val="28"/>
          <w:szCs w:val="28"/>
        </w:rPr>
        <w:t>,</w:t>
      </w:r>
      <w:r w:rsidRPr="00904100">
        <w:rPr>
          <w:color w:val="000000" w:themeColor="text1"/>
          <w:sz w:val="28"/>
          <w:szCs w:val="28"/>
        </w:rPr>
        <w:t xml:space="preserve"> эту загадку люди до сих пор не смогли разгадать, поэтому они сочинили много сказок о музыке и музыкантах. Сказка о Садк</w:t>
      </w:r>
      <w:proofErr w:type="gramStart"/>
      <w:r w:rsidRPr="00904100">
        <w:rPr>
          <w:color w:val="000000" w:themeColor="text1"/>
          <w:sz w:val="28"/>
          <w:szCs w:val="28"/>
        </w:rPr>
        <w:t>о</w:t>
      </w:r>
      <w:r w:rsidR="00904100" w:rsidRPr="00904100">
        <w:rPr>
          <w:color w:val="000000" w:themeColor="text1"/>
          <w:sz w:val="28"/>
          <w:szCs w:val="28"/>
        </w:rPr>
        <w:t>-</w:t>
      </w:r>
      <w:proofErr w:type="gramEnd"/>
      <w:r w:rsidRPr="00904100">
        <w:rPr>
          <w:color w:val="000000" w:themeColor="text1"/>
          <w:sz w:val="28"/>
          <w:szCs w:val="28"/>
        </w:rPr>
        <w:t xml:space="preserve"> рассказывает о чудесном певце, музыканте, который своей музыкой покорил даже морского царя. </w:t>
      </w:r>
    </w:p>
    <w:p w:rsidR="00333729" w:rsidRPr="00904100" w:rsidRDefault="00904100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 xml:space="preserve">Музыку сочиняют люди. Человека, </w:t>
      </w:r>
      <w:r w:rsidR="00333729" w:rsidRPr="00904100">
        <w:rPr>
          <w:color w:val="000000" w:themeColor="text1"/>
          <w:sz w:val="28"/>
          <w:szCs w:val="28"/>
        </w:rPr>
        <w:t>сочиняющего музыку</w:t>
      </w:r>
      <w:r w:rsidRPr="00904100">
        <w:rPr>
          <w:color w:val="000000" w:themeColor="text1"/>
          <w:sz w:val="28"/>
          <w:szCs w:val="28"/>
        </w:rPr>
        <w:t>,</w:t>
      </w:r>
      <w:r w:rsidR="00333729" w:rsidRPr="00904100">
        <w:rPr>
          <w:color w:val="000000" w:themeColor="text1"/>
          <w:sz w:val="28"/>
          <w:szCs w:val="28"/>
        </w:rPr>
        <w:t xml:space="preserve"> называют композитором. Композитор сочинил музыку, </w:t>
      </w:r>
      <w:r w:rsidR="00AE7353" w:rsidRPr="00904100">
        <w:rPr>
          <w:color w:val="000000" w:themeColor="text1"/>
          <w:sz w:val="28"/>
          <w:szCs w:val="28"/>
        </w:rPr>
        <w:t>теперь ее надо исполнить, т. е. нужны певцы, музыканты</w:t>
      </w:r>
      <w:r w:rsidRPr="00904100">
        <w:rPr>
          <w:color w:val="000000" w:themeColor="text1"/>
          <w:sz w:val="28"/>
          <w:szCs w:val="28"/>
        </w:rPr>
        <w:t>,</w:t>
      </w:r>
      <w:r w:rsidR="00AE7353" w:rsidRPr="00904100">
        <w:rPr>
          <w:color w:val="000000" w:themeColor="text1"/>
          <w:sz w:val="28"/>
          <w:szCs w:val="28"/>
        </w:rPr>
        <w:t xml:space="preserve"> играющие на разных инструментах</w:t>
      </w:r>
      <w:r w:rsidR="00F559F0" w:rsidRPr="00904100">
        <w:rPr>
          <w:color w:val="000000" w:themeColor="text1"/>
          <w:sz w:val="28"/>
          <w:szCs w:val="28"/>
        </w:rPr>
        <w:t xml:space="preserve">, чтобы исполнить музыку. </w:t>
      </w:r>
    </w:p>
    <w:p w:rsidR="00F559F0" w:rsidRPr="00904100" w:rsidRDefault="00F559F0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Что же будет с музыкой</w:t>
      </w:r>
      <w:r w:rsidR="00904100" w:rsidRPr="00904100">
        <w:rPr>
          <w:color w:val="000000" w:themeColor="text1"/>
          <w:sz w:val="28"/>
          <w:szCs w:val="28"/>
        </w:rPr>
        <w:t>,</w:t>
      </w:r>
      <w:r w:rsidRPr="00904100">
        <w:rPr>
          <w:color w:val="000000" w:themeColor="text1"/>
          <w:sz w:val="28"/>
          <w:szCs w:val="28"/>
        </w:rPr>
        <w:t xml:space="preserve"> если ее ни кто не услышит?</w:t>
      </w:r>
    </w:p>
    <w:p w:rsidR="00F559F0" w:rsidRPr="00904100" w:rsidRDefault="00F559F0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 xml:space="preserve">Что бы музыка была, её надо сочинить, затем исполнить, а за тем услышать. То есть музыка существует для людей, а не только для тех, </w:t>
      </w:r>
      <w:proofErr w:type="gramStart"/>
      <w:r w:rsidRPr="00904100">
        <w:rPr>
          <w:color w:val="000000" w:themeColor="text1"/>
          <w:sz w:val="28"/>
          <w:szCs w:val="28"/>
        </w:rPr>
        <w:t>ко</w:t>
      </w:r>
      <w:proofErr w:type="gramEnd"/>
      <w:r w:rsidRPr="00904100">
        <w:rPr>
          <w:color w:val="000000" w:themeColor="text1"/>
          <w:sz w:val="28"/>
          <w:szCs w:val="28"/>
        </w:rPr>
        <w:t xml:space="preserve"> ее пишет и исполняет.</w:t>
      </w:r>
    </w:p>
    <w:p w:rsidR="00F559F0" w:rsidRPr="00904100" w:rsidRDefault="00F559F0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Так что же не обходимо что бы музыка существовала? (композитор, исполнитель, слушатель)</w:t>
      </w:r>
    </w:p>
    <w:p w:rsidR="00F559F0" w:rsidRPr="00904100" w:rsidRDefault="00F559F0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Для того чтобы стать композитором, нужно много учиться, а вот исполнителем и слушателем может стать каждый из вас!</w:t>
      </w:r>
    </w:p>
    <w:p w:rsidR="00165703" w:rsidRPr="00904100" w:rsidRDefault="00165703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>Сейчас внимательно послушайте сказку</w:t>
      </w:r>
      <w:r w:rsidR="00904100" w:rsidRPr="00904100">
        <w:rPr>
          <w:color w:val="000000" w:themeColor="text1"/>
          <w:sz w:val="28"/>
          <w:szCs w:val="28"/>
        </w:rPr>
        <w:t>,</w:t>
      </w:r>
      <w:r w:rsidRPr="00904100">
        <w:rPr>
          <w:color w:val="000000" w:themeColor="text1"/>
          <w:sz w:val="28"/>
          <w:szCs w:val="28"/>
        </w:rPr>
        <w:t xml:space="preserve"> которую я вам прочитаю.</w:t>
      </w:r>
    </w:p>
    <w:p w:rsidR="00165703" w:rsidRPr="00904100" w:rsidRDefault="00165703" w:rsidP="000E740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100">
        <w:rPr>
          <w:color w:val="000000" w:themeColor="text1"/>
          <w:sz w:val="28"/>
          <w:szCs w:val="28"/>
        </w:rPr>
        <w:t xml:space="preserve">И мы с вами будем это делать! Ведь музыка – это целый мир, как неизвестная планета, которую мы будем изучать. Люди представляли мир музыки стоящий на трех основах, трех китах. У каждого кита есть своё имя: песня, танец и марш. </w:t>
      </w:r>
    </w:p>
    <w:p w:rsidR="00E610E7" w:rsidRDefault="00E610E7" w:rsidP="00E610E7">
      <w:pPr>
        <w:pStyle w:val="a3"/>
        <w:shd w:val="clear" w:color="auto" w:fill="FFFFFF"/>
        <w:jc w:val="both"/>
        <w:rPr>
          <w:rFonts w:ascii="Tahoma" w:hAnsi="Tahoma" w:cs="Tahoma"/>
          <w:color w:val="575757"/>
          <w:sz w:val="20"/>
          <w:szCs w:val="20"/>
        </w:rPr>
      </w:pPr>
    </w:p>
    <w:p w:rsidR="00E610E7" w:rsidRDefault="00E610E7" w:rsidP="00DC15E2"/>
    <w:sectPr w:rsidR="00E610E7" w:rsidSect="0023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E2"/>
    <w:rsid w:val="000E7408"/>
    <w:rsid w:val="00165703"/>
    <w:rsid w:val="0020411C"/>
    <w:rsid w:val="00231056"/>
    <w:rsid w:val="00297E3B"/>
    <w:rsid w:val="00333729"/>
    <w:rsid w:val="00904100"/>
    <w:rsid w:val="00A83283"/>
    <w:rsid w:val="00AE7353"/>
    <w:rsid w:val="00DC15E2"/>
    <w:rsid w:val="00E610E7"/>
    <w:rsid w:val="00F5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2014-08-30T14:09:00Z</dcterms:created>
  <dcterms:modified xsi:type="dcterms:W3CDTF">2015-03-16T18:46:00Z</dcterms:modified>
</cp:coreProperties>
</file>