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5A" w:rsidRDefault="00161C5A" w:rsidP="00E560FA">
      <w:pPr>
        <w:jc w:val="center"/>
        <w:rPr>
          <w:sz w:val="28"/>
          <w:szCs w:val="28"/>
        </w:rPr>
      </w:pPr>
      <w:r w:rsidRPr="00BF1F72"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161C5A" w:rsidRPr="00BF1F72" w:rsidRDefault="00161C5A" w:rsidP="00E560FA">
      <w:pPr>
        <w:jc w:val="center"/>
        <w:rPr>
          <w:sz w:val="28"/>
          <w:szCs w:val="28"/>
        </w:rPr>
      </w:pPr>
      <w:r w:rsidRPr="00BF1F72">
        <w:rPr>
          <w:sz w:val="28"/>
          <w:szCs w:val="28"/>
        </w:rPr>
        <w:t>Санкт-Петербурга</w:t>
      </w:r>
    </w:p>
    <w:p w:rsidR="00161C5A" w:rsidRPr="00BF1F72" w:rsidRDefault="00161C5A" w:rsidP="00E560FA">
      <w:pPr>
        <w:jc w:val="center"/>
        <w:rPr>
          <w:sz w:val="28"/>
          <w:szCs w:val="28"/>
        </w:rPr>
      </w:pPr>
    </w:p>
    <w:p w:rsidR="00161C5A" w:rsidRPr="00BF1F72" w:rsidRDefault="00161C5A" w:rsidP="00E560FA">
      <w:pPr>
        <w:jc w:val="center"/>
        <w:rPr>
          <w:sz w:val="28"/>
          <w:szCs w:val="28"/>
        </w:rPr>
      </w:pPr>
    </w:p>
    <w:p w:rsidR="00161C5A" w:rsidRDefault="00161C5A" w:rsidP="00E560FA">
      <w:pPr>
        <w:jc w:val="center"/>
        <w:rPr>
          <w:b/>
        </w:rPr>
      </w:pPr>
    </w:p>
    <w:p w:rsidR="00161C5A" w:rsidRPr="00BF1F72" w:rsidRDefault="00161C5A" w:rsidP="00E560FA">
      <w:r w:rsidRPr="00BF1F72">
        <w:t>Согласовано                                                                          Утверждено</w:t>
      </w:r>
    </w:p>
    <w:p w:rsidR="00161C5A" w:rsidRPr="00BF1F72" w:rsidRDefault="00161C5A" w:rsidP="00E560FA">
      <w:r w:rsidRPr="00BF1F72">
        <w:t xml:space="preserve">Протокол   </w:t>
      </w:r>
      <w:proofErr w:type="gramStart"/>
      <w:r w:rsidRPr="00BF1F72">
        <w:t>методического</w:t>
      </w:r>
      <w:proofErr w:type="gramEnd"/>
      <w:r w:rsidRPr="00BF1F72">
        <w:t xml:space="preserve">                                      Директор ГБОУ средней школы №229                                                   </w:t>
      </w:r>
    </w:p>
    <w:p w:rsidR="00161C5A" w:rsidRPr="00BF1F72" w:rsidRDefault="00161C5A" w:rsidP="00E560FA">
      <w:r w:rsidRPr="00BF1F72">
        <w:t>объединения от _____ №_____                               ___________________Петрова Н.А.</w:t>
      </w:r>
    </w:p>
    <w:p w:rsidR="00161C5A" w:rsidRPr="00BF1F72" w:rsidRDefault="00161C5A" w:rsidP="00E560FA">
      <w:r w:rsidRPr="00BF1F72">
        <w:t xml:space="preserve">                                                                                      Приказ </w:t>
      </w:r>
      <w:proofErr w:type="gramStart"/>
      <w:r w:rsidRPr="00BF1F72">
        <w:t>от</w:t>
      </w:r>
      <w:proofErr w:type="gramEnd"/>
      <w:r w:rsidRPr="00BF1F72">
        <w:t xml:space="preserve">  __________№______              </w:t>
      </w: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BF1F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161C5A" w:rsidRDefault="00161C5A" w:rsidP="00E56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окружающему миру</w:t>
      </w:r>
    </w:p>
    <w:p w:rsidR="00161C5A" w:rsidRDefault="00161C5A" w:rsidP="005671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3класс</w:t>
      </w:r>
    </w:p>
    <w:p w:rsidR="00161C5A" w:rsidRDefault="00161C5A" w:rsidP="00E56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740C98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-201</w:t>
      </w:r>
      <w:r w:rsidR="00740C98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учебный год</w:t>
      </w:r>
    </w:p>
    <w:p w:rsidR="00161C5A" w:rsidRDefault="00161C5A" w:rsidP="00E560FA">
      <w:pPr>
        <w:jc w:val="center"/>
        <w:rPr>
          <w:b/>
          <w:sz w:val="40"/>
          <w:szCs w:val="40"/>
        </w:rPr>
      </w:pPr>
    </w:p>
    <w:p w:rsidR="00161C5A" w:rsidRDefault="00161C5A" w:rsidP="00E560FA">
      <w:pPr>
        <w:jc w:val="center"/>
        <w:rPr>
          <w:b/>
          <w:sz w:val="40"/>
          <w:szCs w:val="40"/>
        </w:rPr>
      </w:pPr>
    </w:p>
    <w:p w:rsidR="00161C5A" w:rsidRDefault="00161C5A" w:rsidP="00E560FA">
      <w:pPr>
        <w:jc w:val="center"/>
        <w:rPr>
          <w:b/>
          <w:sz w:val="40"/>
          <w:szCs w:val="40"/>
        </w:rPr>
      </w:pPr>
    </w:p>
    <w:p w:rsidR="00161C5A" w:rsidRDefault="00161C5A" w:rsidP="00E560FA">
      <w:pPr>
        <w:jc w:val="center"/>
        <w:rPr>
          <w:b/>
          <w:sz w:val="40"/>
          <w:szCs w:val="40"/>
        </w:rPr>
      </w:pPr>
    </w:p>
    <w:p w:rsidR="00161C5A" w:rsidRPr="0096558F" w:rsidRDefault="00161C5A" w:rsidP="00E560FA">
      <w:pPr>
        <w:jc w:val="right"/>
        <w:rPr>
          <w:sz w:val="32"/>
          <w:szCs w:val="32"/>
        </w:rPr>
      </w:pPr>
      <w:r w:rsidRPr="0096558F">
        <w:rPr>
          <w:sz w:val="32"/>
          <w:szCs w:val="32"/>
        </w:rPr>
        <w:t xml:space="preserve">Составила учитель </w:t>
      </w:r>
      <w:r w:rsidR="00740C98">
        <w:rPr>
          <w:sz w:val="32"/>
          <w:szCs w:val="32"/>
        </w:rPr>
        <w:t>первой</w:t>
      </w:r>
    </w:p>
    <w:p w:rsidR="00161C5A" w:rsidRPr="0096558F" w:rsidRDefault="00161C5A" w:rsidP="00E560FA">
      <w:pPr>
        <w:jc w:val="center"/>
        <w:rPr>
          <w:sz w:val="32"/>
          <w:szCs w:val="32"/>
        </w:rPr>
      </w:pPr>
      <w:r w:rsidRPr="0096558F">
        <w:rPr>
          <w:sz w:val="32"/>
          <w:szCs w:val="32"/>
        </w:rPr>
        <w:t xml:space="preserve">                                                       </w:t>
      </w:r>
      <w:r w:rsidR="00740C98">
        <w:rPr>
          <w:sz w:val="32"/>
          <w:szCs w:val="32"/>
        </w:rPr>
        <w:t xml:space="preserve">         </w:t>
      </w:r>
      <w:r w:rsidRPr="0096558F">
        <w:rPr>
          <w:sz w:val="32"/>
          <w:szCs w:val="32"/>
        </w:rPr>
        <w:t xml:space="preserve"> квалификационной категории</w:t>
      </w:r>
    </w:p>
    <w:p w:rsidR="00740C98" w:rsidRDefault="00740C98" w:rsidP="00E560F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Ефимова </w:t>
      </w:r>
    </w:p>
    <w:p w:rsidR="00161C5A" w:rsidRPr="0096558F" w:rsidRDefault="00740C98" w:rsidP="00E560FA">
      <w:pPr>
        <w:jc w:val="right"/>
        <w:rPr>
          <w:sz w:val="32"/>
          <w:szCs w:val="32"/>
        </w:rPr>
      </w:pPr>
      <w:r>
        <w:rPr>
          <w:sz w:val="32"/>
          <w:szCs w:val="32"/>
        </w:rPr>
        <w:t>Елена Викторовна</w:t>
      </w:r>
    </w:p>
    <w:p w:rsidR="00161C5A" w:rsidRDefault="00161C5A" w:rsidP="00E560FA">
      <w:pPr>
        <w:jc w:val="right"/>
        <w:rPr>
          <w:b/>
          <w:sz w:val="32"/>
          <w:szCs w:val="32"/>
        </w:rPr>
      </w:pPr>
    </w:p>
    <w:p w:rsidR="00161C5A" w:rsidRDefault="00161C5A" w:rsidP="00BF1F72">
      <w:pPr>
        <w:rPr>
          <w:b/>
          <w:sz w:val="32"/>
          <w:szCs w:val="32"/>
        </w:rPr>
      </w:pPr>
    </w:p>
    <w:p w:rsidR="00161C5A" w:rsidRDefault="00161C5A" w:rsidP="00E560FA">
      <w:pPr>
        <w:jc w:val="right"/>
        <w:rPr>
          <w:b/>
          <w:sz w:val="32"/>
          <w:szCs w:val="32"/>
        </w:rPr>
      </w:pPr>
    </w:p>
    <w:p w:rsidR="00161C5A" w:rsidRDefault="00161C5A" w:rsidP="00E560FA">
      <w:pPr>
        <w:jc w:val="right"/>
        <w:rPr>
          <w:b/>
          <w:sz w:val="32"/>
          <w:szCs w:val="32"/>
        </w:rPr>
      </w:pPr>
    </w:p>
    <w:p w:rsidR="00161C5A" w:rsidRDefault="00161C5A" w:rsidP="00E560FA">
      <w:pPr>
        <w:jc w:val="right"/>
        <w:rPr>
          <w:b/>
          <w:sz w:val="32"/>
          <w:szCs w:val="32"/>
        </w:rPr>
      </w:pPr>
    </w:p>
    <w:p w:rsidR="00161C5A" w:rsidRDefault="00161C5A" w:rsidP="00BF1F72">
      <w:pPr>
        <w:rPr>
          <w:b/>
          <w:sz w:val="32"/>
          <w:szCs w:val="32"/>
        </w:rPr>
      </w:pPr>
    </w:p>
    <w:p w:rsidR="00161C5A" w:rsidRDefault="00161C5A" w:rsidP="00E560FA">
      <w:pPr>
        <w:jc w:val="right"/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Pr="00BF1F72" w:rsidRDefault="00161C5A" w:rsidP="00E560FA">
      <w:pPr>
        <w:jc w:val="center"/>
        <w:rPr>
          <w:sz w:val="28"/>
          <w:szCs w:val="28"/>
        </w:rPr>
      </w:pPr>
      <w:r w:rsidRPr="00BF1F72">
        <w:rPr>
          <w:sz w:val="28"/>
          <w:szCs w:val="28"/>
        </w:rPr>
        <w:t>Санкт-Петербург</w:t>
      </w:r>
    </w:p>
    <w:p w:rsidR="00161C5A" w:rsidRPr="00BF1F72" w:rsidRDefault="00161C5A" w:rsidP="00E560FA">
      <w:pPr>
        <w:jc w:val="center"/>
        <w:rPr>
          <w:sz w:val="28"/>
          <w:szCs w:val="28"/>
        </w:rPr>
      </w:pPr>
      <w:r w:rsidRPr="00BF1F72">
        <w:rPr>
          <w:sz w:val="28"/>
          <w:szCs w:val="28"/>
        </w:rPr>
        <w:t>201</w:t>
      </w:r>
      <w:r w:rsidR="00740C98">
        <w:rPr>
          <w:sz w:val="28"/>
          <w:szCs w:val="28"/>
        </w:rPr>
        <w:t>3</w:t>
      </w:r>
    </w:p>
    <w:p w:rsidR="00161C5A" w:rsidRPr="00BF1F72" w:rsidRDefault="00161C5A" w:rsidP="00E560FA">
      <w:pPr>
        <w:rPr>
          <w:sz w:val="32"/>
          <w:szCs w:val="32"/>
        </w:rPr>
      </w:pPr>
      <w:r w:rsidRPr="00BF1F72">
        <w:rPr>
          <w:sz w:val="32"/>
          <w:szCs w:val="32"/>
        </w:rPr>
        <w:lastRenderedPageBreak/>
        <w:t>Содержание</w:t>
      </w:r>
    </w:p>
    <w:p w:rsidR="00161C5A" w:rsidRPr="00BF1F72" w:rsidRDefault="00161C5A" w:rsidP="00E560FA">
      <w:pPr>
        <w:rPr>
          <w:sz w:val="32"/>
          <w:szCs w:val="32"/>
        </w:rPr>
      </w:pPr>
    </w:p>
    <w:p w:rsidR="00161C5A" w:rsidRPr="00BF1F72" w:rsidRDefault="00161C5A" w:rsidP="00E560FA">
      <w:pPr>
        <w:rPr>
          <w:sz w:val="32"/>
          <w:szCs w:val="32"/>
        </w:rPr>
      </w:pP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Паспорт рабочей программы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 xml:space="preserve">Пояснительная записка 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Содержание   учебного курса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Учебно-тематический план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1F72">
        <w:rPr>
          <w:sz w:val="32"/>
          <w:szCs w:val="32"/>
        </w:rPr>
        <w:t>Перечень</w:t>
      </w:r>
      <w:r w:rsidRPr="00BF1F72">
        <w:rPr>
          <w:iCs/>
          <w:sz w:val="32"/>
          <w:szCs w:val="32"/>
        </w:rPr>
        <w:t xml:space="preserve">   учебно-методических средств обучения</w:t>
      </w:r>
      <w:r w:rsidRPr="00BF1F72">
        <w:rPr>
          <w:sz w:val="32"/>
          <w:szCs w:val="32"/>
        </w:rPr>
        <w:t>, ЭОР (электронных образовательных ресурсов)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 xml:space="preserve">Требования к уровню подготовки </w:t>
      </w:r>
      <w:proofErr w:type="gramStart"/>
      <w:r w:rsidRPr="00BF1F72">
        <w:rPr>
          <w:rStyle w:val="a5"/>
          <w:b w:val="0"/>
          <w:sz w:val="32"/>
          <w:szCs w:val="32"/>
        </w:rPr>
        <w:t>обучающихся</w:t>
      </w:r>
      <w:proofErr w:type="gramEnd"/>
      <w:r w:rsidRPr="00BF1F72">
        <w:rPr>
          <w:rStyle w:val="a5"/>
          <w:b w:val="0"/>
          <w:sz w:val="32"/>
          <w:szCs w:val="32"/>
        </w:rPr>
        <w:t xml:space="preserve"> (по годам обучения)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 xml:space="preserve">Критерии и нормы оценки результатов освоения программы </w:t>
      </w:r>
      <w:proofErr w:type="gramStart"/>
      <w:r w:rsidRPr="00BF1F72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Список литературы</w:t>
      </w:r>
    </w:p>
    <w:p w:rsidR="00161C5A" w:rsidRDefault="00161C5A" w:rsidP="00E560FA">
      <w:pPr>
        <w:pStyle w:val="a3"/>
        <w:rPr>
          <w:rStyle w:val="a5"/>
        </w:rPr>
      </w:pPr>
    </w:p>
    <w:p w:rsidR="00161C5A" w:rsidRDefault="00161C5A" w:rsidP="00E560FA">
      <w:pPr>
        <w:pStyle w:val="a3"/>
        <w:rPr>
          <w:rStyle w:val="a5"/>
        </w:rPr>
      </w:pPr>
    </w:p>
    <w:p w:rsidR="00161C5A" w:rsidRDefault="00161C5A" w:rsidP="00E560FA">
      <w:pPr>
        <w:pStyle w:val="a3"/>
        <w:rPr>
          <w:rStyle w:val="a5"/>
          <w:sz w:val="32"/>
          <w:szCs w:val="32"/>
        </w:rPr>
      </w:pPr>
    </w:p>
    <w:p w:rsidR="00161C5A" w:rsidRDefault="00161C5A" w:rsidP="00E560FA"/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Pr="00BF46CD" w:rsidRDefault="00161C5A" w:rsidP="00BF46CD">
      <w:pPr>
        <w:pStyle w:val="a3"/>
        <w:numPr>
          <w:ilvl w:val="0"/>
          <w:numId w:val="2"/>
        </w:numPr>
        <w:jc w:val="center"/>
        <w:rPr>
          <w:rStyle w:val="a5"/>
          <w:b w:val="0"/>
        </w:rPr>
      </w:pPr>
      <w:r w:rsidRPr="00BF46CD">
        <w:rPr>
          <w:rStyle w:val="a5"/>
          <w:b w:val="0"/>
          <w:sz w:val="32"/>
          <w:szCs w:val="32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161C5A" w:rsidTr="00423EA7">
        <w:tc>
          <w:tcPr>
            <w:tcW w:w="4785" w:type="dxa"/>
          </w:tcPr>
          <w:p w:rsidR="00161C5A" w:rsidRPr="00D924EF" w:rsidRDefault="00161C5A" w:rsidP="00D924E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bCs w:val="0"/>
                <w:sz w:val="28"/>
                <w:szCs w:val="28"/>
              </w:rPr>
            </w:pPr>
            <w:r w:rsidRPr="00D924EF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</w:t>
            </w:r>
          </w:p>
        </w:tc>
        <w:tc>
          <w:tcPr>
            <w:tcW w:w="4786" w:type="dxa"/>
          </w:tcPr>
          <w:p w:rsidR="00161C5A" w:rsidRPr="00D924EF" w:rsidRDefault="00161C5A" w:rsidP="00D924EF">
            <w:pPr>
              <w:autoSpaceDE w:val="0"/>
              <w:autoSpaceDN w:val="0"/>
              <w:adjustRightInd w:val="0"/>
              <w:ind w:firstLine="284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D924EF">
              <w:rPr>
                <w:sz w:val="28"/>
                <w:szCs w:val="28"/>
              </w:rPr>
              <w:t>Рабочая программа курса « Окружающий мир» разработана на основе авторской программы</w:t>
            </w:r>
            <w:r w:rsidRPr="00D924EF">
              <w:rPr>
                <w:color w:val="000000"/>
                <w:sz w:val="28"/>
                <w:szCs w:val="28"/>
              </w:rPr>
              <w:t xml:space="preserve"> А. А. Вахрушева</w:t>
            </w:r>
            <w:r w:rsidRPr="00D924EF">
              <w:rPr>
                <w:sz w:val="28"/>
                <w:szCs w:val="28"/>
              </w:rPr>
              <w:t xml:space="preserve"> (М.: </w:t>
            </w:r>
            <w:proofErr w:type="spellStart"/>
            <w:r w:rsidRPr="00D924EF">
              <w:rPr>
                <w:sz w:val="28"/>
                <w:szCs w:val="28"/>
              </w:rPr>
              <w:t>Баласс</w:t>
            </w:r>
            <w:proofErr w:type="spellEnd"/>
            <w:r w:rsidRPr="00D924EF">
              <w:rPr>
                <w:sz w:val="28"/>
                <w:szCs w:val="28"/>
              </w:rPr>
              <w:t>, 2001).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BF46CD">
              <w:rPr>
                <w:sz w:val="28"/>
                <w:szCs w:val="28"/>
              </w:rPr>
              <w:t>обучающихся</w:t>
            </w:r>
            <w:proofErr w:type="gramEnd"/>
          </w:p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Учащиеся 3 класса ГБОУ средней школы №229 Адмиралтейского района Санкт-Петербурга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Сроки освоения программы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1 год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Объём учебного времени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64 часа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Форма обучения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очная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Режим занятий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2 часа в неделю</w:t>
            </w:r>
          </w:p>
        </w:tc>
      </w:tr>
    </w:tbl>
    <w:p w:rsidR="00161C5A" w:rsidRDefault="00161C5A" w:rsidP="00E560FA">
      <w:pPr>
        <w:pStyle w:val="a3"/>
        <w:rPr>
          <w:rStyle w:val="a5"/>
          <w:u w:val="single"/>
        </w:rPr>
      </w:pPr>
    </w:p>
    <w:p w:rsidR="00161C5A" w:rsidRDefault="00161C5A" w:rsidP="00E560FA">
      <w:pPr>
        <w:pStyle w:val="a3"/>
        <w:rPr>
          <w:rStyle w:val="a5"/>
          <w:sz w:val="32"/>
          <w:szCs w:val="32"/>
          <w:u w:val="single"/>
        </w:rPr>
      </w:pPr>
    </w:p>
    <w:p w:rsidR="00161C5A" w:rsidRDefault="00161C5A" w:rsidP="00E560FA">
      <w:pPr>
        <w:pStyle w:val="a3"/>
        <w:rPr>
          <w:rStyle w:val="a5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5"/>
          <w:sz w:val="32"/>
          <w:szCs w:val="32"/>
          <w:u w:val="single"/>
        </w:rPr>
      </w:pPr>
      <w:r>
        <w:rPr>
          <w:rStyle w:val="a5"/>
          <w:sz w:val="32"/>
          <w:szCs w:val="32"/>
          <w:u w:val="single"/>
        </w:rPr>
        <w:t xml:space="preserve"> </w:t>
      </w:r>
    </w:p>
    <w:p w:rsidR="00161C5A" w:rsidRDefault="00161C5A" w:rsidP="005671F4">
      <w:pPr>
        <w:pStyle w:val="a3"/>
        <w:rPr>
          <w:rStyle w:val="a5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5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5"/>
          <w:sz w:val="32"/>
          <w:szCs w:val="32"/>
          <w:u w:val="single"/>
        </w:rPr>
      </w:pPr>
    </w:p>
    <w:p w:rsidR="00161C5A" w:rsidRPr="00BF46CD" w:rsidRDefault="00161C5A" w:rsidP="00BF46CD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lastRenderedPageBreak/>
        <w:t>Пояснительная записка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Рабочая программа по окружающему миру</w:t>
      </w:r>
      <w:r>
        <w:rPr>
          <w:color w:val="000000"/>
          <w:sz w:val="28"/>
          <w:szCs w:val="28"/>
        </w:rPr>
        <w:t xml:space="preserve"> составлена  на основе: 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федерального образовательного стандарта для начального общего образования по окружающему миру в образовательных учреждениях;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примерной программы начального общего образования по окружающему миру (базовый уровень);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авторской программы по курсу «Окружающий мир» А. А. Вахрушева;</w:t>
      </w:r>
    </w:p>
    <w:p w:rsidR="00161C5A" w:rsidRDefault="00161C5A" w:rsidP="005671F4">
      <w:pPr>
        <w:rPr>
          <w:b/>
          <w:sz w:val="28"/>
          <w:szCs w:val="28"/>
        </w:rPr>
      </w:pPr>
    </w:p>
    <w:p w:rsidR="00161C5A" w:rsidRPr="00BF46CD" w:rsidRDefault="00161C5A" w:rsidP="005671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46CD">
        <w:rPr>
          <w:sz w:val="28"/>
          <w:szCs w:val="28"/>
        </w:rPr>
        <w:t>Общая характеристика учебного предмета:</w:t>
      </w:r>
    </w:p>
    <w:p w:rsidR="00161C5A" w:rsidRDefault="00161C5A" w:rsidP="005671F4">
      <w:pPr>
        <w:autoSpaceDE w:val="0"/>
        <w:autoSpaceDN w:val="0"/>
        <w:adjustRightInd w:val="0"/>
        <w:spacing w:line="244" w:lineRule="auto"/>
        <w:ind w:firstLine="705"/>
        <w:jc w:val="both"/>
        <w:rPr>
          <w:color w:val="000000"/>
          <w:sz w:val="28"/>
          <w:szCs w:val="28"/>
        </w:rPr>
      </w:pPr>
      <w:r w:rsidRPr="000E6B1E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Окружающий мир как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161C5A" w:rsidRDefault="00161C5A" w:rsidP="005671F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>
        <w:rPr>
          <w:color w:val="000000"/>
          <w:sz w:val="28"/>
          <w:szCs w:val="28"/>
        </w:rPr>
        <w:t>межпредметные</w:t>
      </w:r>
      <w:proofErr w:type="spellEnd"/>
      <w:r>
        <w:rPr>
          <w:color w:val="000000"/>
          <w:sz w:val="28"/>
          <w:szCs w:val="28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  <w:r w:rsidRPr="000513B6">
        <w:rPr>
          <w:sz w:val="28"/>
          <w:szCs w:val="28"/>
        </w:rPr>
        <w:t xml:space="preserve"> </w:t>
      </w:r>
    </w:p>
    <w:p w:rsidR="00161C5A" w:rsidRPr="00BF46CD" w:rsidRDefault="00161C5A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Перед современным педагогом встает трудная задача построить урок таким образом, чтобы</w:t>
      </w:r>
      <w:r w:rsidRPr="00BF46CD">
        <w:rPr>
          <w:i/>
          <w:sz w:val="28"/>
          <w:szCs w:val="28"/>
        </w:rPr>
        <w:t xml:space="preserve">, </w:t>
      </w:r>
      <w:r w:rsidRPr="00BF46CD">
        <w:rPr>
          <w:sz w:val="28"/>
          <w:szCs w:val="28"/>
        </w:rPr>
        <w:t>с одной стороны, ответить на все вопросы ребят и удовлетворить любопытство учащихся, а с другой – обеспечить усвоение необходимых знаний.</w:t>
      </w:r>
    </w:p>
    <w:p w:rsidR="00161C5A" w:rsidRDefault="00161C5A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же нужно учить, чтобы достичь обеих целей. Оказывается, для этого существует один выход</w:t>
      </w:r>
      <w:r w:rsidRPr="00BF46CD">
        <w:rPr>
          <w:sz w:val="28"/>
          <w:szCs w:val="28"/>
        </w:rPr>
        <w:t>. Средством воспитания и образования школьника начальных классов является знакомство с целостной элементарной научной картиной мира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Смысл сообщения картины мира -  при минимуме сообщаемых знаний сделать человека сознательным участником жизни. Очень важно с самых первых шагов ребенка в школе научить его целостному взгляду на мир. Тогда ответ на любой возникающий у школьника вопрос может быть легко найден, так как ребят с самых первых шагов изучения окружающего мира учат искать место каждого явления природы и хозяйства человека в мире.</w:t>
      </w:r>
    </w:p>
    <w:p w:rsidR="00161C5A" w:rsidRDefault="00161C5A" w:rsidP="005671F4">
      <w:pPr>
        <w:ind w:firstLine="708"/>
        <w:rPr>
          <w:sz w:val="28"/>
          <w:szCs w:val="28"/>
        </w:rPr>
      </w:pPr>
      <w:r w:rsidRPr="00A057A2">
        <w:rPr>
          <w:sz w:val="28"/>
          <w:szCs w:val="28"/>
        </w:rPr>
        <w:t>Как</w:t>
      </w:r>
      <w:r>
        <w:rPr>
          <w:sz w:val="28"/>
          <w:szCs w:val="28"/>
        </w:rPr>
        <w:t xml:space="preserve"> же сформировать у ребенка целостную картину мира?  Единственный способ – ежедневно и ежечасно </w:t>
      </w:r>
      <w:proofErr w:type="gramStart"/>
      <w:r>
        <w:rPr>
          <w:sz w:val="28"/>
          <w:szCs w:val="28"/>
        </w:rPr>
        <w:t>помогать ребятам осмысливать</w:t>
      </w:r>
      <w:proofErr w:type="gramEnd"/>
      <w:r>
        <w:rPr>
          <w:sz w:val="28"/>
          <w:szCs w:val="28"/>
        </w:rPr>
        <w:t xml:space="preserve"> свой опыт. </w:t>
      </w:r>
      <w:r w:rsidRPr="00BF46CD">
        <w:rPr>
          <w:sz w:val="28"/>
          <w:szCs w:val="28"/>
        </w:rPr>
        <w:t xml:space="preserve">Человек должен научиться понимать окружающий </w:t>
      </w:r>
      <w:r w:rsidRPr="00BF46CD">
        <w:rPr>
          <w:sz w:val="28"/>
          <w:szCs w:val="28"/>
        </w:rPr>
        <w:lastRenderedPageBreak/>
        <w:t xml:space="preserve">мир  и понимать цену и смысл своим поступкам и поступкам окружающих людей. Регулярно объясняя свой опыт, человек приучается понимать окружающий его мир. </w:t>
      </w:r>
      <w:r>
        <w:rPr>
          <w:sz w:val="28"/>
          <w:szCs w:val="28"/>
        </w:rPr>
        <w:t xml:space="preserve">Все это способствует возникновению привычки (навыка) </w:t>
      </w:r>
      <w:r w:rsidRPr="00BF46CD">
        <w:rPr>
          <w:sz w:val="28"/>
          <w:szCs w:val="28"/>
        </w:rPr>
        <w:t>объяснения и осмысления своего опыта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этом случае ребенок может научиться делать любое новое </w:t>
      </w:r>
      <w:r w:rsidRPr="00A057A2">
        <w:rPr>
          <w:sz w:val="28"/>
          <w:szCs w:val="28"/>
        </w:rPr>
        <w:t>дело,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осваивая его.</w:t>
      </w:r>
    </w:p>
    <w:p w:rsidR="00161C5A" w:rsidRPr="00BF46CD" w:rsidRDefault="00161C5A" w:rsidP="005671F4">
      <w:pPr>
        <w:ind w:firstLine="708"/>
        <w:rPr>
          <w:sz w:val="28"/>
          <w:szCs w:val="28"/>
        </w:rPr>
      </w:pPr>
      <w:proofErr w:type="spellStart"/>
      <w:r w:rsidRPr="00BF46CD">
        <w:rPr>
          <w:sz w:val="28"/>
          <w:szCs w:val="28"/>
        </w:rPr>
        <w:t>Деятельностный</w:t>
      </w:r>
      <w:proofErr w:type="spellEnd"/>
      <w:r w:rsidRPr="00BF46CD">
        <w:rPr>
          <w:sz w:val="28"/>
          <w:szCs w:val="28"/>
        </w:rPr>
        <w:t xml:space="preserve"> подход – основной способ получения знаний.</w:t>
      </w:r>
    </w:p>
    <w:p w:rsidR="00161C5A" w:rsidRDefault="00161C5A" w:rsidP="005671F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Традиционно в основе обучения лежит усвоение знаний.</w:t>
      </w:r>
    </w:p>
    <w:p w:rsidR="00161C5A" w:rsidRPr="00BF46CD" w:rsidRDefault="00161C5A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же ставим перед собой следующую </w:t>
      </w:r>
      <w:r w:rsidRPr="00BF46CD">
        <w:rPr>
          <w:sz w:val="28"/>
          <w:szCs w:val="28"/>
        </w:rPr>
        <w:t xml:space="preserve">задачу  - познакомить ребят с картиной мира и </w:t>
      </w:r>
      <w:proofErr w:type="gramStart"/>
      <w:r w:rsidRPr="00BF46CD">
        <w:rPr>
          <w:sz w:val="28"/>
          <w:szCs w:val="28"/>
        </w:rPr>
        <w:t>научить их ею пользоваться</w:t>
      </w:r>
      <w:proofErr w:type="gramEnd"/>
      <w:r w:rsidRPr="00BF46CD">
        <w:rPr>
          <w:sz w:val="28"/>
          <w:szCs w:val="28"/>
        </w:rPr>
        <w:t xml:space="preserve"> для достижения мира и упорядочивания своего опыта. </w:t>
      </w:r>
      <w:r>
        <w:rPr>
          <w:sz w:val="28"/>
          <w:szCs w:val="28"/>
        </w:rPr>
        <w:t xml:space="preserve">Поэтому процесс обучения должен сводиться к выработке навыка истолкования своего опыта. </w:t>
      </w:r>
      <w:r w:rsidRPr="00BF46CD">
        <w:rPr>
          <w:sz w:val="28"/>
          <w:szCs w:val="28"/>
        </w:rPr>
        <w:t>Решение проблемных творческих задач – главный способ осмысления мира.</w:t>
      </w:r>
    </w:p>
    <w:p w:rsidR="00161C5A" w:rsidRDefault="00161C5A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b/>
          <w:sz w:val="28"/>
          <w:szCs w:val="28"/>
        </w:rPr>
        <w:t xml:space="preserve">принципу минимакса </w:t>
      </w:r>
      <w:r>
        <w:rPr>
          <w:sz w:val="28"/>
          <w:szCs w:val="28"/>
        </w:rPr>
        <w:t>учебники содержат избыточные знания, которые ребята могут усвоить и избыточные задания, которые ученики могут выполнить. Т.е. учебники существенно различаются по объему того материала, который ученики могут и должны усвоить.</w:t>
      </w:r>
    </w:p>
    <w:p w:rsidR="00161C5A" w:rsidRDefault="00161C5A" w:rsidP="005671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у ребят должно развиваться </w:t>
      </w:r>
      <w:r w:rsidRPr="00BF46CD">
        <w:rPr>
          <w:sz w:val="28"/>
          <w:szCs w:val="28"/>
        </w:rPr>
        <w:t>умение понимать и познавать окружающий мир,</w:t>
      </w:r>
      <w:r>
        <w:rPr>
          <w:sz w:val="28"/>
          <w:szCs w:val="28"/>
        </w:rPr>
        <w:t xml:space="preserve"> т.е. осмысленно применять полученные знания для решения учебно-познавательных и жизненных задач.</w:t>
      </w:r>
    </w:p>
    <w:p w:rsidR="00161C5A" w:rsidRPr="00BF46CD" w:rsidRDefault="00161C5A" w:rsidP="005671F4">
      <w:pPr>
        <w:ind w:firstLine="360"/>
        <w:jc w:val="both"/>
        <w:rPr>
          <w:sz w:val="28"/>
          <w:szCs w:val="28"/>
        </w:rPr>
      </w:pPr>
      <w:r w:rsidRPr="00906F2D">
        <w:rPr>
          <w:color w:val="000000"/>
          <w:sz w:val="28"/>
          <w:szCs w:val="28"/>
        </w:rPr>
        <w:t xml:space="preserve"> Предмет «Окружающий мир» - это основы естественных и социальных наук. </w:t>
      </w:r>
      <w:r w:rsidRPr="00BF46CD">
        <w:rPr>
          <w:sz w:val="28"/>
          <w:szCs w:val="28"/>
        </w:rPr>
        <w:t xml:space="preserve">Цель курса окружающего мира в начальной школе – осмысление личного опыта и приучение детей к рациональному постижению мира. </w:t>
      </w:r>
    </w:p>
    <w:p w:rsidR="00161C5A" w:rsidRPr="00BF46CD" w:rsidRDefault="00161C5A" w:rsidP="005671F4">
      <w:pPr>
        <w:ind w:firstLine="708"/>
        <w:rPr>
          <w:sz w:val="28"/>
          <w:szCs w:val="28"/>
        </w:rPr>
      </w:pPr>
    </w:p>
    <w:p w:rsidR="00161C5A" w:rsidRPr="00BF46CD" w:rsidRDefault="00161C5A" w:rsidP="005671F4">
      <w:pPr>
        <w:autoSpaceDE w:val="0"/>
        <w:autoSpaceDN w:val="0"/>
        <w:adjustRightInd w:val="0"/>
        <w:spacing w:before="120" w:after="60" w:line="244" w:lineRule="auto"/>
        <w:rPr>
          <w:b/>
          <w:bCs/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Цели обучения</w:t>
      </w:r>
    </w:p>
    <w:p w:rsidR="00161C5A" w:rsidRPr="00BF46CD" w:rsidRDefault="00161C5A" w:rsidP="005671F4">
      <w:pPr>
        <w:autoSpaceDE w:val="0"/>
        <w:autoSpaceDN w:val="0"/>
        <w:adjustRightInd w:val="0"/>
        <w:spacing w:line="244" w:lineRule="auto"/>
        <w:ind w:firstLine="705"/>
        <w:jc w:val="both"/>
        <w:rPr>
          <w:iCs/>
          <w:color w:val="000000"/>
          <w:sz w:val="28"/>
          <w:szCs w:val="28"/>
        </w:rPr>
      </w:pPr>
      <w:r w:rsidRPr="00BF46CD">
        <w:rPr>
          <w:iCs/>
          <w:color w:val="000000"/>
          <w:sz w:val="28"/>
          <w:szCs w:val="28"/>
        </w:rPr>
        <w:t>Изучение окружающего мира в начальной школе направлено на достижение следующих целей:</w:t>
      </w:r>
    </w:p>
    <w:p w:rsidR="00161C5A" w:rsidRDefault="00161C5A" w:rsidP="005671F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color w:val="000000"/>
          <w:sz w:val="28"/>
          <w:szCs w:val="28"/>
        </w:rPr>
        <w:t xml:space="preserve"> развитие</w:t>
      </w:r>
      <w:r>
        <w:rPr>
          <w:color w:val="000000"/>
          <w:sz w:val="28"/>
          <w:szCs w:val="28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161C5A" w:rsidRDefault="00161C5A" w:rsidP="005671F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color w:val="000000"/>
          <w:sz w:val="28"/>
          <w:szCs w:val="28"/>
        </w:rPr>
        <w:t xml:space="preserve"> освоение</w:t>
      </w:r>
      <w:r>
        <w:rPr>
          <w:color w:val="000000"/>
          <w:sz w:val="28"/>
          <w:szCs w:val="28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161C5A" w:rsidRDefault="00161C5A" w:rsidP="005671F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color w:val="000000"/>
          <w:sz w:val="28"/>
          <w:szCs w:val="28"/>
        </w:rPr>
        <w:t xml:space="preserve"> воспитание</w:t>
      </w:r>
      <w:r>
        <w:rPr>
          <w:color w:val="000000"/>
          <w:sz w:val="28"/>
          <w:szCs w:val="28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161C5A" w:rsidRDefault="00161C5A" w:rsidP="005671F4">
      <w:pPr>
        <w:autoSpaceDE w:val="0"/>
        <w:autoSpaceDN w:val="0"/>
        <w:adjustRightInd w:val="0"/>
        <w:spacing w:line="244" w:lineRule="auto"/>
        <w:jc w:val="both"/>
        <w:rPr>
          <w:color w:val="000000"/>
          <w:sz w:val="28"/>
          <w:szCs w:val="28"/>
        </w:rPr>
      </w:pPr>
    </w:p>
    <w:p w:rsidR="00161C5A" w:rsidRDefault="00161C5A" w:rsidP="005671F4">
      <w:pPr>
        <w:ind w:firstLine="708"/>
        <w:rPr>
          <w:sz w:val="28"/>
          <w:szCs w:val="28"/>
        </w:rPr>
      </w:pPr>
    </w:p>
    <w:p w:rsidR="00161C5A" w:rsidRDefault="00161C5A" w:rsidP="005671F4">
      <w:pPr>
        <w:rPr>
          <w:sz w:val="28"/>
          <w:szCs w:val="28"/>
        </w:rPr>
      </w:pPr>
    </w:p>
    <w:p w:rsidR="00161C5A" w:rsidRDefault="00161C5A" w:rsidP="00E560FA">
      <w:pPr>
        <w:pStyle w:val="a3"/>
        <w:rPr>
          <w:b/>
        </w:rPr>
      </w:pPr>
    </w:p>
    <w:p w:rsidR="00161C5A" w:rsidRDefault="00161C5A" w:rsidP="00E560FA">
      <w:pPr>
        <w:pStyle w:val="a3"/>
        <w:rPr>
          <w:b/>
        </w:rPr>
      </w:pPr>
    </w:p>
    <w:p w:rsidR="00161C5A" w:rsidRPr="00BF46CD" w:rsidRDefault="00161C5A" w:rsidP="00BF46CD">
      <w:pPr>
        <w:pStyle w:val="a3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lastRenderedPageBreak/>
        <w:t>Содержание   учебного курса</w:t>
      </w:r>
    </w:p>
    <w:p w:rsidR="00161C5A" w:rsidRPr="00BF46CD" w:rsidRDefault="00161C5A" w:rsidP="005671F4">
      <w:pPr>
        <w:rPr>
          <w:sz w:val="28"/>
          <w:szCs w:val="28"/>
        </w:rPr>
      </w:pPr>
      <w:r w:rsidRPr="00BF46CD">
        <w:rPr>
          <w:sz w:val="28"/>
          <w:szCs w:val="28"/>
        </w:rPr>
        <w:t>Основные содержательные линии рабочей программы представлены следующими разделами (темами):</w:t>
      </w:r>
    </w:p>
    <w:p w:rsidR="00161C5A" w:rsidRPr="00BF46CD" w:rsidRDefault="00161C5A" w:rsidP="005671F4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Раздел 1: «Обитатели Земли» (34 ч)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Вещество и энергия (4 ч) </w:t>
      </w:r>
      <w:r w:rsidRPr="00BF46CD">
        <w:rPr>
          <w:color w:val="000000"/>
          <w:sz w:val="28"/>
          <w:szCs w:val="28"/>
        </w:rPr>
        <w:t xml:space="preserve"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Оболочка планеты, охваченная жизнью (5 ч) </w:t>
      </w:r>
      <w:r w:rsidRPr="00BF46CD">
        <w:rPr>
          <w:sz w:val="28"/>
          <w:szCs w:val="28"/>
        </w:rPr>
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Важнейшее условие жизни людей – порядок окружающего мира. Стабильность условий – следствие круговорота веще</w:t>
      </w:r>
      <w:proofErr w:type="gramStart"/>
      <w:r w:rsidRPr="00BF46CD">
        <w:rPr>
          <w:color w:val="000000"/>
          <w:sz w:val="28"/>
          <w:szCs w:val="28"/>
        </w:rPr>
        <w:t>ств в пр</w:t>
      </w:r>
      <w:proofErr w:type="gramEnd"/>
      <w:r w:rsidRPr="00BF46CD">
        <w:rPr>
          <w:color w:val="000000"/>
          <w:sz w:val="28"/>
          <w:szCs w:val="28"/>
        </w:rPr>
        <w:t>ироде. Жизнь – участник круговорота веществ.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Поток вещества, идущий через живой организм (питание, дыхание). Обмен веществ. Использование поглощённых веще</w:t>
      </w:r>
      <w:proofErr w:type="gramStart"/>
      <w:r w:rsidRPr="00BF46CD">
        <w:rPr>
          <w:color w:val="000000"/>
          <w:sz w:val="28"/>
          <w:szCs w:val="28"/>
        </w:rPr>
        <w:t>ств дл</w:t>
      </w:r>
      <w:proofErr w:type="gramEnd"/>
      <w:r w:rsidRPr="00BF46CD">
        <w:rPr>
          <w:color w:val="000000"/>
          <w:sz w:val="28"/>
          <w:szCs w:val="28"/>
        </w:rPr>
        <w:t xml:space="preserve">я жизни, рост, самообновление, размножение. Горение и дыхание.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Роль Солнца как источника энергии. Запасание энергии Солнца живыми организмами.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Экологическая система (9 ч) </w:t>
      </w:r>
      <w:r w:rsidRPr="00BF46CD">
        <w:rPr>
          <w:sz w:val="28"/>
          <w:szCs w:val="28"/>
        </w:rPr>
        <w:t xml:space="preserve"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</w:t>
      </w:r>
      <w:r w:rsidRPr="00BF46CD">
        <w:rPr>
          <w:sz w:val="28"/>
          <w:szCs w:val="28"/>
        </w:rPr>
        <w:lastRenderedPageBreak/>
        <w:t>Почва – единство живого и неживого. Плодородие почв. Как образуется почва?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</w:t>
      </w:r>
      <w:proofErr w:type="gramStart"/>
      <w:r w:rsidRPr="00BF46CD">
        <w:rPr>
          <w:color w:val="000000"/>
          <w:sz w:val="28"/>
          <w:szCs w:val="28"/>
        </w:rPr>
        <w:t>Постепенное</w:t>
      </w:r>
      <w:proofErr w:type="gramEnd"/>
      <w:r w:rsidRPr="00BF46CD">
        <w:rPr>
          <w:color w:val="000000"/>
          <w:sz w:val="28"/>
          <w:szCs w:val="28"/>
        </w:rPr>
        <w:t xml:space="preserve"> </w:t>
      </w:r>
      <w:proofErr w:type="spellStart"/>
      <w:r w:rsidRPr="00BF46CD">
        <w:rPr>
          <w:color w:val="000000"/>
          <w:sz w:val="28"/>
          <w:szCs w:val="28"/>
        </w:rPr>
        <w:t>самоосушение</w:t>
      </w:r>
      <w:proofErr w:type="spellEnd"/>
      <w:r w:rsidRPr="00BF46CD">
        <w:rPr>
          <w:color w:val="000000"/>
          <w:sz w:val="28"/>
          <w:szCs w:val="28"/>
        </w:rPr>
        <w:t xml:space="preserve"> болота.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BF46CD">
        <w:rPr>
          <w:sz w:val="28"/>
          <w:szCs w:val="28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 Распространение семян растений (берёза, дуб, малина и др.). Лесные грибы и бактерии и их роль в замыкании круговорота веществ.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 w:rsidRPr="00BF46CD">
        <w:rPr>
          <w:color w:val="000000"/>
          <w:sz w:val="28"/>
          <w:szCs w:val="28"/>
        </w:rPr>
        <w:t>аквариумиста</w:t>
      </w:r>
      <w:proofErr w:type="spellEnd"/>
      <w:r w:rsidRPr="00BF46CD">
        <w:rPr>
          <w:color w:val="000000"/>
          <w:sz w:val="28"/>
          <w:szCs w:val="28"/>
        </w:rPr>
        <w:t>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Cs/>
          <w:i/>
          <w:color w:val="000000"/>
          <w:sz w:val="28"/>
          <w:szCs w:val="28"/>
        </w:rPr>
        <w:t>Экскурсия</w:t>
      </w:r>
      <w:r w:rsidRPr="00BF46CD">
        <w:rPr>
          <w:color w:val="000000"/>
          <w:sz w:val="28"/>
          <w:szCs w:val="28"/>
        </w:rPr>
        <w:t xml:space="preserve"> «Обитатели озера, луга, леса».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Живые участники круговорота веществ (10 ч) </w:t>
      </w:r>
      <w:r w:rsidRPr="00BF46CD">
        <w:rPr>
          <w:color w:val="000000"/>
          <w:sz w:val="28"/>
          <w:szCs w:val="28"/>
        </w:rPr>
        <w:t xml:space="preserve">Растения и их роль на Земле. Стебель, лист, корень – основные органы </w:t>
      </w:r>
      <w:proofErr w:type="gramStart"/>
      <w:r w:rsidRPr="00BF46CD">
        <w:rPr>
          <w:color w:val="000000"/>
          <w:sz w:val="28"/>
          <w:szCs w:val="28"/>
        </w:rPr>
        <w:t>цветкового</w:t>
      </w:r>
      <w:proofErr w:type="gramEnd"/>
      <w:r w:rsidRPr="00BF46CD">
        <w:rPr>
          <w:color w:val="000000"/>
          <w:sz w:val="28"/>
          <w:szCs w:val="28"/>
        </w:rPr>
        <w:t xml:space="preserve"> растений. Цветок – орган размножения. Семя и его роль. Плод. Разнообразие растений: </w:t>
      </w:r>
      <w:r w:rsidRPr="00BF46CD">
        <w:rPr>
          <w:color w:val="000000"/>
          <w:sz w:val="28"/>
          <w:szCs w:val="28"/>
        </w:rPr>
        <w:lastRenderedPageBreak/>
        <w:t>хвойные, цветковые, мхи, хвощи, плауны, папоротники, водоросли. Растения состоят из отдельных клеток. Хлорофилл и его роль.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Осторожное обращение с дикими животными. Правила поведения с домашними животными.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</w:t>
      </w:r>
      <w:proofErr w:type="gramStart"/>
      <w:r w:rsidRPr="00BF46CD">
        <w:rPr>
          <w:color w:val="000000"/>
          <w:sz w:val="28"/>
          <w:szCs w:val="28"/>
        </w:rPr>
        <w:t>–г</w:t>
      </w:r>
      <w:proofErr w:type="gramEnd"/>
      <w:r w:rsidRPr="00BF46CD">
        <w:rPr>
          <w:color w:val="000000"/>
          <w:sz w:val="28"/>
          <w:szCs w:val="28"/>
        </w:rPr>
        <w:t>лавные участники всех круговоротов.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Cs/>
          <w:i/>
          <w:color w:val="000000"/>
          <w:sz w:val="28"/>
          <w:szCs w:val="28"/>
        </w:rPr>
        <w:t>Экскурсия</w:t>
      </w:r>
      <w:r w:rsidRPr="00BF46CD">
        <w:rPr>
          <w:color w:val="000000"/>
          <w:sz w:val="28"/>
          <w:szCs w:val="28"/>
        </w:rPr>
        <w:t xml:space="preserve"> в зоопарк или ботанический сад, краеведческий музей, тема «Многообразие растений и животных».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Повторение пройденного материала</w:t>
      </w:r>
      <w:r w:rsidRPr="00BF46CD">
        <w:rPr>
          <w:color w:val="000000"/>
          <w:sz w:val="28"/>
          <w:szCs w:val="28"/>
        </w:rPr>
        <w:t xml:space="preserve"> – 4 ч.</w:t>
      </w:r>
    </w:p>
    <w:p w:rsidR="00161C5A" w:rsidRDefault="00161C5A" w:rsidP="005671F4">
      <w:pPr>
        <w:pStyle w:val="a3"/>
        <w:spacing w:before="0" w:after="0"/>
        <w:ind w:firstLine="284"/>
        <w:jc w:val="both"/>
        <w:rPr>
          <w:iCs/>
          <w:sz w:val="28"/>
          <w:szCs w:val="28"/>
        </w:rPr>
      </w:pPr>
      <w:r w:rsidRPr="00BF46CD">
        <w:rPr>
          <w:sz w:val="28"/>
          <w:szCs w:val="28"/>
        </w:rPr>
        <w:t>Часы по выбору учителя</w:t>
      </w:r>
      <w:r w:rsidRPr="00BF46CD">
        <w:rPr>
          <w:iCs/>
          <w:sz w:val="28"/>
          <w:szCs w:val="28"/>
        </w:rPr>
        <w:t xml:space="preserve"> – 2.</w:t>
      </w:r>
      <w:bookmarkStart w:id="0" w:name="m7"/>
      <w:bookmarkEnd w:id="0"/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iCs/>
          <w:color w:val="000000"/>
          <w:sz w:val="28"/>
          <w:szCs w:val="28"/>
        </w:rPr>
      </w:pPr>
    </w:p>
    <w:p w:rsidR="00161C5A" w:rsidRPr="00BF46CD" w:rsidRDefault="00161C5A" w:rsidP="005671F4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Раздел 2: «Моё Отечество» (34 ч).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Твои родные и твоя Родина в потоке времени (4 ч) </w:t>
      </w:r>
      <w:r w:rsidRPr="00BF46CD">
        <w:rPr>
          <w:color w:val="000000"/>
          <w:sz w:val="28"/>
          <w:szCs w:val="28"/>
        </w:rPr>
        <w:t>Родословная человека. Поколения предков. Родословное древо. Фамилия, имя и отчество – связь времен.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Представление о «реке времени». Исторический счёт времени. Век (столетие) и эра </w:t>
      </w:r>
      <w:r w:rsidRPr="00BF46CD">
        <w:rPr>
          <w:rFonts w:ascii="Symbol" w:hAnsi="Symbol"/>
          <w:color w:val="0000FF"/>
          <w:spacing w:val="4"/>
          <w:sz w:val="28"/>
          <w:szCs w:val="28"/>
        </w:rPr>
        <w:t></w:t>
      </w:r>
      <w:r w:rsidRPr="00BF46CD">
        <w:rPr>
          <w:color w:val="000000"/>
          <w:sz w:val="28"/>
          <w:szCs w:val="28"/>
        </w:rPr>
        <w:t xml:space="preserve">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Древней Руси. IX – XIII века (5 ч) </w:t>
      </w:r>
      <w:r w:rsidRPr="00BF46CD">
        <w:rPr>
          <w:color w:val="000000"/>
          <w:sz w:val="28"/>
          <w:szCs w:val="28"/>
        </w:rPr>
        <w:t>Древние жители российских просторов. Жизнь славянских племён.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Создание Древнерусского государства. Киев – столица великих князей Древней Руси. Принятие христианства при князе Владимире </w:t>
      </w:r>
      <w:proofErr w:type="spellStart"/>
      <w:r w:rsidRPr="00BF46CD">
        <w:rPr>
          <w:color w:val="000000"/>
          <w:sz w:val="28"/>
          <w:szCs w:val="28"/>
        </w:rPr>
        <w:t>Святославиче</w:t>
      </w:r>
      <w:proofErr w:type="spellEnd"/>
      <w:r w:rsidRPr="00BF46CD">
        <w:rPr>
          <w:color w:val="000000"/>
          <w:sz w:val="28"/>
          <w:szCs w:val="28"/>
        </w:rPr>
        <w:t>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Московского государства. XIV – XVII века (4 ч) </w:t>
      </w:r>
      <w:r w:rsidRPr="00BF46CD">
        <w:rPr>
          <w:color w:val="000000"/>
          <w:sz w:val="28"/>
          <w:szCs w:val="28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lastRenderedPageBreak/>
        <w:t xml:space="preserve"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</w:t>
      </w:r>
      <w:r w:rsidRPr="00BF46CD">
        <w:rPr>
          <w:rFonts w:ascii="Symbol" w:hAnsi="Symbol"/>
          <w:color w:val="0000FF"/>
          <w:spacing w:val="4"/>
          <w:sz w:val="28"/>
          <w:szCs w:val="28"/>
        </w:rPr>
        <w:t></w:t>
      </w:r>
      <w:r w:rsidRPr="00BF46CD">
        <w:rPr>
          <w:color w:val="0000FF"/>
          <w:spacing w:val="4"/>
          <w:sz w:val="28"/>
          <w:szCs w:val="28"/>
        </w:rPr>
        <w:t xml:space="preserve"> </w:t>
      </w:r>
      <w:r w:rsidRPr="00BF46CD">
        <w:rPr>
          <w:color w:val="000000"/>
          <w:sz w:val="28"/>
          <w:szCs w:val="28"/>
        </w:rPr>
        <w:t>Москва.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Российской империи. XVIII – начало XX века (5 ч) </w:t>
      </w:r>
      <w:r w:rsidRPr="00BF46CD">
        <w:rPr>
          <w:color w:val="000000"/>
          <w:sz w:val="28"/>
          <w:szCs w:val="28"/>
        </w:rPr>
        <w:t xml:space="preserve">Преобразование России Петром Великим – первым российским императором. Победа в трудной войне со Швецией. Выход России к морю. Новая столица </w:t>
      </w:r>
      <w:r w:rsidRPr="00BF46CD">
        <w:rPr>
          <w:rFonts w:ascii="Symbol" w:hAnsi="Symbol"/>
          <w:color w:val="0000FF"/>
          <w:spacing w:val="4"/>
          <w:sz w:val="28"/>
          <w:szCs w:val="28"/>
        </w:rPr>
        <w:t></w:t>
      </w:r>
      <w:r w:rsidRPr="00BF46CD">
        <w:rPr>
          <w:color w:val="0000FF"/>
          <w:spacing w:val="4"/>
          <w:sz w:val="28"/>
          <w:szCs w:val="28"/>
        </w:rPr>
        <w:t xml:space="preserve"> </w:t>
      </w:r>
      <w:r w:rsidRPr="00BF46CD">
        <w:rPr>
          <w:color w:val="000000"/>
          <w:sz w:val="28"/>
          <w:szCs w:val="28"/>
        </w:rPr>
        <w:t>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Советской России и СССР. 1917 – 1991 годы (4 ч) </w:t>
      </w:r>
      <w:r w:rsidRPr="00BF46CD">
        <w:rPr>
          <w:color w:val="000000"/>
          <w:sz w:val="28"/>
          <w:szCs w:val="28"/>
        </w:rPr>
        <w:t>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Вторая мировая и Великая Отечественная война. Победа над фашизмом. Герои Великой Отечественной войны.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lastRenderedPageBreak/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Современная Россия (8 ч) </w:t>
      </w:r>
      <w:r w:rsidRPr="00BF46CD">
        <w:rPr>
          <w:color w:val="000000"/>
          <w:sz w:val="28"/>
          <w:szCs w:val="28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Что такое демократия? Представления об избирательной системе.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161C5A" w:rsidRDefault="00161C5A" w:rsidP="00BF46CD">
      <w:pPr>
        <w:pStyle w:val="a3"/>
        <w:spacing w:before="0" w:after="0"/>
        <w:ind w:firstLine="284"/>
        <w:jc w:val="both"/>
      </w:pPr>
      <w:r w:rsidRPr="00BF46CD">
        <w:t>Повторение пройденного материала – 4 ч.</w:t>
      </w:r>
    </w:p>
    <w:p w:rsidR="00161C5A" w:rsidRPr="00BF46CD" w:rsidRDefault="00161C5A" w:rsidP="00BF46CD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</w:p>
    <w:p w:rsidR="00161C5A" w:rsidRDefault="00161C5A" w:rsidP="00E560FA">
      <w:pPr>
        <w:rPr>
          <w:b/>
        </w:rPr>
      </w:pPr>
    </w:p>
    <w:p w:rsidR="00161C5A" w:rsidRDefault="00161C5A" w:rsidP="00E560FA">
      <w:pPr>
        <w:rPr>
          <w:b/>
        </w:rPr>
      </w:pPr>
    </w:p>
    <w:p w:rsidR="00161C5A" w:rsidRDefault="00161C5A" w:rsidP="00E560FA">
      <w:pPr>
        <w:rPr>
          <w:b/>
        </w:rPr>
      </w:pPr>
    </w:p>
    <w:p w:rsidR="00161C5A" w:rsidRDefault="00161C5A" w:rsidP="00E560FA">
      <w:pPr>
        <w:rPr>
          <w:b/>
        </w:rPr>
      </w:pPr>
    </w:p>
    <w:p w:rsidR="00161C5A" w:rsidRPr="00DC7825" w:rsidRDefault="00161C5A" w:rsidP="00DC7825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DC7825">
        <w:rPr>
          <w:rStyle w:val="a5"/>
          <w:b w:val="0"/>
          <w:sz w:val="32"/>
          <w:szCs w:val="32"/>
        </w:rPr>
        <w:t>Учебно-тематический план</w:t>
      </w:r>
    </w:p>
    <w:p w:rsidR="00161C5A" w:rsidRPr="00BF46CD" w:rsidRDefault="00161C5A" w:rsidP="00BF46CD">
      <w:pPr>
        <w:pStyle w:val="a3"/>
        <w:spacing w:before="0" w:beforeAutospacing="0" w:after="0" w:afterAutospacing="0"/>
        <w:ind w:left="750"/>
        <w:jc w:val="center"/>
        <w:rPr>
          <w:bCs/>
          <w:sz w:val="28"/>
          <w:szCs w:val="28"/>
          <w:u w:val="single"/>
        </w:rPr>
      </w:pPr>
      <w:r w:rsidRPr="00BF46CD">
        <w:rPr>
          <w:sz w:val="28"/>
          <w:szCs w:val="28"/>
        </w:rPr>
        <w:t>Учебно-тематическое планирование</w:t>
      </w:r>
    </w:p>
    <w:p w:rsidR="00161C5A" w:rsidRPr="00BF46CD" w:rsidRDefault="00161C5A" w:rsidP="00BF46CD">
      <w:pPr>
        <w:pStyle w:val="a3"/>
        <w:spacing w:before="0" w:beforeAutospacing="0" w:after="0" w:afterAutospacing="0"/>
        <w:ind w:left="750"/>
        <w:jc w:val="center"/>
        <w:rPr>
          <w:bCs/>
          <w:sz w:val="28"/>
          <w:szCs w:val="28"/>
          <w:u w:val="single"/>
        </w:rPr>
      </w:pPr>
      <w:r w:rsidRPr="00BF46CD">
        <w:rPr>
          <w:sz w:val="28"/>
          <w:szCs w:val="28"/>
        </w:rPr>
        <w:t>уроков окружающего мира в 3 классе по учебникам «Окружающий мир» («Обитатели Земли» и «Моё Отечество»)</w:t>
      </w:r>
    </w:p>
    <w:p w:rsidR="00161C5A" w:rsidRPr="00BF46CD" w:rsidRDefault="00161C5A" w:rsidP="00BF46CD">
      <w:pPr>
        <w:jc w:val="center"/>
        <w:rPr>
          <w:sz w:val="28"/>
          <w:szCs w:val="28"/>
        </w:rPr>
      </w:pPr>
      <w:r w:rsidRPr="00BF46CD">
        <w:rPr>
          <w:sz w:val="28"/>
          <w:szCs w:val="28"/>
        </w:rPr>
        <w:t xml:space="preserve">авторы </w:t>
      </w:r>
      <w:proofErr w:type="spellStart"/>
      <w:r w:rsidRPr="00BF46CD">
        <w:rPr>
          <w:sz w:val="28"/>
          <w:szCs w:val="28"/>
        </w:rPr>
        <w:t>А.А.Вахрушев</w:t>
      </w:r>
      <w:proofErr w:type="spellEnd"/>
      <w:r w:rsidRPr="00BF46CD">
        <w:rPr>
          <w:sz w:val="28"/>
          <w:szCs w:val="28"/>
        </w:rPr>
        <w:t xml:space="preserve">, </w:t>
      </w:r>
      <w:proofErr w:type="spellStart"/>
      <w:r w:rsidRPr="00BF46CD">
        <w:rPr>
          <w:sz w:val="28"/>
          <w:szCs w:val="28"/>
        </w:rPr>
        <w:t>Д.Д.Данилов</w:t>
      </w:r>
      <w:proofErr w:type="spellEnd"/>
      <w:r w:rsidRPr="00BF46CD">
        <w:rPr>
          <w:sz w:val="28"/>
          <w:szCs w:val="28"/>
        </w:rPr>
        <w:t xml:space="preserve">, </w:t>
      </w:r>
      <w:proofErr w:type="spellStart"/>
      <w:r w:rsidRPr="00BF46CD">
        <w:rPr>
          <w:sz w:val="28"/>
          <w:szCs w:val="28"/>
        </w:rPr>
        <w:t>Е.В.Сизова</w:t>
      </w:r>
      <w:proofErr w:type="spellEnd"/>
      <w:r w:rsidRPr="00BF46CD">
        <w:rPr>
          <w:sz w:val="28"/>
          <w:szCs w:val="28"/>
        </w:rPr>
        <w:t xml:space="preserve">, </w:t>
      </w:r>
      <w:proofErr w:type="spellStart"/>
      <w:r w:rsidRPr="00BF46CD">
        <w:rPr>
          <w:sz w:val="28"/>
          <w:szCs w:val="28"/>
        </w:rPr>
        <w:t>С.В.Тырин</w:t>
      </w:r>
      <w:proofErr w:type="spellEnd"/>
    </w:p>
    <w:p w:rsidR="00161C5A" w:rsidRPr="00BF46CD" w:rsidRDefault="00161C5A" w:rsidP="00BF46CD">
      <w:pPr>
        <w:jc w:val="center"/>
        <w:rPr>
          <w:sz w:val="28"/>
          <w:szCs w:val="28"/>
        </w:rPr>
      </w:pPr>
      <w:r w:rsidRPr="00BF46CD">
        <w:rPr>
          <w:sz w:val="28"/>
          <w:szCs w:val="28"/>
        </w:rPr>
        <w:t>Программа «Школа 2100»</w:t>
      </w:r>
    </w:p>
    <w:p w:rsidR="00161C5A" w:rsidRPr="00BD7362" w:rsidRDefault="00161C5A" w:rsidP="005671F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2774"/>
        <w:gridCol w:w="1546"/>
        <w:gridCol w:w="2520"/>
        <w:gridCol w:w="869"/>
        <w:gridCol w:w="3402"/>
      </w:tblGrid>
      <w:tr w:rsidR="00161C5A" w:rsidRPr="00584F2B" w:rsidTr="00DC7825">
        <w:trPr>
          <w:trHeight w:val="914"/>
        </w:trPr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b/>
                <w:sz w:val="20"/>
                <w:szCs w:val="20"/>
              </w:rPr>
            </w:pPr>
            <w:r w:rsidRPr="00423EA7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23EA7">
              <w:rPr>
                <w:b/>
                <w:sz w:val="20"/>
                <w:szCs w:val="20"/>
              </w:rPr>
              <w:t>п</w:t>
            </w:r>
            <w:proofErr w:type="gramEnd"/>
            <w:r w:rsidRPr="00423EA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b/>
                <w:sz w:val="20"/>
                <w:szCs w:val="20"/>
              </w:rPr>
            </w:pPr>
            <w:r w:rsidRPr="00423EA7">
              <w:rPr>
                <w:b/>
                <w:sz w:val="20"/>
                <w:szCs w:val="20"/>
              </w:rPr>
              <w:t xml:space="preserve">№ в теме 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Тема урока </w:t>
            </w:r>
          </w:p>
        </w:tc>
        <w:tc>
          <w:tcPr>
            <w:tcW w:w="1546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>Использование ИКТ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Домашнее задание </w:t>
            </w:r>
          </w:p>
        </w:tc>
        <w:tc>
          <w:tcPr>
            <w:tcW w:w="869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Дата </w:t>
            </w:r>
          </w:p>
          <w:p w:rsidR="00161C5A" w:rsidRDefault="00161C5A" w:rsidP="00740C98">
            <w:pPr>
              <w:jc w:val="center"/>
            </w:pPr>
          </w:p>
          <w:p w:rsidR="00161C5A" w:rsidRPr="00423EA7" w:rsidRDefault="00161C5A" w:rsidP="00740C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Коррекция </w:t>
            </w:r>
          </w:p>
        </w:tc>
      </w:tr>
      <w:tr w:rsidR="00161C5A" w:rsidTr="00740C98">
        <w:trPr>
          <w:trHeight w:val="277"/>
        </w:trPr>
        <w:tc>
          <w:tcPr>
            <w:tcW w:w="12299" w:type="dxa"/>
            <w:gridSpan w:val="7"/>
          </w:tcPr>
          <w:p w:rsidR="00161C5A" w:rsidRDefault="00161C5A" w:rsidP="00740C98">
            <w:pPr>
              <w:tabs>
                <w:tab w:val="left" w:pos="4515"/>
              </w:tabs>
            </w:pPr>
            <w:r>
              <w:tab/>
            </w:r>
          </w:p>
          <w:p w:rsidR="00161C5A" w:rsidRDefault="00161C5A" w:rsidP="00740C98">
            <w:pPr>
              <w:tabs>
                <w:tab w:val="left" w:pos="4515"/>
              </w:tabs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423EA7">
              <w:rPr>
                <w:b/>
                <w:bCs/>
                <w:caps/>
                <w:sz w:val="22"/>
                <w:szCs w:val="22"/>
              </w:rPr>
              <w:t>Вещество и энергия</w:t>
            </w:r>
            <w:r w:rsidRPr="00423EA7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Тела и вещества</w:t>
            </w:r>
          </w:p>
        </w:tc>
        <w:tc>
          <w:tcPr>
            <w:tcW w:w="1546" w:type="dxa"/>
          </w:tcPr>
          <w:p w:rsidR="00161C5A" w:rsidRPr="00C173E8" w:rsidRDefault="00161C5A" w:rsidP="00740C98">
            <w:pPr>
              <w:jc w:val="center"/>
            </w:pP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с. 8–9, прочитать</w:t>
            </w:r>
          </w:p>
        </w:tc>
        <w:tc>
          <w:tcPr>
            <w:tcW w:w="869" w:type="dxa"/>
          </w:tcPr>
          <w:p w:rsidR="00161C5A" w:rsidRPr="00672D1B" w:rsidRDefault="00672D1B" w:rsidP="00740C98">
            <w:pPr>
              <w:jc w:val="center"/>
            </w:pPr>
            <w:r>
              <w:t>4.09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Из чего состоит вещество?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С.10-15,отв</w:t>
            </w:r>
            <w:proofErr w:type="gramStart"/>
            <w:r w:rsidRPr="00423EA7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423EA7">
              <w:rPr>
                <w:rFonts w:ascii="Times New Roman CYR" w:hAnsi="Times New Roman CYR" w:cs="Times New Roman CYR"/>
              </w:rPr>
              <w:t xml:space="preserve">а </w:t>
            </w:r>
            <w:proofErr w:type="spellStart"/>
            <w:r w:rsidRPr="00423EA7">
              <w:rPr>
                <w:rFonts w:ascii="Times New Roman CYR" w:hAnsi="Times New Roman CYR" w:cs="Times New Roman CYR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6.09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Что такое энергия?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16-17,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11.09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Превращение энергии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18–21,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13.09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423EA7">
              <w:rPr>
                <w:b/>
                <w:bCs/>
                <w:caps/>
                <w:sz w:val="22"/>
                <w:szCs w:val="22"/>
              </w:rPr>
              <w:t>живая оболочка планеты</w:t>
            </w:r>
            <w:r w:rsidRPr="00423EA7">
              <w:rPr>
                <w:b/>
                <w:bCs/>
                <w:sz w:val="22"/>
                <w:szCs w:val="22"/>
              </w:rPr>
              <w:t xml:space="preserve"> (6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Где обитают живые организмы?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 xml:space="preserve">с. 22-25, прочитать,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18.09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Большой круговорот веществ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26-29,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вопр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20.09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Живые участники круговорота веществ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30-33, прочитать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25.09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Обмен веществ в организме. Горение и дыхание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34-37, прочитать,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27.09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Как живые организмы запасают энергию Солнца?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38-39,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b/>
                <w:i/>
              </w:rPr>
              <w:t>Контрольная работа № 1 по теме «Вещество и энергия. Живая оболочка планеты»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4.10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3. </w:t>
            </w:r>
            <w:r w:rsidRPr="00423EA7">
              <w:rPr>
                <w:b/>
                <w:bCs/>
                <w:caps/>
                <w:sz w:val="22"/>
                <w:szCs w:val="22"/>
              </w:rPr>
              <w:t>экологическая система живой оболочки Земли</w:t>
            </w:r>
            <w:r w:rsidRPr="00423EA7">
              <w:rPr>
                <w:b/>
                <w:bCs/>
                <w:sz w:val="22"/>
                <w:szCs w:val="22"/>
              </w:rPr>
              <w:t xml:space="preserve"> (10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Жизнь экосистемы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40-43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9.10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Почва – важнейшая часть экосистемы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44–45,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11.10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озера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46-49, 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16.10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болота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50–53,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18.10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луга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54-57, прочитать, </w:t>
            </w:r>
            <w:proofErr w:type="spellStart"/>
            <w:proofErr w:type="gramStart"/>
            <w:r w:rsidRPr="00423EA7">
              <w:rPr>
                <w:sz w:val="22"/>
                <w:szCs w:val="22"/>
              </w:rPr>
              <w:t>отв</w:t>
            </w:r>
            <w:proofErr w:type="spellEnd"/>
            <w:proofErr w:type="gramEnd"/>
            <w:r w:rsidRPr="00423EA7">
              <w:rPr>
                <w:sz w:val="22"/>
                <w:szCs w:val="22"/>
              </w:rPr>
              <w:t xml:space="preserve">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22.10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Деревья – главные производители экосистемы леса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58-61,ответить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25.10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Потребители и разрушители лесной экосистемы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62-65,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30.10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Как природа залечивает раны?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66-69,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9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поля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70-73, прочитать, </w:t>
            </w:r>
            <w:proofErr w:type="spellStart"/>
            <w:proofErr w:type="gramStart"/>
            <w:r w:rsidRPr="00423EA7">
              <w:rPr>
                <w:sz w:val="22"/>
                <w:szCs w:val="22"/>
              </w:rPr>
              <w:t>отв</w:t>
            </w:r>
            <w:proofErr w:type="spellEnd"/>
            <w:proofErr w:type="gramEnd"/>
            <w:r w:rsidRPr="00423EA7">
              <w:rPr>
                <w:sz w:val="22"/>
                <w:szCs w:val="22"/>
              </w:rPr>
              <w:t xml:space="preserve">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13.11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10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Аквариум – маленькая искусственная экосистема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 xml:space="preserve">с. 74-77,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15.11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4. </w:t>
            </w:r>
            <w:r w:rsidRPr="00423EA7">
              <w:rPr>
                <w:b/>
                <w:bCs/>
                <w:caps/>
                <w:sz w:val="22"/>
                <w:szCs w:val="22"/>
              </w:rPr>
              <w:t>живые участники круговорота веществ</w:t>
            </w:r>
            <w:r w:rsidRPr="00423EA7">
              <w:rPr>
                <w:b/>
                <w:bCs/>
                <w:sz w:val="22"/>
                <w:szCs w:val="22"/>
              </w:rPr>
              <w:t xml:space="preserve"> (13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Растения – производители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с. 78-85, прочитать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20.11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Животные маленькие и большие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86-89,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22.11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Маленькие  рыцари</w:t>
            </w:r>
          </w:p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90-95, прочитать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27.11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Первый шаг из моря на сушу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96-99,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29.11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На суше – как дома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100-103,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4.112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Пернатые изобретатели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104-109,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6.12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Наши братья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110-115,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11.12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Осторожно, животные!</w:t>
            </w:r>
          </w:p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116-119,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13.12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9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 xml:space="preserve">Прирожденные </w:t>
            </w:r>
          </w:p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разрушители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 xml:space="preserve">с.120-123,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18.12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10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«Юные химики»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 xml:space="preserve">с. 124-127,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20.12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Как нам жить в дружбе с природой.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 xml:space="preserve">с. 128-133, прочитать,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25.12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Экскурсия в природу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Проект «Сохраним красоту природы»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С. 134-135, подготовить сообщения, нарисовать плакат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27.12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13</w:t>
            </w:r>
          </w:p>
        </w:tc>
        <w:tc>
          <w:tcPr>
            <w:tcW w:w="2774" w:type="dxa"/>
          </w:tcPr>
          <w:p w:rsidR="00161C5A" w:rsidRDefault="00161C5A" w:rsidP="00740C98">
            <w:r w:rsidRPr="00423EA7">
              <w:rPr>
                <w:b/>
                <w:i/>
              </w:rPr>
              <w:t>Контрольная работа № 2 по теме «Экологическая система. Живые участники круговорота веществ».</w:t>
            </w:r>
            <w:r>
              <w:t xml:space="preserve"> </w:t>
            </w:r>
          </w:p>
          <w:p w:rsidR="00161C5A" w:rsidRDefault="00161C5A" w:rsidP="00740C98">
            <w:r>
              <w:t>Учимся решать жизненные задачи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8.01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5. </w:t>
            </w:r>
            <w:r w:rsidRPr="00423EA7">
              <w:rPr>
                <w:b/>
                <w:bCs/>
                <w:caps/>
                <w:sz w:val="22"/>
                <w:szCs w:val="22"/>
              </w:rPr>
              <w:t>твои родные и твоя Родина в потоке времени</w:t>
            </w:r>
            <w:r w:rsidRPr="00423EA7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Живая связь времен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Проект «Моя родословная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с. 8–11, прочитать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10.01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Как люди считают время?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12–15,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15.01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 чего начинается Родина?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с.16–21,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17.01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Память о прошлом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С.22-27, прочитать</w:t>
            </w:r>
            <w:proofErr w:type="gramStart"/>
            <w:r w:rsidRPr="00423EA7">
              <w:rPr>
                <w:sz w:val="22"/>
                <w:szCs w:val="22"/>
              </w:rPr>
              <w:t xml:space="preserve"> ,</w:t>
            </w:r>
            <w:proofErr w:type="gramEnd"/>
            <w:r w:rsidRPr="00423EA7">
              <w:rPr>
                <w:sz w:val="22"/>
                <w:szCs w:val="22"/>
              </w:rPr>
              <w:t xml:space="preserve">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22.01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6. </w:t>
            </w:r>
            <w:r w:rsidRPr="00423EA7">
              <w:rPr>
                <w:b/>
                <w:bCs/>
                <w:caps/>
                <w:sz w:val="22"/>
                <w:szCs w:val="22"/>
              </w:rPr>
              <w:t>времена древней руси. IX–XIII века</w:t>
            </w:r>
            <w:r w:rsidRPr="00423EA7">
              <w:rPr>
                <w:b/>
                <w:bCs/>
                <w:sz w:val="22"/>
                <w:szCs w:val="22"/>
              </w:rPr>
              <w:t xml:space="preserve"> (5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Когда на Руси появилось государство?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28-31,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24.01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«Золотые ворота» в Древнюю Русь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32–35,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29.01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«Золотые ворота» в Древнюю Русь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35-37,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31.015.02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За землю русскую!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38–41,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7.02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«Слово о погибели Русской земли»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с.42-47,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12.02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tabs>
                <w:tab w:val="left" w:pos="4410"/>
              </w:tabs>
            </w:pPr>
            <w:r>
              <w:tab/>
            </w:r>
          </w:p>
          <w:p w:rsidR="00161C5A" w:rsidRPr="00C173E8" w:rsidRDefault="00161C5A" w:rsidP="00740C98">
            <w:pPr>
              <w:tabs>
                <w:tab w:val="left" w:pos="4410"/>
              </w:tabs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7. </w:t>
            </w:r>
            <w:r w:rsidRPr="00423EA7">
              <w:rPr>
                <w:b/>
                <w:bCs/>
                <w:caps/>
                <w:sz w:val="22"/>
                <w:szCs w:val="22"/>
              </w:rPr>
              <w:t>времена московского государства. XIV–XVII века</w:t>
            </w:r>
            <w:r w:rsidRPr="00423EA7">
              <w:rPr>
                <w:b/>
                <w:bCs/>
                <w:sz w:val="22"/>
                <w:szCs w:val="22"/>
              </w:rPr>
              <w:t xml:space="preserve"> (5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От Древней Руси к единой России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с.48-51,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14.02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Земля и люди Московского государства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c. 52-57,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19.02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Москва златоглавая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с.58-61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21.02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«Хуже грозного царя только междуцарствие»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62-65,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26.02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b/>
                <w:i/>
              </w:rPr>
              <w:t xml:space="preserve">Контрольная работа № 3 по теме «Времена </w:t>
            </w:r>
            <w:r w:rsidRPr="00423EA7">
              <w:rPr>
                <w:b/>
                <w:i/>
              </w:rPr>
              <w:lastRenderedPageBreak/>
              <w:t>Древней Руси и Московского государства»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28.02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8. </w:t>
            </w:r>
            <w:r w:rsidRPr="00423EA7">
              <w:rPr>
                <w:b/>
                <w:bCs/>
                <w:caps/>
                <w:sz w:val="22"/>
                <w:szCs w:val="22"/>
              </w:rPr>
              <w:t>времена российской империи. XIII–начало XX века</w:t>
            </w:r>
            <w:r w:rsidRPr="00423EA7">
              <w:rPr>
                <w:b/>
                <w:bCs/>
                <w:sz w:val="22"/>
                <w:szCs w:val="22"/>
              </w:rPr>
              <w:t xml:space="preserve"> (7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Петр Великий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66-68,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5.03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Эпоха преобразований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С.68-69,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7.03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9" w:lineRule="auto"/>
            </w:pPr>
            <w:r w:rsidRPr="00423EA7">
              <w:rPr>
                <w:sz w:val="22"/>
                <w:szCs w:val="22"/>
              </w:rPr>
              <w:t>Власть и народ Российской империи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9" w:lineRule="auto"/>
            </w:pPr>
            <w:r w:rsidRPr="00423EA7">
              <w:rPr>
                <w:sz w:val="22"/>
                <w:szCs w:val="22"/>
              </w:rPr>
              <w:t xml:space="preserve">с. 70-73,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12.03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Как Россия у Европы «училась»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 xml:space="preserve">с.74-79,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14.03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«Гроза двенадцатого года»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 xml:space="preserve">с. 80-81, 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19.03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Отечественная война 1812 года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 xml:space="preserve">с. 82-83,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21.03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Император-освободитель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 xml:space="preserve">с.84-87,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9. </w:t>
            </w:r>
            <w:r w:rsidRPr="00423EA7">
              <w:rPr>
                <w:b/>
                <w:bCs/>
                <w:caps/>
                <w:sz w:val="22"/>
                <w:szCs w:val="22"/>
              </w:rPr>
              <w:t xml:space="preserve">времена советской россии и ссср. 1917–1991 годы </w:t>
            </w:r>
            <w:r w:rsidRPr="00423EA7">
              <w:rPr>
                <w:b/>
                <w:bCs/>
                <w:sz w:val="22"/>
                <w:szCs w:val="22"/>
              </w:rPr>
              <w:t>(5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Россия в огне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88-93,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4.04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«К светлому будущему»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94-99,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9.04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«Вставай, страна огромная…»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100-102,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11.04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Великая Отечественная война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102-105,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16.04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«</w:t>
            </w:r>
            <w:proofErr w:type="gramStart"/>
            <w:r w:rsidRPr="00423EA7">
              <w:rPr>
                <w:sz w:val="22"/>
                <w:szCs w:val="22"/>
              </w:rPr>
              <w:t>Через</w:t>
            </w:r>
            <w:proofErr w:type="gramEnd"/>
            <w:r w:rsidRPr="00423EA7">
              <w:rPr>
                <w:sz w:val="22"/>
                <w:szCs w:val="22"/>
              </w:rPr>
              <w:t xml:space="preserve"> тернии к звездам»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 xml:space="preserve">с. 106-109,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18.04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>Раздел 10. СОВРЕМЕННАЯ РОССИЯ (8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Я – гражданин России!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110-113,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23.04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Власть народа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114-117,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25.04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Кто в государстве самый главный?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118-121,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30.04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Народы России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122-127,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7.05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Наш общий дом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128-131,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039DD" w:rsidP="00740C98">
            <w:pPr>
              <w:jc w:val="center"/>
            </w:pPr>
            <w:r>
              <w:t>14.05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Как нам жить?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с.132-135,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039DD" w:rsidP="00740C98">
            <w:pPr>
              <w:jc w:val="center"/>
            </w:pPr>
            <w:r>
              <w:t>16.05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Наши праздники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Проект «Отмечаем государственные праздники»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039DD" w:rsidP="00740C98">
            <w:pPr>
              <w:jc w:val="center"/>
            </w:pPr>
            <w:r>
              <w:t>21.05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b/>
                <w:i/>
              </w:rPr>
              <w:t>Контрольная работа № 4 по теме «Времена Российской империи, Советской России и СССР. Современная Россия»</w:t>
            </w:r>
          </w:p>
        </w:tc>
        <w:tc>
          <w:tcPr>
            <w:tcW w:w="1546" w:type="dxa"/>
          </w:tcPr>
          <w:p w:rsidR="00161C5A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039DD" w:rsidP="00740C98">
            <w:pPr>
              <w:jc w:val="center"/>
            </w:pPr>
            <w:r>
              <w:t>23.05</w:t>
            </w:r>
            <w:bookmarkStart w:id="1" w:name="_GoBack"/>
            <w:bookmarkEnd w:id="1"/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</w:tbl>
    <w:p w:rsidR="00161C5A" w:rsidRPr="00672D1B" w:rsidRDefault="00161C5A" w:rsidP="00BF46CD">
      <w:pPr>
        <w:spacing w:before="100" w:beforeAutospacing="1" w:after="100" w:afterAutospacing="1"/>
        <w:jc w:val="center"/>
        <w:rPr>
          <w:b/>
          <w:sz w:val="28"/>
          <w:szCs w:val="28"/>
          <w:lang w:val="en-US"/>
        </w:rPr>
      </w:pPr>
    </w:p>
    <w:p w:rsidR="00161C5A" w:rsidRDefault="00161C5A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61C5A" w:rsidRDefault="00161C5A" w:rsidP="00BF46CD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BF46CD">
        <w:rPr>
          <w:sz w:val="32"/>
          <w:szCs w:val="32"/>
        </w:rPr>
        <w:t>5. Перечень</w:t>
      </w:r>
      <w:r w:rsidRPr="00BF46CD">
        <w:rPr>
          <w:bCs/>
          <w:iCs/>
          <w:sz w:val="32"/>
          <w:szCs w:val="32"/>
        </w:rPr>
        <w:t xml:space="preserve">   учебно-методических средств обучения</w:t>
      </w:r>
      <w:r w:rsidRPr="00BF46CD">
        <w:rPr>
          <w:sz w:val="32"/>
          <w:szCs w:val="32"/>
        </w:rPr>
        <w:t>, ЭОР (электронных образовательных ресурсов</w:t>
      </w:r>
      <w:r w:rsidRPr="00BF46CD">
        <w:rPr>
          <w:sz w:val="32"/>
          <w:szCs w:val="32"/>
          <w:u w:val="single"/>
        </w:rPr>
        <w:t>)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программного содержания используется следующий учебно-методический комплект: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Вахрушев А. А., Данилов Д. Д., Бурский О.В., </w:t>
      </w:r>
      <w:proofErr w:type="spellStart"/>
      <w:r>
        <w:rPr>
          <w:color w:val="000000"/>
          <w:sz w:val="28"/>
          <w:szCs w:val="28"/>
        </w:rPr>
        <w:t>Раутиан</w:t>
      </w:r>
      <w:proofErr w:type="spellEnd"/>
      <w:r>
        <w:rPr>
          <w:color w:val="000000"/>
          <w:sz w:val="28"/>
          <w:szCs w:val="28"/>
        </w:rPr>
        <w:t xml:space="preserve"> А.С. Окружающий мир. 3 класс. («Обитатели Земли») учебник в 2 частях. Часть 1.–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Вахрушев А. А., Данилов Д. Д. и др. Окружающий мир. 3 класс. («Мое Отечество»)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чебник в 2 частях. Часть 2.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Вахрушев А.А., Бурский О.В.,</w:t>
      </w:r>
      <w:r w:rsidRPr="00DF21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Раутиан</w:t>
      </w:r>
      <w:proofErr w:type="spellEnd"/>
      <w:r>
        <w:rPr>
          <w:color w:val="000000"/>
          <w:sz w:val="28"/>
          <w:szCs w:val="28"/>
        </w:rPr>
        <w:t xml:space="preserve"> А.С. Рабочая тетрадь к учебнику «Окружающий мир»  («Обитатели Земли». 3 класс.</w:t>
      </w:r>
      <w:proofErr w:type="gramEnd"/>
      <w:r>
        <w:rPr>
          <w:color w:val="000000"/>
          <w:sz w:val="28"/>
          <w:szCs w:val="28"/>
        </w:rPr>
        <w:t xml:space="preserve">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Данилов Д. Д., Кузнецова С.С.,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 Рабочая тетрадь к учебнику «Окружающий мир» («Моё Отечество»). 3 класс.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Вахрушев А.А., Бурский О.В., Родыгина О.А. «Проверочные и контрольные работы» к учебнику «Окружающий мир. Часть 1.  Обитатели Земли». 3 класс. – М: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Е.В., Харитонова Н.В. «Проверочные и контрольные работы» к учебнику «Окружающий мир. Часть 2.  Моё Отечество». 3 класс. – М: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Вахрушев А.А., Родыгина О.А. Окружающий мир («Обитатели Земли»). 3 класс. Методические рекомендации для учителя.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12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Е.В., Данилов Д.Д., </w:t>
      </w:r>
      <w:proofErr w:type="spellStart"/>
      <w:r>
        <w:rPr>
          <w:color w:val="000000"/>
          <w:sz w:val="28"/>
          <w:szCs w:val="28"/>
        </w:rPr>
        <w:t>Турчина</w:t>
      </w:r>
      <w:proofErr w:type="spellEnd"/>
      <w:r>
        <w:rPr>
          <w:color w:val="000000"/>
          <w:sz w:val="28"/>
          <w:szCs w:val="28"/>
        </w:rPr>
        <w:t xml:space="preserve"> М.Е. Окружающий мир («Моё Отечество»). 3 класс. Методические рекомендации для учителя.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12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Pr="00BF46CD" w:rsidRDefault="00161C5A" w:rsidP="00BF46CD">
      <w:pPr>
        <w:pStyle w:val="a3"/>
        <w:jc w:val="center"/>
        <w:rPr>
          <w:rStyle w:val="a5"/>
          <w:b w:val="0"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t xml:space="preserve">6.Требования к уровню подготовки </w:t>
      </w:r>
      <w:proofErr w:type="gramStart"/>
      <w:r w:rsidRPr="00BF46CD">
        <w:rPr>
          <w:rStyle w:val="a5"/>
          <w:b w:val="0"/>
          <w:sz w:val="32"/>
          <w:szCs w:val="32"/>
        </w:rPr>
        <w:t>обучающихся</w:t>
      </w:r>
      <w:proofErr w:type="gramEnd"/>
      <w:r w:rsidRPr="00BF46CD">
        <w:rPr>
          <w:rStyle w:val="a5"/>
          <w:b w:val="0"/>
          <w:sz w:val="32"/>
          <w:szCs w:val="32"/>
        </w:rPr>
        <w:t xml:space="preserve"> </w:t>
      </w:r>
    </w:p>
    <w:p w:rsidR="00161C5A" w:rsidRPr="00906F2D" w:rsidRDefault="00161C5A" w:rsidP="005671F4">
      <w:pPr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Личностными результатами</w:t>
      </w:r>
      <w:r w:rsidRPr="00906F2D">
        <w:rPr>
          <w:sz w:val="28"/>
          <w:szCs w:val="28"/>
        </w:rPr>
        <w:t xml:space="preserve"> изучения курса «Окружающий мир» в 3 – 4-м классе является формирование следующих умений: </w:t>
      </w:r>
    </w:p>
    <w:p w:rsidR="00161C5A" w:rsidRPr="00906F2D" w:rsidRDefault="00161C5A" w:rsidP="005671F4">
      <w:pPr>
        <w:pStyle w:val="3"/>
        <w:numPr>
          <w:ilvl w:val="0"/>
          <w:numId w:val="19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Оценивать</w:t>
      </w:r>
      <w:r w:rsidRPr="00906F2D">
        <w:rPr>
          <w:szCs w:val="28"/>
        </w:rPr>
        <w:t xml:space="preserve"> </w:t>
      </w:r>
      <w:r w:rsidRPr="00906F2D">
        <w:rPr>
          <w:b w:val="0"/>
          <w:szCs w:val="28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161C5A" w:rsidRPr="00906F2D" w:rsidRDefault="00161C5A" w:rsidP="005671F4">
      <w:pPr>
        <w:pStyle w:val="3"/>
        <w:numPr>
          <w:ilvl w:val="0"/>
          <w:numId w:val="38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Объяснять</w:t>
      </w:r>
      <w:r w:rsidRPr="00906F2D">
        <w:rPr>
          <w:b w:val="0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61C5A" w:rsidRPr="00906F2D" w:rsidRDefault="00161C5A" w:rsidP="005671F4">
      <w:pPr>
        <w:pStyle w:val="3"/>
        <w:numPr>
          <w:ilvl w:val="0"/>
          <w:numId w:val="21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Самостоятельно </w:t>
      </w:r>
      <w:r w:rsidRPr="00906F2D">
        <w:rPr>
          <w:b w:val="0"/>
          <w:i/>
          <w:szCs w:val="28"/>
        </w:rPr>
        <w:t>определять</w:t>
      </w:r>
      <w:r w:rsidRPr="00906F2D">
        <w:rPr>
          <w:b w:val="0"/>
          <w:szCs w:val="28"/>
        </w:rPr>
        <w:t xml:space="preserve"> и </w:t>
      </w:r>
      <w:r w:rsidRPr="00906F2D">
        <w:rPr>
          <w:b w:val="0"/>
          <w:i/>
          <w:szCs w:val="28"/>
        </w:rPr>
        <w:t>высказывать</w:t>
      </w:r>
      <w:r w:rsidRPr="00906F2D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161C5A" w:rsidRPr="00906F2D" w:rsidRDefault="00161C5A" w:rsidP="005671F4">
      <w:pPr>
        <w:pStyle w:val="3"/>
        <w:numPr>
          <w:ilvl w:val="0"/>
          <w:numId w:val="39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В предложенных ситуациях, опираясь на общие для всех правила поведения,  </w:t>
      </w:r>
      <w:r w:rsidRPr="00906F2D">
        <w:rPr>
          <w:b w:val="0"/>
          <w:i/>
          <w:szCs w:val="28"/>
        </w:rPr>
        <w:t>делать выбор</w:t>
      </w:r>
      <w:r w:rsidRPr="00906F2D">
        <w:rPr>
          <w:b w:val="0"/>
          <w:szCs w:val="28"/>
        </w:rPr>
        <w:t>, какой поступок совершить.</w:t>
      </w:r>
    </w:p>
    <w:p w:rsidR="00161C5A" w:rsidRPr="00906F2D" w:rsidRDefault="00161C5A" w:rsidP="00DC7825">
      <w:pPr>
        <w:pStyle w:val="3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 </w:t>
      </w:r>
    </w:p>
    <w:p w:rsidR="00161C5A" w:rsidRPr="00906F2D" w:rsidRDefault="00161C5A" w:rsidP="005671F4">
      <w:pPr>
        <w:ind w:firstLine="284"/>
        <w:rPr>
          <w:sz w:val="28"/>
          <w:szCs w:val="28"/>
        </w:rPr>
      </w:pPr>
      <w:proofErr w:type="spellStart"/>
      <w:r w:rsidRPr="00906F2D">
        <w:rPr>
          <w:b/>
          <w:i/>
          <w:sz w:val="28"/>
          <w:szCs w:val="28"/>
        </w:rPr>
        <w:t>Метапредметными</w:t>
      </w:r>
      <w:proofErr w:type="spellEnd"/>
      <w:r w:rsidRPr="00906F2D">
        <w:rPr>
          <w:b/>
          <w:i/>
          <w:sz w:val="28"/>
          <w:szCs w:val="28"/>
        </w:rPr>
        <w:t xml:space="preserve"> результатами</w:t>
      </w:r>
      <w:r w:rsidRPr="00906F2D">
        <w:rPr>
          <w:sz w:val="28"/>
          <w:szCs w:val="28"/>
        </w:rPr>
        <w:t xml:space="preserve"> изучения курса «Окружающий мир» в 3-м классе является формирование следующих универсальных учебных действий: </w:t>
      </w:r>
    </w:p>
    <w:p w:rsidR="00161C5A" w:rsidRPr="00906F2D" w:rsidRDefault="00161C5A" w:rsidP="005671F4">
      <w:pPr>
        <w:pStyle w:val="3"/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Регулятивные УУД</w:t>
      </w:r>
      <w:r w:rsidRPr="00906F2D">
        <w:rPr>
          <w:b w:val="0"/>
          <w:szCs w:val="28"/>
        </w:rPr>
        <w:t>:</w:t>
      </w:r>
    </w:p>
    <w:p w:rsidR="00161C5A" w:rsidRPr="00906F2D" w:rsidRDefault="00161C5A" w:rsidP="005671F4">
      <w:pPr>
        <w:pStyle w:val="3"/>
        <w:numPr>
          <w:ilvl w:val="0"/>
          <w:numId w:val="18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161C5A" w:rsidRPr="00906F2D" w:rsidRDefault="00161C5A" w:rsidP="005671F4">
      <w:pPr>
        <w:pStyle w:val="3"/>
        <w:numPr>
          <w:ilvl w:val="0"/>
          <w:numId w:val="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161C5A" w:rsidRPr="00906F2D" w:rsidRDefault="00161C5A" w:rsidP="005671F4">
      <w:pPr>
        <w:pStyle w:val="3"/>
        <w:numPr>
          <w:ilvl w:val="0"/>
          <w:numId w:val="24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Составлять план решения проблемы (задачи) совместно с учителем.</w:t>
      </w:r>
    </w:p>
    <w:p w:rsidR="00161C5A" w:rsidRPr="00906F2D" w:rsidRDefault="00161C5A" w:rsidP="005671F4">
      <w:pPr>
        <w:pStyle w:val="3"/>
        <w:numPr>
          <w:ilvl w:val="0"/>
          <w:numId w:val="1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161C5A" w:rsidRPr="00906F2D" w:rsidRDefault="00161C5A" w:rsidP="005671F4">
      <w:pPr>
        <w:pStyle w:val="3"/>
        <w:numPr>
          <w:ilvl w:val="0"/>
          <w:numId w:val="45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61C5A" w:rsidRPr="00906F2D" w:rsidRDefault="00161C5A" w:rsidP="005671F4">
      <w:pPr>
        <w:pStyle w:val="3"/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Познавательные УУД</w:t>
      </w:r>
      <w:r w:rsidRPr="00906F2D">
        <w:rPr>
          <w:b w:val="0"/>
          <w:szCs w:val="28"/>
        </w:rPr>
        <w:t>:</w:t>
      </w:r>
    </w:p>
    <w:p w:rsidR="00161C5A" w:rsidRPr="00906F2D" w:rsidRDefault="00161C5A" w:rsidP="005671F4">
      <w:pPr>
        <w:pStyle w:val="3"/>
        <w:numPr>
          <w:ilvl w:val="0"/>
          <w:numId w:val="41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Ориентироваться в своей системе знаний: самостоятельно </w:t>
      </w:r>
      <w:r w:rsidRPr="00906F2D">
        <w:rPr>
          <w:b w:val="0"/>
          <w:i/>
          <w:szCs w:val="28"/>
        </w:rPr>
        <w:t>предполагать</w:t>
      </w:r>
      <w:r w:rsidRPr="00906F2D">
        <w:rPr>
          <w:b w:val="0"/>
          <w:szCs w:val="28"/>
        </w:rPr>
        <w:t>, какая информация нужна для решения учебной задачи в один шаг.</w:t>
      </w:r>
    </w:p>
    <w:p w:rsidR="00161C5A" w:rsidRPr="00906F2D" w:rsidRDefault="00161C5A" w:rsidP="005671F4">
      <w:pPr>
        <w:pStyle w:val="3"/>
        <w:numPr>
          <w:ilvl w:val="0"/>
          <w:numId w:val="30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Отбирать</w:t>
      </w:r>
      <w:r w:rsidRPr="00906F2D">
        <w:rPr>
          <w:b w:val="0"/>
          <w:szCs w:val="28"/>
        </w:rPr>
        <w:t xml:space="preserve"> необходимые для решения учебной задачи  источники </w:t>
      </w:r>
      <w:r w:rsidRPr="00906F2D">
        <w:rPr>
          <w:b w:val="0"/>
          <w:szCs w:val="28"/>
        </w:rPr>
        <w:lastRenderedPageBreak/>
        <w:t>информации среди предложенных учителем словарей, энциклопедий, справочников.</w:t>
      </w:r>
    </w:p>
    <w:p w:rsidR="00161C5A" w:rsidRPr="00906F2D" w:rsidRDefault="00161C5A" w:rsidP="005671F4">
      <w:pPr>
        <w:pStyle w:val="3"/>
        <w:numPr>
          <w:ilvl w:val="0"/>
          <w:numId w:val="46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Добывать новые знания: </w:t>
      </w:r>
      <w:r w:rsidRPr="00906F2D">
        <w:rPr>
          <w:b w:val="0"/>
          <w:i/>
          <w:szCs w:val="28"/>
        </w:rPr>
        <w:t>извлекать</w:t>
      </w:r>
      <w:r w:rsidRPr="00906F2D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161C5A" w:rsidRPr="00906F2D" w:rsidRDefault="00161C5A" w:rsidP="005671F4">
      <w:pPr>
        <w:pStyle w:val="3"/>
        <w:numPr>
          <w:ilvl w:val="0"/>
          <w:numId w:val="4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Перерабатывать полученную информацию: </w:t>
      </w:r>
      <w:r w:rsidRPr="00906F2D">
        <w:rPr>
          <w:b w:val="0"/>
          <w:i/>
          <w:szCs w:val="28"/>
        </w:rPr>
        <w:t>сравнивать</w:t>
      </w:r>
      <w:r w:rsidRPr="00906F2D">
        <w:rPr>
          <w:b w:val="0"/>
          <w:szCs w:val="28"/>
        </w:rPr>
        <w:t xml:space="preserve"> и  </w:t>
      </w:r>
      <w:r w:rsidRPr="00906F2D">
        <w:rPr>
          <w:b w:val="0"/>
          <w:i/>
          <w:szCs w:val="28"/>
        </w:rPr>
        <w:t>группировать</w:t>
      </w:r>
      <w:r w:rsidRPr="00906F2D">
        <w:rPr>
          <w:b w:val="0"/>
          <w:szCs w:val="28"/>
        </w:rPr>
        <w:t xml:space="preserve"> факты и явления;</w:t>
      </w:r>
      <w:r w:rsidRPr="00906F2D">
        <w:rPr>
          <w:szCs w:val="28"/>
        </w:rPr>
        <w:t xml:space="preserve"> </w:t>
      </w:r>
      <w:r w:rsidRPr="00906F2D">
        <w:rPr>
          <w:b w:val="0"/>
          <w:szCs w:val="28"/>
        </w:rPr>
        <w:t>определять причины явлений, событий.</w:t>
      </w:r>
    </w:p>
    <w:p w:rsidR="00161C5A" w:rsidRPr="00906F2D" w:rsidRDefault="00161C5A" w:rsidP="005671F4">
      <w:pPr>
        <w:pStyle w:val="3"/>
        <w:numPr>
          <w:ilvl w:val="0"/>
          <w:numId w:val="48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Перерабатывать полученную информацию: </w:t>
      </w:r>
      <w:r w:rsidRPr="00906F2D">
        <w:rPr>
          <w:b w:val="0"/>
          <w:i/>
          <w:szCs w:val="28"/>
        </w:rPr>
        <w:t>делать выводы</w:t>
      </w:r>
      <w:r w:rsidRPr="00906F2D">
        <w:rPr>
          <w:b w:val="0"/>
          <w:szCs w:val="28"/>
        </w:rPr>
        <w:t xml:space="preserve"> на основе обобщения   знаний.</w:t>
      </w:r>
    </w:p>
    <w:p w:rsidR="00161C5A" w:rsidRPr="00906F2D" w:rsidRDefault="00161C5A" w:rsidP="005671F4">
      <w:pPr>
        <w:pStyle w:val="3"/>
        <w:numPr>
          <w:ilvl w:val="0"/>
          <w:numId w:val="31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Преобразовывать информацию из одной формы в другую:  </w:t>
      </w:r>
      <w:r w:rsidRPr="00906F2D">
        <w:rPr>
          <w:b w:val="0"/>
          <w:i/>
          <w:szCs w:val="28"/>
        </w:rPr>
        <w:t>составлять</w:t>
      </w:r>
      <w:r w:rsidRPr="00906F2D">
        <w:rPr>
          <w:b w:val="0"/>
          <w:szCs w:val="28"/>
        </w:rPr>
        <w:t xml:space="preserve"> простой </w:t>
      </w:r>
      <w:r w:rsidRPr="00906F2D">
        <w:rPr>
          <w:b w:val="0"/>
          <w:i/>
          <w:szCs w:val="28"/>
        </w:rPr>
        <w:t>план</w:t>
      </w:r>
      <w:r w:rsidRPr="00906F2D">
        <w:rPr>
          <w:b w:val="0"/>
          <w:szCs w:val="28"/>
        </w:rPr>
        <w:t xml:space="preserve"> учебно-научного текста. </w:t>
      </w:r>
    </w:p>
    <w:p w:rsidR="00161C5A" w:rsidRPr="00906F2D" w:rsidRDefault="00161C5A" w:rsidP="005671F4">
      <w:pPr>
        <w:pStyle w:val="3"/>
        <w:numPr>
          <w:ilvl w:val="0"/>
          <w:numId w:val="3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Преобразовывать информацию из одной формы в другую:  </w:t>
      </w:r>
      <w:r w:rsidRPr="00906F2D">
        <w:rPr>
          <w:b w:val="0"/>
          <w:i/>
          <w:szCs w:val="28"/>
        </w:rPr>
        <w:t>представлять</w:t>
      </w:r>
      <w:r w:rsidRPr="00906F2D">
        <w:rPr>
          <w:b w:val="0"/>
          <w:szCs w:val="28"/>
        </w:rPr>
        <w:t xml:space="preserve"> </w:t>
      </w:r>
      <w:r w:rsidRPr="00906F2D">
        <w:rPr>
          <w:b w:val="0"/>
          <w:i/>
          <w:szCs w:val="28"/>
        </w:rPr>
        <w:t>информацию</w:t>
      </w:r>
      <w:r w:rsidRPr="00906F2D">
        <w:rPr>
          <w:b w:val="0"/>
          <w:szCs w:val="28"/>
        </w:rPr>
        <w:t xml:space="preserve"> в виде текста, таблицы, схемы.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161C5A" w:rsidRPr="00906F2D" w:rsidRDefault="00161C5A" w:rsidP="005671F4">
      <w:pPr>
        <w:pStyle w:val="3"/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Коммуникативные УУД</w:t>
      </w:r>
      <w:r w:rsidRPr="00906F2D">
        <w:rPr>
          <w:b w:val="0"/>
          <w:szCs w:val="28"/>
        </w:rPr>
        <w:t>:</w:t>
      </w:r>
    </w:p>
    <w:p w:rsidR="00161C5A" w:rsidRPr="00906F2D" w:rsidRDefault="00161C5A" w:rsidP="005671F4">
      <w:pPr>
        <w:pStyle w:val="3"/>
        <w:numPr>
          <w:ilvl w:val="0"/>
          <w:numId w:val="42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Доносить свою позицию до других:</w:t>
      </w:r>
      <w:r w:rsidRPr="00906F2D">
        <w:rPr>
          <w:b w:val="0"/>
          <w:i/>
          <w:szCs w:val="28"/>
        </w:rPr>
        <w:t xml:space="preserve"> оформлять</w:t>
      </w:r>
      <w:r w:rsidRPr="00906F2D">
        <w:rPr>
          <w:b w:val="0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161C5A" w:rsidRPr="00906F2D" w:rsidRDefault="00161C5A" w:rsidP="005671F4">
      <w:pPr>
        <w:pStyle w:val="3"/>
        <w:numPr>
          <w:ilvl w:val="0"/>
          <w:numId w:val="10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Доносить свою позицию до других:</w:t>
      </w:r>
      <w:r w:rsidRPr="00906F2D">
        <w:rPr>
          <w:b w:val="0"/>
          <w:i/>
          <w:szCs w:val="28"/>
        </w:rPr>
        <w:t xml:space="preserve"> высказывать</w:t>
      </w:r>
      <w:r w:rsidRPr="00906F2D">
        <w:rPr>
          <w:b w:val="0"/>
          <w:szCs w:val="28"/>
        </w:rPr>
        <w:t xml:space="preserve"> свою точку зрения и пытаться её </w:t>
      </w:r>
      <w:r w:rsidRPr="00906F2D">
        <w:rPr>
          <w:b w:val="0"/>
          <w:i/>
          <w:szCs w:val="28"/>
        </w:rPr>
        <w:t>обосновать</w:t>
      </w:r>
      <w:r w:rsidRPr="00906F2D">
        <w:rPr>
          <w:b w:val="0"/>
          <w:szCs w:val="28"/>
        </w:rPr>
        <w:t>, приводя аргументы.</w:t>
      </w:r>
    </w:p>
    <w:p w:rsidR="00161C5A" w:rsidRPr="00906F2D" w:rsidRDefault="00161C5A" w:rsidP="005671F4">
      <w:pPr>
        <w:pStyle w:val="3"/>
        <w:numPr>
          <w:ilvl w:val="0"/>
          <w:numId w:val="5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161C5A" w:rsidRPr="00906F2D" w:rsidRDefault="00161C5A" w:rsidP="005671F4">
      <w:pPr>
        <w:pStyle w:val="3"/>
        <w:numPr>
          <w:ilvl w:val="0"/>
          <w:numId w:val="13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906F2D">
        <w:rPr>
          <w:b w:val="0"/>
          <w:szCs w:val="28"/>
        </w:rPr>
        <w:t>от</w:t>
      </w:r>
      <w:proofErr w:type="gramEnd"/>
      <w:r w:rsidRPr="00906F2D">
        <w:rPr>
          <w:b w:val="0"/>
          <w:szCs w:val="28"/>
        </w:rPr>
        <w:t xml:space="preserve"> известного; выделять главное; составлять план. 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технология продуктивного чтения. </w:t>
      </w:r>
    </w:p>
    <w:p w:rsidR="00161C5A" w:rsidRPr="00906F2D" w:rsidRDefault="00161C5A" w:rsidP="005671F4">
      <w:pPr>
        <w:pStyle w:val="3"/>
        <w:numPr>
          <w:ilvl w:val="0"/>
          <w:numId w:val="32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61C5A" w:rsidRPr="00906F2D" w:rsidRDefault="00161C5A" w:rsidP="005671F4">
      <w:pPr>
        <w:pStyle w:val="3"/>
        <w:numPr>
          <w:ilvl w:val="0"/>
          <w:numId w:val="15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Учиться </w:t>
      </w:r>
      <w:proofErr w:type="gramStart"/>
      <w:r w:rsidRPr="00906F2D">
        <w:rPr>
          <w:b w:val="0"/>
          <w:szCs w:val="28"/>
        </w:rPr>
        <w:t>уважительно</w:t>
      </w:r>
      <w:proofErr w:type="gramEnd"/>
      <w:r w:rsidRPr="00906F2D">
        <w:rPr>
          <w:b w:val="0"/>
          <w:szCs w:val="28"/>
        </w:rPr>
        <w:t xml:space="preserve"> относиться к позиции другого, пытаться договариваться.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работа в малых группах. </w:t>
      </w:r>
    </w:p>
    <w:p w:rsidR="00161C5A" w:rsidRPr="00906F2D" w:rsidRDefault="00161C5A" w:rsidP="005671F4">
      <w:pPr>
        <w:ind w:firstLine="284"/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Предметными результатами</w:t>
      </w:r>
      <w:r w:rsidRPr="00906F2D">
        <w:rPr>
          <w:sz w:val="28"/>
          <w:szCs w:val="28"/>
        </w:rPr>
        <w:t xml:space="preserve"> изучения курса «Окружающий мир» в 3-ем классе является формирование следующих умений. 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1. Обитатели Земли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– уметь объяснять мир.</w:t>
      </w:r>
    </w:p>
    <w:p w:rsidR="00161C5A" w:rsidRPr="00906F2D" w:rsidRDefault="00161C5A" w:rsidP="005671F4">
      <w:pPr>
        <w:widowControl w:val="0"/>
        <w:numPr>
          <w:ilvl w:val="0"/>
          <w:numId w:val="4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lastRenderedPageBreak/>
        <w:t>приводить примеры тел и веществ, твёрдых тел, жидкостей и газов,  действий энергии;</w:t>
      </w:r>
    </w:p>
    <w:p w:rsidR="00161C5A" w:rsidRPr="00906F2D" w:rsidRDefault="00161C5A" w:rsidP="005671F4">
      <w:pPr>
        <w:widowControl w:val="0"/>
        <w:numPr>
          <w:ilvl w:val="0"/>
          <w:numId w:val="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приводить примеры взаимосвязей между живой и неживой природой;</w:t>
      </w:r>
    </w:p>
    <w:p w:rsidR="00161C5A" w:rsidRPr="00906F2D" w:rsidRDefault="00161C5A" w:rsidP="005671F4">
      <w:pPr>
        <w:widowControl w:val="0"/>
        <w:numPr>
          <w:ilvl w:val="0"/>
          <w:numId w:val="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объяснять значение круговорота веще</w:t>
      </w:r>
      <w:proofErr w:type="gramStart"/>
      <w:r w:rsidRPr="00906F2D">
        <w:rPr>
          <w:sz w:val="28"/>
          <w:szCs w:val="28"/>
        </w:rPr>
        <w:t>ств в пр</w:t>
      </w:r>
      <w:proofErr w:type="gramEnd"/>
      <w:r w:rsidRPr="00906F2D">
        <w:rPr>
          <w:sz w:val="28"/>
          <w:szCs w:val="28"/>
        </w:rPr>
        <w:t>ироде и жизни человека;</w:t>
      </w:r>
    </w:p>
    <w:p w:rsidR="00161C5A" w:rsidRPr="00906F2D" w:rsidRDefault="00161C5A" w:rsidP="005671F4">
      <w:pPr>
        <w:widowControl w:val="0"/>
        <w:numPr>
          <w:ilvl w:val="0"/>
          <w:numId w:val="9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приводить примеры живых организмов разных «профессий»;</w:t>
      </w:r>
    </w:p>
    <w:p w:rsidR="00161C5A" w:rsidRPr="00906F2D" w:rsidRDefault="00161C5A" w:rsidP="005671F4">
      <w:pPr>
        <w:widowControl w:val="0"/>
        <w:numPr>
          <w:ilvl w:val="0"/>
          <w:numId w:val="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перечислять особенности хвойных и цветковых растений;</w:t>
      </w:r>
    </w:p>
    <w:p w:rsidR="00161C5A" w:rsidRPr="00906F2D" w:rsidRDefault="00161C5A" w:rsidP="005671F4">
      <w:pPr>
        <w:widowControl w:val="0"/>
        <w:numPr>
          <w:ilvl w:val="0"/>
          <w:numId w:val="3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животных (насекомых, пауков, рыб, земноводных, пресмыкающихся, птиц, зверей), грибов.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– уметь определять своё отношение к миру:</w:t>
      </w:r>
    </w:p>
    <w:p w:rsidR="00161C5A" w:rsidRPr="00906F2D" w:rsidRDefault="00161C5A" w:rsidP="005671F4">
      <w:pPr>
        <w:widowControl w:val="0"/>
        <w:numPr>
          <w:ilvl w:val="0"/>
          <w:numId w:val="1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доказывать необходимость бережного отношения людей к живым организмам.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2. Моё Отечество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 – уметь объяснять мир:</w:t>
      </w:r>
    </w:p>
    <w:p w:rsidR="00161C5A" w:rsidRPr="00906F2D" w:rsidRDefault="00161C5A" w:rsidP="005671F4">
      <w:pPr>
        <w:widowControl w:val="0"/>
        <w:numPr>
          <w:ilvl w:val="0"/>
          <w:numId w:val="20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узнавать о жизни людей из исторического текста, карты и делать выводы; </w:t>
      </w:r>
    </w:p>
    <w:p w:rsidR="00161C5A" w:rsidRPr="00906F2D" w:rsidRDefault="00161C5A" w:rsidP="005671F4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отличать предметы и порядки, созданные людьми (культуру), от того, что создано природой; </w:t>
      </w:r>
    </w:p>
    <w:p w:rsidR="00161C5A" w:rsidRPr="00906F2D" w:rsidRDefault="00161C5A" w:rsidP="005671F4">
      <w:pPr>
        <w:widowControl w:val="0"/>
        <w:numPr>
          <w:ilvl w:val="0"/>
          <w:numId w:val="4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что такое общество, государство, история, демократия; </w:t>
      </w:r>
    </w:p>
    <w:p w:rsidR="00161C5A" w:rsidRPr="00906F2D" w:rsidRDefault="00161C5A" w:rsidP="005671F4">
      <w:pPr>
        <w:widowControl w:val="0"/>
        <w:numPr>
          <w:ilvl w:val="0"/>
          <w:numId w:val="1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по году определять век, место события в прошлом; </w:t>
      </w:r>
    </w:p>
    <w:p w:rsidR="00161C5A" w:rsidRPr="00906F2D" w:rsidRDefault="00161C5A" w:rsidP="005671F4">
      <w:pPr>
        <w:widowControl w:val="0"/>
        <w:numPr>
          <w:ilvl w:val="0"/>
          <w:numId w:val="28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 – уметь определять своё отношение к миру:</w:t>
      </w:r>
    </w:p>
    <w:p w:rsidR="00161C5A" w:rsidRPr="00906F2D" w:rsidRDefault="00161C5A" w:rsidP="005671F4">
      <w:pPr>
        <w:widowControl w:val="0"/>
        <w:numPr>
          <w:ilvl w:val="0"/>
          <w:numId w:val="12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учиться объяснять своё отношение к родным и близким людям, к прошлому и настоящему родной страны.</w:t>
      </w:r>
    </w:p>
    <w:p w:rsidR="00161C5A" w:rsidRPr="00906F2D" w:rsidRDefault="00161C5A" w:rsidP="005671F4">
      <w:pPr>
        <w:ind w:firstLine="284"/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Предметными результатами</w:t>
      </w:r>
      <w:r w:rsidRPr="00906F2D">
        <w:rPr>
          <w:sz w:val="28"/>
          <w:szCs w:val="28"/>
        </w:rPr>
        <w:t xml:space="preserve"> изучения курса «Окружающий мир» в 4-м классе является формирование следующих умений. 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1. Человек и природа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 – уметь объяснять мир:</w:t>
      </w:r>
    </w:p>
    <w:p w:rsidR="00161C5A" w:rsidRPr="00906F2D" w:rsidRDefault="00161C5A" w:rsidP="005671F4">
      <w:pPr>
        <w:widowControl w:val="0"/>
        <w:numPr>
          <w:ilvl w:val="0"/>
          <w:numId w:val="29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 роль основных органов и систем органов в организме человека; </w:t>
      </w:r>
    </w:p>
    <w:p w:rsidR="00161C5A" w:rsidRPr="00906F2D" w:rsidRDefault="00161C5A" w:rsidP="005671F4">
      <w:pPr>
        <w:widowControl w:val="0"/>
        <w:numPr>
          <w:ilvl w:val="0"/>
          <w:numId w:val="8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применять знания о своём организме в жизни (для составления </w:t>
      </w:r>
      <w:r w:rsidRPr="00906F2D">
        <w:rPr>
          <w:sz w:val="28"/>
          <w:szCs w:val="28"/>
        </w:rPr>
        <w:lastRenderedPageBreak/>
        <w:t xml:space="preserve">режима дня, правил поведения и т.д.); </w:t>
      </w:r>
    </w:p>
    <w:p w:rsidR="00161C5A" w:rsidRPr="00906F2D" w:rsidRDefault="00161C5A" w:rsidP="005671F4">
      <w:pPr>
        <w:widowControl w:val="0"/>
        <w:numPr>
          <w:ilvl w:val="0"/>
          <w:numId w:val="40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161C5A" w:rsidRPr="00906F2D" w:rsidRDefault="00161C5A" w:rsidP="005671F4">
      <w:pPr>
        <w:widowControl w:val="0"/>
        <w:numPr>
          <w:ilvl w:val="0"/>
          <w:numId w:val="3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как человек использует свойства воздуха, воды, важнейших полезных ископаемых; </w:t>
      </w:r>
    </w:p>
    <w:p w:rsidR="00161C5A" w:rsidRPr="00906F2D" w:rsidRDefault="00161C5A" w:rsidP="005671F4">
      <w:pPr>
        <w:widowControl w:val="0"/>
        <w:numPr>
          <w:ilvl w:val="0"/>
          <w:numId w:val="11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в чём главное отличие человека от животных; </w:t>
      </w:r>
    </w:p>
    <w:p w:rsidR="00161C5A" w:rsidRPr="00906F2D" w:rsidRDefault="00161C5A" w:rsidP="005671F4">
      <w:pPr>
        <w:widowControl w:val="0"/>
        <w:numPr>
          <w:ilvl w:val="0"/>
          <w:numId w:val="2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находить противоречия между природой и хозяйством человека, предлагать способы их устранения.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 – уметь определять своё отношение к миру:</w:t>
      </w:r>
    </w:p>
    <w:p w:rsidR="00161C5A" w:rsidRPr="00906F2D" w:rsidRDefault="00161C5A" w:rsidP="005671F4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оценивать, что полезно для здоровья, а что вредно; </w:t>
      </w:r>
    </w:p>
    <w:p w:rsidR="00161C5A" w:rsidRPr="00906F2D" w:rsidRDefault="00161C5A" w:rsidP="005671F4">
      <w:pPr>
        <w:widowControl w:val="0"/>
        <w:numPr>
          <w:ilvl w:val="0"/>
          <w:numId w:val="25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доказывать необходимость бережного отношения к живым организмам.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2. Человек и человечество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 – уметь объяснять мир:</w:t>
      </w:r>
    </w:p>
    <w:p w:rsidR="00161C5A" w:rsidRPr="00906F2D" w:rsidRDefault="00161C5A" w:rsidP="005671F4">
      <w:pPr>
        <w:widowControl w:val="0"/>
        <w:numPr>
          <w:ilvl w:val="0"/>
          <w:numId w:val="22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161C5A" w:rsidRPr="00906F2D" w:rsidRDefault="00161C5A" w:rsidP="005671F4">
      <w:pPr>
        <w:widowControl w:val="0"/>
        <w:numPr>
          <w:ilvl w:val="0"/>
          <w:numId w:val="35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отличать друг от друга разные эпохи (времена) в истории человечества; </w:t>
      </w:r>
    </w:p>
    <w:p w:rsidR="00161C5A" w:rsidRPr="00906F2D" w:rsidRDefault="00161C5A" w:rsidP="005671F4">
      <w:pPr>
        <w:widowControl w:val="0"/>
        <w:numPr>
          <w:ilvl w:val="0"/>
          <w:numId w:val="3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 – уметь определять своё отношение к миру:</w:t>
      </w:r>
    </w:p>
    <w:p w:rsidR="00161C5A" w:rsidRPr="00906F2D" w:rsidRDefault="00161C5A" w:rsidP="005671F4">
      <w:pPr>
        <w:widowControl w:val="0"/>
        <w:numPr>
          <w:ilvl w:val="0"/>
          <w:numId w:val="3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161C5A" w:rsidRPr="00906F2D" w:rsidRDefault="00161C5A" w:rsidP="005671F4">
      <w:pPr>
        <w:widowControl w:val="0"/>
        <w:numPr>
          <w:ilvl w:val="0"/>
          <w:numId w:val="3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161C5A" w:rsidRPr="00D75756" w:rsidRDefault="00161C5A" w:rsidP="005671F4">
      <w:pPr>
        <w:rPr>
          <w:b/>
          <w:sz w:val="28"/>
          <w:szCs w:val="28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Pr="00BF46CD" w:rsidRDefault="00161C5A" w:rsidP="00BF46CD">
      <w:pPr>
        <w:pStyle w:val="a3"/>
        <w:jc w:val="center"/>
        <w:rPr>
          <w:b/>
          <w:bCs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t>7. Перечень обязательных лабораторных, практических, контрольных и других видов работ</w:t>
      </w:r>
    </w:p>
    <w:p w:rsidR="00161C5A" w:rsidRDefault="00161C5A" w:rsidP="005671F4">
      <w:pPr>
        <w:jc w:val="center"/>
        <w:rPr>
          <w:b/>
          <w:sz w:val="28"/>
          <w:szCs w:val="28"/>
        </w:rPr>
      </w:pPr>
    </w:p>
    <w:p w:rsidR="00161C5A" w:rsidRPr="0045243A" w:rsidRDefault="00161C5A" w:rsidP="005671F4">
      <w:pPr>
        <w:jc w:val="center"/>
        <w:rPr>
          <w:b/>
          <w:sz w:val="28"/>
          <w:szCs w:val="28"/>
        </w:rPr>
      </w:pPr>
    </w:p>
    <w:tbl>
      <w:tblPr>
        <w:tblW w:w="11088" w:type="dxa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085"/>
        <w:gridCol w:w="1749"/>
        <w:gridCol w:w="5451"/>
      </w:tblGrid>
      <w:tr w:rsidR="00161C5A" w:rsidRPr="00115064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 xml:space="preserve">№ </w:t>
            </w:r>
            <w:proofErr w:type="gramStart"/>
            <w:r w:rsidRPr="00BF46CD">
              <w:rPr>
                <w:sz w:val="28"/>
                <w:szCs w:val="28"/>
              </w:rPr>
              <w:t>п</w:t>
            </w:r>
            <w:proofErr w:type="gramEnd"/>
            <w:r w:rsidRPr="00BF46CD">
              <w:rPr>
                <w:sz w:val="28"/>
                <w:szCs w:val="28"/>
              </w:rPr>
              <w:t>/п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Количество часов (применение ИКТ)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Контрольные работы</w:t>
            </w: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Вещество и энергия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живая оболочка планеты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6</w:t>
            </w:r>
          </w:p>
        </w:tc>
        <w:tc>
          <w:tcPr>
            <w:tcW w:w="5451" w:type="dxa"/>
          </w:tcPr>
          <w:p w:rsidR="00161C5A" w:rsidRPr="00BF46CD" w:rsidRDefault="00161C5A" w:rsidP="00423EA7">
            <w:pPr>
              <w:autoSpaceDE w:val="0"/>
              <w:autoSpaceDN w:val="0"/>
              <w:adjustRightInd w:val="0"/>
              <w:spacing w:line="201" w:lineRule="auto"/>
              <w:rPr>
                <w:i/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1 по теме «Вещество и энергия. Живая оболочка планеты»</w:t>
            </w: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экологическая система живой оболочки Земли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10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живые участники круговорота веществ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13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2 по теме «Экологическая система. Живые участники круговорота веществ».</w:t>
            </w: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твои родные и твоя Родина в потоке времени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6.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времена древней руси. IX–XIII века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времена московского государства. XIV–XVII века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3 по теме «Времена Древней Руси и Московского государства»</w:t>
            </w: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времена российской империи. XIII–начало XX века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7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9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bCs/>
                <w:caps/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 xml:space="preserve">времена советской россии и ссср. 1917–1991 годы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bCs/>
                <w:caps/>
                <w:sz w:val="28"/>
                <w:szCs w:val="28"/>
              </w:rPr>
            </w:pPr>
            <w:r w:rsidRPr="00BF46CD">
              <w:rPr>
                <w:bCs/>
                <w:sz w:val="28"/>
                <w:szCs w:val="28"/>
              </w:rPr>
              <w:t xml:space="preserve">СОВРЕМЕННАЯ РОССИЯ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8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4 по теме «Времена Российской империи, Советской России и СССР. Современная Россия»</w:t>
            </w:r>
          </w:p>
        </w:tc>
      </w:tr>
      <w:tr w:rsidR="00161C5A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bCs/>
                <w:caps/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итого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68</w:t>
            </w:r>
          </w:p>
        </w:tc>
        <w:tc>
          <w:tcPr>
            <w:tcW w:w="5451" w:type="dxa"/>
          </w:tcPr>
          <w:p w:rsidR="00161C5A" w:rsidRPr="00BF46CD" w:rsidRDefault="00161C5A" w:rsidP="00423EA7">
            <w:pPr>
              <w:ind w:firstLine="708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</w:tr>
    </w:tbl>
    <w:p w:rsidR="00161C5A" w:rsidRDefault="00161C5A" w:rsidP="00E560FA">
      <w:pPr>
        <w:pStyle w:val="a3"/>
        <w:rPr>
          <w:rStyle w:val="a5"/>
          <w:sz w:val="32"/>
          <w:szCs w:val="32"/>
          <w:u w:val="single"/>
        </w:rPr>
      </w:pPr>
    </w:p>
    <w:p w:rsidR="00161C5A" w:rsidRPr="00DD231B" w:rsidRDefault="00161C5A" w:rsidP="00DD231B">
      <w:pPr>
        <w:pStyle w:val="a3"/>
        <w:jc w:val="center"/>
        <w:rPr>
          <w:rStyle w:val="a5"/>
          <w:b w:val="0"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lastRenderedPageBreak/>
        <w:t xml:space="preserve">8.Критерии и нормы оценки результатов освоения программы </w:t>
      </w:r>
      <w:proofErr w:type="gramStart"/>
      <w:r w:rsidRPr="00BF46CD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161C5A" w:rsidRPr="00B018F9" w:rsidRDefault="00161C5A" w:rsidP="00B018F9">
      <w:pPr>
        <w:shd w:val="clear" w:color="auto" w:fill="FFFFFF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тметка </w:t>
      </w:r>
      <w:r w:rsidRPr="00B018F9">
        <w:rPr>
          <w:b/>
          <w:bCs/>
          <w:spacing w:val="-9"/>
          <w:sz w:val="28"/>
          <w:szCs w:val="28"/>
        </w:rPr>
        <w:t xml:space="preserve">«5» (отлично) </w:t>
      </w:r>
      <w:r w:rsidRPr="00B018F9">
        <w:rPr>
          <w:spacing w:val="-9"/>
          <w:sz w:val="28"/>
          <w:szCs w:val="28"/>
        </w:rPr>
        <w:t>- отсут</w:t>
      </w:r>
      <w:r w:rsidRPr="00B018F9">
        <w:rPr>
          <w:spacing w:val="-9"/>
          <w:sz w:val="28"/>
          <w:szCs w:val="28"/>
        </w:rPr>
        <w:softHyphen/>
      </w:r>
      <w:r w:rsidRPr="00B018F9">
        <w:rPr>
          <w:spacing w:val="-8"/>
          <w:sz w:val="28"/>
          <w:szCs w:val="28"/>
        </w:rPr>
        <w:t xml:space="preserve">ствие </w:t>
      </w:r>
      <w:proofErr w:type="gramStart"/>
      <w:r w:rsidRPr="00B018F9">
        <w:rPr>
          <w:spacing w:val="-8"/>
          <w:sz w:val="28"/>
          <w:szCs w:val="28"/>
        </w:rPr>
        <w:t>ошибок</w:t>
      </w:r>
      <w:proofErr w:type="gramEnd"/>
      <w:r w:rsidRPr="00B018F9">
        <w:rPr>
          <w:spacing w:val="-8"/>
          <w:sz w:val="28"/>
          <w:szCs w:val="28"/>
        </w:rPr>
        <w:t xml:space="preserve"> как по текущему, так и по </w:t>
      </w:r>
      <w:r w:rsidRPr="00B018F9">
        <w:rPr>
          <w:spacing w:val="-10"/>
          <w:sz w:val="28"/>
          <w:szCs w:val="28"/>
        </w:rPr>
        <w:t>предыдущему учебно</w:t>
      </w:r>
      <w:r w:rsidRPr="00B018F9">
        <w:rPr>
          <w:spacing w:val="-10"/>
          <w:sz w:val="28"/>
          <w:szCs w:val="28"/>
        </w:rPr>
        <w:softHyphen/>
      </w:r>
      <w:r w:rsidRPr="00B018F9">
        <w:rPr>
          <w:sz w:val="28"/>
          <w:szCs w:val="28"/>
        </w:rPr>
        <w:t xml:space="preserve">му материалу; </w:t>
      </w:r>
      <w:r w:rsidRPr="00B018F9">
        <w:rPr>
          <w:spacing w:val="-7"/>
          <w:sz w:val="28"/>
          <w:szCs w:val="28"/>
        </w:rPr>
        <w:t>не более одного недо</w:t>
      </w:r>
      <w:r w:rsidRPr="00B018F9">
        <w:rPr>
          <w:sz w:val="28"/>
          <w:szCs w:val="28"/>
        </w:rPr>
        <w:t>чета; логичность и полнота изложения</w:t>
      </w:r>
    </w:p>
    <w:p w:rsidR="00161C5A" w:rsidRPr="00B018F9" w:rsidRDefault="00161C5A" w:rsidP="00B018F9">
      <w:pPr>
        <w:shd w:val="clear" w:color="auto" w:fill="FFFFFF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тметка</w:t>
      </w:r>
      <w:r w:rsidRPr="00B018F9">
        <w:rPr>
          <w:b/>
          <w:bCs/>
          <w:sz w:val="28"/>
          <w:szCs w:val="28"/>
        </w:rPr>
        <w:t xml:space="preserve"> «4» (хорошо) </w:t>
      </w:r>
      <w:r w:rsidRPr="00B018F9">
        <w:rPr>
          <w:sz w:val="28"/>
          <w:szCs w:val="28"/>
        </w:rPr>
        <w:t>- исполь</w:t>
      </w:r>
      <w:r w:rsidRPr="00B018F9">
        <w:rPr>
          <w:sz w:val="28"/>
          <w:szCs w:val="28"/>
        </w:rPr>
        <w:softHyphen/>
        <w:t>зование дополнительного материала, полно</w:t>
      </w:r>
      <w:r w:rsidRPr="00B018F9">
        <w:rPr>
          <w:sz w:val="28"/>
          <w:szCs w:val="28"/>
        </w:rPr>
        <w:softHyphen/>
        <w:t xml:space="preserve">та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</w:t>
      </w:r>
    </w:p>
    <w:p w:rsidR="00161C5A" w:rsidRPr="00B018F9" w:rsidRDefault="00161C5A" w:rsidP="00B018F9">
      <w:pPr>
        <w:shd w:val="clear" w:color="auto" w:fill="FFFFFF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тметка</w:t>
      </w:r>
      <w:r w:rsidRPr="00B018F9">
        <w:rPr>
          <w:b/>
          <w:bCs/>
          <w:sz w:val="28"/>
          <w:szCs w:val="28"/>
        </w:rPr>
        <w:t xml:space="preserve"> «3» (удовлетвори</w:t>
      </w:r>
      <w:r w:rsidRPr="00B018F9">
        <w:rPr>
          <w:b/>
          <w:bCs/>
          <w:sz w:val="28"/>
          <w:szCs w:val="28"/>
        </w:rPr>
        <w:softHyphen/>
        <w:t xml:space="preserve">тельно) </w:t>
      </w:r>
      <w:r w:rsidRPr="00B018F9">
        <w:rPr>
          <w:sz w:val="28"/>
          <w:szCs w:val="28"/>
        </w:rPr>
        <w:t>достаточный минимальный уровень</w:t>
      </w:r>
      <w:r w:rsidRPr="00B018F9">
        <w:rPr>
          <w:spacing w:val="-1"/>
          <w:sz w:val="28"/>
          <w:szCs w:val="28"/>
        </w:rPr>
        <w:t xml:space="preserve"> выполнения требова</w:t>
      </w:r>
      <w:r w:rsidRPr="00B018F9">
        <w:rPr>
          <w:sz w:val="28"/>
          <w:szCs w:val="28"/>
        </w:rPr>
        <w:t>ний, предъявляемых к конкретной работе; от</w:t>
      </w:r>
      <w:r w:rsidRPr="00B018F9">
        <w:rPr>
          <w:sz w:val="28"/>
          <w:szCs w:val="28"/>
        </w:rPr>
        <w:softHyphen/>
        <w:t>дельные нарушения логики изложения материала неполнота раскрытия вопроса.</w:t>
      </w:r>
    </w:p>
    <w:p w:rsidR="00161C5A" w:rsidRPr="00B018F9" w:rsidRDefault="00161C5A" w:rsidP="00B018F9">
      <w:pPr>
        <w:jc w:val="both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тметка</w:t>
      </w:r>
      <w:r w:rsidRPr="00B018F9">
        <w:rPr>
          <w:b/>
          <w:sz w:val="28"/>
          <w:szCs w:val="28"/>
        </w:rPr>
        <w:t xml:space="preserve"> «2» (плохо)</w:t>
      </w:r>
      <w:r w:rsidRPr="00B018F9">
        <w:rPr>
          <w:sz w:val="28"/>
          <w:szCs w:val="28"/>
        </w:rPr>
        <w:t xml:space="preserve"> - уровень выполнения требова</w:t>
      </w:r>
      <w:r w:rsidRPr="00B018F9">
        <w:rPr>
          <w:sz w:val="28"/>
          <w:szCs w:val="28"/>
        </w:rPr>
        <w:softHyphen/>
        <w:t>ний ниже удовлетво</w:t>
      </w:r>
      <w:r w:rsidRPr="00B018F9">
        <w:rPr>
          <w:sz w:val="28"/>
          <w:szCs w:val="28"/>
        </w:rPr>
        <w:softHyphen/>
        <w:t>рительного; на</w:t>
      </w:r>
      <w:r w:rsidRPr="00B018F9">
        <w:rPr>
          <w:sz w:val="28"/>
          <w:szCs w:val="28"/>
        </w:rPr>
        <w:softHyphen/>
        <w:t>рушение логики, не</w:t>
      </w:r>
      <w:r w:rsidRPr="00B018F9">
        <w:rPr>
          <w:sz w:val="28"/>
          <w:szCs w:val="28"/>
        </w:rPr>
        <w:softHyphen/>
        <w:t xml:space="preserve">полнота, </w:t>
      </w:r>
      <w:proofErr w:type="spellStart"/>
      <w:r w:rsidRPr="00B018F9">
        <w:rPr>
          <w:sz w:val="28"/>
          <w:szCs w:val="28"/>
        </w:rPr>
        <w:t>нераскрытость</w:t>
      </w:r>
      <w:proofErr w:type="spellEnd"/>
      <w:r w:rsidRPr="00B018F9">
        <w:rPr>
          <w:sz w:val="28"/>
          <w:szCs w:val="28"/>
        </w:rPr>
        <w:t xml:space="preserve"> обсуждаемого вопроса, отсутствие аргументации либо ошибочность ее основных положений</w:t>
      </w:r>
    </w:p>
    <w:p w:rsidR="00161C5A" w:rsidRDefault="00161C5A" w:rsidP="00E560FA">
      <w:pPr>
        <w:pStyle w:val="a3"/>
        <w:rPr>
          <w:rStyle w:val="a5"/>
          <w:sz w:val="32"/>
          <w:szCs w:val="32"/>
          <w:u w:val="single"/>
        </w:rPr>
      </w:pPr>
    </w:p>
    <w:p w:rsidR="00161C5A" w:rsidRPr="00BF46CD" w:rsidRDefault="00161C5A" w:rsidP="00BF46CD">
      <w:pPr>
        <w:pStyle w:val="a3"/>
        <w:jc w:val="center"/>
        <w:rPr>
          <w:bCs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t>9.Список литературы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Вахрушев А. А., Данилов Д. Д., Бурский О.В., </w:t>
      </w:r>
      <w:proofErr w:type="spellStart"/>
      <w:r>
        <w:rPr>
          <w:color w:val="000000"/>
          <w:sz w:val="28"/>
          <w:szCs w:val="28"/>
        </w:rPr>
        <w:t>Раутиан</w:t>
      </w:r>
      <w:proofErr w:type="spellEnd"/>
      <w:r>
        <w:rPr>
          <w:color w:val="000000"/>
          <w:sz w:val="28"/>
          <w:szCs w:val="28"/>
        </w:rPr>
        <w:t xml:space="preserve"> А.С. Окружающий мир. 3 класс. («Обитатели Земли») учебник в 2 частях. Часть 1.–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Вахрушев А. А., Данилов Д. Д. и др. Окружающий мир. 3 класс. («Мое Отечество»)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чебник в 2 частях. Часть 2.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Вахрушев А.А., Бурский О.В.,</w:t>
      </w:r>
      <w:r w:rsidRPr="00DF21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Раутиан</w:t>
      </w:r>
      <w:proofErr w:type="spellEnd"/>
      <w:r>
        <w:rPr>
          <w:color w:val="000000"/>
          <w:sz w:val="28"/>
          <w:szCs w:val="28"/>
        </w:rPr>
        <w:t xml:space="preserve"> А.С. Рабочая тетрадь к учебнику «Окружающий мир»  («Обитатели Земли». 3 класс.</w:t>
      </w:r>
      <w:proofErr w:type="gramEnd"/>
      <w:r>
        <w:rPr>
          <w:color w:val="000000"/>
          <w:sz w:val="28"/>
          <w:szCs w:val="28"/>
        </w:rPr>
        <w:t xml:space="preserve">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Данилов Д. Д., Кузнецова С.С.,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 Рабочая тетрадь к учебнику «Окружающий мир» («Моё Отечество»). 3 класс.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Вахрушев А.А., Бурский О.В., Родыгина О.А. «Проверочные и контрольные работы» к учебнику «Окружающий мир. Часть 1.  Обитатели Земли». 3 класс. – М: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12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Е.В., Харитонова Н.В. «Проверочные и контрольные работы» к учебнику «Окружающий мир. Часть 2.  Моё Отечество». 3 класс. – М: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12</w:t>
      </w:r>
    </w:p>
    <w:p w:rsidR="00161C5A" w:rsidRPr="00992652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</w:p>
    <w:p w:rsidR="00161C5A" w:rsidRPr="00BF46CD" w:rsidRDefault="00161C5A" w:rsidP="00BF46CD">
      <w:pPr>
        <w:pStyle w:val="a3"/>
        <w:jc w:val="center"/>
        <w:rPr>
          <w:color w:val="000000"/>
        </w:rPr>
      </w:pPr>
      <w:r w:rsidRPr="00BF46CD">
        <w:rPr>
          <w:color w:val="000000"/>
          <w:sz w:val="32"/>
          <w:szCs w:val="32"/>
        </w:rPr>
        <w:lastRenderedPageBreak/>
        <w:t>10</w:t>
      </w:r>
      <w:r>
        <w:rPr>
          <w:color w:val="000000"/>
          <w:sz w:val="32"/>
          <w:szCs w:val="32"/>
        </w:rPr>
        <w:t>.</w:t>
      </w:r>
      <w:r w:rsidRPr="00BF46CD">
        <w:rPr>
          <w:color w:val="000000"/>
          <w:sz w:val="32"/>
          <w:szCs w:val="32"/>
        </w:rPr>
        <w:t>Лист внесения изменений</w:t>
      </w:r>
    </w:p>
    <w:p w:rsidR="00161C5A" w:rsidRPr="00BF46CD" w:rsidRDefault="00161C5A" w:rsidP="00E560FA">
      <w:pPr>
        <w:pStyle w:val="a3"/>
      </w:pPr>
      <w:r w:rsidRPr="00BF46CD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906"/>
        <w:gridCol w:w="2003"/>
        <w:gridCol w:w="1914"/>
      </w:tblGrid>
      <w:tr w:rsidR="00161C5A" w:rsidRPr="00BF46CD" w:rsidTr="00423EA7">
        <w:tc>
          <w:tcPr>
            <w:tcW w:w="2808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1914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15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Согласование с завучем</w:t>
            </w:r>
          </w:p>
        </w:tc>
      </w:tr>
      <w:tr w:rsidR="00161C5A" w:rsidRPr="00BF46CD" w:rsidTr="00423EA7">
        <w:tc>
          <w:tcPr>
            <w:tcW w:w="2808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161C5A" w:rsidRDefault="00161C5A">
            <w:pPr>
              <w:pStyle w:val="a3"/>
              <w:rPr>
                <w:sz w:val="28"/>
                <w:szCs w:val="28"/>
              </w:rPr>
            </w:pPr>
          </w:p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</w:p>
        </w:tc>
      </w:tr>
    </w:tbl>
    <w:p w:rsidR="00161C5A" w:rsidRPr="00BF46CD" w:rsidRDefault="00161C5A">
      <w:pPr>
        <w:rPr>
          <w:sz w:val="28"/>
          <w:szCs w:val="28"/>
        </w:rPr>
      </w:pPr>
    </w:p>
    <w:sectPr w:rsidR="00161C5A" w:rsidRPr="00BF46CD" w:rsidSect="00DC782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28"/>
    <w:multiLevelType w:val="single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3B"/>
    <w:multiLevelType w:val="singleLevel"/>
    <w:tmpl w:val="0000003B"/>
    <w:name w:val="WW8Num6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3F"/>
    <w:multiLevelType w:val="singleLevel"/>
    <w:tmpl w:val="0000003F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40"/>
    <w:multiLevelType w:val="singleLevel"/>
    <w:tmpl w:val="00000040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43"/>
    <w:multiLevelType w:val="singleLevel"/>
    <w:tmpl w:val="00000043"/>
    <w:name w:val="WW8Num6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44"/>
    <w:multiLevelType w:val="singleLevel"/>
    <w:tmpl w:val="00000044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45"/>
    <w:multiLevelType w:val="singleLevel"/>
    <w:tmpl w:val="00000045"/>
    <w:name w:val="WW8Num7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48"/>
    <w:multiLevelType w:val="singleLevel"/>
    <w:tmpl w:val="00000048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4A"/>
    <w:multiLevelType w:val="singleLevel"/>
    <w:tmpl w:val="0000004A"/>
    <w:name w:val="WW8Num7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>
    <w:nsid w:val="0000004C"/>
    <w:multiLevelType w:val="singleLevel"/>
    <w:tmpl w:val="0000004C"/>
    <w:name w:val="WW8Num7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>
    <w:nsid w:val="0000004F"/>
    <w:multiLevelType w:val="singleLevel"/>
    <w:tmpl w:val="0000004F"/>
    <w:name w:val="WW8Num8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>
    <w:nsid w:val="00000051"/>
    <w:multiLevelType w:val="singleLevel"/>
    <w:tmpl w:val="00000051"/>
    <w:name w:val="WW8Num8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>
    <w:nsid w:val="00000052"/>
    <w:multiLevelType w:val="singleLevel"/>
    <w:tmpl w:val="00000052"/>
    <w:name w:val="WW8Num8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>
    <w:nsid w:val="00000058"/>
    <w:multiLevelType w:val="singleLevel"/>
    <w:tmpl w:val="00000058"/>
    <w:name w:val="WW8Num9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>
    <w:nsid w:val="0000005A"/>
    <w:multiLevelType w:val="singleLevel"/>
    <w:tmpl w:val="0000005A"/>
    <w:name w:val="WW8Num9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5F"/>
    <w:multiLevelType w:val="singleLevel"/>
    <w:tmpl w:val="0000005F"/>
    <w:name w:val="WW8Num9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>
    <w:nsid w:val="00000064"/>
    <w:multiLevelType w:val="singleLevel"/>
    <w:tmpl w:val="00000064"/>
    <w:name w:val="WW8Num10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66"/>
    <w:multiLevelType w:val="singleLevel"/>
    <w:tmpl w:val="00000066"/>
    <w:name w:val="WW8Num10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>
    <w:nsid w:val="00000067"/>
    <w:multiLevelType w:val="singleLevel"/>
    <w:tmpl w:val="00000067"/>
    <w:name w:val="WW8Num10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0FA"/>
    <w:rsid w:val="000513B6"/>
    <w:rsid w:val="000E5360"/>
    <w:rsid w:val="000E6B1E"/>
    <w:rsid w:val="00115064"/>
    <w:rsid w:val="00161C5A"/>
    <w:rsid w:val="00190DED"/>
    <w:rsid w:val="00200787"/>
    <w:rsid w:val="00240F4C"/>
    <w:rsid w:val="00263540"/>
    <w:rsid w:val="003A5079"/>
    <w:rsid w:val="003B3176"/>
    <w:rsid w:val="003D6EA6"/>
    <w:rsid w:val="003E095A"/>
    <w:rsid w:val="004150ED"/>
    <w:rsid w:val="00423EA7"/>
    <w:rsid w:val="00427CC5"/>
    <w:rsid w:val="0045243A"/>
    <w:rsid w:val="00465AB5"/>
    <w:rsid w:val="004A4A6D"/>
    <w:rsid w:val="005322CD"/>
    <w:rsid w:val="0053272F"/>
    <w:rsid w:val="005671F4"/>
    <w:rsid w:val="00584F2B"/>
    <w:rsid w:val="006039DD"/>
    <w:rsid w:val="00637518"/>
    <w:rsid w:val="006550DC"/>
    <w:rsid w:val="00672D1B"/>
    <w:rsid w:val="006F311C"/>
    <w:rsid w:val="00740C98"/>
    <w:rsid w:val="007810E8"/>
    <w:rsid w:val="007B1451"/>
    <w:rsid w:val="008254F9"/>
    <w:rsid w:val="008779EC"/>
    <w:rsid w:val="00887B0A"/>
    <w:rsid w:val="008918B6"/>
    <w:rsid w:val="008978F8"/>
    <w:rsid w:val="008A7EB5"/>
    <w:rsid w:val="008E2461"/>
    <w:rsid w:val="00906F2D"/>
    <w:rsid w:val="0096558F"/>
    <w:rsid w:val="00971186"/>
    <w:rsid w:val="00992652"/>
    <w:rsid w:val="00993509"/>
    <w:rsid w:val="009C792F"/>
    <w:rsid w:val="00A044C0"/>
    <w:rsid w:val="00A057A2"/>
    <w:rsid w:val="00A81666"/>
    <w:rsid w:val="00AA1EBE"/>
    <w:rsid w:val="00AA6051"/>
    <w:rsid w:val="00AF5A6A"/>
    <w:rsid w:val="00B018F9"/>
    <w:rsid w:val="00BD7362"/>
    <w:rsid w:val="00BF1F72"/>
    <w:rsid w:val="00BF46CD"/>
    <w:rsid w:val="00C161D1"/>
    <w:rsid w:val="00C173E8"/>
    <w:rsid w:val="00C4196A"/>
    <w:rsid w:val="00CB6A66"/>
    <w:rsid w:val="00CE6EAB"/>
    <w:rsid w:val="00D75756"/>
    <w:rsid w:val="00D924EF"/>
    <w:rsid w:val="00DC7825"/>
    <w:rsid w:val="00DD231B"/>
    <w:rsid w:val="00DF2162"/>
    <w:rsid w:val="00E21A0A"/>
    <w:rsid w:val="00E407A3"/>
    <w:rsid w:val="00E560FA"/>
    <w:rsid w:val="00E97B25"/>
    <w:rsid w:val="00EA40BD"/>
    <w:rsid w:val="00F06242"/>
    <w:rsid w:val="00F1229F"/>
    <w:rsid w:val="00F14061"/>
    <w:rsid w:val="00F81FCA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60F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560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E560F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671F4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5671F4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Петрова</cp:lastModifiedBy>
  <cp:revision>22</cp:revision>
  <cp:lastPrinted>2012-11-29T10:42:00Z</cp:lastPrinted>
  <dcterms:created xsi:type="dcterms:W3CDTF">2012-06-22T08:10:00Z</dcterms:created>
  <dcterms:modified xsi:type="dcterms:W3CDTF">2013-09-19T16:55:00Z</dcterms:modified>
</cp:coreProperties>
</file>