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61" w:rsidRDefault="00BA7643" w:rsidP="00476761">
      <w:pPr>
        <w:pStyle w:val="a3"/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5422">
        <w:rPr>
          <w:sz w:val="28"/>
          <w:szCs w:val="28"/>
        </w:rPr>
        <w:t>Экологическая тропа  в начальной школе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</w:t>
      </w:r>
    </w:p>
    <w:p w:rsidR="005871D1" w:rsidRDefault="005871D1" w:rsidP="005871D1">
      <w:pPr>
        <w:pStyle w:val="Default"/>
        <w:rPr>
          <w:rFonts w:ascii="Cambria" w:hAnsi="Cambria" w:cs="Cambria"/>
          <w:b/>
          <w:bCs/>
          <w:sz w:val="20"/>
          <w:szCs w:val="20"/>
        </w:rPr>
      </w:pPr>
    </w:p>
    <w:p w:rsidR="00F845B1" w:rsidRDefault="005871D1" w:rsidP="00F845B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845B1" w:rsidRPr="005C52AF">
        <w:rPr>
          <w:rFonts w:ascii="Times New Roman" w:hAnsi="Times New Roman"/>
          <w:sz w:val="28"/>
          <w:szCs w:val="28"/>
        </w:rPr>
        <w:t>кологическая тропа как образовательная технология, направлена на гражданское, патриотическое и экологическое воспитание школьников</w:t>
      </w:r>
      <w:r w:rsidR="00F845B1">
        <w:rPr>
          <w:rFonts w:ascii="Times New Roman" w:hAnsi="Times New Roman"/>
          <w:sz w:val="28"/>
          <w:szCs w:val="28"/>
        </w:rPr>
        <w:t>,</w:t>
      </w:r>
      <w:r w:rsidR="00F845B1" w:rsidRPr="00916275">
        <w:t xml:space="preserve"> </w:t>
      </w:r>
      <w:r w:rsidR="00B23F2E" w:rsidRPr="00B23F2E">
        <w:rPr>
          <w:sz w:val="28"/>
          <w:szCs w:val="28"/>
        </w:rPr>
        <w:t>это</w:t>
      </w:r>
      <w:r w:rsidR="00F845B1" w:rsidRPr="00B23F2E">
        <w:rPr>
          <w:rFonts w:ascii="Times New Roman" w:hAnsi="Times New Roman"/>
          <w:sz w:val="28"/>
          <w:szCs w:val="28"/>
        </w:rPr>
        <w:t xml:space="preserve"> </w:t>
      </w:r>
      <w:r w:rsidR="00F845B1" w:rsidRPr="00916275">
        <w:rPr>
          <w:rFonts w:ascii="Times New Roman" w:hAnsi="Times New Roman"/>
          <w:sz w:val="28"/>
          <w:szCs w:val="28"/>
        </w:rPr>
        <w:t>перспективная учебная территория, где школьники выступают в роли учителей, пропагандистов, тружеников, где формируются их гражданские качества, активная жизненная позиция</w:t>
      </w:r>
      <w:r w:rsidR="00F845B1">
        <w:rPr>
          <w:rFonts w:ascii="Times New Roman" w:hAnsi="Times New Roman"/>
          <w:sz w:val="28"/>
          <w:szCs w:val="28"/>
        </w:rPr>
        <w:t>.</w:t>
      </w:r>
    </w:p>
    <w:p w:rsidR="00BA7643" w:rsidRPr="005C52AF" w:rsidRDefault="00BA7643" w:rsidP="00BA7643">
      <w:pPr>
        <w:pStyle w:val="a3"/>
        <w:spacing w:after="0" w:line="0" w:lineRule="atLeast"/>
        <w:jc w:val="both"/>
        <w:rPr>
          <w:sz w:val="28"/>
          <w:szCs w:val="28"/>
        </w:rPr>
      </w:pPr>
      <w:r w:rsidRPr="005C52AF">
        <w:rPr>
          <w:sz w:val="28"/>
          <w:szCs w:val="28"/>
        </w:rPr>
        <w:t xml:space="preserve"> Именно на экологической тропе ученики находят ответы на вопросы о том, как человек воздействует на природу, как природа воздействует на человека, как сделать так, чтобы эти взаимодействия бы</w:t>
      </w:r>
      <w:r w:rsidR="00F845B1">
        <w:rPr>
          <w:sz w:val="28"/>
          <w:szCs w:val="28"/>
        </w:rPr>
        <w:t>ли гармоничными.  И</w:t>
      </w:r>
      <w:r w:rsidRPr="005C52AF">
        <w:rPr>
          <w:sz w:val="28"/>
          <w:szCs w:val="28"/>
        </w:rPr>
        <w:t>менно при критическом взгляде на то, что тебя окружает, приходит понимание своего места в окружающем мире, осознание «чувства хозяина», желания изменить этот мир к лучшему. Создание тропы школьников дает педагогам возможность моделировать различные жизненные ситуации, решен</w:t>
      </w:r>
      <w:r>
        <w:rPr>
          <w:sz w:val="28"/>
          <w:szCs w:val="28"/>
        </w:rPr>
        <w:t xml:space="preserve">ие которых требует от детей </w:t>
      </w:r>
      <w:r w:rsidRPr="005C52AF">
        <w:rPr>
          <w:sz w:val="28"/>
          <w:szCs w:val="28"/>
        </w:rPr>
        <w:t>творческого</w:t>
      </w:r>
      <w:r>
        <w:rPr>
          <w:sz w:val="28"/>
          <w:szCs w:val="28"/>
        </w:rPr>
        <w:t xml:space="preserve"> </w:t>
      </w:r>
      <w:r w:rsidR="00F845B1">
        <w:rPr>
          <w:sz w:val="28"/>
          <w:szCs w:val="28"/>
        </w:rPr>
        <w:t xml:space="preserve">подхода, активной деятельности, </w:t>
      </w:r>
      <w:r w:rsidRPr="005C52AF">
        <w:rPr>
          <w:sz w:val="28"/>
          <w:szCs w:val="28"/>
        </w:rPr>
        <w:t>побуждает детей использовать знания, полученные в школе</w:t>
      </w:r>
      <w:r w:rsidRPr="0032439A">
        <w:rPr>
          <w:sz w:val="28"/>
          <w:szCs w:val="28"/>
        </w:rPr>
        <w:t xml:space="preserve"> Использование тропы настолько многогранно, что она становится своеобразным учебным кабинетом в природе</w:t>
      </w:r>
      <w:r w:rsidR="00E82740">
        <w:rPr>
          <w:sz w:val="28"/>
          <w:szCs w:val="28"/>
        </w:rPr>
        <w:t>. Особенность нашего</w:t>
      </w:r>
      <w:r w:rsidR="00F845B1" w:rsidRPr="00F845B1">
        <w:rPr>
          <w:sz w:val="28"/>
          <w:szCs w:val="28"/>
        </w:rPr>
        <w:t xml:space="preserve"> проекта состоит в реализации двух взаимосвязанных и взаимодействующих  направлений: краеведческого, экологического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7102"/>
      </w:tblGrid>
      <w:tr w:rsidR="00BA7643" w:rsidRPr="005C52AF" w:rsidTr="004044C9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BE4098" w:rsidRDefault="00BA7643" w:rsidP="004044C9">
            <w:pPr>
              <w:pStyle w:val="a3"/>
              <w:spacing w:after="0" w:line="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</w:p>
          <w:p w:rsidR="00BA7643" w:rsidRPr="007C3696" w:rsidRDefault="00BA7643" w:rsidP="004044C9">
            <w:pPr>
              <w:pStyle w:val="a3"/>
              <w:spacing w:after="0" w:line="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BE4098">
              <w:rPr>
                <w:rStyle w:val="a4"/>
                <w:b w:val="0"/>
                <w:i/>
                <w:sz w:val="28"/>
                <w:szCs w:val="28"/>
              </w:rPr>
              <w:t xml:space="preserve">       </w:t>
            </w:r>
            <w:r w:rsidRPr="007C3696">
              <w:rPr>
                <w:rStyle w:val="a4"/>
                <w:b w:val="0"/>
                <w:sz w:val="28"/>
                <w:szCs w:val="28"/>
              </w:rPr>
              <w:t>Цель</w:t>
            </w:r>
          </w:p>
          <w:p w:rsidR="00BA7643" w:rsidRPr="00BE4098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</w:p>
          <w:p w:rsidR="00BA7643" w:rsidRPr="00BE4098" w:rsidRDefault="00BA7643" w:rsidP="004044C9">
            <w:pPr>
              <w:pStyle w:val="a3"/>
              <w:spacing w:after="0" w:line="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</w:p>
          <w:p w:rsidR="00BA7643" w:rsidRPr="00BE4098" w:rsidRDefault="00BA7643" w:rsidP="004044C9">
            <w:pPr>
              <w:pStyle w:val="a3"/>
              <w:spacing w:after="0" w:line="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</w:p>
          <w:p w:rsidR="00BA7643" w:rsidRPr="007C3696" w:rsidRDefault="00BA7643" w:rsidP="004044C9">
            <w:pPr>
              <w:pStyle w:val="a3"/>
              <w:spacing w:after="0" w:line="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BE4098">
              <w:rPr>
                <w:rStyle w:val="a4"/>
                <w:b w:val="0"/>
                <w:i/>
                <w:sz w:val="28"/>
                <w:szCs w:val="28"/>
              </w:rPr>
              <w:t xml:space="preserve">        </w:t>
            </w:r>
            <w:r w:rsidRPr="007C3696">
              <w:rPr>
                <w:rStyle w:val="a4"/>
                <w:b w:val="0"/>
                <w:sz w:val="28"/>
                <w:szCs w:val="28"/>
              </w:rPr>
              <w:t>Задачи</w:t>
            </w:r>
          </w:p>
          <w:p w:rsidR="00BA7643" w:rsidRPr="00BE4098" w:rsidRDefault="00BA7643" w:rsidP="004044C9">
            <w:pPr>
              <w:spacing w:after="0" w:line="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A7643" w:rsidRPr="00BE4098" w:rsidRDefault="00BA7643" w:rsidP="004044C9">
            <w:pPr>
              <w:pStyle w:val="a3"/>
              <w:spacing w:after="0" w:line="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</w:p>
          <w:p w:rsidR="00BA7643" w:rsidRPr="00BE4098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AF">
              <w:rPr>
                <w:rFonts w:ascii="Times New Roman" w:hAnsi="Times New Roman"/>
                <w:sz w:val="28"/>
                <w:szCs w:val="28"/>
              </w:rPr>
              <w:t xml:space="preserve"> формирование у детей  чувства сопричастности ко всему живому, гуманное отношение к окружающей среде и стремление проявлять заботу о сохранении природы.</w:t>
            </w:r>
          </w:p>
          <w:p w:rsidR="00BA7643" w:rsidRPr="005C52AF" w:rsidRDefault="00BA7643" w:rsidP="004044C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</w:p>
          <w:p w:rsidR="00BA7643" w:rsidRPr="005C52AF" w:rsidRDefault="00BA7643" w:rsidP="004044C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AF">
              <w:rPr>
                <w:rFonts w:ascii="Times New Roman" w:hAnsi="Times New Roman"/>
                <w:sz w:val="28"/>
                <w:szCs w:val="28"/>
              </w:rPr>
              <w:t>развитие познавательной, творческой и общественной активности школьников в ходе эколого - краеведческой  деятельности;</w:t>
            </w:r>
          </w:p>
          <w:p w:rsidR="00BA7643" w:rsidRPr="005C52AF" w:rsidRDefault="00BA7643" w:rsidP="004044C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AF">
              <w:rPr>
                <w:rFonts w:ascii="Times New Roman" w:hAnsi="Times New Roman"/>
                <w:sz w:val="28"/>
                <w:szCs w:val="28"/>
              </w:rPr>
              <w:t xml:space="preserve">формирование чувства бережного отношения к природе и истории родного края; </w:t>
            </w:r>
          </w:p>
          <w:p w:rsidR="00BA7643" w:rsidRPr="005C52AF" w:rsidRDefault="00BA7643" w:rsidP="004044C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AF">
              <w:rPr>
                <w:rFonts w:ascii="Times New Roman" w:hAnsi="Times New Roman"/>
                <w:sz w:val="28"/>
                <w:szCs w:val="28"/>
              </w:rPr>
              <w:t>углубление и расширение  эколого - краеведческих знаний учащихся;</w:t>
            </w:r>
          </w:p>
          <w:p w:rsidR="00BA7643" w:rsidRPr="005C52AF" w:rsidRDefault="00BA7643" w:rsidP="004044C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AF">
              <w:rPr>
                <w:rFonts w:ascii="Times New Roman" w:hAnsi="Times New Roman"/>
                <w:sz w:val="28"/>
                <w:szCs w:val="28"/>
              </w:rPr>
              <w:t>привитие первоначальных эколого-туристических навыков: поведенческих, познавательных, преобразовательных;</w:t>
            </w:r>
          </w:p>
          <w:p w:rsidR="00BA7643" w:rsidRPr="005C52AF" w:rsidRDefault="00BA7643" w:rsidP="004044C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AF">
              <w:rPr>
                <w:rFonts w:ascii="Times New Roman" w:hAnsi="Times New Roman"/>
                <w:sz w:val="28"/>
                <w:szCs w:val="28"/>
              </w:rPr>
              <w:t>формирование и развитие  исследовательских навыков;</w:t>
            </w:r>
          </w:p>
          <w:p w:rsidR="00BA7643" w:rsidRPr="005C52AF" w:rsidRDefault="00BA7643" w:rsidP="00453CBB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643" w:rsidRPr="005C52AF" w:rsidTr="004044C9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7C3696" w:rsidRDefault="00BA7643" w:rsidP="004044C9">
            <w:pPr>
              <w:pStyle w:val="a3"/>
              <w:spacing w:after="0" w:line="0" w:lineRule="atLeast"/>
              <w:jc w:val="both"/>
              <w:rPr>
                <w:b/>
                <w:sz w:val="28"/>
                <w:szCs w:val="28"/>
              </w:rPr>
            </w:pPr>
            <w:r w:rsidRPr="007C3696">
              <w:rPr>
                <w:rStyle w:val="a4"/>
                <w:b w:val="0"/>
                <w:sz w:val="28"/>
                <w:szCs w:val="28"/>
              </w:rPr>
              <w:t xml:space="preserve">Продолжитель-ность </w:t>
            </w:r>
          </w:p>
        </w:tc>
        <w:tc>
          <w:tcPr>
            <w:tcW w:w="7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> 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         3 года</w:t>
            </w:r>
          </w:p>
        </w:tc>
      </w:tr>
    </w:tbl>
    <w:p w:rsidR="00BA7643" w:rsidRPr="005C52AF" w:rsidRDefault="00BA7643" w:rsidP="00BA7643">
      <w:pPr>
        <w:pStyle w:val="a3"/>
        <w:spacing w:after="0" w:line="0" w:lineRule="atLeast"/>
        <w:jc w:val="both"/>
        <w:rPr>
          <w:b/>
          <w:sz w:val="28"/>
          <w:szCs w:val="28"/>
        </w:rPr>
      </w:pPr>
      <w:r w:rsidRPr="005C52AF">
        <w:rPr>
          <w:sz w:val="28"/>
          <w:szCs w:val="28"/>
        </w:rPr>
        <w:t> </w:t>
      </w:r>
      <w:r w:rsidRPr="005C52AF">
        <w:rPr>
          <w:b/>
          <w:sz w:val="28"/>
          <w:szCs w:val="28"/>
        </w:rPr>
        <w:t xml:space="preserve">                   </w:t>
      </w:r>
    </w:p>
    <w:p w:rsidR="00BA7643" w:rsidRPr="005C52AF" w:rsidRDefault="00BA7643" w:rsidP="00BA7643">
      <w:pPr>
        <w:pStyle w:val="a3"/>
        <w:spacing w:after="0" w:line="0" w:lineRule="atLeast"/>
        <w:jc w:val="both"/>
        <w:rPr>
          <w:b/>
          <w:sz w:val="28"/>
          <w:szCs w:val="28"/>
        </w:rPr>
      </w:pPr>
    </w:p>
    <w:p w:rsidR="00BA7643" w:rsidRPr="00BE4098" w:rsidRDefault="00BA7643" w:rsidP="00BA7643">
      <w:pPr>
        <w:pStyle w:val="a3"/>
        <w:spacing w:after="0" w:line="0" w:lineRule="atLeast"/>
        <w:jc w:val="both"/>
        <w:rPr>
          <w:rStyle w:val="a4"/>
          <w:b w:val="0"/>
          <w:i/>
          <w:sz w:val="28"/>
          <w:szCs w:val="28"/>
        </w:rPr>
      </w:pPr>
      <w:r w:rsidRPr="00BE4098">
        <w:rPr>
          <w:sz w:val="28"/>
          <w:szCs w:val="28"/>
        </w:rPr>
        <w:t xml:space="preserve">             </w:t>
      </w:r>
    </w:p>
    <w:p w:rsidR="00BA7643" w:rsidRPr="005C52AF" w:rsidRDefault="00BA7643" w:rsidP="00BA7643">
      <w:pPr>
        <w:pStyle w:val="a3"/>
        <w:spacing w:after="0" w:line="0" w:lineRule="atLeast"/>
        <w:ind w:firstLine="708"/>
        <w:jc w:val="both"/>
        <w:rPr>
          <w:sz w:val="28"/>
          <w:szCs w:val="28"/>
        </w:rPr>
      </w:pPr>
      <w:r w:rsidRPr="005C52AF">
        <w:rPr>
          <w:rStyle w:val="a4"/>
          <w:b w:val="0"/>
          <w:sz w:val="28"/>
          <w:szCs w:val="28"/>
        </w:rPr>
        <w:t>Объект экскурсии</w:t>
      </w:r>
      <w:r w:rsidRPr="005C52AF">
        <w:rPr>
          <w:sz w:val="28"/>
          <w:szCs w:val="28"/>
        </w:rPr>
        <w:t xml:space="preserve"> - Жарин Бугор.  Жарин Бугор  - природный объект расположен на территории</w:t>
      </w:r>
      <w:r w:rsidR="00B23F2E">
        <w:rPr>
          <w:sz w:val="28"/>
          <w:szCs w:val="28"/>
        </w:rPr>
        <w:t xml:space="preserve"> нашего</w:t>
      </w:r>
      <w:r w:rsidRPr="005C52AF">
        <w:rPr>
          <w:sz w:val="28"/>
          <w:szCs w:val="28"/>
        </w:rPr>
        <w:t xml:space="preserve"> Расковского муниципального</w:t>
      </w:r>
      <w:r w:rsidR="00B23F2E">
        <w:rPr>
          <w:sz w:val="28"/>
          <w:szCs w:val="28"/>
        </w:rPr>
        <w:t xml:space="preserve"> округа</w:t>
      </w:r>
      <w:r w:rsidRPr="005C52AF">
        <w:rPr>
          <w:sz w:val="28"/>
          <w:szCs w:val="28"/>
        </w:rPr>
        <w:t xml:space="preserve">. </w:t>
      </w:r>
      <w:r w:rsidRPr="005C52AF">
        <w:rPr>
          <w:rStyle w:val="a4"/>
          <w:b w:val="0"/>
          <w:sz w:val="28"/>
          <w:szCs w:val="28"/>
        </w:rPr>
        <w:lastRenderedPageBreak/>
        <w:t xml:space="preserve">Протяжённость маршрута </w:t>
      </w:r>
      <w:r w:rsidRPr="005C52AF">
        <w:rPr>
          <w:sz w:val="28"/>
          <w:szCs w:val="28"/>
        </w:rPr>
        <w:t xml:space="preserve">– около 2,0 км.  </w:t>
      </w:r>
      <w:r w:rsidRPr="005C52AF">
        <w:rPr>
          <w:rStyle w:val="a4"/>
          <w:b w:val="0"/>
          <w:sz w:val="28"/>
          <w:szCs w:val="28"/>
        </w:rPr>
        <w:t>Продолжительность похода -</w:t>
      </w:r>
      <w:r w:rsidRPr="005C52AF">
        <w:rPr>
          <w:sz w:val="28"/>
          <w:szCs w:val="28"/>
        </w:rPr>
        <w:t xml:space="preserve">  2 часа. </w:t>
      </w:r>
      <w:r w:rsidRPr="005C52AF">
        <w:rPr>
          <w:rStyle w:val="a4"/>
          <w:b w:val="0"/>
          <w:sz w:val="28"/>
          <w:szCs w:val="28"/>
        </w:rPr>
        <w:t>Возраст участников экскурсии</w:t>
      </w:r>
      <w:r w:rsidRPr="005C52AF">
        <w:rPr>
          <w:sz w:val="28"/>
          <w:szCs w:val="28"/>
        </w:rPr>
        <w:t xml:space="preserve"> –  школьники 3-4 класса.  </w:t>
      </w:r>
    </w:p>
    <w:p w:rsidR="00BA7643" w:rsidRDefault="00BA7643" w:rsidP="00BA7643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2174">
        <w:rPr>
          <w:rFonts w:ascii="Times New Roman" w:hAnsi="Times New Roman"/>
          <w:sz w:val="28"/>
          <w:szCs w:val="28"/>
        </w:rPr>
        <w:t>Подготовка к созданию учебной экологической  тропы включала в себя организационный, тео</w:t>
      </w:r>
      <w:r>
        <w:rPr>
          <w:rFonts w:ascii="Times New Roman" w:hAnsi="Times New Roman"/>
          <w:sz w:val="28"/>
          <w:szCs w:val="28"/>
        </w:rPr>
        <w:t xml:space="preserve">ретический и практический </w:t>
      </w:r>
      <w:r w:rsidR="006A2B09">
        <w:rPr>
          <w:rFonts w:ascii="Times New Roman" w:hAnsi="Times New Roman"/>
          <w:sz w:val="28"/>
          <w:szCs w:val="28"/>
        </w:rPr>
        <w:t>этапы.</w:t>
      </w:r>
    </w:p>
    <w:p w:rsidR="006A2B09" w:rsidRDefault="006A2B09" w:rsidP="006A2B0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A2B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организационном этапе дети</w:t>
      </w:r>
      <w:r>
        <w:rPr>
          <w:rFonts w:ascii="Times New Roman" w:hAnsi="Times New Roman"/>
          <w:sz w:val="28"/>
          <w:szCs w:val="28"/>
        </w:rPr>
        <w:tab/>
        <w:t>делятся на группы. Такие группы у нас получились:</w:t>
      </w:r>
    </w:p>
    <w:p w:rsidR="006A2B09" w:rsidRPr="006A2B09" w:rsidRDefault="006A2B09" w:rsidP="006A2B0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A2B09">
        <w:rPr>
          <w:rFonts w:ascii="Times New Roman" w:hAnsi="Times New Roman"/>
          <w:sz w:val="28"/>
          <w:szCs w:val="28"/>
        </w:rPr>
        <w:t xml:space="preserve"> - Выбор маршрута экологической тропы  -  группа «Исследователи»</w:t>
      </w:r>
    </w:p>
    <w:p w:rsidR="006A2B09" w:rsidRPr="006A2B09" w:rsidRDefault="006A2B09" w:rsidP="006A2B0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A2B09">
        <w:rPr>
          <w:rFonts w:ascii="Times New Roman" w:hAnsi="Times New Roman"/>
          <w:sz w:val="28"/>
          <w:szCs w:val="28"/>
        </w:rPr>
        <w:t>- Составление картосхемы маршрута  - группа «Картографы»</w:t>
      </w:r>
    </w:p>
    <w:p w:rsidR="006A2B09" w:rsidRPr="006A2B09" w:rsidRDefault="006A2B09" w:rsidP="006A2B0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A2B09">
        <w:rPr>
          <w:rFonts w:ascii="Times New Roman" w:hAnsi="Times New Roman"/>
          <w:sz w:val="28"/>
          <w:szCs w:val="28"/>
        </w:rPr>
        <w:t>- Оформление и благоустройство тропы  - группа «Художники»</w:t>
      </w:r>
    </w:p>
    <w:p w:rsidR="006A2B09" w:rsidRPr="006A2B09" w:rsidRDefault="006A2B09" w:rsidP="006A2B0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A2B09">
        <w:rPr>
          <w:rFonts w:ascii="Times New Roman" w:hAnsi="Times New Roman"/>
          <w:sz w:val="28"/>
          <w:szCs w:val="28"/>
        </w:rPr>
        <w:t>- Формирование правил поведения на тропе - группа «Экологи»</w:t>
      </w:r>
    </w:p>
    <w:p w:rsidR="006A2B09" w:rsidRPr="006A2B09" w:rsidRDefault="006A2B09" w:rsidP="006A2B0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A2B09">
        <w:rPr>
          <w:rFonts w:ascii="Times New Roman" w:hAnsi="Times New Roman"/>
          <w:sz w:val="28"/>
          <w:szCs w:val="28"/>
        </w:rPr>
        <w:t>- Изучение исторического прошлого «Жарин бугра»  - группа «Историки»</w:t>
      </w:r>
    </w:p>
    <w:p w:rsidR="006A2B09" w:rsidRPr="006A2B09" w:rsidRDefault="006A2B09" w:rsidP="006A2B0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A2B09">
        <w:rPr>
          <w:rFonts w:ascii="Times New Roman" w:hAnsi="Times New Roman"/>
          <w:sz w:val="28"/>
          <w:szCs w:val="28"/>
        </w:rPr>
        <w:t>- Наблюдение за редкими растениями: тюльпанами Шренка, касатиками - группа «Ботаники»</w:t>
      </w:r>
    </w:p>
    <w:p w:rsidR="006A2B09" w:rsidRPr="006A2B09" w:rsidRDefault="006A2B09" w:rsidP="006A2B0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A2B09">
        <w:rPr>
          <w:rFonts w:ascii="Times New Roman" w:hAnsi="Times New Roman"/>
          <w:sz w:val="28"/>
          <w:szCs w:val="28"/>
        </w:rPr>
        <w:t xml:space="preserve"> - Описание экскурсионных объектов  - группа «Журналисты»</w:t>
      </w:r>
    </w:p>
    <w:p w:rsidR="006A2B09" w:rsidRPr="006A2B09" w:rsidRDefault="006A2B09" w:rsidP="006A2B0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A2B09">
        <w:rPr>
          <w:rFonts w:ascii="Times New Roman" w:hAnsi="Times New Roman"/>
          <w:sz w:val="28"/>
          <w:szCs w:val="28"/>
        </w:rPr>
        <w:t>- изучение состава почвы – группа «Почвоведы»</w:t>
      </w:r>
    </w:p>
    <w:p w:rsidR="006A2B09" w:rsidRPr="00692174" w:rsidRDefault="006A2B09" w:rsidP="006A2B0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A2B09">
        <w:rPr>
          <w:rFonts w:ascii="Times New Roman" w:hAnsi="Times New Roman"/>
          <w:sz w:val="28"/>
          <w:szCs w:val="28"/>
        </w:rPr>
        <w:t>-  Проведение спортивных игр и мероприятий  - группа «Спортсмены</w:t>
      </w:r>
    </w:p>
    <w:p w:rsidR="00BA7643" w:rsidRDefault="00BA7643" w:rsidP="00BA7643">
      <w:pPr>
        <w:pStyle w:val="1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3696">
        <w:rPr>
          <w:rFonts w:ascii="Times New Roman" w:hAnsi="Times New Roman" w:cs="Times New Roman"/>
          <w:color w:val="auto"/>
          <w:sz w:val="28"/>
          <w:szCs w:val="28"/>
        </w:rPr>
        <w:t>Этапы реализации</w:t>
      </w:r>
    </w:p>
    <w:p w:rsidR="00BA7643" w:rsidRPr="007C3696" w:rsidRDefault="00BA7643" w:rsidP="00BA7643">
      <w:pPr>
        <w:pStyle w:val="1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2125"/>
        <w:gridCol w:w="4768"/>
      </w:tblGrid>
      <w:tr w:rsidR="00BA7643" w:rsidRPr="0032439A" w:rsidTr="004044C9">
        <w:trPr>
          <w:tblCellSpacing w:w="0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32439A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32439A">
              <w:rPr>
                <w:rStyle w:val="a4"/>
                <w:b w:val="0"/>
                <w:sz w:val="28"/>
                <w:szCs w:val="28"/>
              </w:rPr>
              <w:t xml:space="preserve">этапы 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32439A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32439A">
              <w:rPr>
                <w:rStyle w:val="a4"/>
                <w:b w:val="0"/>
                <w:sz w:val="28"/>
                <w:szCs w:val="28"/>
              </w:rPr>
              <w:t xml:space="preserve">сроки </w:t>
            </w:r>
          </w:p>
        </w:tc>
        <w:tc>
          <w:tcPr>
            <w:tcW w:w="5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32439A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32439A">
              <w:rPr>
                <w:rStyle w:val="a4"/>
                <w:b w:val="0"/>
                <w:sz w:val="28"/>
                <w:szCs w:val="28"/>
              </w:rPr>
              <w:t>краткое описание</w:t>
            </w:r>
          </w:p>
        </w:tc>
      </w:tr>
      <w:tr w:rsidR="00BA7643" w:rsidRPr="005C52AF" w:rsidTr="004044C9">
        <w:trPr>
          <w:tblCellSpacing w:w="0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>1-й,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2008-2009    учебный год</w:t>
            </w:r>
          </w:p>
        </w:tc>
        <w:tc>
          <w:tcPr>
            <w:tcW w:w="5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Согласование и распределение ролей и функций участников . Составление 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маршрутной карты.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Составление индивидуальных планов 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исследований. 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Проведение исследований.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Промежуточный отчет участников о 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проделанной работе.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BA7643" w:rsidRPr="005C52AF" w:rsidTr="004044C9">
        <w:trPr>
          <w:tblCellSpacing w:w="0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>2-й,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>Основной (исследовательский)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2009-2010 учебный год</w:t>
            </w:r>
          </w:p>
        </w:tc>
        <w:tc>
          <w:tcPr>
            <w:tcW w:w="5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Изготовление маршрутных указателей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Составление экскурсионных  текстов и сценариев.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Продолжение наблюдений за редкими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растениями.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Корректировка индивидуальных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исследовательских работ.</w:t>
            </w:r>
          </w:p>
        </w:tc>
      </w:tr>
      <w:tr w:rsidR="00BA7643" w:rsidRPr="005C52AF" w:rsidTr="004044C9">
        <w:trPr>
          <w:tblCellSpacing w:w="0" w:type="dxa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>3-й,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>Итоговый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>(внедренческий)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2010-2011 учебный год</w:t>
            </w:r>
          </w:p>
        </w:tc>
        <w:tc>
          <w:tcPr>
            <w:tcW w:w="5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Проведение экскурсионных походов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по тропе.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Подведение итогов работы.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Планирование дальнейшей работы в</w:t>
            </w:r>
          </w:p>
          <w:p w:rsidR="00BA7643" w:rsidRPr="005C52AF" w:rsidRDefault="00BA7643" w:rsidP="004044C9">
            <w:pPr>
              <w:pStyle w:val="a3"/>
              <w:spacing w:after="0" w:line="0" w:lineRule="atLeast"/>
              <w:jc w:val="both"/>
              <w:rPr>
                <w:sz w:val="28"/>
                <w:szCs w:val="28"/>
              </w:rPr>
            </w:pPr>
            <w:r w:rsidRPr="005C52AF">
              <w:rPr>
                <w:sz w:val="28"/>
                <w:szCs w:val="28"/>
              </w:rPr>
              <w:t xml:space="preserve"> данном направлении.</w:t>
            </w:r>
          </w:p>
        </w:tc>
      </w:tr>
    </w:tbl>
    <w:p w:rsidR="00BA7643" w:rsidRPr="005C52AF" w:rsidRDefault="00BA7643" w:rsidP="00BA76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A7643" w:rsidRDefault="00162926" w:rsidP="00BA7643">
      <w:pPr>
        <w:pStyle w:val="a3"/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на </w:t>
      </w:r>
      <w:r w:rsidR="00BA7643" w:rsidRPr="005C52AF">
        <w:rPr>
          <w:sz w:val="28"/>
          <w:szCs w:val="28"/>
        </w:rPr>
        <w:t xml:space="preserve"> маршруте мы зафиксировали 7 станций.  </w:t>
      </w:r>
    </w:p>
    <w:p w:rsidR="00BA7643" w:rsidRPr="005C52AF" w:rsidRDefault="00BA7643" w:rsidP="00BA7643">
      <w:pPr>
        <w:pStyle w:val="a3"/>
        <w:spacing w:after="0" w:line="0" w:lineRule="atLeast"/>
        <w:jc w:val="both"/>
        <w:rPr>
          <w:sz w:val="28"/>
          <w:szCs w:val="28"/>
        </w:rPr>
      </w:pPr>
      <w:r w:rsidRPr="005C52AF">
        <w:rPr>
          <w:sz w:val="28"/>
          <w:szCs w:val="28"/>
        </w:rPr>
        <w:t xml:space="preserve">   </w:t>
      </w:r>
    </w:p>
    <w:p w:rsidR="00BA7643" w:rsidRDefault="00BA7643" w:rsidP="00BA7643">
      <w:pPr>
        <w:pStyle w:val="a3"/>
        <w:spacing w:after="0" w:line="0" w:lineRule="atLeast"/>
        <w:jc w:val="both"/>
        <w:rPr>
          <w:b/>
          <w:sz w:val="28"/>
          <w:szCs w:val="28"/>
        </w:rPr>
      </w:pPr>
      <w:r w:rsidRPr="0039716E">
        <w:rPr>
          <w:b/>
          <w:sz w:val="28"/>
          <w:szCs w:val="28"/>
        </w:rPr>
        <w:lastRenderedPageBreak/>
        <w:t xml:space="preserve">  Маршрут  эколого-краеведческой  тропы «Жарин Бугор»: </w:t>
      </w:r>
    </w:p>
    <w:p w:rsidR="00BA7643" w:rsidRPr="0039716E" w:rsidRDefault="00BA7643" w:rsidP="00BA7643">
      <w:pPr>
        <w:pStyle w:val="a3"/>
        <w:spacing w:after="0" w:line="0" w:lineRule="atLeast"/>
        <w:jc w:val="both"/>
        <w:rPr>
          <w:b/>
          <w:sz w:val="28"/>
          <w:szCs w:val="28"/>
        </w:rPr>
      </w:pPr>
    </w:p>
    <w:p w:rsidR="00BA7643" w:rsidRPr="005C52AF" w:rsidRDefault="00BA7643" w:rsidP="00BA7643">
      <w:pPr>
        <w:pStyle w:val="a3"/>
        <w:spacing w:after="0" w:line="0" w:lineRule="atLeast"/>
        <w:jc w:val="both"/>
        <w:rPr>
          <w:sz w:val="28"/>
          <w:szCs w:val="28"/>
        </w:rPr>
      </w:pPr>
      <w:r w:rsidRPr="005C52AF">
        <w:rPr>
          <w:sz w:val="28"/>
          <w:szCs w:val="28"/>
        </w:rPr>
        <w:t xml:space="preserve">1 -  Музейный уголок школы  </w:t>
      </w:r>
    </w:p>
    <w:p w:rsidR="00BA7643" w:rsidRPr="005C52AF" w:rsidRDefault="00BA7643" w:rsidP="00BA7643">
      <w:pPr>
        <w:pStyle w:val="a3"/>
        <w:spacing w:after="0" w:line="0" w:lineRule="atLeast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2 -  Игровая поляна</w:t>
      </w:r>
    </w:p>
    <w:p w:rsidR="00BA7643" w:rsidRPr="005C52AF" w:rsidRDefault="00BA7643" w:rsidP="00BA7643">
      <w:pPr>
        <w:pStyle w:val="a3"/>
        <w:spacing w:after="0" w:line="0" w:lineRule="atLeast"/>
        <w:jc w:val="both"/>
        <w:rPr>
          <w:sz w:val="28"/>
          <w:szCs w:val="28"/>
        </w:rPr>
      </w:pPr>
      <w:r w:rsidRPr="005C52AF">
        <w:rPr>
          <w:sz w:val="28"/>
          <w:szCs w:val="28"/>
        </w:rPr>
        <w:t xml:space="preserve">3 - Сказочная поляна  </w:t>
      </w:r>
    </w:p>
    <w:p w:rsidR="00BA7643" w:rsidRPr="005C52AF" w:rsidRDefault="00BA7643" w:rsidP="00BA7643">
      <w:pPr>
        <w:pStyle w:val="a3"/>
        <w:spacing w:after="0" w:line="0" w:lineRule="atLeast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4 - Лесной массив</w:t>
      </w:r>
    </w:p>
    <w:p w:rsidR="00BA7643" w:rsidRPr="005C52AF" w:rsidRDefault="00BA7643" w:rsidP="00BA7643">
      <w:pPr>
        <w:pStyle w:val="a3"/>
        <w:spacing w:after="0" w:line="0" w:lineRule="atLeast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5 -  Высокая точка  южного склона Жарин  Бугра</w:t>
      </w:r>
    </w:p>
    <w:p w:rsidR="00BA7643" w:rsidRPr="005C52AF" w:rsidRDefault="00BA7643" w:rsidP="00BA7643">
      <w:pPr>
        <w:pStyle w:val="a3"/>
        <w:spacing w:after="0" w:line="0" w:lineRule="atLeast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6  -   Овраг</w:t>
      </w:r>
    </w:p>
    <w:p w:rsidR="00BA7643" w:rsidRPr="005C52AF" w:rsidRDefault="00BA7643" w:rsidP="00BA7643">
      <w:pPr>
        <w:pStyle w:val="a3"/>
        <w:spacing w:after="0" w:line="0" w:lineRule="atLeast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7 -  Зелёный класс</w:t>
      </w:r>
    </w:p>
    <w:p w:rsidR="00BA7643" w:rsidRDefault="00BA7643" w:rsidP="00BA7643">
      <w:pPr>
        <w:pStyle w:val="a3"/>
        <w:spacing w:after="0" w:line="0" w:lineRule="atLeast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Команды проходят все станции по своему маршрутному листу. На каждой станции учащиеся выполняют задания</w:t>
      </w:r>
    </w:p>
    <w:p w:rsidR="009621F3" w:rsidRPr="007C3696" w:rsidRDefault="009621F3" w:rsidP="009621F3">
      <w:pPr>
        <w:pStyle w:val="a3"/>
        <w:spacing w:after="0" w:line="0" w:lineRule="atLeast"/>
        <w:jc w:val="both"/>
        <w:rPr>
          <w:b/>
          <w:sz w:val="28"/>
          <w:szCs w:val="28"/>
        </w:rPr>
      </w:pPr>
      <w:r w:rsidRPr="007C3696">
        <w:rPr>
          <w:b/>
          <w:sz w:val="28"/>
          <w:szCs w:val="28"/>
        </w:rPr>
        <w:t xml:space="preserve">1 этап  -  Музейный уголок школы   </w:t>
      </w:r>
    </w:p>
    <w:p w:rsidR="009621F3" w:rsidRPr="005C52AF" w:rsidRDefault="009621F3" w:rsidP="009621F3">
      <w:pPr>
        <w:pStyle w:val="a3"/>
        <w:spacing w:after="0" w:line="0" w:lineRule="atLeast"/>
        <w:ind w:firstLine="708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Наша тропа начин</w:t>
      </w:r>
      <w:r>
        <w:rPr>
          <w:sz w:val="28"/>
          <w:szCs w:val="28"/>
        </w:rPr>
        <w:t>ается с музейного уголка школы.</w:t>
      </w:r>
      <w:r w:rsidRPr="005C52AF">
        <w:rPr>
          <w:sz w:val="28"/>
          <w:szCs w:val="28"/>
        </w:rPr>
        <w:t xml:space="preserve"> Проводится инструктаж по технике безопасности и по  правилам поведения на экологической тропе, ставятся задачи для каждой группы.</w:t>
      </w:r>
    </w:p>
    <w:p w:rsidR="009621F3" w:rsidRPr="005C52AF" w:rsidRDefault="009621F3" w:rsidP="000067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439A">
        <w:rPr>
          <w:rFonts w:ascii="Times New Roman" w:hAnsi="Times New Roman"/>
          <w:sz w:val="28"/>
          <w:szCs w:val="28"/>
        </w:rPr>
        <w:t xml:space="preserve">  Группа «Историков» рассказывает  об историческом прошлом  Жарин  Б</w:t>
      </w:r>
      <w:r w:rsidR="000067CB">
        <w:rPr>
          <w:rFonts w:ascii="Times New Roman" w:hAnsi="Times New Roman"/>
          <w:sz w:val="28"/>
          <w:szCs w:val="28"/>
        </w:rPr>
        <w:t>угра</w:t>
      </w:r>
      <w:r>
        <w:rPr>
          <w:rFonts w:ascii="Times New Roman" w:hAnsi="Times New Roman"/>
          <w:sz w:val="28"/>
          <w:szCs w:val="28"/>
        </w:rPr>
        <w:t>.</w:t>
      </w:r>
      <w:r w:rsidRPr="005C52AF">
        <w:rPr>
          <w:sz w:val="28"/>
          <w:szCs w:val="28"/>
        </w:rPr>
        <w:t xml:space="preserve"> </w:t>
      </w:r>
      <w:r w:rsidRPr="005C52AF">
        <w:rPr>
          <w:rFonts w:ascii="Times New Roman" w:hAnsi="Times New Roman"/>
          <w:sz w:val="28"/>
          <w:szCs w:val="28"/>
        </w:rPr>
        <w:t>Силами старшеклассников были проведены исследования исторического прошлого, изучены материалы  из Областного Краеведческого музея о богатом историческом прошлом Жарин Бугра</w:t>
      </w:r>
      <w:r w:rsidR="001A1347">
        <w:rPr>
          <w:rFonts w:ascii="Times New Roman" w:hAnsi="Times New Roman"/>
          <w:sz w:val="28"/>
          <w:szCs w:val="28"/>
        </w:rPr>
        <w:t xml:space="preserve"> </w:t>
      </w:r>
      <w:r w:rsidRPr="005C52AF">
        <w:rPr>
          <w:rFonts w:ascii="Times New Roman" w:hAnsi="Times New Roman"/>
          <w:sz w:val="28"/>
          <w:szCs w:val="28"/>
        </w:rPr>
        <w:t>.</w:t>
      </w:r>
      <w:r w:rsidR="00162926">
        <w:rPr>
          <w:rFonts w:ascii="Times New Roman" w:hAnsi="Times New Roman"/>
          <w:sz w:val="28"/>
          <w:szCs w:val="28"/>
        </w:rPr>
        <w:t>Открылись такие факты о которых никто из жителей поселка ничего не знал.</w:t>
      </w:r>
      <w:r w:rsidRPr="005C52AF">
        <w:rPr>
          <w:rFonts w:ascii="Times New Roman" w:hAnsi="Times New Roman"/>
          <w:sz w:val="28"/>
          <w:szCs w:val="28"/>
        </w:rPr>
        <w:t xml:space="preserve">  </w:t>
      </w:r>
    </w:p>
    <w:p w:rsidR="009621F3" w:rsidRDefault="00162926" w:rsidP="00162926">
      <w:pPr>
        <w:pStyle w:val="a5"/>
        <w:spacing w:line="240" w:lineRule="atLeast"/>
        <w:ind w:firstLine="708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="009621F3" w:rsidRPr="005C52AF">
        <w:rPr>
          <w:rFonts w:ascii="Times New Roman" w:hAnsi="Times New Roman"/>
          <w:color w:val="auto"/>
          <w:sz w:val="28"/>
          <w:szCs w:val="28"/>
        </w:rPr>
        <w:t>Раскопками археологов, проведёнными в 1979-х годах, выявлено, что долго</w:t>
      </w:r>
      <w:r>
        <w:rPr>
          <w:rFonts w:ascii="Times New Roman" w:hAnsi="Times New Roman"/>
          <w:color w:val="auto"/>
          <w:sz w:val="28"/>
          <w:szCs w:val="28"/>
        </w:rPr>
        <w:t>е в</w:t>
      </w:r>
      <w:r w:rsidR="009621F3" w:rsidRPr="005C52AF">
        <w:rPr>
          <w:rFonts w:ascii="Times New Roman" w:hAnsi="Times New Roman"/>
          <w:color w:val="auto"/>
          <w:sz w:val="28"/>
          <w:szCs w:val="28"/>
        </w:rPr>
        <w:t>ремя  Жарин  Бугор служил нашим предкам  кладбищем. обнаружили могилы людей катакомбной культуры</w:t>
      </w:r>
      <w:r w:rsidR="00C86CDB">
        <w:rPr>
          <w:rFonts w:ascii="Times New Roman" w:hAnsi="Times New Roman"/>
          <w:color w:val="auto"/>
          <w:sz w:val="28"/>
          <w:szCs w:val="28"/>
        </w:rPr>
        <w:t xml:space="preserve"> .</w:t>
      </w:r>
      <w:r w:rsidR="009621F3" w:rsidRPr="005C52AF">
        <w:rPr>
          <w:rFonts w:ascii="Times New Roman" w:hAnsi="Times New Roman"/>
          <w:color w:val="auto"/>
          <w:sz w:val="28"/>
          <w:szCs w:val="28"/>
        </w:rPr>
        <w:t>А под одним из курганов были найдены останки сармата  принадлежавшее, вероятно, ему оружие – железный меч и бронзовые наконечники двух стрел для лука. Это уже, примерно, 2,5 тыс. лет т. н</w:t>
      </w:r>
      <w:r w:rsidR="009621F3" w:rsidRPr="0032439A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9621F3" w:rsidRDefault="009621F3" w:rsidP="009621F3">
      <w:pPr>
        <w:pStyle w:val="a3"/>
        <w:spacing w:after="0" w:line="0" w:lineRule="atLeast"/>
        <w:jc w:val="both"/>
        <w:rPr>
          <w:noProof/>
          <w:sz w:val="28"/>
          <w:szCs w:val="28"/>
        </w:rPr>
      </w:pPr>
      <w:r w:rsidRPr="005C52AF">
        <w:rPr>
          <w:sz w:val="28"/>
          <w:szCs w:val="28"/>
        </w:rPr>
        <w:t>Материалы данной экспедиции хранятся в областном музее краеведения.</w:t>
      </w:r>
    </w:p>
    <w:p w:rsidR="00C86CDB" w:rsidRPr="005C52AF" w:rsidRDefault="00C86CDB" w:rsidP="00C8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2AF">
        <w:rPr>
          <w:rFonts w:ascii="Times New Roman" w:hAnsi="Times New Roman"/>
          <w:sz w:val="28"/>
          <w:szCs w:val="28"/>
        </w:rPr>
        <w:t>2.Жарин бугор имеет непосредственное отношение в российской авиации. Именно на склонах Жареного бугра в1926 году знаменитый конструктор Оле</w:t>
      </w:r>
      <w:r>
        <w:rPr>
          <w:rFonts w:ascii="Times New Roman" w:hAnsi="Times New Roman"/>
          <w:sz w:val="28"/>
          <w:szCs w:val="28"/>
        </w:rPr>
        <w:t>г</w:t>
      </w:r>
      <w:r w:rsidRPr="005C52AF">
        <w:rPr>
          <w:rFonts w:ascii="Times New Roman" w:hAnsi="Times New Roman"/>
          <w:sz w:val="28"/>
          <w:szCs w:val="28"/>
        </w:rPr>
        <w:t xml:space="preserve"> Константинович Антонов испытывал свой первый летательный аппарат  </w:t>
      </w:r>
    </w:p>
    <w:p w:rsidR="00C86CDB" w:rsidRPr="005C52AF" w:rsidRDefault="00C86CDB" w:rsidP="00C86CDB">
      <w:pPr>
        <w:pStyle w:val="a9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6CDB" w:rsidRPr="005C52AF" w:rsidRDefault="00C86CDB" w:rsidP="00C86CDB">
      <w:pPr>
        <w:pStyle w:val="a9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C52AF">
        <w:rPr>
          <w:rFonts w:ascii="Times New Roman" w:hAnsi="Times New Roman"/>
          <w:sz w:val="28"/>
          <w:szCs w:val="28"/>
          <w:lang w:val="ru-RU"/>
        </w:rPr>
        <w:t xml:space="preserve">  3. В 1953 г. у Жарина Бугра разместился учебный центр Саратовского </w:t>
      </w:r>
    </w:p>
    <w:p w:rsidR="009621F3" w:rsidRDefault="00C86CDB" w:rsidP="00C86CDB">
      <w:pPr>
        <w:pStyle w:val="a3"/>
        <w:spacing w:line="480" w:lineRule="auto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аэроклуба.  В мае 1955 г. сюда с группой курсантов прибыл Юрий  Гагарин. Здесь будущий первый космонавт планеты совершил первый прыжок с</w:t>
      </w:r>
      <w:r>
        <w:rPr>
          <w:sz w:val="28"/>
          <w:szCs w:val="28"/>
        </w:rPr>
        <w:t xml:space="preserve"> </w:t>
      </w:r>
      <w:r w:rsidRPr="00E6645B">
        <w:rPr>
          <w:sz w:val="28"/>
          <w:szCs w:val="28"/>
        </w:rPr>
        <w:t>парашютом</w:t>
      </w:r>
      <w:r>
        <w:rPr>
          <w:sz w:val="28"/>
          <w:szCs w:val="28"/>
        </w:rPr>
        <w:t>,</w:t>
      </w:r>
      <w:r w:rsidRPr="00E6645B">
        <w:rPr>
          <w:sz w:val="28"/>
          <w:szCs w:val="28"/>
        </w:rPr>
        <w:t xml:space="preserve">  на самолете Як-18  совершил свой первый самостоятельный</w:t>
      </w:r>
    </w:p>
    <w:p w:rsidR="00C86CDB" w:rsidRPr="005C52AF" w:rsidRDefault="00C86CDB" w:rsidP="00C86CDB">
      <w:pPr>
        <w:pStyle w:val="a5"/>
        <w:ind w:firstLine="0"/>
        <w:rPr>
          <w:rFonts w:ascii="Times New Roman" w:hAnsi="Times New Roman"/>
          <w:color w:val="auto"/>
          <w:sz w:val="28"/>
          <w:szCs w:val="28"/>
        </w:rPr>
      </w:pPr>
      <w:r w:rsidRPr="005C52AF">
        <w:rPr>
          <w:rFonts w:ascii="Times New Roman" w:hAnsi="Times New Roman"/>
          <w:color w:val="auto"/>
          <w:sz w:val="28"/>
          <w:szCs w:val="28"/>
        </w:rPr>
        <w:t xml:space="preserve">«В прошлые столетия тут должен был находиться сторожевой пост. Ведь с </w:t>
      </w:r>
    </w:p>
    <w:p w:rsidR="00C86CDB" w:rsidRPr="005C52AF" w:rsidRDefault="00C86CDB" w:rsidP="00C86CDB">
      <w:pPr>
        <w:pStyle w:val="a5"/>
        <w:ind w:firstLine="0"/>
        <w:rPr>
          <w:rFonts w:ascii="Times New Roman" w:hAnsi="Times New Roman"/>
          <w:color w:val="auto"/>
          <w:sz w:val="28"/>
          <w:szCs w:val="28"/>
        </w:rPr>
      </w:pPr>
      <w:r w:rsidRPr="005C52AF">
        <w:rPr>
          <w:rFonts w:ascii="Times New Roman" w:hAnsi="Times New Roman"/>
          <w:color w:val="auto"/>
          <w:sz w:val="28"/>
          <w:szCs w:val="28"/>
        </w:rPr>
        <w:t xml:space="preserve">Жарина Бугра прекрасно просматривается часть правого берега Волги, где </w:t>
      </w:r>
    </w:p>
    <w:p w:rsidR="00C86CDB" w:rsidRPr="005C52AF" w:rsidRDefault="00C86CDB" w:rsidP="00C86CDB">
      <w:pPr>
        <w:pStyle w:val="a5"/>
        <w:ind w:firstLine="0"/>
        <w:rPr>
          <w:rFonts w:ascii="Times New Roman" w:hAnsi="Times New Roman"/>
          <w:color w:val="auto"/>
          <w:sz w:val="28"/>
          <w:szCs w:val="28"/>
        </w:rPr>
      </w:pPr>
      <w:r w:rsidRPr="005C52AF">
        <w:rPr>
          <w:rFonts w:ascii="Times New Roman" w:hAnsi="Times New Roman"/>
          <w:color w:val="auto"/>
          <w:sz w:val="28"/>
          <w:szCs w:val="28"/>
        </w:rPr>
        <w:t xml:space="preserve">проходила  Ардабазарная  торговая дорога. Видны подходы к реке со степной </w:t>
      </w:r>
    </w:p>
    <w:p w:rsidR="00C86CDB" w:rsidRPr="005C52AF" w:rsidRDefault="00C86CDB" w:rsidP="00C86CDB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5C52AF">
        <w:rPr>
          <w:rFonts w:ascii="Times New Roman" w:hAnsi="Times New Roman"/>
          <w:color w:val="auto"/>
          <w:sz w:val="28"/>
          <w:szCs w:val="28"/>
        </w:rPr>
        <w:t>стороны.</w:t>
      </w:r>
    </w:p>
    <w:p w:rsidR="00C86CDB" w:rsidRDefault="000067CB" w:rsidP="00C86CDB">
      <w:pPr>
        <w:pStyle w:val="a3"/>
        <w:spacing w:after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C86CDB" w:rsidRPr="007C3696">
        <w:rPr>
          <w:rStyle w:val="a4"/>
          <w:sz w:val="28"/>
          <w:szCs w:val="28"/>
        </w:rPr>
        <w:t>этап - Игровая поляна</w:t>
      </w:r>
    </w:p>
    <w:p w:rsidR="00C86CDB" w:rsidRPr="007C3696" w:rsidRDefault="00C86CDB" w:rsidP="00C86CDB">
      <w:pPr>
        <w:pStyle w:val="a3"/>
        <w:spacing w:after="0"/>
        <w:rPr>
          <w:rStyle w:val="a4"/>
          <w:sz w:val="28"/>
          <w:szCs w:val="28"/>
        </w:rPr>
      </w:pPr>
    </w:p>
    <w:p w:rsidR="00C86CDB" w:rsidRDefault="00C86CDB" w:rsidP="00C86CDB">
      <w:pPr>
        <w:pStyle w:val="a3"/>
        <w:spacing w:after="0"/>
        <w:ind w:firstLine="708"/>
        <w:rPr>
          <w:sz w:val="28"/>
          <w:szCs w:val="28"/>
        </w:rPr>
      </w:pPr>
      <w:r w:rsidRPr="005C52AF">
        <w:rPr>
          <w:sz w:val="28"/>
          <w:szCs w:val="28"/>
        </w:rPr>
        <w:lastRenderedPageBreak/>
        <w:t>Для учащихся на игровой поляне проходят спортивные игры, соревнования, подготовленные  группой «Спортсмены»</w:t>
      </w:r>
    </w:p>
    <w:p w:rsidR="00C86CDB" w:rsidRPr="005C52AF" w:rsidRDefault="000067CB" w:rsidP="00C86CDB">
      <w:pPr>
        <w:pStyle w:val="a3"/>
        <w:spacing w:after="0"/>
        <w:ind w:firstLine="708"/>
        <w:rPr>
          <w:sz w:val="28"/>
          <w:szCs w:val="28"/>
        </w:rPr>
      </w:pPr>
      <w:r w:rsidRPr="007C3696">
        <w:rPr>
          <w:b/>
          <w:sz w:val="28"/>
          <w:szCs w:val="28"/>
        </w:rPr>
        <w:t>3этап Сказочная поляна</w:t>
      </w:r>
      <w:r w:rsidRPr="001F2A5A">
        <w:rPr>
          <w:sz w:val="28"/>
          <w:szCs w:val="28"/>
        </w:rPr>
        <w:t xml:space="preserve"> </w:t>
      </w:r>
      <w:r w:rsidRPr="001F2A5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 это изюминка нашей тропы</w:t>
      </w:r>
      <w:r w:rsidR="003D5E4B" w:rsidRPr="003D5E4B">
        <w:t xml:space="preserve"> </w:t>
      </w:r>
    </w:p>
    <w:p w:rsidR="00C86CDB" w:rsidRPr="005C52AF" w:rsidRDefault="00C86CDB" w:rsidP="00C86CDB">
      <w:pPr>
        <w:pStyle w:val="a3"/>
        <w:spacing w:after="0"/>
        <w:ind w:firstLine="708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Поляна  расположена на  юго-восточном склоне Жареного бугра. Группа располагается на поляне, за которой наблюдают  3 года. На  поляне размером 100*150м  ежегодно распускаются тюльпаны  Шренка  (Тюльпан Геснера)</w:t>
      </w:r>
      <w:r w:rsidR="003D5E4B" w:rsidRPr="003D5E4B">
        <w:t xml:space="preserve"> </w:t>
      </w:r>
      <w:r w:rsidR="003D5E4B" w:rsidRPr="003D5E4B">
        <w:rPr>
          <w:sz w:val="28"/>
          <w:szCs w:val="28"/>
        </w:rPr>
        <w:t>и ирисами-касатиками.</w:t>
      </w:r>
      <w:r w:rsidRPr="005C52AF">
        <w:rPr>
          <w:sz w:val="28"/>
          <w:szCs w:val="28"/>
        </w:rPr>
        <w:t>. Группа  «Ботаников» цветной разметкой выделили участки  размером 1 х 1м. с характерной луговой растительностью, тюльпанами Шренка, ирисами (касатиками).  Выполняют следующие  задания:</w:t>
      </w:r>
    </w:p>
    <w:p w:rsidR="00C86CDB" w:rsidRPr="005C52AF" w:rsidRDefault="00C86CDB" w:rsidP="00C86CDB">
      <w:pPr>
        <w:pStyle w:val="a3"/>
        <w:spacing w:after="0"/>
        <w:ind w:left="360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-  определяют по Красной книге Саратовской области  охраняемые растения,  растущие на юго-восточном склоне Жареного бугра.</w:t>
      </w:r>
    </w:p>
    <w:p w:rsidR="00C86CDB" w:rsidRPr="005C52AF" w:rsidRDefault="00C86CDB" w:rsidP="00C86CDB">
      <w:pPr>
        <w:pStyle w:val="a3"/>
        <w:spacing w:after="0"/>
        <w:ind w:left="360"/>
        <w:jc w:val="both"/>
        <w:rPr>
          <w:sz w:val="28"/>
          <w:szCs w:val="28"/>
        </w:rPr>
      </w:pPr>
      <w:r w:rsidRPr="005C52AF">
        <w:rPr>
          <w:sz w:val="28"/>
          <w:szCs w:val="28"/>
        </w:rPr>
        <w:t xml:space="preserve">- Собирают гербарии </w:t>
      </w:r>
    </w:p>
    <w:p w:rsidR="00C86CDB" w:rsidRPr="005C52AF" w:rsidRDefault="00C86CDB" w:rsidP="00C86CDB">
      <w:pPr>
        <w:pStyle w:val="a3"/>
        <w:spacing w:after="0"/>
        <w:ind w:left="360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- Определяют на заданном участке  количество редких растений.</w:t>
      </w:r>
    </w:p>
    <w:p w:rsidR="00C86CDB" w:rsidRDefault="00C86CDB" w:rsidP="00C86CDB">
      <w:pPr>
        <w:pStyle w:val="a3"/>
        <w:spacing w:after="0"/>
        <w:ind w:left="360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- Экологическая  группа «Ботаников» делает сообщения о своих наблюдениях за дан</w:t>
      </w:r>
      <w:r>
        <w:rPr>
          <w:sz w:val="28"/>
          <w:szCs w:val="28"/>
        </w:rPr>
        <w:t xml:space="preserve">ной поляной с 2009 года  </w:t>
      </w:r>
    </w:p>
    <w:p w:rsidR="00C86CDB" w:rsidRDefault="00C86CDB" w:rsidP="00C86CDB">
      <w:pPr>
        <w:pStyle w:val="a3"/>
        <w:spacing w:after="0"/>
        <w:ind w:left="360"/>
        <w:jc w:val="both"/>
        <w:rPr>
          <w:sz w:val="28"/>
          <w:szCs w:val="28"/>
        </w:rPr>
      </w:pPr>
    </w:p>
    <w:p w:rsidR="00C86CDB" w:rsidRDefault="00C86CDB" w:rsidP="00C86CDB">
      <w:pPr>
        <w:spacing w:after="0" w:line="240" w:lineRule="auto"/>
        <w:jc w:val="both"/>
        <w:rPr>
          <w:sz w:val="28"/>
          <w:szCs w:val="28"/>
        </w:rPr>
      </w:pPr>
      <w:r w:rsidRPr="00023AD9">
        <w:rPr>
          <w:rFonts w:ascii="Times New Roman" w:hAnsi="Times New Roman"/>
          <w:b/>
          <w:sz w:val="28"/>
          <w:u w:val="single"/>
        </w:rPr>
        <w:t>Вывод 1:</w:t>
      </w:r>
      <w:r w:rsidRPr="00023AD9">
        <w:rPr>
          <w:rFonts w:ascii="Times New Roman" w:hAnsi="Times New Roman"/>
          <w:sz w:val="28"/>
          <w:szCs w:val="28"/>
        </w:rPr>
        <w:t xml:space="preserve">  количество тюльпана Шренка на восточном склоне Жарин  бугра за последние 3 года остается на одном уровне,  несмотря на засуху , пожары .</w:t>
      </w:r>
      <w:r>
        <w:rPr>
          <w:rFonts w:ascii="Times New Roman" w:hAnsi="Times New Roman"/>
          <w:sz w:val="28"/>
          <w:szCs w:val="36"/>
        </w:rPr>
        <w:t xml:space="preserve">                 </w:t>
      </w:r>
      <w:r w:rsidR="003D5E4B">
        <w:rPr>
          <w:rFonts w:ascii="Times New Roman" w:hAnsi="Times New Roman"/>
          <w:sz w:val="28"/>
          <w:szCs w:val="36"/>
        </w:rPr>
        <w:t xml:space="preserve">Сделали плакаты с </w:t>
      </w:r>
      <w:r>
        <w:rPr>
          <w:rFonts w:ascii="Times New Roman" w:hAnsi="Times New Roman"/>
          <w:sz w:val="28"/>
          <w:szCs w:val="36"/>
        </w:rPr>
        <w:t xml:space="preserve">  </w:t>
      </w:r>
      <w:r w:rsidR="003D5E4B">
        <w:rPr>
          <w:rFonts w:ascii="Times New Roman" w:hAnsi="Times New Roman"/>
          <w:bCs/>
          <w:sz w:val="28"/>
          <w:szCs w:val="36"/>
        </w:rPr>
        <w:t xml:space="preserve">советами </w:t>
      </w:r>
      <w:r w:rsidRPr="003D5E4B">
        <w:rPr>
          <w:rFonts w:ascii="Times New Roman" w:hAnsi="Times New Roman"/>
          <w:bCs/>
          <w:sz w:val="28"/>
          <w:szCs w:val="36"/>
        </w:rPr>
        <w:t xml:space="preserve"> и пожелания</w:t>
      </w:r>
      <w:r w:rsidR="003D5E4B">
        <w:rPr>
          <w:rFonts w:ascii="Times New Roman" w:hAnsi="Times New Roman"/>
          <w:bCs/>
          <w:sz w:val="28"/>
          <w:szCs w:val="36"/>
        </w:rPr>
        <w:t>ми</w:t>
      </w:r>
      <w:r w:rsidRPr="003D5E4B">
        <w:rPr>
          <w:rFonts w:ascii="Times New Roman" w:hAnsi="Times New Roman"/>
          <w:bCs/>
          <w:sz w:val="28"/>
          <w:szCs w:val="36"/>
        </w:rPr>
        <w:t>:</w:t>
      </w:r>
      <w:r>
        <w:rPr>
          <w:rFonts w:ascii="Times New Roman" w:hAnsi="Times New Roman"/>
          <w:sz w:val="28"/>
          <w:szCs w:val="36"/>
        </w:rPr>
        <w:t xml:space="preserve">              </w:t>
      </w:r>
    </w:p>
    <w:p w:rsidR="00C86CDB" w:rsidRPr="00023AD9" w:rsidRDefault="00C86CDB" w:rsidP="00C86CDB">
      <w:pPr>
        <w:spacing w:after="0" w:line="240" w:lineRule="auto"/>
        <w:ind w:left="360"/>
        <w:rPr>
          <w:rFonts w:ascii="Times New Roman" w:hAnsi="Times New Roman"/>
          <w:sz w:val="28"/>
        </w:rPr>
      </w:pPr>
      <w:r w:rsidRPr="00023AD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023AD9">
        <w:rPr>
          <w:rFonts w:ascii="Times New Roman" w:hAnsi="Times New Roman"/>
          <w:sz w:val="28"/>
        </w:rPr>
        <w:t>Не срывай растения для букетов.</w:t>
      </w:r>
    </w:p>
    <w:p w:rsidR="00C86CDB" w:rsidRPr="00023AD9" w:rsidRDefault="00C86CDB" w:rsidP="00C86CD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23AD9">
        <w:rPr>
          <w:rFonts w:ascii="Times New Roman" w:hAnsi="Times New Roman"/>
          <w:sz w:val="28"/>
          <w:szCs w:val="28"/>
        </w:rPr>
        <w:t>Срывая тюльпаны с нижними листьями, мы теряем возможность видеть их цветущими на следующий год, так как нарушается естественный процесс формирования луковицы замещения.</w:t>
      </w:r>
    </w:p>
    <w:p w:rsidR="00C86CDB" w:rsidRPr="00023AD9" w:rsidRDefault="00C86CDB" w:rsidP="00162926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023AD9">
        <w:rPr>
          <w:rFonts w:ascii="Times New Roman" w:hAnsi="Times New Roman"/>
          <w:sz w:val="28"/>
        </w:rPr>
        <w:t>- В лесу старайся ходить по тропинкам, чтобы растения не погибли от вытаптывания.</w:t>
      </w:r>
    </w:p>
    <w:p w:rsidR="00C86CDB" w:rsidRPr="003D5E4B" w:rsidRDefault="003D5E4B" w:rsidP="00C86CDB">
      <w:pPr>
        <w:pStyle w:val="a3"/>
        <w:spacing w:after="0"/>
        <w:ind w:left="360"/>
        <w:jc w:val="both"/>
        <w:rPr>
          <w:b/>
          <w:sz w:val="28"/>
          <w:szCs w:val="28"/>
        </w:rPr>
      </w:pPr>
      <w:r w:rsidRPr="003D5E4B">
        <w:rPr>
          <w:b/>
          <w:sz w:val="28"/>
          <w:szCs w:val="28"/>
        </w:rPr>
        <w:t>4 этап – лесной массив</w:t>
      </w:r>
    </w:p>
    <w:p w:rsidR="00C86CDB" w:rsidRPr="005C52AF" w:rsidRDefault="00C86CDB" w:rsidP="00C86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2AF">
        <w:rPr>
          <w:rFonts w:ascii="Times New Roman" w:hAnsi="Times New Roman"/>
          <w:sz w:val="28"/>
          <w:szCs w:val="28"/>
        </w:rPr>
        <w:t>Дети находят  и располагаются  в лесу возле муравейника.</w:t>
      </w:r>
      <w:r w:rsidR="003D5E4B" w:rsidRPr="003D5E4B">
        <w:t xml:space="preserve"> </w:t>
      </w:r>
      <w:r w:rsidR="003D5E4B">
        <w:rPr>
          <w:rFonts w:ascii="Times New Roman" w:hAnsi="Times New Roman"/>
          <w:sz w:val="28"/>
          <w:szCs w:val="28"/>
        </w:rPr>
        <w:t>О</w:t>
      </w:r>
      <w:r w:rsidR="003D5E4B" w:rsidRPr="003D5E4B">
        <w:rPr>
          <w:rFonts w:ascii="Times New Roman" w:hAnsi="Times New Roman"/>
          <w:sz w:val="28"/>
          <w:szCs w:val="28"/>
        </w:rPr>
        <w:t>пределяет породы лиственных деревьев  и кустарников , редких растений ( фиалка сомнительная) в лесном массиве.</w:t>
      </w:r>
      <w:r w:rsidRPr="005C52AF">
        <w:rPr>
          <w:rFonts w:ascii="Times New Roman" w:hAnsi="Times New Roman"/>
          <w:sz w:val="28"/>
          <w:szCs w:val="28"/>
        </w:rPr>
        <w:t xml:space="preserve"> </w:t>
      </w:r>
    </w:p>
    <w:p w:rsidR="00C86CDB" w:rsidRPr="005C52AF" w:rsidRDefault="00C86CDB" w:rsidP="00C8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2AF">
        <w:rPr>
          <w:rFonts w:ascii="Times New Roman" w:hAnsi="Times New Roman"/>
          <w:sz w:val="28"/>
          <w:szCs w:val="28"/>
        </w:rPr>
        <w:t xml:space="preserve">- Организуется сбор гербария </w:t>
      </w:r>
    </w:p>
    <w:p w:rsidR="00C86CDB" w:rsidRDefault="00C86CDB" w:rsidP="00C8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2AF">
        <w:rPr>
          <w:rFonts w:ascii="Times New Roman" w:hAnsi="Times New Roman"/>
          <w:sz w:val="28"/>
          <w:szCs w:val="28"/>
        </w:rPr>
        <w:t>- Сбор экологического</w:t>
      </w:r>
      <w:r w:rsidR="00162926">
        <w:rPr>
          <w:rFonts w:ascii="Times New Roman" w:hAnsi="Times New Roman"/>
          <w:sz w:val="28"/>
          <w:szCs w:val="28"/>
        </w:rPr>
        <w:t xml:space="preserve"> </w:t>
      </w:r>
      <w:r w:rsidR="0081433D">
        <w:rPr>
          <w:rFonts w:ascii="Times New Roman" w:hAnsi="Times New Roman"/>
          <w:sz w:val="28"/>
          <w:szCs w:val="28"/>
        </w:rPr>
        <w:t xml:space="preserve">и бытового </w:t>
      </w:r>
      <w:r w:rsidRPr="005C52AF">
        <w:rPr>
          <w:rFonts w:ascii="Times New Roman" w:hAnsi="Times New Roman"/>
          <w:sz w:val="28"/>
          <w:szCs w:val="28"/>
        </w:rPr>
        <w:t xml:space="preserve"> мусора.</w:t>
      </w:r>
    </w:p>
    <w:p w:rsidR="0081433D" w:rsidRDefault="003D5E4B" w:rsidP="00C8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-Делается ограждение для муравейника</w:t>
      </w:r>
    </w:p>
    <w:p w:rsidR="00C86CDB" w:rsidRPr="005C52AF" w:rsidRDefault="003D5E4B" w:rsidP="00162926">
      <w:pPr>
        <w:pStyle w:val="a3"/>
        <w:jc w:val="both"/>
        <w:rPr>
          <w:sz w:val="28"/>
          <w:szCs w:val="28"/>
        </w:rPr>
      </w:pPr>
      <w:r w:rsidRPr="002F4D85">
        <w:rPr>
          <w:b/>
          <w:sz w:val="28"/>
          <w:szCs w:val="28"/>
        </w:rPr>
        <w:t>5 этап - Самый высокий южный склон  Жарин бугра</w:t>
      </w:r>
      <w:r w:rsidRPr="002F4D85">
        <w:rPr>
          <w:rStyle w:val="a4"/>
          <w:b w:val="0"/>
          <w:sz w:val="28"/>
          <w:szCs w:val="28"/>
        </w:rPr>
        <w:t xml:space="preserve"> </w:t>
      </w:r>
      <w:r w:rsidR="00B23F2E" w:rsidRPr="00B23F2E">
        <w:rPr>
          <w:rStyle w:val="a4"/>
          <w:b w:val="0"/>
          <w:sz w:val="28"/>
          <w:szCs w:val="28"/>
        </w:rPr>
        <w:t>Еще одна из особенностей тропы - самый высокий склон Жарин бугра, у которого богатое историческое прошлое .  Это достаточно красивое место.</w:t>
      </w:r>
      <w:r w:rsidR="00C86CDB" w:rsidRPr="005C52AF">
        <w:rPr>
          <w:sz w:val="28"/>
          <w:szCs w:val="28"/>
        </w:rPr>
        <w:t>Обзор отсюда, с высоты 199 м. очень широк. Глаз охватывает округу примерно на 25-30 км. На западе угадывается райцентр Татищево. Ближе к нам хорошо видны запад</w:t>
      </w:r>
      <w:r w:rsidR="0081433D">
        <w:rPr>
          <w:sz w:val="28"/>
          <w:szCs w:val="28"/>
        </w:rPr>
        <w:t>ные и северные окраины Саратова,</w:t>
      </w:r>
      <w:r w:rsidR="00C86CDB" w:rsidRPr="005C52AF">
        <w:rPr>
          <w:sz w:val="28"/>
          <w:szCs w:val="28"/>
        </w:rPr>
        <w:t xml:space="preserve"> </w:t>
      </w:r>
      <w:r w:rsidR="0081433D">
        <w:rPr>
          <w:sz w:val="28"/>
          <w:szCs w:val="28"/>
        </w:rPr>
        <w:t xml:space="preserve">Волга, </w:t>
      </w:r>
      <w:r w:rsidR="00C86CDB" w:rsidRPr="005C52AF">
        <w:rPr>
          <w:sz w:val="28"/>
          <w:szCs w:val="28"/>
        </w:rPr>
        <w:t xml:space="preserve"> заволжские степи. </w:t>
      </w:r>
    </w:p>
    <w:p w:rsidR="00162926" w:rsidRDefault="00C86CDB" w:rsidP="00162926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5C52AF">
        <w:rPr>
          <w:rFonts w:ascii="Times New Roman" w:hAnsi="Times New Roman"/>
          <w:color w:val="auto"/>
          <w:sz w:val="28"/>
          <w:szCs w:val="28"/>
        </w:rPr>
        <w:t>Походив по вершине и её склонам, ребята заметили ещё сохранившиеся следы</w:t>
      </w:r>
      <w:r w:rsidR="00162926">
        <w:rPr>
          <w:rFonts w:ascii="Times New Roman" w:hAnsi="Times New Roman"/>
          <w:color w:val="auto"/>
          <w:sz w:val="28"/>
          <w:szCs w:val="28"/>
        </w:rPr>
        <w:t>курганов.</w:t>
      </w:r>
      <w:r w:rsidRPr="005C52AF">
        <w:rPr>
          <w:rFonts w:ascii="Times New Roman" w:hAnsi="Times New Roman"/>
          <w:color w:val="auto"/>
          <w:sz w:val="28"/>
          <w:szCs w:val="28"/>
        </w:rPr>
        <w:t xml:space="preserve"> полевых жилищ и укрытий</w:t>
      </w:r>
      <w:r w:rsidR="0081433D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C52AF">
        <w:rPr>
          <w:rFonts w:ascii="Times New Roman" w:hAnsi="Times New Roman"/>
          <w:sz w:val="28"/>
          <w:szCs w:val="28"/>
        </w:rPr>
        <w:t xml:space="preserve">Наверное, из-за достаточно богатого исторического прошлого, от этого места тянет какой-то силой. Какой заряд бодрости, энергии, получили наши ученики, походив по склонам. Пройтись по этим местам одно удовольствие, как для души, так и для организма. </w:t>
      </w:r>
    </w:p>
    <w:p w:rsidR="009D7C4C" w:rsidRDefault="0081433D" w:rsidP="00162926">
      <w:pPr>
        <w:pStyle w:val="a5"/>
        <w:ind w:firstLine="708"/>
        <w:rPr>
          <w:rStyle w:val="a4"/>
          <w:sz w:val="28"/>
          <w:szCs w:val="28"/>
        </w:rPr>
      </w:pPr>
      <w:r w:rsidRPr="002F4D85">
        <w:rPr>
          <w:rStyle w:val="a4"/>
          <w:sz w:val="28"/>
          <w:szCs w:val="28"/>
        </w:rPr>
        <w:lastRenderedPageBreak/>
        <w:t>6 этап – овраг</w:t>
      </w:r>
    </w:p>
    <w:p w:rsidR="000067CB" w:rsidRPr="005C52AF" w:rsidRDefault="000067CB" w:rsidP="00162926">
      <w:pPr>
        <w:pStyle w:val="a5"/>
        <w:ind w:firstLine="708"/>
        <w:rPr>
          <w:sz w:val="28"/>
          <w:szCs w:val="28"/>
        </w:rPr>
      </w:pPr>
      <w:r w:rsidRPr="005C52AF">
        <w:rPr>
          <w:sz w:val="28"/>
          <w:szCs w:val="28"/>
        </w:rPr>
        <w:t xml:space="preserve">Пункт  расположен у основания обрыва с четко выраженными почвенными оризонтами. Группа «Почвоведов» выполняют следующие задания: </w:t>
      </w:r>
    </w:p>
    <w:p w:rsidR="000067CB" w:rsidRPr="005C52AF" w:rsidRDefault="000067CB" w:rsidP="000067C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C52AF">
        <w:rPr>
          <w:rFonts w:ascii="Times New Roman" w:hAnsi="Times New Roman"/>
          <w:sz w:val="28"/>
          <w:szCs w:val="28"/>
        </w:rPr>
        <w:t>- назвать почвенные горизонты;</w:t>
      </w:r>
    </w:p>
    <w:p w:rsidR="000067CB" w:rsidRPr="005C52AF" w:rsidRDefault="000067CB" w:rsidP="000067C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C52AF">
        <w:rPr>
          <w:rFonts w:ascii="Times New Roman" w:hAnsi="Times New Roman"/>
          <w:sz w:val="28"/>
          <w:szCs w:val="28"/>
        </w:rPr>
        <w:t xml:space="preserve">   - определить тип почвы;</w:t>
      </w:r>
    </w:p>
    <w:p w:rsidR="000067CB" w:rsidRPr="005C52AF" w:rsidRDefault="000067CB" w:rsidP="00006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2AF">
        <w:rPr>
          <w:rFonts w:ascii="Times New Roman" w:hAnsi="Times New Roman"/>
          <w:sz w:val="28"/>
          <w:szCs w:val="28"/>
        </w:rPr>
        <w:t xml:space="preserve">       - определить механический состав почвы.  </w:t>
      </w:r>
    </w:p>
    <w:p w:rsidR="000067CB" w:rsidRPr="002F4D85" w:rsidRDefault="000067CB" w:rsidP="000067CB">
      <w:pPr>
        <w:pStyle w:val="a3"/>
        <w:spacing w:after="0"/>
        <w:ind w:left="720"/>
        <w:jc w:val="both"/>
        <w:rPr>
          <w:b/>
          <w:color w:val="333333"/>
          <w:sz w:val="28"/>
          <w:szCs w:val="28"/>
        </w:rPr>
      </w:pPr>
      <w:r w:rsidRPr="002F4D85">
        <w:rPr>
          <w:b/>
          <w:color w:val="333333"/>
          <w:sz w:val="28"/>
          <w:szCs w:val="28"/>
        </w:rPr>
        <w:t xml:space="preserve">7 этап - Зелёный класс  </w:t>
      </w:r>
    </w:p>
    <w:p w:rsidR="00C86CDB" w:rsidRPr="0081433D" w:rsidRDefault="000067CB" w:rsidP="000067CB">
      <w:pPr>
        <w:pStyle w:val="a3"/>
        <w:spacing w:line="480" w:lineRule="auto"/>
        <w:jc w:val="both"/>
        <w:rPr>
          <w:rStyle w:val="aa"/>
          <w:bCs/>
          <w:i w:val="0"/>
          <w:sz w:val="28"/>
          <w:szCs w:val="28"/>
        </w:rPr>
      </w:pPr>
      <w:r w:rsidRPr="0081433D">
        <w:rPr>
          <w:i/>
          <w:sz w:val="28"/>
          <w:szCs w:val="28"/>
        </w:rPr>
        <w:t xml:space="preserve"> </w:t>
      </w:r>
      <w:r w:rsidRPr="0081433D">
        <w:rPr>
          <w:i/>
          <w:sz w:val="28"/>
          <w:szCs w:val="28"/>
        </w:rPr>
        <w:tab/>
      </w:r>
      <w:r w:rsidRPr="0081433D">
        <w:rPr>
          <w:sz w:val="28"/>
          <w:szCs w:val="28"/>
        </w:rPr>
        <w:t>Конечным пунктом эколого-краеведческая тропы</w:t>
      </w:r>
      <w:r w:rsidRPr="0081433D">
        <w:rPr>
          <w:i/>
          <w:sz w:val="28"/>
          <w:szCs w:val="28"/>
        </w:rPr>
        <w:t xml:space="preserve"> </w:t>
      </w:r>
      <w:r w:rsidRPr="0081433D">
        <w:rPr>
          <w:rStyle w:val="aa"/>
          <w:bCs/>
          <w:i w:val="0"/>
          <w:sz w:val="28"/>
          <w:szCs w:val="28"/>
        </w:rPr>
        <w:t xml:space="preserve">  стал « Зеленый класс»     Подводятся итоги, обрабатывается полученный результат.</w:t>
      </w:r>
    </w:p>
    <w:p w:rsidR="000067CB" w:rsidRPr="00274B55" w:rsidRDefault="000067CB" w:rsidP="000067CB">
      <w:pPr>
        <w:pStyle w:val="a9"/>
        <w:ind w:left="0"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274B55">
        <w:rPr>
          <w:rStyle w:val="aa"/>
          <w:rFonts w:ascii="Times New Roman" w:hAnsi="Times New Roman"/>
          <w:b/>
          <w:bCs/>
          <w:sz w:val="28"/>
          <w:szCs w:val="28"/>
          <w:lang w:val="ru-RU"/>
        </w:rPr>
        <w:t>В  результате  прохождения эколого-краеведческой тропы пришли к следующим результатам:</w:t>
      </w:r>
    </w:p>
    <w:p w:rsidR="000067CB" w:rsidRPr="005C52AF" w:rsidRDefault="000067CB" w:rsidP="000067CB">
      <w:pPr>
        <w:pStyle w:val="a3"/>
        <w:spacing w:after="0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- приобрели  знания о природе, истории, культуре родного края;</w:t>
      </w:r>
    </w:p>
    <w:p w:rsidR="000067CB" w:rsidRPr="005C52AF" w:rsidRDefault="000067CB" w:rsidP="000067CB">
      <w:pPr>
        <w:pStyle w:val="a3"/>
        <w:spacing w:after="0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-  изучили  и описали  редкие растения  Жарин  бугра;</w:t>
      </w:r>
    </w:p>
    <w:p w:rsidR="000067CB" w:rsidRPr="005C52AF" w:rsidRDefault="000067CB" w:rsidP="000067CB">
      <w:pPr>
        <w:pStyle w:val="a3"/>
        <w:spacing w:after="0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- разработали предложения по их охране;</w:t>
      </w:r>
    </w:p>
    <w:p w:rsidR="000067CB" w:rsidRPr="005C52AF" w:rsidRDefault="000067CB" w:rsidP="000067CB">
      <w:pPr>
        <w:pStyle w:val="a3"/>
        <w:spacing w:after="0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- приняли участие в уборке экологического мусора и создании  ограждений для муравейников;</w:t>
      </w:r>
    </w:p>
    <w:p w:rsidR="000067CB" w:rsidRPr="005C52AF" w:rsidRDefault="000067CB" w:rsidP="000067CB">
      <w:pPr>
        <w:pStyle w:val="a3"/>
        <w:spacing w:after="0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-  начали пропагандировать эколого-краеведческие знания</w:t>
      </w:r>
      <w:r w:rsidR="009D7C4C">
        <w:rPr>
          <w:sz w:val="28"/>
          <w:szCs w:val="28"/>
        </w:rPr>
        <w:t>;</w:t>
      </w:r>
    </w:p>
    <w:p w:rsidR="000067CB" w:rsidRPr="005C52AF" w:rsidRDefault="000067CB" w:rsidP="000067CB">
      <w:pPr>
        <w:pStyle w:val="a3"/>
        <w:spacing w:after="0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- написали исследовательские работы эколого-краеведческой  направленности</w:t>
      </w:r>
      <w:r w:rsidR="009D7C4C">
        <w:rPr>
          <w:sz w:val="28"/>
          <w:szCs w:val="28"/>
        </w:rPr>
        <w:t>.</w:t>
      </w:r>
      <w:r w:rsidR="0002128E">
        <w:rPr>
          <w:sz w:val="28"/>
          <w:szCs w:val="28"/>
        </w:rPr>
        <w:t xml:space="preserve"> </w:t>
      </w:r>
    </w:p>
    <w:p w:rsidR="000067CB" w:rsidRPr="005C52AF" w:rsidRDefault="000067CB" w:rsidP="000067CB">
      <w:pPr>
        <w:pStyle w:val="a3"/>
        <w:spacing w:after="0"/>
        <w:ind w:firstLine="708"/>
        <w:jc w:val="both"/>
        <w:rPr>
          <w:sz w:val="28"/>
          <w:szCs w:val="28"/>
        </w:rPr>
      </w:pPr>
      <w:r w:rsidRPr="005C52AF">
        <w:rPr>
          <w:sz w:val="28"/>
          <w:szCs w:val="28"/>
        </w:rPr>
        <w:t>Таким образом, экологическая тропа явилась своеобразной научной лабораторией под открытым небом, где о</w:t>
      </w:r>
      <w:r>
        <w:rPr>
          <w:sz w:val="28"/>
          <w:szCs w:val="28"/>
        </w:rPr>
        <w:t xml:space="preserve">рганизованы наблюдения за  редкими </w:t>
      </w:r>
      <w:r w:rsidRPr="005C52AF">
        <w:rPr>
          <w:sz w:val="28"/>
          <w:szCs w:val="28"/>
        </w:rPr>
        <w:t xml:space="preserve"> лекарственными травами.   </w:t>
      </w:r>
    </w:p>
    <w:p w:rsidR="000067CB" w:rsidRPr="00294AFD" w:rsidRDefault="000067CB" w:rsidP="000067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4AFD">
        <w:rPr>
          <w:rFonts w:ascii="Times New Roman" w:hAnsi="Times New Roman"/>
          <w:sz w:val="28"/>
          <w:szCs w:val="28"/>
        </w:rPr>
        <w:t>Ученики не только познакомились с типичными и редкими природными объектами, но и обнаружили курганы катакомбной культуры и захоронений бронзового века, приобрели  знания о природе, истории, культуре родного края, составили плакаты, памятки по  решению проблем окружающей среды «местного значения».</w:t>
      </w:r>
      <w:r w:rsidRPr="00F2066D">
        <w:t xml:space="preserve"> </w:t>
      </w:r>
    </w:p>
    <w:p w:rsidR="0081433D" w:rsidRPr="0081433D" w:rsidRDefault="0081433D" w:rsidP="0081433D">
      <w:pPr>
        <w:pStyle w:val="a3"/>
        <w:spacing w:after="0"/>
        <w:ind w:firstLine="708"/>
        <w:jc w:val="both"/>
        <w:rPr>
          <w:sz w:val="28"/>
          <w:szCs w:val="28"/>
        </w:rPr>
      </w:pPr>
      <w:r w:rsidRPr="0081433D">
        <w:rPr>
          <w:sz w:val="28"/>
          <w:szCs w:val="28"/>
        </w:rPr>
        <w:t xml:space="preserve"> Любовь к Родине начинается с любви и уважения к своему дому, улице, городу, родному краю. Мы са</w:t>
      </w:r>
      <w:r w:rsidR="009D7C4C">
        <w:rPr>
          <w:sz w:val="28"/>
          <w:szCs w:val="28"/>
        </w:rPr>
        <w:t xml:space="preserve">ми проработали здесь по 25 лет </w:t>
      </w:r>
      <w:r w:rsidRPr="0081433D">
        <w:rPr>
          <w:sz w:val="28"/>
          <w:szCs w:val="28"/>
        </w:rPr>
        <w:t>, ходили на экскурсии , прогулки, встречать рассветы на Жареный и даже не подозревали,   что рядом с нами такой замечательный исторический объект</w:t>
      </w:r>
      <w:r w:rsidR="009D7C4C">
        <w:rPr>
          <w:sz w:val="28"/>
          <w:szCs w:val="28"/>
        </w:rPr>
        <w:t>,</w:t>
      </w:r>
      <w:r w:rsidRPr="0081433D">
        <w:rPr>
          <w:sz w:val="28"/>
          <w:szCs w:val="28"/>
        </w:rPr>
        <w:t xml:space="preserve"> и  так заинтересовались этой работой, что понимаем, что работа только начинается.</w:t>
      </w:r>
    </w:p>
    <w:p w:rsidR="0081433D" w:rsidRPr="0081433D" w:rsidRDefault="0081433D" w:rsidP="0081433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0067CB" w:rsidRPr="005C52AF" w:rsidRDefault="000067CB" w:rsidP="000067CB">
      <w:pPr>
        <w:pStyle w:val="a3"/>
        <w:spacing w:after="0"/>
        <w:ind w:firstLine="708"/>
        <w:jc w:val="both"/>
        <w:rPr>
          <w:sz w:val="28"/>
          <w:szCs w:val="28"/>
        </w:rPr>
      </w:pPr>
      <w:r w:rsidRPr="005C52AF">
        <w:rPr>
          <w:sz w:val="28"/>
          <w:szCs w:val="28"/>
        </w:rPr>
        <w:t xml:space="preserve">  </w:t>
      </w:r>
    </w:p>
    <w:p w:rsidR="000067CB" w:rsidRPr="005C52AF" w:rsidRDefault="000067CB" w:rsidP="000067CB">
      <w:pPr>
        <w:pStyle w:val="a3"/>
        <w:spacing w:after="0"/>
        <w:jc w:val="both"/>
        <w:rPr>
          <w:b/>
          <w:sz w:val="28"/>
          <w:szCs w:val="28"/>
        </w:rPr>
      </w:pPr>
    </w:p>
    <w:p w:rsidR="000067CB" w:rsidRPr="005C52AF" w:rsidRDefault="000067CB" w:rsidP="000067CB">
      <w:pPr>
        <w:pStyle w:val="a3"/>
        <w:spacing w:after="0"/>
        <w:jc w:val="both"/>
        <w:rPr>
          <w:b/>
          <w:sz w:val="28"/>
          <w:szCs w:val="28"/>
        </w:rPr>
      </w:pPr>
    </w:p>
    <w:p w:rsidR="000067CB" w:rsidRPr="005C52AF" w:rsidRDefault="000067CB" w:rsidP="000067CB">
      <w:pPr>
        <w:pStyle w:val="a3"/>
        <w:spacing w:after="0"/>
        <w:jc w:val="both"/>
        <w:rPr>
          <w:b/>
          <w:sz w:val="28"/>
          <w:szCs w:val="28"/>
        </w:rPr>
      </w:pPr>
    </w:p>
    <w:p w:rsidR="000067CB" w:rsidRDefault="000067CB" w:rsidP="000067CB">
      <w:pPr>
        <w:pStyle w:val="a3"/>
        <w:tabs>
          <w:tab w:val="left" w:pos="2070"/>
        </w:tabs>
        <w:spacing w:line="480" w:lineRule="auto"/>
        <w:rPr>
          <w:sz w:val="28"/>
          <w:szCs w:val="28"/>
        </w:rPr>
      </w:pPr>
    </w:p>
    <w:sectPr w:rsidR="000067CB" w:rsidSect="0084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vetic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8C1"/>
    <w:multiLevelType w:val="hybridMultilevel"/>
    <w:tmpl w:val="971C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65100"/>
    <w:multiLevelType w:val="multilevel"/>
    <w:tmpl w:val="4312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7643"/>
    <w:rsid w:val="000067CB"/>
    <w:rsid w:val="0002128E"/>
    <w:rsid w:val="000A113D"/>
    <w:rsid w:val="000E6D1C"/>
    <w:rsid w:val="00142D66"/>
    <w:rsid w:val="00162926"/>
    <w:rsid w:val="001838BA"/>
    <w:rsid w:val="001A1347"/>
    <w:rsid w:val="00344D55"/>
    <w:rsid w:val="003D5E4B"/>
    <w:rsid w:val="00453CBB"/>
    <w:rsid w:val="00476761"/>
    <w:rsid w:val="005871D1"/>
    <w:rsid w:val="006A2B09"/>
    <w:rsid w:val="0081433D"/>
    <w:rsid w:val="008417E7"/>
    <w:rsid w:val="009621F3"/>
    <w:rsid w:val="009D7C4C"/>
    <w:rsid w:val="00B23F2E"/>
    <w:rsid w:val="00BA7643"/>
    <w:rsid w:val="00C6566E"/>
    <w:rsid w:val="00C86CDB"/>
    <w:rsid w:val="00D36B4A"/>
    <w:rsid w:val="00DF3D58"/>
    <w:rsid w:val="00DF5422"/>
    <w:rsid w:val="00E82740"/>
    <w:rsid w:val="00F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A7643"/>
    <w:pPr>
      <w:spacing w:before="100" w:beforeAutospacing="1" w:after="100" w:afterAutospacing="1" w:line="240" w:lineRule="auto"/>
      <w:textAlignment w:val="bottom"/>
      <w:outlineLvl w:val="0"/>
    </w:pPr>
    <w:rPr>
      <w:rFonts w:ascii="Helvetica" w:hAnsi="Helvetica" w:cs="Helvetica"/>
      <w:b/>
      <w:bCs/>
      <w:color w:val="666666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643"/>
    <w:pPr>
      <w:spacing w:after="75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7643"/>
    <w:rPr>
      <w:rFonts w:ascii="Helvetica" w:hAnsi="Helvetica" w:cs="Helvetica"/>
      <w:b/>
      <w:bCs/>
      <w:color w:val="666666"/>
      <w:kern w:val="36"/>
      <w:sz w:val="31"/>
      <w:szCs w:val="31"/>
    </w:rPr>
  </w:style>
  <w:style w:type="character" w:styleId="a4">
    <w:name w:val="Strong"/>
    <w:basedOn w:val="a0"/>
    <w:uiPriority w:val="22"/>
    <w:qFormat/>
    <w:rsid w:val="00BA7643"/>
    <w:rPr>
      <w:b/>
      <w:bCs/>
    </w:rPr>
  </w:style>
  <w:style w:type="paragraph" w:styleId="a5">
    <w:name w:val="Body Text"/>
    <w:basedOn w:val="a"/>
    <w:link w:val="a6"/>
    <w:uiPriority w:val="99"/>
    <w:unhideWhenUsed/>
    <w:rsid w:val="009621F3"/>
    <w:pPr>
      <w:snapToGrid w:val="0"/>
      <w:spacing w:after="0" w:line="240" w:lineRule="auto"/>
      <w:ind w:firstLine="454"/>
      <w:jc w:val="both"/>
    </w:pPr>
    <w:rPr>
      <w:rFonts w:ascii="Cyrvetica" w:hAnsi="Cyrvetica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9621F3"/>
    <w:rPr>
      <w:rFonts w:ascii="Cyrvetica" w:hAnsi="Cyrvetic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6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1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6CDB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character" w:styleId="aa">
    <w:name w:val="Emphasis"/>
    <w:basedOn w:val="a0"/>
    <w:uiPriority w:val="20"/>
    <w:qFormat/>
    <w:rsid w:val="000067CB"/>
    <w:rPr>
      <w:i/>
      <w:iCs/>
    </w:rPr>
  </w:style>
  <w:style w:type="paragraph" w:customStyle="1" w:styleId="Default">
    <w:name w:val="Default"/>
    <w:rsid w:val="005871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5FF87-2245-4420-BDFB-ACEBCAAF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Наталья</cp:lastModifiedBy>
  <cp:revision>9</cp:revision>
  <cp:lastPrinted>2012-04-22T20:03:00Z</cp:lastPrinted>
  <dcterms:created xsi:type="dcterms:W3CDTF">2012-04-16T15:30:00Z</dcterms:created>
  <dcterms:modified xsi:type="dcterms:W3CDTF">2014-08-24T13:23:00Z</dcterms:modified>
</cp:coreProperties>
</file>