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B13C3">
        <w:rPr>
          <w:rFonts w:ascii="Times New Roman" w:hAnsi="Times New Roman" w:cs="Times New Roman"/>
          <w:b/>
          <w:i/>
          <w:iCs/>
          <w:sz w:val="28"/>
          <w:szCs w:val="28"/>
        </w:rPr>
        <w:t>Структура урока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B13C3">
        <w:rPr>
          <w:rFonts w:ascii="Times New Roman" w:hAnsi="Times New Roman" w:cs="Times New Roman"/>
          <w:b/>
          <w:i/>
          <w:iCs/>
          <w:sz w:val="28"/>
          <w:szCs w:val="28"/>
        </w:rPr>
        <w:t>в технологии системно-деятельностного подхода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Метод обучения, при котором ребенок не получает знания в готовом виде, а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добывает их сам в процессе собственной учебно-познавательной деятельности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CB13C3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деятельностным методом. </w:t>
      </w:r>
      <w:r w:rsidRPr="00CB13C3">
        <w:rPr>
          <w:rFonts w:ascii="Times New Roman" w:hAnsi="Times New Roman" w:cs="Times New Roman"/>
          <w:sz w:val="28"/>
          <w:szCs w:val="28"/>
        </w:rPr>
        <w:t>По мнению А. Дистервега, деятельностный</w:t>
      </w:r>
      <w:r w:rsidR="00290DE8">
        <w:rPr>
          <w:rFonts w:ascii="Times New Roman" w:hAnsi="Times New Roman" w:cs="Times New Roman"/>
          <w:sz w:val="28"/>
          <w:szCs w:val="28"/>
        </w:rPr>
        <w:t xml:space="preserve"> </w:t>
      </w:r>
      <w:r w:rsidRPr="00CB13C3">
        <w:rPr>
          <w:rFonts w:ascii="Times New Roman" w:hAnsi="Times New Roman" w:cs="Times New Roman"/>
          <w:sz w:val="28"/>
          <w:szCs w:val="28"/>
        </w:rPr>
        <w:t>метод обучения является универсальным. “Сообразно ему следовало бы поступать</w:t>
      </w:r>
      <w:r w:rsidR="00290DE8">
        <w:rPr>
          <w:rFonts w:ascii="Times New Roman" w:hAnsi="Times New Roman" w:cs="Times New Roman"/>
          <w:sz w:val="28"/>
          <w:szCs w:val="28"/>
        </w:rPr>
        <w:t xml:space="preserve"> </w:t>
      </w:r>
      <w:r w:rsidRPr="00CB13C3">
        <w:rPr>
          <w:rFonts w:ascii="Times New Roman" w:hAnsi="Times New Roman" w:cs="Times New Roman"/>
          <w:sz w:val="28"/>
          <w:szCs w:val="28"/>
        </w:rPr>
        <w:t>не только в начальных школах, но во всех школах, даже в высших учебных</w:t>
      </w:r>
      <w:r w:rsidR="00290DE8">
        <w:rPr>
          <w:rFonts w:ascii="Times New Roman" w:hAnsi="Times New Roman" w:cs="Times New Roman"/>
          <w:sz w:val="28"/>
          <w:szCs w:val="28"/>
        </w:rPr>
        <w:t xml:space="preserve"> </w:t>
      </w:r>
      <w:r w:rsidRPr="00CB13C3">
        <w:rPr>
          <w:rFonts w:ascii="Times New Roman" w:hAnsi="Times New Roman" w:cs="Times New Roman"/>
          <w:sz w:val="28"/>
          <w:szCs w:val="28"/>
        </w:rPr>
        <w:t>заведениях. Этот метод уместен везде, где знание должно быть еще приобретено, то</w:t>
      </w:r>
      <w:r w:rsidR="00290DE8">
        <w:rPr>
          <w:rFonts w:ascii="Times New Roman" w:hAnsi="Times New Roman" w:cs="Times New Roman"/>
          <w:sz w:val="28"/>
          <w:szCs w:val="28"/>
        </w:rPr>
        <w:t xml:space="preserve">  </w:t>
      </w:r>
      <w:r w:rsidRPr="00CB13C3">
        <w:rPr>
          <w:rFonts w:ascii="Times New Roman" w:hAnsi="Times New Roman" w:cs="Times New Roman"/>
          <w:sz w:val="28"/>
          <w:szCs w:val="28"/>
        </w:rPr>
        <w:t>есть для всякого учащегося”.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урока «открытия» нового знания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технологии деятельностного метода  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1. Мотивация (самоопределение) к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2. Актуализация и фиксирование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затруднения в пробном действии.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3. Выявление места и причины затруднения.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4. Построение проекта выхода из затруднения.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5. Реализация построенного проекта.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6. Первичное закрепление с проговариванием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внешней речи.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7. Самостоятельная работа с самопроверкой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эталону.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8. Включение в систему знаний и повторение.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9. Рефлексия учебной деятельности.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 своей работе учителя начальных классов используют технологию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деятельностного метода обучения, которая включает в себя последовательность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деятельностных шагов: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I. Самоопределение к деятельности (орг. момент).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B13C3">
        <w:rPr>
          <w:rFonts w:ascii="Times New Roman" w:hAnsi="Times New Roman" w:cs="Times New Roman"/>
          <w:sz w:val="28"/>
          <w:szCs w:val="28"/>
        </w:rPr>
        <w:t>включение учащихся в деятельность на личностн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13C3">
        <w:rPr>
          <w:rFonts w:ascii="Times New Roman" w:hAnsi="Times New Roman" w:cs="Times New Roman"/>
          <w:sz w:val="28"/>
          <w:szCs w:val="28"/>
        </w:rPr>
        <w:t xml:space="preserve"> значимом уровне.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«Хочу, потому что могу».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Время 1-2 минуты: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создание у учащихся положительной эмоциональной направленности;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включение детей в деятельность;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выделение содержательной области.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Приёмы работы: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учитель в начале урока высказывает добрые пожелания детям; предлагает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пожелать друг другу удачи (хлопки в ладони друг друга с соседом по парте);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учитель предлагает детям подумать, что пригодится для успешной работы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3C3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CB13C3">
        <w:rPr>
          <w:rFonts w:ascii="Times New Roman" w:hAnsi="Times New Roman" w:cs="Times New Roman"/>
          <w:sz w:val="28"/>
          <w:szCs w:val="28"/>
        </w:rPr>
        <w:t>; дети высказываются;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девиз, эпиграф («С малой удачи начинается большой успех»);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самопроверка домашнего задания по образцу.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7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Настраиваем детей на работу, проговаривая с ними план урока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3C3">
        <w:rPr>
          <w:rFonts w:ascii="Times New Roman" w:hAnsi="Times New Roman" w:cs="Times New Roman"/>
          <w:sz w:val="28"/>
          <w:szCs w:val="28"/>
        </w:rPr>
        <w:t>(«потренируемся в решении примеров», «познакомимся с новым вычислительным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lastRenderedPageBreak/>
        <w:t xml:space="preserve">приёмом», «напишем самостоятельную работу», «повторим решение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составных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задач» и т. п.)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 и фиксация затруднения в деятельности.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B13C3">
        <w:rPr>
          <w:rFonts w:ascii="Times New Roman" w:hAnsi="Times New Roman" w:cs="Times New Roman"/>
          <w:sz w:val="28"/>
          <w:szCs w:val="28"/>
        </w:rPr>
        <w:t>повторение изученного материала, необходимого для «открытия нового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знания», и выявление затруднений в индивидуальной деятельности каждого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учащегося.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Время 4-5 минут;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Возникновение проблемной ситуации: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актуализация ЗУН и мыслительных операций (внимания, памяти, речи);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создание проблемной ситуации;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выявление и фиксирование в громкой речи: где и почему возникло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затруднение; темы и цели урока.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Вначале актуализируются знания, необходимые для работы над новым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материалом. Одновременно идёт эффективная работа над развитием внимания,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памяти, речи, мыслительных операций.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Затем создаётся проблемная ситуация, чётко проговаривается цель урока.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III. Постановка учебной задачи.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3C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B13C3">
        <w:rPr>
          <w:rFonts w:ascii="Times New Roman" w:hAnsi="Times New Roman" w:cs="Times New Roman"/>
          <w:sz w:val="28"/>
          <w:szCs w:val="28"/>
        </w:rPr>
        <w:t>обсуждение затруднений («Почему возникли затруднения?», «Чего мы ещё не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знаем?»); проговаривание цели урока в виде вопроса, на который предстоит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ответить, или в виде темы урока.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Время 4-5 мин;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Методы постановки учебной задачи: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побуждающий</w:t>
      </w:r>
      <w:proofErr w:type="gramEnd"/>
      <w:r w:rsidRPr="00CB13C3">
        <w:rPr>
          <w:rFonts w:ascii="Times New Roman" w:hAnsi="Times New Roman" w:cs="Times New Roman"/>
          <w:sz w:val="28"/>
          <w:szCs w:val="28"/>
        </w:rPr>
        <w:t xml:space="preserve"> от проблемной ситуации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диалог, подводящий к теме диалог, подводящий без проблемы диалог.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gramStart"/>
      <w:r w:rsidRPr="00CB13C3">
        <w:rPr>
          <w:rFonts w:ascii="Times New Roman" w:hAnsi="Times New Roman" w:cs="Times New Roman"/>
          <w:b/>
          <w:bCs/>
          <w:sz w:val="28"/>
          <w:szCs w:val="28"/>
        </w:rPr>
        <w:t>«Открытие нового знания» (построение проекта выхода из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затруднения).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B13C3">
        <w:rPr>
          <w:rFonts w:ascii="Times New Roman" w:hAnsi="Times New Roman" w:cs="Times New Roman"/>
          <w:sz w:val="28"/>
          <w:szCs w:val="28"/>
        </w:rPr>
        <w:t>решение УЗ (устных задач) и обсуждение проекта её решения.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Время 7-8 мин;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Способы: диалог, групповая или парная работа: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Методы: побуждающий к гипотезам диалог, подводящий к открытию знания диалог,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подводящий без проблемы диалог.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Организация самостоятельной исследовательской деятельности;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Выведение алгоритма.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Новое знание дети получают в результате самостоятельного исследования,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проводимого под руководством учителя. Новые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CB13C3">
        <w:rPr>
          <w:rFonts w:ascii="Times New Roman" w:hAnsi="Times New Roman" w:cs="Times New Roman"/>
          <w:sz w:val="28"/>
          <w:szCs w:val="28"/>
        </w:rPr>
        <w:t xml:space="preserve"> они пытаются выразить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своими словами.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В завершении подводится итог обсуждения и даётся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общепринятая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формулировка новых алгоритмов действий. Для лучшего их запоминания, там, где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3C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B13C3">
        <w:rPr>
          <w:rFonts w:ascii="Times New Roman" w:hAnsi="Times New Roman" w:cs="Times New Roman"/>
          <w:sz w:val="28"/>
          <w:szCs w:val="28"/>
        </w:rPr>
        <w:t xml:space="preserve"> возможно, используется приём перевода математических правил на язык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образов.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V. Первичное закрепление во внешней речи.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B13C3">
        <w:rPr>
          <w:rFonts w:ascii="Times New Roman" w:hAnsi="Times New Roman" w:cs="Times New Roman"/>
          <w:sz w:val="28"/>
          <w:szCs w:val="28"/>
        </w:rPr>
        <w:t>проговаривание нового знания, запись в виде опорного сигнала.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Время 4-5 минут;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lastRenderedPageBreak/>
        <w:t>Способы: фронтальная работа, работа в парах;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Средства: комментирование, обозначение знаковыми символами, выполнение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продуктивных заданий.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Выполнение заданий с проговариванием в громкой речи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В процессе первичного закрепления примеры решаются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комментированием: дети проговаривают новые правила в громкой речи.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8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VI. Самостоятельная работа с самопроверкой по эталону. Самоанализ и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самоконтроль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B13C3">
        <w:rPr>
          <w:rFonts w:ascii="Times New Roman" w:hAnsi="Times New Roman" w:cs="Times New Roman"/>
          <w:sz w:val="28"/>
          <w:szCs w:val="28"/>
        </w:rPr>
        <w:t>каждый для себя должен сделать вывод о том, что он уже умеет.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Время 4-5 минут;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Небольшой объем самостоятельной работы (не более 2-3 типовых заданий):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выполняется письменно;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методы: самоконтроль, самооценка.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При проведении самостоятельной работы в классе каждый ребёнок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проговаривает новые правила про себя. При проверке работы каждый должен себя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проверить - всё ли он понял, запомнил ли новые правила. Эмоциональная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направленность этапа состоит в организации ситуации успеха, способствующей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включению учащихся в дальнейшую познавательную деятельность.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VII. Включение нового знания в систему знаний и повторение.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Время 7-8 минут;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Сначала предложить учащимся из набора заданий выбрать только те, которые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содержат новый алгоритм или новое понятие;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Затем выполняются упражнения, в которых новое знание используется вместе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изученными ранее.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При повторении ранее изученного материала используются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 xml:space="preserve">элементы - сказочные персонажи, соревнования. Это создаёт </w:t>
      </w:r>
      <w:proofErr w:type="gramStart"/>
      <w:r w:rsidRPr="00CB13C3"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sz w:val="28"/>
          <w:szCs w:val="28"/>
        </w:rPr>
        <w:t>эмоциональный фон, способствует развитию у детей интереса к урокам.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VIII. Рефлексия деятельности (итог урока).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Цель: осознание учащимися своей УД (учебной деятельности), самооценка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результатов деятельности своей и всего класса.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Время 2-3 минуты;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Какую задачу ставили?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Удалось решить поставленную задачу?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Каким способом?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Какие получили результаты?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Что нужно сделать ещё?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Где можно применить новые знания?</w:t>
      </w:r>
    </w:p>
    <w:p w:rsidR="00D74ADF" w:rsidRPr="00CB13C3" w:rsidRDefault="00D74ADF" w:rsidP="00CB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 xml:space="preserve">В процессе первичного закрепления примеры решаются </w:t>
      </w:r>
      <w:proofErr w:type="gramStart"/>
      <w:r w:rsidRPr="00CB13C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C07433" w:rsidRPr="00CB13C3" w:rsidRDefault="00D74ADF" w:rsidP="00CB13C3">
      <w:pPr>
        <w:jc w:val="both"/>
        <w:rPr>
          <w:rFonts w:ascii="Times New Roman" w:hAnsi="Times New Roman" w:cs="Times New Roman"/>
          <w:sz w:val="28"/>
          <w:szCs w:val="28"/>
        </w:rPr>
      </w:pPr>
      <w:r w:rsidRPr="00CB13C3">
        <w:rPr>
          <w:rFonts w:ascii="Times New Roman" w:hAnsi="Times New Roman" w:cs="Times New Roman"/>
          <w:b/>
          <w:bCs/>
          <w:sz w:val="28"/>
          <w:szCs w:val="28"/>
        </w:rPr>
        <w:t>комментированием: дети проговаривают новые правила в громкой речи.</w:t>
      </w:r>
      <w:r w:rsidRPr="00CB13C3">
        <w:rPr>
          <w:rFonts w:ascii="Times New Roman" w:hAnsi="Times New Roman" w:cs="Times New Roman"/>
          <w:sz w:val="28"/>
          <w:szCs w:val="28"/>
        </w:rPr>
        <w:t>__</w:t>
      </w:r>
    </w:p>
    <w:sectPr w:rsidR="00C07433" w:rsidRPr="00CB13C3" w:rsidSect="00CB13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DF"/>
    <w:rsid w:val="00051E1B"/>
    <w:rsid w:val="001324A8"/>
    <w:rsid w:val="00290DE8"/>
    <w:rsid w:val="00BB4B58"/>
    <w:rsid w:val="00C07433"/>
    <w:rsid w:val="00CB13C3"/>
    <w:rsid w:val="00D7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5096</Characters>
  <Application>Microsoft Office Word</Application>
  <DocSecurity>0</DocSecurity>
  <Lines>42</Lines>
  <Paragraphs>11</Paragraphs>
  <ScaleCrop>false</ScaleCrop>
  <Company>WareZ Provider 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2012-10-16T11:33:00Z</dcterms:created>
  <dcterms:modified xsi:type="dcterms:W3CDTF">2014-01-07T02:35:00Z</dcterms:modified>
</cp:coreProperties>
</file>