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9" w:rsidRDefault="006F0B19" w:rsidP="00DC568B">
      <w:pPr>
        <w:rPr>
          <w:rFonts w:ascii="Times New Roman" w:hAnsi="Times New Roman" w:cs="Times New Roman"/>
          <w:sz w:val="28"/>
          <w:szCs w:val="28"/>
        </w:rPr>
      </w:pPr>
    </w:p>
    <w:p w:rsidR="006F0B19" w:rsidRPr="00E5644C" w:rsidRDefault="006F0B19" w:rsidP="00DC568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44C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6F0B19" w:rsidRPr="00E5644C" w:rsidRDefault="006F0B19" w:rsidP="00D17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644C">
        <w:rPr>
          <w:rFonts w:ascii="Times New Roman" w:hAnsi="Times New Roman" w:cs="Times New Roman"/>
          <w:sz w:val="28"/>
          <w:szCs w:val="28"/>
        </w:rPr>
        <w:t>Рабочая программа по русскому языку составлена на основе следующих  документов, определяющих содержание языкового образования в начальной школе:</w:t>
      </w:r>
    </w:p>
    <w:p w:rsidR="006F0B19" w:rsidRPr="00E5644C" w:rsidRDefault="006F0B19" w:rsidP="00D17F0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4C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(ст.7, 9, 15, 32).</w:t>
      </w:r>
    </w:p>
    <w:p w:rsidR="006F0B19" w:rsidRPr="00E5644C" w:rsidRDefault="006F0B19" w:rsidP="00D17F0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4C">
        <w:rPr>
          <w:rFonts w:ascii="Times New Roman" w:hAnsi="Times New Roman" w:cs="Times New Roman"/>
          <w:sz w:val="28"/>
          <w:szCs w:val="28"/>
        </w:rPr>
        <w:t>Федеральный государственного образовательного стандарта основного общего образования  (Приказ Минобразования России «Об утверждении федерального государственных стандарта основного общего образования» от 17.12.2010г. № 1897).</w:t>
      </w:r>
    </w:p>
    <w:p w:rsidR="006F0B19" w:rsidRPr="00E5644C" w:rsidRDefault="006F0B19" w:rsidP="00D17F0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4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 w:rsidRPr="005074E5">
        <w:rPr>
          <w:rFonts w:ascii="Times New Roman" w:hAnsi="Times New Roman" w:cs="Times New Roman"/>
          <w:sz w:val="28"/>
          <w:szCs w:val="28"/>
        </w:rPr>
        <w:t xml:space="preserve">19.12.2012 г. № </w:t>
      </w:r>
      <w:r>
        <w:rPr>
          <w:rFonts w:ascii="Times New Roman" w:hAnsi="Times New Roman" w:cs="Times New Roman"/>
          <w:sz w:val="28"/>
          <w:szCs w:val="28"/>
        </w:rPr>
        <w:t>1067</w:t>
      </w:r>
      <w:r w:rsidRPr="00E5644C">
        <w:rPr>
          <w:rFonts w:ascii="Times New Roman" w:hAnsi="Times New Roman" w:cs="Times New Roman"/>
          <w:sz w:val="28"/>
          <w:szCs w:val="28"/>
        </w:rPr>
        <w:t xml:space="preserve">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644C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644C"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:rsidR="006F0B19" w:rsidRPr="00E5644C" w:rsidRDefault="006F0B19" w:rsidP="00D17F0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4C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 требования к условиям  и организации обучения в общеобразовательных учреждениях», </w:t>
      </w:r>
      <w:proofErr w:type="spellStart"/>
      <w:r w:rsidRPr="00E5644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5644C">
        <w:rPr>
          <w:rFonts w:ascii="Times New Roman" w:hAnsi="Times New Roman" w:cs="Times New Roman"/>
          <w:sz w:val="28"/>
          <w:szCs w:val="28"/>
        </w:rPr>
        <w:t xml:space="preserve"> 2.4.2.2821-10, утвержденные Главным санитарным врачом Российской Федерации от 29.12.2010 г. № 189, зарегистрированные в Минюсте РФ  03.03.2011 г. № 19993.9.</w:t>
      </w:r>
    </w:p>
    <w:p w:rsidR="006F0B19" w:rsidRPr="00E5644C" w:rsidRDefault="006F0B19" w:rsidP="00D17F0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4C">
        <w:rPr>
          <w:rFonts w:ascii="Times New Roman" w:hAnsi="Times New Roman" w:cs="Times New Roman"/>
          <w:sz w:val="28"/>
          <w:szCs w:val="28"/>
        </w:rPr>
        <w:t xml:space="preserve"> Примерные программы начального общего образования по русскому языку  для образовательных учреждений с русским языком обучения </w:t>
      </w:r>
    </w:p>
    <w:p w:rsidR="006F0B19" w:rsidRPr="00E5644C" w:rsidRDefault="006F0B19" w:rsidP="00D17F0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4C">
        <w:rPr>
          <w:rFonts w:ascii="Times New Roman" w:hAnsi="Times New Roman" w:cs="Times New Roman"/>
          <w:sz w:val="28"/>
          <w:szCs w:val="28"/>
        </w:rPr>
        <w:t xml:space="preserve"> Учебные планы МБОУ гимназии № 9 г. Новосибирска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644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E5644C">
        <w:rPr>
          <w:rFonts w:ascii="Times New Roman" w:hAnsi="Times New Roman" w:cs="Times New Roman"/>
          <w:sz w:val="28"/>
          <w:szCs w:val="28"/>
        </w:rPr>
        <w:t>учебный год.</w:t>
      </w:r>
    </w:p>
    <w:p w:rsidR="006F0B19" w:rsidRPr="00E5644C" w:rsidRDefault="006F0B19" w:rsidP="00D17F0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4C">
        <w:rPr>
          <w:rFonts w:ascii="Times New Roman" w:hAnsi="Times New Roman" w:cs="Times New Roman"/>
          <w:sz w:val="28"/>
          <w:szCs w:val="28"/>
        </w:rPr>
        <w:t xml:space="preserve">  Климанов</w:t>
      </w:r>
      <w:r>
        <w:rPr>
          <w:rFonts w:ascii="Times New Roman" w:hAnsi="Times New Roman" w:cs="Times New Roman"/>
          <w:sz w:val="28"/>
          <w:szCs w:val="28"/>
        </w:rPr>
        <w:t>а Л.Ф., Бабуш</w:t>
      </w:r>
      <w:r w:rsidRPr="00E5644C">
        <w:rPr>
          <w:rFonts w:ascii="Times New Roman" w:hAnsi="Times New Roman" w:cs="Times New Roman"/>
          <w:sz w:val="28"/>
          <w:szCs w:val="28"/>
        </w:rPr>
        <w:t xml:space="preserve">кина Т.В. Русский язык. «Перспектива» Сборник рабочих программ. Система учебников «Перспектива». 1-4 классы. Пособие для учителей общеобразовательных учреждений. М.: Просвещение, 2011.     </w:t>
      </w:r>
    </w:p>
    <w:p w:rsidR="006F0B19" w:rsidRPr="00E5644C" w:rsidRDefault="006F0B19" w:rsidP="00D17F0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4C">
        <w:rPr>
          <w:rFonts w:ascii="Times New Roman" w:hAnsi="Times New Roman" w:cs="Times New Roman"/>
          <w:sz w:val="28"/>
          <w:szCs w:val="28"/>
        </w:rPr>
        <w:t xml:space="preserve">Модульная концепция гуманитарного образования гимназии № 9 </w:t>
      </w:r>
    </w:p>
    <w:p w:rsidR="006F0B19" w:rsidRPr="00DC568B" w:rsidRDefault="006F0B19" w:rsidP="00D17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19" w:rsidRPr="00A902BB" w:rsidRDefault="006F0B19" w:rsidP="00D17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02BB">
        <w:rPr>
          <w:rFonts w:ascii="Times New Roman" w:hAnsi="Times New Roman" w:cs="Times New Roman"/>
          <w:sz w:val="28"/>
          <w:szCs w:val="28"/>
        </w:rPr>
        <w:t xml:space="preserve">Рабочая программа  разработана в целях конкретизации содержания образовательного стандарта с учетом </w:t>
      </w:r>
      <w:proofErr w:type="spellStart"/>
      <w:r w:rsidRPr="00A902B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902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02BB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A902BB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 и возрастных особенностей младших школьников. </w:t>
      </w:r>
    </w:p>
    <w:p w:rsidR="006F0B19" w:rsidRPr="00A902BB" w:rsidRDefault="006F0B19" w:rsidP="00D17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BB">
        <w:rPr>
          <w:rFonts w:ascii="Times New Roman" w:hAnsi="Times New Roman" w:cs="Times New Roman"/>
          <w:sz w:val="28"/>
          <w:szCs w:val="28"/>
        </w:rPr>
        <w:t xml:space="preserve">         В  содержании курса раскрываются основные функции языка — быть средством общения, познания мира и воздействия на него. Понятие «общение» становится предметом изучения и придает всему курсу коммуникативную направленность. </w:t>
      </w:r>
    </w:p>
    <w:p w:rsidR="006F0B19" w:rsidRPr="00A902BB" w:rsidRDefault="006F0B19" w:rsidP="00D17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A902BB">
        <w:rPr>
          <w:rFonts w:ascii="Times New Roman" w:hAnsi="Times New Roman" w:cs="Times New Roman"/>
          <w:sz w:val="28"/>
          <w:szCs w:val="28"/>
        </w:rPr>
        <w:t>Языковые понятия в новой системе не даются в готовом виде на  иллюстративно-объяснительной основе. Их усвоение начинается с коммуникативно-речевых ситуаций, обеспечивающих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различной стилистической направленности.</w:t>
      </w:r>
    </w:p>
    <w:p w:rsidR="006F0B19" w:rsidRPr="00A902BB" w:rsidRDefault="006F0B19" w:rsidP="0034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02BB">
        <w:rPr>
          <w:rFonts w:ascii="Times New Roman" w:hAnsi="Times New Roman" w:cs="Times New Roman"/>
          <w:sz w:val="28"/>
          <w:szCs w:val="28"/>
        </w:rPr>
        <w:t>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учащихся, стимулирует детей на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2BB">
        <w:rPr>
          <w:rFonts w:ascii="Times New Roman" w:hAnsi="Times New Roman" w:cs="Times New Roman"/>
          <w:sz w:val="28"/>
          <w:szCs w:val="28"/>
        </w:rPr>
        <w:t>собственных текстов.</w:t>
      </w:r>
    </w:p>
    <w:p w:rsidR="006F0B19" w:rsidRPr="00A902BB" w:rsidRDefault="006F0B19" w:rsidP="0034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02BB">
        <w:rPr>
          <w:rFonts w:ascii="Times New Roman" w:hAnsi="Times New Roman" w:cs="Times New Roman"/>
          <w:sz w:val="28"/>
          <w:szCs w:val="28"/>
        </w:rPr>
        <w:t>Учебный предмет «Русский язык». Познавательная направленность курса обеспечивает усвоение языка как важнейшего инструмента познавательной деятельности человека, как средства познания и развития речевого мышления. Мы познаем мир через родной язык, его знаковую систему, т. е. через языковой знак, который является символическим «заместителем» реальности (языковой знак имеет план содержания — семантическая сторона и план выражения — фонетическая и формально-грамматическая сторона).</w:t>
      </w:r>
    </w:p>
    <w:p w:rsidR="006F0B19" w:rsidRPr="00A902BB" w:rsidRDefault="006F0B19" w:rsidP="00656E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2BB">
        <w:rPr>
          <w:rFonts w:ascii="Times New Roman" w:hAnsi="Times New Roman" w:cs="Times New Roman"/>
          <w:b/>
          <w:bCs/>
          <w:sz w:val="28"/>
          <w:szCs w:val="28"/>
        </w:rPr>
        <w:t>Цели обучения</w:t>
      </w:r>
    </w:p>
    <w:p w:rsidR="006F0B19" w:rsidRPr="00A902BB" w:rsidRDefault="006F0B19" w:rsidP="00D17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02BB">
        <w:rPr>
          <w:rFonts w:ascii="Times New Roman" w:hAnsi="Times New Roman" w:cs="Times New Roman"/>
          <w:sz w:val="28"/>
          <w:szCs w:val="28"/>
        </w:rPr>
        <w:t>Программа направлена на достижение следующих целей:</w:t>
      </w:r>
    </w:p>
    <w:p w:rsidR="006F0B19" w:rsidRPr="00A902BB" w:rsidRDefault="006F0B19" w:rsidP="00D17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BB">
        <w:rPr>
          <w:rFonts w:ascii="Times New Roman" w:hAnsi="Times New Roman" w:cs="Times New Roman"/>
          <w:sz w:val="28"/>
          <w:szCs w:val="28"/>
        </w:rPr>
        <w:t>•</w:t>
      </w:r>
      <w:r w:rsidRPr="00A902BB">
        <w:rPr>
          <w:rFonts w:ascii="Times New Roman" w:hAnsi="Times New Roman" w:cs="Times New Roman"/>
          <w:sz w:val="28"/>
          <w:szCs w:val="28"/>
        </w:rPr>
        <w:tab/>
        <w:t>формирование  специальных умений и навыков по разделам программы;</w:t>
      </w:r>
    </w:p>
    <w:p w:rsidR="006F0B19" w:rsidRPr="00A902BB" w:rsidRDefault="006F0B19" w:rsidP="00D17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BB">
        <w:rPr>
          <w:rFonts w:ascii="Times New Roman" w:hAnsi="Times New Roman" w:cs="Times New Roman"/>
          <w:sz w:val="28"/>
          <w:szCs w:val="28"/>
        </w:rPr>
        <w:t>•</w:t>
      </w:r>
      <w:r w:rsidRPr="00A902BB">
        <w:rPr>
          <w:rFonts w:ascii="Times New Roman" w:hAnsi="Times New Roman" w:cs="Times New Roman"/>
          <w:sz w:val="28"/>
          <w:szCs w:val="28"/>
        </w:rPr>
        <w:tab/>
        <w:t>развитие 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6F0B19" w:rsidRPr="00A902BB" w:rsidRDefault="006F0B19" w:rsidP="00D17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BB">
        <w:rPr>
          <w:rFonts w:ascii="Times New Roman" w:hAnsi="Times New Roman" w:cs="Times New Roman"/>
          <w:sz w:val="28"/>
          <w:szCs w:val="28"/>
        </w:rPr>
        <w:t>•</w:t>
      </w:r>
      <w:r w:rsidRPr="00A902BB">
        <w:rPr>
          <w:rFonts w:ascii="Times New Roman" w:hAnsi="Times New Roman" w:cs="Times New Roman"/>
          <w:sz w:val="28"/>
          <w:szCs w:val="28"/>
        </w:rPr>
        <w:tab/>
        <w:t>освоение  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6F0B19" w:rsidRPr="00A902BB" w:rsidRDefault="006F0B19" w:rsidP="00D17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BB">
        <w:rPr>
          <w:rFonts w:ascii="Times New Roman" w:hAnsi="Times New Roman" w:cs="Times New Roman"/>
          <w:sz w:val="28"/>
          <w:szCs w:val="28"/>
        </w:rPr>
        <w:t>•</w:t>
      </w:r>
      <w:r w:rsidRPr="00A902BB">
        <w:rPr>
          <w:rFonts w:ascii="Times New Roman" w:hAnsi="Times New Roman" w:cs="Times New Roman"/>
          <w:sz w:val="28"/>
          <w:szCs w:val="28"/>
        </w:rPr>
        <w:tab/>
        <w:t>овладение  умениями правильно писать и читать; участвовать в диалогах, составлять несложные монологические высказывания;</w:t>
      </w:r>
    </w:p>
    <w:p w:rsidR="006F0B19" w:rsidRPr="00A902BB" w:rsidRDefault="006F0B19" w:rsidP="00D17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BB">
        <w:rPr>
          <w:rFonts w:ascii="Times New Roman" w:hAnsi="Times New Roman" w:cs="Times New Roman"/>
          <w:sz w:val="28"/>
          <w:szCs w:val="28"/>
        </w:rPr>
        <w:t>•</w:t>
      </w:r>
      <w:r w:rsidRPr="00A902BB">
        <w:rPr>
          <w:rFonts w:ascii="Times New Roman" w:hAnsi="Times New Roman" w:cs="Times New Roman"/>
          <w:sz w:val="28"/>
          <w:szCs w:val="28"/>
        </w:rPr>
        <w:tab/>
        <w:t>воспитание  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6F0B19" w:rsidRPr="00A902BB" w:rsidRDefault="006F0B19" w:rsidP="00656E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2BB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6F0B19" w:rsidRDefault="006F0B19" w:rsidP="00D17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BB">
        <w:rPr>
          <w:rFonts w:ascii="Times New Roman" w:hAnsi="Times New Roman" w:cs="Times New Roman"/>
          <w:sz w:val="28"/>
          <w:szCs w:val="28"/>
        </w:rPr>
        <w:t xml:space="preserve">   В соответствии с  базисным учебным планом  рабочая программа составлена по  программе авторов Л.Ф.</w:t>
      </w:r>
      <w:r w:rsidR="00B048A7">
        <w:rPr>
          <w:rFonts w:ascii="Times New Roman" w:hAnsi="Times New Roman" w:cs="Times New Roman"/>
          <w:sz w:val="28"/>
          <w:szCs w:val="28"/>
        </w:rPr>
        <w:t xml:space="preserve"> </w:t>
      </w:r>
      <w:r w:rsidRPr="00A902BB">
        <w:rPr>
          <w:rFonts w:ascii="Times New Roman" w:hAnsi="Times New Roman" w:cs="Times New Roman"/>
          <w:sz w:val="28"/>
          <w:szCs w:val="28"/>
        </w:rPr>
        <w:t>Климановой, Т.В.</w:t>
      </w:r>
      <w:r w:rsidR="00B048A7">
        <w:rPr>
          <w:rFonts w:ascii="Times New Roman" w:hAnsi="Times New Roman" w:cs="Times New Roman"/>
          <w:sz w:val="28"/>
          <w:szCs w:val="28"/>
        </w:rPr>
        <w:t xml:space="preserve"> </w:t>
      </w:r>
      <w:r w:rsidRPr="00A902BB">
        <w:rPr>
          <w:rFonts w:ascii="Times New Roman" w:hAnsi="Times New Roman" w:cs="Times New Roman"/>
          <w:sz w:val="28"/>
          <w:szCs w:val="28"/>
        </w:rPr>
        <w:t xml:space="preserve">Бабушкиной из расчета  </w:t>
      </w:r>
      <w:r w:rsidR="00B048A7">
        <w:rPr>
          <w:rFonts w:ascii="Times New Roman" w:hAnsi="Times New Roman" w:cs="Times New Roman"/>
          <w:sz w:val="28"/>
          <w:szCs w:val="28"/>
        </w:rPr>
        <w:t>4</w:t>
      </w:r>
      <w:r w:rsidRPr="00A902BB">
        <w:rPr>
          <w:rFonts w:ascii="Times New Roman" w:hAnsi="Times New Roman" w:cs="Times New Roman"/>
          <w:sz w:val="28"/>
          <w:szCs w:val="28"/>
        </w:rPr>
        <w:t xml:space="preserve"> часов в неделю, 1</w:t>
      </w:r>
      <w:r w:rsidR="00B048A7">
        <w:rPr>
          <w:rFonts w:ascii="Times New Roman" w:hAnsi="Times New Roman" w:cs="Times New Roman"/>
          <w:sz w:val="28"/>
          <w:szCs w:val="28"/>
        </w:rPr>
        <w:t xml:space="preserve">36 </w:t>
      </w:r>
      <w:r w:rsidRPr="00A902BB">
        <w:rPr>
          <w:rFonts w:ascii="Times New Roman" w:hAnsi="Times New Roman" w:cs="Times New Roman"/>
          <w:sz w:val="28"/>
          <w:szCs w:val="28"/>
        </w:rPr>
        <w:t>часов в год.  Программа состоит из разделов курса,  темы различных учебных занятий.</w:t>
      </w:r>
    </w:p>
    <w:p w:rsidR="006F0B19" w:rsidRDefault="006F0B19" w:rsidP="00D17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19" w:rsidRDefault="006F0B19" w:rsidP="00D17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19" w:rsidRPr="00D17F09" w:rsidRDefault="006F0B19" w:rsidP="00656EEC">
      <w:pPr>
        <w:pStyle w:val="4"/>
      </w:pPr>
      <w:bookmarkStart w:id="0" w:name="_Toc277672619"/>
      <w:bookmarkStart w:id="1" w:name="_Toc277680306"/>
      <w:r w:rsidRPr="00D17F09">
        <w:lastRenderedPageBreak/>
        <w:t>Содержание курса русского языка</w:t>
      </w:r>
      <w:bookmarkEnd w:id="0"/>
      <w:bookmarkEnd w:id="1"/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Фонетика и орфоэпия</w:t>
      </w:r>
      <w:r w:rsidRPr="00D17F0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17F09">
        <w:rPr>
          <w:rFonts w:ascii="Times New Roman" w:hAnsi="Times New Roman" w:cs="Times New Roman"/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F09">
        <w:rPr>
          <w:rFonts w:ascii="Times New Roman" w:hAnsi="Times New Roman" w:cs="Times New Roman"/>
          <w:sz w:val="28"/>
          <w:szCs w:val="28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 — непарный; согласный звонкий — глухой, парный — непарный.</w:t>
      </w:r>
      <w:proofErr w:type="gramEnd"/>
      <w:r w:rsidRPr="00D17F09">
        <w:rPr>
          <w:rFonts w:ascii="Times New Roman" w:hAnsi="Times New Roman" w:cs="Times New Roman"/>
          <w:sz w:val="28"/>
          <w:szCs w:val="28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Графика.</w:t>
      </w:r>
      <w:r w:rsidRPr="00D17F09">
        <w:rPr>
          <w:rFonts w:ascii="Times New Roman" w:hAnsi="Times New Roman" w:cs="Times New Roman"/>
          <w:sz w:val="28"/>
          <w:szCs w:val="28"/>
        </w:rPr>
        <w:t xml:space="preserve"> Различение звуков и букв. Обозначение на письме твёрдости-мягкости согласных звуков. Использование на письме </w:t>
      </w:r>
      <w:proofErr w:type="gramStart"/>
      <w:r w:rsidRPr="00D17F09">
        <w:rPr>
          <w:rFonts w:ascii="Times New Roman" w:hAnsi="Times New Roman" w:cs="Times New Roman"/>
          <w:sz w:val="28"/>
          <w:szCs w:val="28"/>
        </w:rPr>
        <w:t>разделительных</w:t>
      </w:r>
      <w:proofErr w:type="gramEnd"/>
      <w:r w:rsidRPr="00D17F09">
        <w:rPr>
          <w:rFonts w:ascii="Times New Roman" w:hAnsi="Times New Roman" w:cs="Times New Roman"/>
          <w:sz w:val="28"/>
          <w:szCs w:val="28"/>
        </w:rPr>
        <w:t xml:space="preserve"> </w:t>
      </w:r>
      <w:r w:rsidRPr="00D17F09">
        <w:rPr>
          <w:rFonts w:ascii="Times New Roman" w:hAnsi="Times New Roman" w:cs="Times New Roman"/>
          <w:i/>
          <w:iCs/>
          <w:sz w:val="28"/>
          <w:szCs w:val="28"/>
        </w:rPr>
        <w:t>ъ</w:t>
      </w:r>
      <w:r w:rsidRPr="00D17F09">
        <w:rPr>
          <w:rFonts w:ascii="Times New Roman" w:hAnsi="Times New Roman" w:cs="Times New Roman"/>
          <w:sz w:val="28"/>
          <w:szCs w:val="28"/>
        </w:rPr>
        <w:t xml:space="preserve"> и</w:t>
      </w:r>
      <w:r w:rsidRPr="00D17F09">
        <w:rPr>
          <w:rFonts w:ascii="Times New Roman" w:hAnsi="Times New Roman" w:cs="Times New Roman"/>
          <w:i/>
          <w:iCs/>
          <w:sz w:val="28"/>
          <w:szCs w:val="28"/>
        </w:rPr>
        <w:t xml:space="preserve"> ь</w:t>
      </w:r>
      <w:r w:rsidRPr="00D17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 w:rsidRPr="00D17F09">
        <w:rPr>
          <w:rFonts w:ascii="Times New Roman" w:hAnsi="Times New Roman" w:cs="Times New Roman"/>
          <w:i/>
          <w:iCs/>
          <w:sz w:val="28"/>
          <w:szCs w:val="28"/>
        </w:rPr>
        <w:t>стол, конь</w:t>
      </w:r>
      <w:r w:rsidRPr="00D17F09">
        <w:rPr>
          <w:rFonts w:ascii="Times New Roman" w:hAnsi="Times New Roman" w:cs="Times New Roman"/>
          <w:sz w:val="28"/>
          <w:szCs w:val="28"/>
        </w:rPr>
        <w:t xml:space="preserve">; в словах с йотированными гласными </w:t>
      </w:r>
      <w:r w:rsidRPr="00D17F09">
        <w:rPr>
          <w:rFonts w:ascii="Times New Roman" w:hAnsi="Times New Roman" w:cs="Times New Roman"/>
          <w:i/>
          <w:iCs/>
          <w:sz w:val="28"/>
          <w:szCs w:val="28"/>
        </w:rPr>
        <w:t>е, ё, ю, я</w:t>
      </w:r>
      <w:r w:rsidRPr="00D17F09">
        <w:rPr>
          <w:rFonts w:ascii="Times New Roman" w:hAnsi="Times New Roman" w:cs="Times New Roman"/>
          <w:sz w:val="28"/>
          <w:szCs w:val="28"/>
        </w:rPr>
        <w:t>; в словах с непроизносимыми согласными.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B3B3B3"/>
        </w:rPr>
      </w:pPr>
      <w:r w:rsidRPr="00D17F09">
        <w:rPr>
          <w:rFonts w:ascii="Times New Roman" w:hAnsi="Times New Roman" w:cs="Times New Roman"/>
          <w:sz w:val="28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  <w:r w:rsidRPr="00D17F09">
        <w:rPr>
          <w:rFonts w:ascii="Times New Roman" w:hAnsi="Times New Roman" w:cs="Times New Roman"/>
          <w:sz w:val="28"/>
          <w:szCs w:val="28"/>
          <w:shd w:val="clear" w:color="auto" w:fill="B3B3B3"/>
        </w:rPr>
        <w:t xml:space="preserve">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Лексика.</w:t>
      </w:r>
      <w:r w:rsidRPr="00D17F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7F09">
        <w:rPr>
          <w:rFonts w:ascii="Times New Roman" w:hAnsi="Times New Roman" w:cs="Times New Roman"/>
          <w:sz w:val="28"/>
          <w:szCs w:val="28"/>
        </w:rPr>
        <w:t>Практическое представление о слове как единице языка. Понимание слова, единства звучания и значения. Различение внешней (</w:t>
      </w:r>
      <w:proofErr w:type="spellStart"/>
      <w:proofErr w:type="gramStart"/>
      <w:r w:rsidRPr="00D17F09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D17F09">
        <w:rPr>
          <w:rFonts w:ascii="Times New Roman" w:hAnsi="Times New Roman" w:cs="Times New Roman"/>
          <w:sz w:val="28"/>
          <w:szCs w:val="28"/>
        </w:rPr>
        <w:t>-буквенной</w:t>
      </w:r>
      <w:proofErr w:type="gramEnd"/>
      <w:r w:rsidRPr="00D17F09">
        <w:rPr>
          <w:rFonts w:ascii="Times New Roman" w:hAnsi="Times New Roman" w:cs="Times New Roman"/>
          <w:sz w:val="28"/>
          <w:szCs w:val="28"/>
        </w:rPr>
        <w:t>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 xml:space="preserve">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 xml:space="preserve">Номинативная функция слова (называть предметы окружающего мира).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>Слова — имена собственные (наименование единичных предметов), имена нарицательные (общее наименование ряда подобных предметов).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>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</w:t>
      </w:r>
      <w:r w:rsidRPr="00D17F09">
        <w:rPr>
          <w:rFonts w:ascii="Times New Roman" w:hAnsi="Times New Roman" w:cs="Times New Roman"/>
          <w:i/>
          <w:iCs/>
          <w:sz w:val="28"/>
          <w:szCs w:val="28"/>
        </w:rPr>
        <w:t>шуба — одежда</w:t>
      </w:r>
      <w:r w:rsidRPr="00D17F09">
        <w:rPr>
          <w:rFonts w:ascii="Times New Roman" w:hAnsi="Times New Roman" w:cs="Times New Roman"/>
          <w:sz w:val="28"/>
          <w:szCs w:val="28"/>
        </w:rPr>
        <w:t>). Знакомство со словарями.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>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Состав слова (</w:t>
      </w:r>
      <w:proofErr w:type="spellStart"/>
      <w:r w:rsidRPr="00D17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морфемика</w:t>
      </w:r>
      <w:proofErr w:type="spellEnd"/>
      <w:r w:rsidRPr="00D17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  <w:r w:rsidRPr="00D17F09">
        <w:rPr>
          <w:rFonts w:ascii="Times New Roman" w:hAnsi="Times New Roman" w:cs="Times New Roman"/>
          <w:sz w:val="28"/>
          <w:szCs w:val="28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Морфология.</w:t>
      </w:r>
      <w:r w:rsidRPr="00D17F09">
        <w:rPr>
          <w:rFonts w:ascii="Times New Roman" w:hAnsi="Times New Roman" w:cs="Times New Roman"/>
          <w:sz w:val="28"/>
          <w:szCs w:val="28"/>
        </w:rPr>
        <w:t xml:space="preserve"> Общее представление о частях речи.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 xml:space="preserve">Классификация слов по частям речи. Знание средств их выделения (вопросы и общее значение). Деление частей речи </w:t>
      </w:r>
      <w:proofErr w:type="gramStart"/>
      <w:r w:rsidRPr="00D17F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7F09">
        <w:rPr>
          <w:rFonts w:ascii="Times New Roman" w:hAnsi="Times New Roman" w:cs="Times New Roman"/>
          <w:sz w:val="28"/>
          <w:szCs w:val="28"/>
        </w:rPr>
        <w:t xml:space="preserve"> самостоятельные и служебные.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i/>
          <w:iCs/>
          <w:sz w:val="28"/>
          <w:szCs w:val="28"/>
        </w:rPr>
        <w:t>Имя существительное</w:t>
      </w:r>
      <w:r w:rsidRPr="00D17F09">
        <w:rPr>
          <w:rFonts w:ascii="Times New Roman" w:hAnsi="Times New Roman" w:cs="Times New Roman"/>
          <w:sz w:val="28"/>
          <w:szCs w:val="28"/>
        </w:rPr>
        <w:t xml:space="preserve">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склонению. Морфологический разбор имён существительных.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i/>
          <w:iCs/>
          <w:sz w:val="28"/>
          <w:szCs w:val="28"/>
        </w:rPr>
        <w:t xml:space="preserve"> Имя прилагательное</w:t>
      </w:r>
      <w:r w:rsidRPr="00D17F09">
        <w:rPr>
          <w:rFonts w:ascii="Times New Roman" w:hAnsi="Times New Roman" w:cs="Times New Roman"/>
          <w:sz w:val="28"/>
          <w:szCs w:val="28"/>
        </w:rPr>
        <w:t xml:space="preserve">.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прилагательных  на </w:t>
      </w:r>
      <w:proofErr w:type="gramStart"/>
      <w:r w:rsidRPr="00D17F09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D17F09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D17F09">
        <w:rPr>
          <w:rFonts w:ascii="Times New Roman" w:hAnsi="Times New Roman" w:cs="Times New Roman"/>
          <w:i/>
          <w:iCs/>
          <w:sz w:val="28"/>
          <w:szCs w:val="28"/>
        </w:rPr>
        <w:t>й</w:t>
      </w:r>
      <w:proofErr w:type="spellEnd"/>
      <w:r w:rsidRPr="00D17F09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D17F09">
        <w:rPr>
          <w:rFonts w:ascii="Times New Roman" w:hAnsi="Times New Roman" w:cs="Times New Roman"/>
          <w:i/>
          <w:iCs/>
          <w:sz w:val="28"/>
          <w:szCs w:val="28"/>
        </w:rPr>
        <w:t>ья</w:t>
      </w:r>
      <w:proofErr w:type="spellEnd"/>
      <w:r w:rsidRPr="00D17F09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D17F09">
        <w:rPr>
          <w:rFonts w:ascii="Times New Roman" w:hAnsi="Times New Roman" w:cs="Times New Roman"/>
          <w:i/>
          <w:iCs/>
          <w:sz w:val="28"/>
          <w:szCs w:val="28"/>
        </w:rPr>
        <w:t>ов</w:t>
      </w:r>
      <w:proofErr w:type="spellEnd"/>
      <w:r w:rsidRPr="00D17F09">
        <w:rPr>
          <w:rFonts w:ascii="Times New Roman" w:hAnsi="Times New Roman" w:cs="Times New Roman"/>
          <w:i/>
          <w:iCs/>
          <w:sz w:val="28"/>
          <w:szCs w:val="28"/>
        </w:rPr>
        <w:t>, -ин</w:t>
      </w:r>
      <w:r w:rsidRPr="00D17F09">
        <w:rPr>
          <w:rFonts w:ascii="Times New Roman" w:hAnsi="Times New Roman" w:cs="Times New Roman"/>
          <w:sz w:val="28"/>
          <w:szCs w:val="28"/>
        </w:rPr>
        <w:t xml:space="preserve">. Морфологический разбор имён прилагательных.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i/>
          <w:iCs/>
          <w:sz w:val="28"/>
          <w:szCs w:val="28"/>
        </w:rPr>
        <w:t>Имя числительное.</w:t>
      </w:r>
      <w:r w:rsidRPr="00D17F09">
        <w:rPr>
          <w:rFonts w:ascii="Times New Roman" w:hAnsi="Times New Roman" w:cs="Times New Roman"/>
          <w:sz w:val="28"/>
          <w:szCs w:val="28"/>
        </w:rPr>
        <w:t xml:space="preserve"> Общее представление об имени числительном как части речи. Употребление числительных в речи.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i/>
          <w:iCs/>
          <w:sz w:val="28"/>
          <w:szCs w:val="28"/>
        </w:rPr>
        <w:t>Местоимение.</w:t>
      </w:r>
      <w:r w:rsidRPr="00D17F09">
        <w:rPr>
          <w:rFonts w:ascii="Times New Roman" w:hAnsi="Times New Roman" w:cs="Times New Roman"/>
          <w:sz w:val="28"/>
          <w:szCs w:val="28"/>
        </w:rPr>
        <w:t xml:space="preserve">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личных местоимений. Роль местоимения в речи.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i/>
          <w:iCs/>
          <w:sz w:val="28"/>
          <w:szCs w:val="28"/>
        </w:rPr>
        <w:t>Глагол.</w:t>
      </w:r>
      <w:r w:rsidRPr="00D17F09"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i/>
          <w:iCs/>
          <w:sz w:val="28"/>
          <w:szCs w:val="28"/>
        </w:rPr>
        <w:t>Наречие</w:t>
      </w:r>
      <w:r w:rsidRPr="00D17F09">
        <w:rPr>
          <w:rFonts w:ascii="Times New Roman" w:hAnsi="Times New Roman" w:cs="Times New Roman"/>
          <w:sz w:val="28"/>
          <w:szCs w:val="28"/>
        </w:rPr>
        <w:t xml:space="preserve">. Неизменяемость наречий. Значение и употребление в речи.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i/>
          <w:iCs/>
          <w:sz w:val="28"/>
          <w:szCs w:val="28"/>
        </w:rPr>
        <w:t>Предлог</w:t>
      </w:r>
      <w:r w:rsidRPr="00D17F09">
        <w:rPr>
          <w:rFonts w:ascii="Times New Roman" w:hAnsi="Times New Roman" w:cs="Times New Roman"/>
          <w:sz w:val="28"/>
          <w:szCs w:val="28"/>
        </w:rPr>
        <w:t xml:space="preserve"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lastRenderedPageBreak/>
        <w:t>Союзы</w:t>
      </w:r>
      <w:r w:rsidRPr="00D17F09">
        <w:rPr>
          <w:rFonts w:ascii="Times New Roman" w:hAnsi="Times New Roman" w:cs="Times New Roman"/>
          <w:i/>
          <w:iCs/>
          <w:sz w:val="28"/>
          <w:szCs w:val="28"/>
        </w:rPr>
        <w:t xml:space="preserve"> (и, а, но)</w:t>
      </w:r>
      <w:r w:rsidRPr="00D17F09">
        <w:rPr>
          <w:rFonts w:ascii="Times New Roman" w:hAnsi="Times New Roman" w:cs="Times New Roman"/>
          <w:sz w:val="28"/>
          <w:szCs w:val="28"/>
        </w:rPr>
        <w:t xml:space="preserve">, их роль в речи. Частица </w:t>
      </w:r>
      <w:r w:rsidRPr="00D17F09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D17F09">
        <w:rPr>
          <w:rFonts w:ascii="Times New Roman" w:hAnsi="Times New Roman" w:cs="Times New Roman"/>
          <w:sz w:val="28"/>
          <w:szCs w:val="28"/>
        </w:rPr>
        <w:t xml:space="preserve">, её значение.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Синтаксис.</w:t>
      </w:r>
      <w:r w:rsidRPr="00D17F09">
        <w:rPr>
          <w:rFonts w:ascii="Times New Roman" w:hAnsi="Times New Roman" w:cs="Times New Roman"/>
          <w:sz w:val="28"/>
          <w:szCs w:val="28"/>
        </w:rPr>
        <w:t xml:space="preserve"> 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D17F09">
        <w:rPr>
          <w:rFonts w:ascii="Times New Roman" w:hAnsi="Times New Roman" w:cs="Times New Roman"/>
          <w:i/>
          <w:iCs/>
          <w:sz w:val="28"/>
          <w:szCs w:val="28"/>
        </w:rPr>
        <w:t>и, а, но</w:t>
      </w:r>
      <w:r w:rsidRPr="00D17F09">
        <w:rPr>
          <w:rFonts w:ascii="Times New Roman" w:hAnsi="Times New Roman" w:cs="Times New Roman"/>
          <w:sz w:val="28"/>
          <w:szCs w:val="28"/>
        </w:rPr>
        <w:t xml:space="preserve">. Использование интонации перечисления в предложениях с однородными членами.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>Различение простых и сложных предложений. Роль предложения в речевом общении, его коммуникативная функция.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B3B3B3"/>
        </w:rPr>
      </w:pPr>
      <w:r w:rsidRPr="00D17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Орфография и пунктуация</w:t>
      </w:r>
      <w:r w:rsidRPr="00D17F0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17F09">
        <w:rPr>
          <w:rFonts w:ascii="Times New Roman" w:hAnsi="Times New Roman" w:cs="Times New Roman"/>
          <w:sz w:val="28"/>
          <w:szCs w:val="28"/>
        </w:rPr>
        <w:t xml:space="preserve">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 xml:space="preserve">Применение правил правописания: </w:t>
      </w:r>
    </w:p>
    <w:p w:rsidR="006F0B19" w:rsidRPr="00D17F09" w:rsidRDefault="006F0B19" w:rsidP="00D17F09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D17F09">
        <w:rPr>
          <w:rFonts w:ascii="Times New Roman" w:hAnsi="Times New Roman" w:cs="Times New Roman"/>
          <w:i/>
          <w:iCs/>
          <w:sz w:val="28"/>
          <w:szCs w:val="28"/>
        </w:rPr>
        <w:t>жи</w:t>
      </w:r>
      <w:proofErr w:type="spellEnd"/>
      <w:r w:rsidRPr="00D17F09">
        <w:rPr>
          <w:rFonts w:ascii="Times New Roman" w:hAnsi="Times New Roman" w:cs="Times New Roman"/>
          <w:i/>
          <w:iCs/>
          <w:sz w:val="28"/>
          <w:szCs w:val="28"/>
        </w:rPr>
        <w:t xml:space="preserve">—ши, </w:t>
      </w:r>
      <w:proofErr w:type="spellStart"/>
      <w:proofErr w:type="gramStart"/>
      <w:r w:rsidRPr="00D17F09">
        <w:rPr>
          <w:rFonts w:ascii="Times New Roman" w:hAnsi="Times New Roman" w:cs="Times New Roman"/>
          <w:i/>
          <w:iCs/>
          <w:sz w:val="28"/>
          <w:szCs w:val="28"/>
        </w:rPr>
        <w:t>ча</w:t>
      </w:r>
      <w:proofErr w:type="spellEnd"/>
      <w:r w:rsidRPr="00D17F09">
        <w:rPr>
          <w:rFonts w:ascii="Times New Roman" w:hAnsi="Times New Roman" w:cs="Times New Roman"/>
          <w:i/>
          <w:iCs/>
          <w:sz w:val="28"/>
          <w:szCs w:val="28"/>
        </w:rPr>
        <w:t>—ща</w:t>
      </w:r>
      <w:proofErr w:type="gramEnd"/>
      <w:r w:rsidRPr="00D17F09">
        <w:rPr>
          <w:rFonts w:ascii="Times New Roman" w:hAnsi="Times New Roman" w:cs="Times New Roman"/>
          <w:i/>
          <w:iCs/>
          <w:sz w:val="28"/>
          <w:szCs w:val="28"/>
        </w:rPr>
        <w:t>, чу—</w:t>
      </w:r>
      <w:proofErr w:type="spellStart"/>
      <w:r w:rsidRPr="00D17F09">
        <w:rPr>
          <w:rFonts w:ascii="Times New Roman" w:hAnsi="Times New Roman" w:cs="Times New Roman"/>
          <w:i/>
          <w:iCs/>
          <w:sz w:val="28"/>
          <w:szCs w:val="28"/>
        </w:rPr>
        <w:t>щу</w:t>
      </w:r>
      <w:proofErr w:type="spellEnd"/>
      <w:r w:rsidRPr="00D17F09">
        <w:rPr>
          <w:rFonts w:ascii="Times New Roman" w:hAnsi="Times New Roman" w:cs="Times New Roman"/>
          <w:sz w:val="28"/>
          <w:szCs w:val="28"/>
        </w:rPr>
        <w:t>;</w:t>
      </w:r>
    </w:p>
    <w:p w:rsidR="006F0B19" w:rsidRPr="00D17F09" w:rsidRDefault="006F0B19" w:rsidP="00D17F09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D17F09">
        <w:rPr>
          <w:rFonts w:ascii="Times New Roman" w:hAnsi="Times New Roman" w:cs="Times New Roman"/>
          <w:i/>
          <w:iCs/>
          <w:sz w:val="28"/>
          <w:szCs w:val="28"/>
        </w:rPr>
        <w:t>чк</w:t>
      </w:r>
      <w:proofErr w:type="spellEnd"/>
      <w:r w:rsidRPr="00D17F09">
        <w:rPr>
          <w:rFonts w:ascii="Times New Roman" w:hAnsi="Times New Roman" w:cs="Times New Roman"/>
          <w:i/>
          <w:iCs/>
          <w:sz w:val="28"/>
          <w:szCs w:val="28"/>
        </w:rPr>
        <w:t>—</w:t>
      </w:r>
      <w:proofErr w:type="spellStart"/>
      <w:r w:rsidRPr="00D17F09">
        <w:rPr>
          <w:rFonts w:ascii="Times New Roman" w:hAnsi="Times New Roman" w:cs="Times New Roman"/>
          <w:i/>
          <w:iCs/>
          <w:sz w:val="28"/>
          <w:szCs w:val="28"/>
        </w:rPr>
        <w:t>чн</w:t>
      </w:r>
      <w:proofErr w:type="spellEnd"/>
      <w:r w:rsidRPr="00D17F0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17F09">
        <w:rPr>
          <w:rFonts w:ascii="Times New Roman" w:hAnsi="Times New Roman" w:cs="Times New Roman"/>
          <w:i/>
          <w:iCs/>
          <w:sz w:val="28"/>
          <w:szCs w:val="28"/>
        </w:rPr>
        <w:t>чт</w:t>
      </w:r>
      <w:proofErr w:type="spellEnd"/>
      <w:r w:rsidRPr="00D17F0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17F09">
        <w:rPr>
          <w:rFonts w:ascii="Times New Roman" w:hAnsi="Times New Roman" w:cs="Times New Roman"/>
          <w:i/>
          <w:iCs/>
          <w:sz w:val="28"/>
          <w:szCs w:val="28"/>
        </w:rPr>
        <w:t>щн</w:t>
      </w:r>
      <w:proofErr w:type="spellEnd"/>
      <w:r w:rsidRPr="00D17F09">
        <w:rPr>
          <w:rFonts w:ascii="Times New Roman" w:hAnsi="Times New Roman" w:cs="Times New Roman"/>
          <w:sz w:val="28"/>
          <w:szCs w:val="28"/>
        </w:rPr>
        <w:t>;</w:t>
      </w:r>
    </w:p>
    <w:p w:rsidR="006F0B19" w:rsidRPr="00D17F09" w:rsidRDefault="006F0B19" w:rsidP="00D17F09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>перенос слов;</w:t>
      </w:r>
    </w:p>
    <w:p w:rsidR="006F0B19" w:rsidRPr="00D17F09" w:rsidRDefault="006F0B19" w:rsidP="00D17F09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>заглавная буква в начале предложения, в именах собственных;</w:t>
      </w:r>
    </w:p>
    <w:p w:rsidR="006F0B19" w:rsidRPr="00D17F09" w:rsidRDefault="006F0B19" w:rsidP="00D17F09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 xml:space="preserve">проверяемые безударные гласные в </w:t>
      </w:r>
      <w:proofErr w:type="gramStart"/>
      <w:r w:rsidRPr="00D17F09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17F09">
        <w:rPr>
          <w:rFonts w:ascii="Times New Roman" w:hAnsi="Times New Roman" w:cs="Times New Roman"/>
          <w:sz w:val="28"/>
          <w:szCs w:val="28"/>
        </w:rPr>
        <w:t>;</w:t>
      </w:r>
    </w:p>
    <w:p w:rsidR="006F0B19" w:rsidRPr="00D17F09" w:rsidRDefault="006F0B19" w:rsidP="00D17F09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D17F09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17F09">
        <w:rPr>
          <w:rFonts w:ascii="Times New Roman" w:hAnsi="Times New Roman" w:cs="Times New Roman"/>
          <w:sz w:val="28"/>
          <w:szCs w:val="28"/>
        </w:rPr>
        <w:t>;</w:t>
      </w:r>
    </w:p>
    <w:p w:rsidR="006F0B19" w:rsidRPr="00D17F09" w:rsidRDefault="006F0B19" w:rsidP="00D17F09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>непроизносимые согласные;</w:t>
      </w:r>
    </w:p>
    <w:p w:rsidR="006F0B19" w:rsidRPr="00D17F09" w:rsidRDefault="006F0B19" w:rsidP="00D17F09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D17F09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17F09">
        <w:rPr>
          <w:rFonts w:ascii="Times New Roman" w:hAnsi="Times New Roman" w:cs="Times New Roman"/>
          <w:sz w:val="28"/>
          <w:szCs w:val="28"/>
        </w:rPr>
        <w:t xml:space="preserve"> (на ограниченном перечне слов);</w:t>
      </w:r>
    </w:p>
    <w:p w:rsidR="006F0B19" w:rsidRPr="00D17F09" w:rsidRDefault="006F0B19" w:rsidP="00D17F09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>гласные и согласные в неизменяемых на письме приставках;</w:t>
      </w:r>
    </w:p>
    <w:p w:rsidR="006F0B19" w:rsidRPr="00D17F09" w:rsidRDefault="006F0B19" w:rsidP="00D17F09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 xml:space="preserve">разделительные </w:t>
      </w:r>
      <w:r w:rsidRPr="00D17F09">
        <w:rPr>
          <w:rFonts w:ascii="Times New Roman" w:hAnsi="Times New Roman" w:cs="Times New Roman"/>
          <w:i/>
          <w:iCs/>
          <w:sz w:val="28"/>
          <w:szCs w:val="28"/>
        </w:rPr>
        <w:t>ъ</w:t>
      </w:r>
      <w:r w:rsidRPr="00D17F09">
        <w:rPr>
          <w:rFonts w:ascii="Times New Roman" w:hAnsi="Times New Roman" w:cs="Times New Roman"/>
          <w:sz w:val="28"/>
          <w:szCs w:val="28"/>
        </w:rPr>
        <w:t xml:space="preserve"> и </w:t>
      </w:r>
      <w:r w:rsidRPr="00D17F09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D17F09">
        <w:rPr>
          <w:rFonts w:ascii="Times New Roman" w:hAnsi="Times New Roman" w:cs="Times New Roman"/>
          <w:sz w:val="28"/>
          <w:szCs w:val="28"/>
        </w:rPr>
        <w:t>;</w:t>
      </w:r>
    </w:p>
    <w:p w:rsidR="006F0B19" w:rsidRPr="00D17F09" w:rsidRDefault="006F0B19" w:rsidP="00D17F09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>мягкий знак после шипящих на конце имён существительных (</w:t>
      </w:r>
      <w:r w:rsidRPr="00D17F09">
        <w:rPr>
          <w:rFonts w:ascii="Times New Roman" w:hAnsi="Times New Roman" w:cs="Times New Roman"/>
          <w:i/>
          <w:iCs/>
          <w:sz w:val="28"/>
          <w:szCs w:val="28"/>
        </w:rPr>
        <w:t>ночь, рожь, мышь</w:t>
      </w:r>
      <w:r w:rsidRPr="00D17F09">
        <w:rPr>
          <w:rFonts w:ascii="Times New Roman" w:hAnsi="Times New Roman" w:cs="Times New Roman"/>
          <w:sz w:val="28"/>
          <w:szCs w:val="28"/>
        </w:rPr>
        <w:t>);</w:t>
      </w:r>
    </w:p>
    <w:p w:rsidR="006F0B19" w:rsidRPr="00D17F09" w:rsidRDefault="006F0B19" w:rsidP="00D17F09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D17F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7F09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D17F09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spellEnd"/>
      <w:r w:rsidRPr="00D17F09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D17F09">
        <w:rPr>
          <w:rFonts w:ascii="Times New Roman" w:hAnsi="Times New Roman" w:cs="Times New Roman"/>
          <w:i/>
          <w:iCs/>
          <w:sz w:val="28"/>
          <w:szCs w:val="28"/>
        </w:rPr>
        <w:t>ий</w:t>
      </w:r>
      <w:proofErr w:type="spellEnd"/>
      <w:r w:rsidRPr="00D17F09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D17F09">
        <w:rPr>
          <w:rFonts w:ascii="Times New Roman" w:hAnsi="Times New Roman" w:cs="Times New Roman"/>
          <w:i/>
          <w:iCs/>
          <w:sz w:val="28"/>
          <w:szCs w:val="28"/>
        </w:rPr>
        <w:t>ья</w:t>
      </w:r>
      <w:proofErr w:type="spellEnd"/>
      <w:r w:rsidRPr="00D17F09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D17F09">
        <w:rPr>
          <w:rFonts w:ascii="Times New Roman" w:hAnsi="Times New Roman" w:cs="Times New Roman"/>
          <w:i/>
          <w:iCs/>
          <w:sz w:val="28"/>
          <w:szCs w:val="28"/>
        </w:rPr>
        <w:t>ье</w:t>
      </w:r>
      <w:proofErr w:type="spellEnd"/>
      <w:r w:rsidRPr="00D17F09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D17F09">
        <w:rPr>
          <w:rFonts w:ascii="Times New Roman" w:hAnsi="Times New Roman" w:cs="Times New Roman"/>
          <w:i/>
          <w:iCs/>
          <w:sz w:val="28"/>
          <w:szCs w:val="28"/>
        </w:rPr>
        <w:t>ия</w:t>
      </w:r>
      <w:proofErr w:type="spellEnd"/>
      <w:r w:rsidRPr="00D17F09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D17F09">
        <w:rPr>
          <w:rFonts w:ascii="Times New Roman" w:hAnsi="Times New Roman" w:cs="Times New Roman"/>
          <w:i/>
          <w:iCs/>
          <w:sz w:val="28"/>
          <w:szCs w:val="28"/>
        </w:rPr>
        <w:t>ов</w:t>
      </w:r>
      <w:proofErr w:type="spellEnd"/>
      <w:r w:rsidRPr="00D17F09">
        <w:rPr>
          <w:rFonts w:ascii="Times New Roman" w:hAnsi="Times New Roman" w:cs="Times New Roman"/>
          <w:i/>
          <w:iCs/>
          <w:sz w:val="28"/>
          <w:szCs w:val="28"/>
        </w:rPr>
        <w:t>, -ин</w:t>
      </w:r>
      <w:r w:rsidRPr="00D17F09">
        <w:rPr>
          <w:rFonts w:ascii="Times New Roman" w:hAnsi="Times New Roman" w:cs="Times New Roman"/>
          <w:sz w:val="28"/>
          <w:szCs w:val="28"/>
        </w:rPr>
        <w:t>);</w:t>
      </w:r>
    </w:p>
    <w:p w:rsidR="006F0B19" w:rsidRPr="00D17F09" w:rsidRDefault="006F0B19" w:rsidP="00D17F09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>безударные окончания имён прилагательных;</w:t>
      </w:r>
    </w:p>
    <w:p w:rsidR="006F0B19" w:rsidRPr="00D17F09" w:rsidRDefault="006F0B19" w:rsidP="00D17F09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>раздельное написание предлогов с личными местоимениями;</w:t>
      </w:r>
    </w:p>
    <w:p w:rsidR="006F0B19" w:rsidRPr="00D17F09" w:rsidRDefault="006F0B19" w:rsidP="00D17F09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D17F09">
        <w:rPr>
          <w:rFonts w:ascii="Times New Roman" w:hAnsi="Times New Roman" w:cs="Times New Roman"/>
          <w:sz w:val="28"/>
          <w:szCs w:val="28"/>
        </w:rPr>
        <w:t xml:space="preserve"> с глаголами;</w:t>
      </w:r>
    </w:p>
    <w:p w:rsidR="006F0B19" w:rsidRPr="00D17F09" w:rsidRDefault="006F0B19" w:rsidP="00D17F09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>мягкий знак после шипящих на конце глаголов 2-го лица единственного числа (</w:t>
      </w:r>
      <w:r w:rsidRPr="00D17F09">
        <w:rPr>
          <w:rFonts w:ascii="Times New Roman" w:hAnsi="Times New Roman" w:cs="Times New Roman"/>
          <w:i/>
          <w:iCs/>
          <w:sz w:val="28"/>
          <w:szCs w:val="28"/>
        </w:rPr>
        <w:t>пишешь, учишь</w:t>
      </w:r>
      <w:r w:rsidRPr="00D17F09">
        <w:rPr>
          <w:rFonts w:ascii="Times New Roman" w:hAnsi="Times New Roman" w:cs="Times New Roman"/>
          <w:sz w:val="28"/>
          <w:szCs w:val="28"/>
        </w:rPr>
        <w:t>);</w:t>
      </w:r>
    </w:p>
    <w:p w:rsidR="006F0B19" w:rsidRPr="00D17F09" w:rsidRDefault="006F0B19" w:rsidP="00D17F09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 xml:space="preserve">мягкий знак в глаголах на </w:t>
      </w:r>
      <w:proofErr w:type="gramStart"/>
      <w:r w:rsidRPr="00D17F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7F09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D17F09">
        <w:rPr>
          <w:rFonts w:ascii="Times New Roman" w:hAnsi="Times New Roman" w:cs="Times New Roman"/>
          <w:i/>
          <w:iCs/>
          <w:sz w:val="28"/>
          <w:szCs w:val="28"/>
        </w:rPr>
        <w:t>ься</w:t>
      </w:r>
      <w:proofErr w:type="spellEnd"/>
      <w:r w:rsidRPr="00D17F09">
        <w:rPr>
          <w:rFonts w:ascii="Times New Roman" w:hAnsi="Times New Roman" w:cs="Times New Roman"/>
          <w:sz w:val="28"/>
          <w:szCs w:val="28"/>
        </w:rPr>
        <w:t>;</w:t>
      </w:r>
    </w:p>
    <w:p w:rsidR="006F0B19" w:rsidRPr="00D17F09" w:rsidRDefault="006F0B19" w:rsidP="00D17F09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lastRenderedPageBreak/>
        <w:t>безударные личные окончания глаголов;</w:t>
      </w:r>
    </w:p>
    <w:p w:rsidR="006F0B19" w:rsidRPr="00D17F09" w:rsidRDefault="006F0B19" w:rsidP="00D17F09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>раздельное написание предлогов с другими словами;</w:t>
      </w:r>
    </w:p>
    <w:p w:rsidR="006F0B19" w:rsidRPr="00D17F09" w:rsidRDefault="006F0B19" w:rsidP="00D17F09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6F0B19" w:rsidRPr="00D17F09" w:rsidRDefault="006F0B19" w:rsidP="00D17F09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речи</w:t>
      </w:r>
      <w:r w:rsidRPr="00D17F0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17F09">
        <w:rPr>
          <w:rFonts w:ascii="Times New Roman" w:hAnsi="Times New Roman" w:cs="Times New Roman"/>
          <w:sz w:val="28"/>
          <w:szCs w:val="28"/>
        </w:rPr>
        <w:t xml:space="preserve"> Осознание </w:t>
      </w:r>
      <w:proofErr w:type="gramStart"/>
      <w:r w:rsidRPr="00D17F09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D17F09">
        <w:rPr>
          <w:rFonts w:ascii="Times New Roman" w:hAnsi="Times New Roman" w:cs="Times New Roman"/>
          <w:sz w:val="28"/>
          <w:szCs w:val="28"/>
        </w:rPr>
        <w:t xml:space="preserve"> общения: с </w:t>
      </w:r>
      <w:proofErr w:type="gramStart"/>
      <w:r w:rsidRPr="00D17F0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17F09">
        <w:rPr>
          <w:rFonts w:ascii="Times New Roman" w:hAnsi="Times New Roman" w:cs="Times New Roman"/>
          <w:sz w:val="28"/>
          <w:szCs w:val="28"/>
        </w:rPr>
        <w:t xml:space="preserve"> целью, с кем и где происходит общение.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 т. 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 xml:space="preserve"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D17F09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D17F09">
        <w:rPr>
          <w:rFonts w:ascii="Times New Roman" w:hAnsi="Times New Roman" w:cs="Times New Roman"/>
          <w:sz w:val="28"/>
          <w:szCs w:val="28"/>
        </w:rPr>
        <w:t xml:space="preserve">, корректирование порядка предложений и частей текста (абзацев).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 xml:space="preserve">План текста. Составление планов к предлагаемым текстам. Создание собственных текстов по предложенным планам.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 xml:space="preserve">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 </w:t>
      </w:r>
    </w:p>
    <w:p w:rsidR="006F0B19" w:rsidRPr="00D17F09" w:rsidRDefault="006F0B19" w:rsidP="00D17F0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F09">
        <w:rPr>
          <w:rFonts w:ascii="Times New Roman" w:hAnsi="Times New Roman" w:cs="Times New Roman"/>
          <w:sz w:val="28"/>
          <w:szCs w:val="28"/>
        </w:rPr>
        <w:t>сочинение-рассуждение.</w:t>
      </w:r>
    </w:p>
    <w:p w:rsidR="006F0B19" w:rsidRPr="00D17F09" w:rsidRDefault="006F0B19" w:rsidP="00D17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F09">
        <w:rPr>
          <w:rFonts w:ascii="Times New Roman" w:hAnsi="Times New Roman" w:cs="Times New Roman"/>
          <w:sz w:val="28"/>
          <w:szCs w:val="28"/>
        </w:rPr>
        <w:t>Освоение позитивной, духовно-нравственной модели общения, основанной на взаимопонимании, терпении, уважении к собеседнику и внимании к иному мнению</w:t>
      </w:r>
    </w:p>
    <w:p w:rsidR="006F0B19" w:rsidRDefault="006F0B19" w:rsidP="00656EEC">
      <w:pPr>
        <w:pStyle w:val="31"/>
        <w:spacing w:before="120"/>
        <w:ind w:firstLine="284"/>
      </w:pPr>
    </w:p>
    <w:p w:rsidR="006F0B19" w:rsidRDefault="006F0B19" w:rsidP="00656EEC">
      <w:pPr>
        <w:pStyle w:val="31"/>
        <w:spacing w:before="120"/>
        <w:ind w:firstLine="284"/>
      </w:pPr>
    </w:p>
    <w:p w:rsidR="006F0B19" w:rsidRDefault="006F0B19" w:rsidP="00656EEC">
      <w:pPr>
        <w:pStyle w:val="31"/>
        <w:spacing w:before="120"/>
        <w:ind w:firstLine="284"/>
      </w:pPr>
    </w:p>
    <w:p w:rsidR="006F0B19" w:rsidRDefault="006F0B19" w:rsidP="00656EEC">
      <w:pPr>
        <w:pStyle w:val="31"/>
        <w:spacing w:before="120"/>
        <w:ind w:firstLine="284"/>
      </w:pPr>
    </w:p>
    <w:p w:rsidR="006F0B19" w:rsidRDefault="006F0B19" w:rsidP="00656EEC">
      <w:pPr>
        <w:pStyle w:val="31"/>
        <w:spacing w:before="120"/>
        <w:ind w:firstLine="284"/>
      </w:pPr>
      <w:r>
        <w:lastRenderedPageBreak/>
        <w:t>Планируемые результаты</w:t>
      </w:r>
    </w:p>
    <w:p w:rsidR="006F0B19" w:rsidRDefault="006F0B19" w:rsidP="004B6FC3">
      <w:pPr>
        <w:pStyle w:val="31"/>
        <w:spacing w:before="120"/>
        <w:ind w:firstLine="284"/>
        <w:jc w:val="both"/>
      </w:pPr>
      <w:r>
        <w:t>4</w:t>
      </w:r>
      <w:r w:rsidRPr="003840F9">
        <w:t>-й класс</w:t>
      </w:r>
    </w:p>
    <w:p w:rsidR="006F0B19" w:rsidRDefault="006F0B19" w:rsidP="004B6FC3">
      <w:pPr>
        <w:spacing w:before="120"/>
        <w:ind w:firstLine="284"/>
        <w:jc w:val="both"/>
        <w:rPr>
          <w:sz w:val="28"/>
          <w:szCs w:val="28"/>
        </w:rPr>
      </w:pPr>
      <w:r w:rsidRPr="003840F9">
        <w:rPr>
          <w:b/>
          <w:bCs/>
          <w:sz w:val="28"/>
          <w:szCs w:val="28"/>
        </w:rPr>
        <w:t>Личностными результатами</w:t>
      </w:r>
      <w:r w:rsidRPr="003840F9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изучения курса «Русский язык</w:t>
      </w:r>
      <w:r w:rsidRPr="003840F9">
        <w:rPr>
          <w:sz w:val="28"/>
          <w:szCs w:val="28"/>
        </w:rPr>
        <w:t xml:space="preserve">» в </w:t>
      </w:r>
      <w:r>
        <w:rPr>
          <w:sz w:val="28"/>
          <w:szCs w:val="28"/>
        </w:rPr>
        <w:t>4-м классе являю</w:t>
      </w:r>
      <w:r w:rsidRPr="003840F9">
        <w:rPr>
          <w:sz w:val="28"/>
          <w:szCs w:val="28"/>
        </w:rPr>
        <w:t xml:space="preserve">тся: </w:t>
      </w:r>
    </w:p>
    <w:p w:rsidR="006F0B19" w:rsidRPr="007B3185" w:rsidRDefault="006F0B19" w:rsidP="004B6FC3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B3185">
        <w:rPr>
          <w:spacing w:val="-1"/>
          <w:sz w:val="28"/>
          <w:szCs w:val="28"/>
        </w:rPr>
        <w:t>самостоятельность и личная ответственность за свои поступки, установка на здоровый образ жизни;</w:t>
      </w:r>
    </w:p>
    <w:p w:rsidR="006F0B19" w:rsidRPr="007B3185" w:rsidRDefault="006F0B19" w:rsidP="004B6FC3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B3185">
        <w:rPr>
          <w:spacing w:val="-1"/>
          <w:sz w:val="28"/>
          <w:szCs w:val="28"/>
        </w:rPr>
        <w:t>осознание ответственности человека за общее благополучие;</w:t>
      </w:r>
    </w:p>
    <w:p w:rsidR="006F0B19" w:rsidRPr="007B3185" w:rsidRDefault="006F0B19" w:rsidP="004B6FC3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7B3185">
        <w:rPr>
          <w:spacing w:val="-1"/>
          <w:sz w:val="28"/>
          <w:szCs w:val="28"/>
        </w:rPr>
        <w:t>эмпатия</w:t>
      </w:r>
      <w:proofErr w:type="spellEnd"/>
      <w:r w:rsidRPr="007B3185">
        <w:rPr>
          <w:spacing w:val="-1"/>
          <w:sz w:val="28"/>
          <w:szCs w:val="28"/>
        </w:rPr>
        <w:t xml:space="preserve"> как понимание чу</w:t>
      </w:r>
      <w:proofErr w:type="gramStart"/>
      <w:r w:rsidRPr="007B3185">
        <w:rPr>
          <w:spacing w:val="-1"/>
          <w:sz w:val="28"/>
          <w:szCs w:val="28"/>
        </w:rPr>
        <w:t>вств др</w:t>
      </w:r>
      <w:proofErr w:type="gramEnd"/>
      <w:r w:rsidRPr="007B3185">
        <w:rPr>
          <w:spacing w:val="-1"/>
          <w:sz w:val="28"/>
          <w:szCs w:val="28"/>
        </w:rPr>
        <w:t>угих людей и сопереживание им.</w:t>
      </w:r>
    </w:p>
    <w:p w:rsidR="006F0B19" w:rsidRPr="007B3185" w:rsidRDefault="006F0B19" w:rsidP="004B6FC3">
      <w:pPr>
        <w:widowControl w:val="0"/>
        <w:numPr>
          <w:ilvl w:val="0"/>
          <w:numId w:val="2"/>
        </w:numPr>
        <w:shd w:val="clear" w:color="auto" w:fill="FFFFFF"/>
        <w:tabs>
          <w:tab w:val="left" w:pos="430"/>
        </w:tabs>
        <w:autoSpaceDE w:val="0"/>
        <w:autoSpaceDN w:val="0"/>
        <w:adjustRightInd w:val="0"/>
        <w:spacing w:after="0" w:line="240" w:lineRule="auto"/>
        <w:jc w:val="both"/>
        <w:rPr>
          <w:w w:val="90"/>
          <w:sz w:val="28"/>
          <w:szCs w:val="28"/>
        </w:rPr>
      </w:pPr>
      <w:r w:rsidRPr="007B3185">
        <w:rPr>
          <w:spacing w:val="-1"/>
          <w:w w:val="90"/>
          <w:sz w:val="28"/>
          <w:szCs w:val="28"/>
        </w:rPr>
        <w:t>навыки сотрудничества в разных ситуациях, умение не создавать конфликты и находить выходы из спорных ситуаций;</w:t>
      </w:r>
    </w:p>
    <w:p w:rsidR="006F0B19" w:rsidRPr="00370430" w:rsidRDefault="006F0B19" w:rsidP="004B6FC3">
      <w:pPr>
        <w:shd w:val="clear" w:color="auto" w:fill="FFFFFF"/>
        <w:jc w:val="both"/>
        <w:rPr>
          <w:sz w:val="28"/>
          <w:szCs w:val="28"/>
        </w:rPr>
      </w:pPr>
      <w:r w:rsidRPr="00370430">
        <w:rPr>
          <w:i/>
          <w:iCs/>
          <w:sz w:val="28"/>
          <w:szCs w:val="28"/>
          <w:u w:val="single"/>
        </w:rPr>
        <w:t>Средством формирования</w:t>
      </w:r>
      <w:r w:rsidRPr="00370430">
        <w:rPr>
          <w:sz w:val="28"/>
          <w:szCs w:val="28"/>
        </w:rPr>
        <w:t xml:space="preserve"> этих действий служит </w:t>
      </w:r>
      <w:r>
        <w:rPr>
          <w:sz w:val="28"/>
          <w:szCs w:val="28"/>
        </w:rPr>
        <w:t xml:space="preserve"> групповая </w:t>
      </w:r>
      <w:r w:rsidRPr="00370430">
        <w:rPr>
          <w:sz w:val="28"/>
          <w:szCs w:val="28"/>
        </w:rPr>
        <w:t>работа</w:t>
      </w:r>
      <w:r>
        <w:rPr>
          <w:sz w:val="28"/>
          <w:szCs w:val="28"/>
        </w:rPr>
        <w:t>.</w:t>
      </w:r>
    </w:p>
    <w:p w:rsidR="006F0B19" w:rsidRDefault="006F0B19" w:rsidP="004B6FC3">
      <w:pPr>
        <w:spacing w:before="120"/>
        <w:ind w:firstLine="284"/>
        <w:jc w:val="both"/>
        <w:rPr>
          <w:sz w:val="28"/>
          <w:szCs w:val="28"/>
        </w:rPr>
      </w:pPr>
      <w:proofErr w:type="spellStart"/>
      <w:r w:rsidRPr="003840F9">
        <w:rPr>
          <w:b/>
          <w:bCs/>
          <w:sz w:val="28"/>
          <w:szCs w:val="28"/>
        </w:rPr>
        <w:t>Метапредметными</w:t>
      </w:r>
      <w:proofErr w:type="spellEnd"/>
      <w:r w:rsidRPr="003840F9">
        <w:rPr>
          <w:b/>
          <w:bCs/>
          <w:sz w:val="28"/>
          <w:szCs w:val="28"/>
        </w:rPr>
        <w:t xml:space="preserve"> результатами</w:t>
      </w:r>
      <w:r w:rsidRPr="003840F9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изучения курса «Русский язык</w:t>
      </w:r>
      <w:r w:rsidRPr="003840F9">
        <w:rPr>
          <w:sz w:val="28"/>
          <w:szCs w:val="28"/>
        </w:rPr>
        <w:t>» в</w:t>
      </w:r>
      <w:r>
        <w:rPr>
          <w:sz w:val="28"/>
          <w:szCs w:val="28"/>
        </w:rPr>
        <w:t xml:space="preserve"> 4</w:t>
      </w:r>
      <w:r w:rsidRPr="003840F9">
        <w:rPr>
          <w:sz w:val="28"/>
          <w:szCs w:val="28"/>
        </w:rPr>
        <w:t xml:space="preserve">-м классе являются формирование следующих универсальных учебных действий (УУД). </w:t>
      </w:r>
    </w:p>
    <w:p w:rsidR="006F0B19" w:rsidRPr="003840F9" w:rsidRDefault="006F0B19" w:rsidP="004B6FC3">
      <w:pPr>
        <w:pStyle w:val="31"/>
        <w:spacing w:before="0"/>
        <w:ind w:firstLine="284"/>
        <w:jc w:val="both"/>
        <w:rPr>
          <w:b w:val="0"/>
          <w:bCs w:val="0"/>
        </w:rPr>
      </w:pPr>
      <w:r w:rsidRPr="003840F9">
        <w:rPr>
          <w:b w:val="0"/>
          <w:bCs w:val="0"/>
          <w:i/>
          <w:iCs/>
        </w:rPr>
        <w:t>Регулятивные УУД</w:t>
      </w:r>
      <w:r w:rsidRPr="003840F9">
        <w:rPr>
          <w:b w:val="0"/>
          <w:bCs w:val="0"/>
        </w:rPr>
        <w:t>:</w:t>
      </w:r>
    </w:p>
    <w:p w:rsidR="006F0B19" w:rsidRPr="00F07B36" w:rsidRDefault="006F0B19" w:rsidP="004B6FC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07B36">
        <w:rPr>
          <w:sz w:val="28"/>
          <w:szCs w:val="28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6F0B19" w:rsidRPr="00F07B36" w:rsidRDefault="006F0B19" w:rsidP="004B6FC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07B36">
        <w:rPr>
          <w:sz w:val="28"/>
          <w:szCs w:val="28"/>
        </w:rPr>
        <w:t>составлять план и последовательность действий;</w:t>
      </w:r>
    </w:p>
    <w:p w:rsidR="006F0B19" w:rsidRPr="00F07B36" w:rsidRDefault="006F0B19" w:rsidP="004B6F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07B36">
        <w:rPr>
          <w:sz w:val="28"/>
          <w:szCs w:val="28"/>
        </w:rPr>
        <w:t xml:space="preserve">выполнять учебные действия в материализованной, </w:t>
      </w:r>
      <w:proofErr w:type="spellStart"/>
      <w:r w:rsidRPr="00F07B36">
        <w:rPr>
          <w:sz w:val="28"/>
          <w:szCs w:val="28"/>
        </w:rPr>
        <w:t>гипермедийной</w:t>
      </w:r>
      <w:proofErr w:type="spellEnd"/>
      <w:r w:rsidRPr="00F07B36">
        <w:rPr>
          <w:sz w:val="28"/>
          <w:szCs w:val="28"/>
        </w:rPr>
        <w:t xml:space="preserve">, </w:t>
      </w:r>
      <w:proofErr w:type="spellStart"/>
      <w:r w:rsidRPr="00F07B36">
        <w:rPr>
          <w:sz w:val="28"/>
          <w:szCs w:val="28"/>
        </w:rPr>
        <w:t>громкоречевой</w:t>
      </w:r>
      <w:proofErr w:type="spellEnd"/>
      <w:r w:rsidRPr="00F07B36">
        <w:rPr>
          <w:sz w:val="28"/>
          <w:szCs w:val="28"/>
        </w:rPr>
        <w:t xml:space="preserve"> и умственной формах;</w:t>
      </w:r>
    </w:p>
    <w:p w:rsidR="006F0B19" w:rsidRPr="00F07B36" w:rsidRDefault="006F0B19" w:rsidP="004B6F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07B36">
        <w:rPr>
          <w:sz w:val="28"/>
          <w:szCs w:val="28"/>
        </w:rPr>
        <w:t>использовать реч</w:t>
      </w:r>
      <w:r>
        <w:rPr>
          <w:sz w:val="28"/>
          <w:szCs w:val="28"/>
        </w:rPr>
        <w:t>ь для регуляции своего действия;</w:t>
      </w:r>
    </w:p>
    <w:p w:rsidR="006F0B19" w:rsidRPr="00F07B36" w:rsidRDefault="006F0B19" w:rsidP="004B6FC3">
      <w:pPr>
        <w:widowControl w:val="0"/>
        <w:numPr>
          <w:ilvl w:val="0"/>
          <w:numId w:val="3"/>
        </w:numPr>
        <w:shd w:val="clear" w:color="auto" w:fill="FFFFFF"/>
        <w:tabs>
          <w:tab w:val="left" w:pos="44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07B36">
        <w:rPr>
          <w:sz w:val="28"/>
          <w:szCs w:val="28"/>
        </w:rPr>
        <w:t>предвидеть возможности получения конкретного результата при решении задачи</w:t>
      </w:r>
      <w:r>
        <w:rPr>
          <w:sz w:val="28"/>
          <w:szCs w:val="28"/>
        </w:rPr>
        <w:t>;</w:t>
      </w:r>
    </w:p>
    <w:p w:rsidR="006F0B19" w:rsidRPr="00F07B36" w:rsidRDefault="006F0B19" w:rsidP="004B6FC3">
      <w:pPr>
        <w:widowControl w:val="0"/>
        <w:numPr>
          <w:ilvl w:val="0"/>
          <w:numId w:val="3"/>
        </w:numPr>
        <w:shd w:val="clear" w:color="auto" w:fill="FFFFFF"/>
        <w:tabs>
          <w:tab w:val="left" w:pos="9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07B36">
        <w:rPr>
          <w:sz w:val="28"/>
          <w:szCs w:val="28"/>
        </w:rPr>
        <w:t>различать способ и результат действия;</w:t>
      </w:r>
    </w:p>
    <w:p w:rsidR="006F0B19" w:rsidRPr="00F07B36" w:rsidRDefault="006F0B19" w:rsidP="004B6FC3">
      <w:pPr>
        <w:widowControl w:val="0"/>
        <w:numPr>
          <w:ilvl w:val="0"/>
          <w:numId w:val="3"/>
        </w:numPr>
        <w:shd w:val="clear" w:color="auto" w:fill="FFFFFF"/>
        <w:tabs>
          <w:tab w:val="left" w:pos="9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07B36">
        <w:rPr>
          <w:sz w:val="28"/>
          <w:szCs w:val="28"/>
        </w:rPr>
        <w:t>использовать установленные правила в контроле способа решения;</w:t>
      </w:r>
    </w:p>
    <w:p w:rsidR="006F0B19" w:rsidRPr="00F07B36" w:rsidRDefault="006F0B19" w:rsidP="004B6FC3">
      <w:pPr>
        <w:widowControl w:val="0"/>
        <w:numPr>
          <w:ilvl w:val="0"/>
          <w:numId w:val="3"/>
        </w:numPr>
        <w:shd w:val="clear" w:color="auto" w:fill="FFFFFF"/>
        <w:tabs>
          <w:tab w:val="left" w:pos="9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07B36">
        <w:rPr>
          <w:sz w:val="28"/>
          <w:szCs w:val="28"/>
        </w:rPr>
        <w:t>осуществлять итоговый и пошаговый контроль по результату;</w:t>
      </w:r>
    </w:p>
    <w:p w:rsidR="006F0B19" w:rsidRDefault="006F0B19" w:rsidP="004B6FC3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sz w:val="28"/>
          <w:szCs w:val="28"/>
        </w:rPr>
      </w:pPr>
      <w:r w:rsidRPr="00F07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07B36">
        <w:rPr>
          <w:sz w:val="28"/>
          <w:szCs w:val="28"/>
        </w:rPr>
        <w:t>вносить необходимые коррективы в действие после его завершения на основе его оценки и учёта сделанных ошибок;</w:t>
      </w:r>
    </w:p>
    <w:p w:rsidR="006F0B19" w:rsidRPr="00F07B36" w:rsidRDefault="006F0B19" w:rsidP="004B6FC3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Pr="00F07B36">
        <w:rPr>
          <w:sz w:val="28"/>
          <w:szCs w:val="28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6F0B19" w:rsidRPr="00F07B36" w:rsidRDefault="00022DE0" w:rsidP="004B6FC3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position-horizontal-relative:margin" from="537.85pt,-3.6pt" to="537.85pt,24.7pt" o:allowincell="f" strokeweight=".7pt">
            <w10:wrap anchorx="margin"/>
          </v:line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59264;visibility:visible;mso-position-horizontal-relative:margin" from="538.3pt,45.85pt" to="538.3pt,462.95pt" o:allowincell="f" strokeweight=".6pt">
            <w10:wrap anchorx="margin"/>
          </v:line>
        </w:pict>
      </w:r>
      <w:r w:rsidR="006F0B19" w:rsidRPr="00F07B36">
        <w:rPr>
          <w:sz w:val="28"/>
          <w:szCs w:val="28"/>
        </w:rPr>
        <w:t>стабилизация эмоционального состояния для решения различных задач</w:t>
      </w:r>
      <w:r w:rsidR="006F0B19">
        <w:rPr>
          <w:sz w:val="28"/>
          <w:szCs w:val="28"/>
        </w:rPr>
        <w:t>.</w:t>
      </w:r>
    </w:p>
    <w:p w:rsidR="006F0B19" w:rsidRPr="00171716" w:rsidRDefault="006F0B19" w:rsidP="004B6FC3">
      <w:pPr>
        <w:pStyle w:val="31"/>
        <w:spacing w:before="0"/>
        <w:ind w:left="360"/>
        <w:jc w:val="both"/>
        <w:rPr>
          <w:b w:val="0"/>
          <w:bCs w:val="0"/>
        </w:rPr>
      </w:pPr>
      <w:r w:rsidRPr="00171716">
        <w:rPr>
          <w:b w:val="0"/>
          <w:bCs w:val="0"/>
          <w:i/>
          <w:iCs/>
          <w:u w:val="single"/>
        </w:rPr>
        <w:t>Средством формирования</w:t>
      </w:r>
      <w:r w:rsidRPr="00171716">
        <w:rPr>
          <w:b w:val="0"/>
          <w:bCs w:val="0"/>
        </w:rPr>
        <w:t xml:space="preserve"> этих действий служит</w:t>
      </w:r>
      <w:r w:rsidRPr="00FE05CC">
        <w:rPr>
          <w:b w:val="0"/>
          <w:bCs w:val="0"/>
        </w:rPr>
        <w:t xml:space="preserve"> учебный материал и</w:t>
      </w:r>
      <w:r w:rsidRPr="00896438">
        <w:rPr>
          <w:b w:val="0"/>
          <w:bCs w:val="0"/>
        </w:rPr>
        <w:t xml:space="preserve"> задания учебника</w:t>
      </w:r>
      <w:r>
        <w:rPr>
          <w:b w:val="0"/>
          <w:bCs w:val="0"/>
        </w:rPr>
        <w:t xml:space="preserve">, </w:t>
      </w:r>
      <w:r w:rsidRPr="003840F9">
        <w:rPr>
          <w:b w:val="0"/>
          <w:bCs w:val="0"/>
        </w:rPr>
        <w:t>технология проблемного диалога (побуждающий и подводящий диалог)</w:t>
      </w:r>
      <w:r>
        <w:rPr>
          <w:b w:val="0"/>
          <w:bCs w:val="0"/>
        </w:rPr>
        <w:t xml:space="preserve">, </w:t>
      </w:r>
      <w:r w:rsidRPr="003840F9">
        <w:rPr>
          <w:b w:val="0"/>
          <w:bCs w:val="0"/>
        </w:rPr>
        <w:t xml:space="preserve">технология оценивания образовательных </w:t>
      </w:r>
      <w:r w:rsidRPr="00171716">
        <w:rPr>
          <w:b w:val="0"/>
          <w:bCs w:val="0"/>
        </w:rPr>
        <w:t>достижений (учебных успехов), групповая работа.</w:t>
      </w:r>
    </w:p>
    <w:p w:rsidR="006F0B19" w:rsidRPr="003840F9" w:rsidRDefault="006F0B19" w:rsidP="004B6FC3">
      <w:pPr>
        <w:pStyle w:val="31"/>
        <w:spacing w:before="120"/>
        <w:ind w:firstLine="284"/>
        <w:jc w:val="both"/>
        <w:rPr>
          <w:b w:val="0"/>
          <w:bCs w:val="0"/>
        </w:rPr>
      </w:pPr>
      <w:r w:rsidRPr="003840F9">
        <w:rPr>
          <w:b w:val="0"/>
          <w:bCs w:val="0"/>
          <w:i/>
          <w:iCs/>
        </w:rPr>
        <w:t>Познавательные УУД:</w:t>
      </w:r>
    </w:p>
    <w:p w:rsidR="006F0B19" w:rsidRPr="004165FC" w:rsidRDefault="006F0B19" w:rsidP="004B6FC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color w:val="545454"/>
          <w:sz w:val="28"/>
          <w:szCs w:val="28"/>
        </w:rPr>
      </w:pPr>
      <w:r w:rsidRPr="004165FC">
        <w:rPr>
          <w:color w:val="545454"/>
          <w:spacing w:val="-1"/>
          <w:sz w:val="28"/>
          <w:szCs w:val="28"/>
        </w:rPr>
        <w:t>осуществлять рефлексию способов и условий действий,</w:t>
      </w:r>
    </w:p>
    <w:p w:rsidR="006F0B19" w:rsidRPr="00841D16" w:rsidRDefault="006F0B19" w:rsidP="004B6FC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41D16">
        <w:rPr>
          <w:spacing w:val="-1"/>
          <w:sz w:val="28"/>
          <w:szCs w:val="28"/>
        </w:rPr>
        <w:t>контролировать и оценивать процесс и результат деятельности;</w:t>
      </w:r>
    </w:p>
    <w:p w:rsidR="006F0B19" w:rsidRPr="00841D16" w:rsidRDefault="006F0B19" w:rsidP="004B6FC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41D16">
        <w:rPr>
          <w:sz w:val="28"/>
          <w:szCs w:val="28"/>
        </w:rPr>
        <w:t>ставить, формулировать и решать проблемы;</w:t>
      </w:r>
    </w:p>
    <w:p w:rsidR="006F0B19" w:rsidRPr="00841D16" w:rsidRDefault="006F0B19" w:rsidP="004B6FC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41D16">
        <w:rPr>
          <w:spacing w:val="-1"/>
          <w:sz w:val="28"/>
          <w:szCs w:val="28"/>
        </w:rPr>
        <w:t>самостоятельно создавать алгоритмы деятельности при решении проблем различного характера;</w:t>
      </w:r>
    </w:p>
    <w:p w:rsidR="006F0B19" w:rsidRPr="00841D16" w:rsidRDefault="006F0B19" w:rsidP="004B6FC3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sz w:val="28"/>
          <w:szCs w:val="28"/>
        </w:rPr>
      </w:pPr>
      <w:r w:rsidRPr="00841D16">
        <w:rPr>
          <w:spacing w:val="1"/>
          <w:sz w:val="28"/>
          <w:szCs w:val="28"/>
        </w:rPr>
        <w:t xml:space="preserve">использовать знаково-символические средства, в том числе модели и </w:t>
      </w:r>
      <w:r w:rsidRPr="00841D16">
        <w:rPr>
          <w:spacing w:val="1"/>
          <w:sz w:val="28"/>
          <w:szCs w:val="28"/>
        </w:rPr>
        <w:lastRenderedPageBreak/>
        <w:t>схемы для решения задач;</w:t>
      </w:r>
    </w:p>
    <w:p w:rsidR="006F0B19" w:rsidRPr="00841D16" w:rsidRDefault="006F0B19" w:rsidP="004B6FC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41D16">
        <w:rPr>
          <w:spacing w:val="-1"/>
          <w:sz w:val="28"/>
          <w:szCs w:val="28"/>
        </w:rPr>
        <w:t>поиск и выделение необходимой информации из различных источников в разных формах (текст, рисунок, таблица, схема);</w:t>
      </w:r>
    </w:p>
    <w:p w:rsidR="006F0B19" w:rsidRPr="00841D16" w:rsidRDefault="006F0B19" w:rsidP="004B6FC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41D16">
        <w:rPr>
          <w:spacing w:val="-1"/>
          <w:sz w:val="28"/>
          <w:szCs w:val="28"/>
        </w:rPr>
        <w:t>сбор информации (извлечение необходимой информации из различных источников; дополнение таблиц новыми данными</w:t>
      </w:r>
      <w:r>
        <w:rPr>
          <w:spacing w:val="-1"/>
          <w:sz w:val="28"/>
          <w:szCs w:val="28"/>
        </w:rPr>
        <w:t>)</w:t>
      </w:r>
      <w:r w:rsidRPr="00841D16">
        <w:rPr>
          <w:spacing w:val="-1"/>
          <w:sz w:val="28"/>
          <w:szCs w:val="28"/>
        </w:rPr>
        <w:t>;</w:t>
      </w:r>
    </w:p>
    <w:p w:rsidR="006F0B19" w:rsidRPr="00841D16" w:rsidRDefault="006F0B19" w:rsidP="004B6FC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41D16">
        <w:rPr>
          <w:spacing w:val="-1"/>
          <w:sz w:val="28"/>
          <w:szCs w:val="28"/>
        </w:rPr>
        <w:t>обработка информации (определение основной и второстепенной информации);</w:t>
      </w:r>
    </w:p>
    <w:p w:rsidR="006F0B19" w:rsidRPr="00841D16" w:rsidRDefault="006F0B19" w:rsidP="004B6FC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41D16">
        <w:rPr>
          <w:spacing w:val="-3"/>
          <w:sz w:val="28"/>
          <w:szCs w:val="28"/>
        </w:rPr>
        <w:t>анализ информации;</w:t>
      </w:r>
    </w:p>
    <w:p w:rsidR="006F0B19" w:rsidRPr="00841D16" w:rsidRDefault="006F0B19" w:rsidP="004B6FC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41D16">
        <w:rPr>
          <w:spacing w:val="-1"/>
          <w:sz w:val="28"/>
          <w:szCs w:val="28"/>
        </w:rPr>
        <w:t>передача информации (устным, письменным, цифровым способами);</w:t>
      </w:r>
    </w:p>
    <w:p w:rsidR="006F0B19" w:rsidRPr="00841D16" w:rsidRDefault="006F0B19" w:rsidP="004B6FC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41D16">
        <w:rPr>
          <w:spacing w:val="-1"/>
          <w:sz w:val="28"/>
          <w:szCs w:val="28"/>
        </w:rPr>
        <w:t xml:space="preserve">интерпретация информации (структурировать; переводить сплошной текст в таблицу, презентовать полученную информацию, </w:t>
      </w:r>
      <w:r w:rsidRPr="00841D16">
        <w:rPr>
          <w:i/>
          <w:iCs/>
          <w:spacing w:val="-1"/>
          <w:sz w:val="28"/>
          <w:szCs w:val="28"/>
        </w:rPr>
        <w:t>в том</w:t>
      </w:r>
      <w:r w:rsidRPr="00841D16">
        <w:rPr>
          <w:i/>
          <w:iCs/>
          <w:spacing w:val="-1"/>
          <w:sz w:val="28"/>
          <w:szCs w:val="28"/>
        </w:rPr>
        <w:br/>
      </w:r>
      <w:r w:rsidRPr="00841D16">
        <w:rPr>
          <w:i/>
          <w:iCs/>
          <w:sz w:val="28"/>
          <w:szCs w:val="28"/>
        </w:rPr>
        <w:t>числе с помощью ИКТ);</w:t>
      </w:r>
    </w:p>
    <w:p w:rsidR="006F0B19" w:rsidRPr="00841D16" w:rsidRDefault="006F0B19" w:rsidP="004B6FC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41D16">
        <w:rPr>
          <w:sz w:val="28"/>
          <w:szCs w:val="28"/>
        </w:rPr>
        <w:t>применение и представление информации;</w:t>
      </w:r>
    </w:p>
    <w:p w:rsidR="006F0B19" w:rsidRPr="00841D16" w:rsidRDefault="006F0B19" w:rsidP="004B6FC3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41D16">
        <w:rPr>
          <w:spacing w:val="-1"/>
          <w:sz w:val="28"/>
          <w:szCs w:val="28"/>
        </w:rPr>
        <w:t>оценка информации (критическая оценка, оценка достоверности).</w:t>
      </w:r>
    </w:p>
    <w:p w:rsidR="006F0B19" w:rsidRPr="00841D16" w:rsidRDefault="006F0B19" w:rsidP="004B6FC3">
      <w:pPr>
        <w:widowControl w:val="0"/>
        <w:numPr>
          <w:ilvl w:val="0"/>
          <w:numId w:val="4"/>
        </w:numPr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41D16">
        <w:rPr>
          <w:sz w:val="28"/>
          <w:szCs w:val="28"/>
        </w:rPr>
        <w:t xml:space="preserve">анализ; синтез; сравнение; </w:t>
      </w:r>
    </w:p>
    <w:p w:rsidR="006F0B19" w:rsidRPr="00841D16" w:rsidRDefault="006F0B19" w:rsidP="004B6FC3">
      <w:pPr>
        <w:widowControl w:val="0"/>
        <w:numPr>
          <w:ilvl w:val="0"/>
          <w:numId w:val="4"/>
        </w:numPr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41D16">
        <w:rPr>
          <w:spacing w:val="-1"/>
          <w:sz w:val="28"/>
          <w:szCs w:val="28"/>
        </w:rPr>
        <w:t>классификация по заданным критериям; установление аналогий;</w:t>
      </w:r>
    </w:p>
    <w:p w:rsidR="006F0B19" w:rsidRPr="00841D16" w:rsidRDefault="006F0B19" w:rsidP="004B6FC3">
      <w:pPr>
        <w:widowControl w:val="0"/>
        <w:numPr>
          <w:ilvl w:val="0"/>
          <w:numId w:val="4"/>
        </w:numPr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41D16">
        <w:rPr>
          <w:spacing w:val="-1"/>
          <w:sz w:val="28"/>
          <w:szCs w:val="28"/>
        </w:rPr>
        <w:t>установление причинно-следственных связей;</w:t>
      </w:r>
    </w:p>
    <w:p w:rsidR="006F0B19" w:rsidRPr="00841D16" w:rsidRDefault="006F0B19" w:rsidP="004B6FC3">
      <w:pPr>
        <w:widowControl w:val="0"/>
        <w:numPr>
          <w:ilvl w:val="0"/>
          <w:numId w:val="4"/>
        </w:numPr>
        <w:shd w:val="clear" w:color="auto" w:fill="FFFFFF"/>
        <w:tabs>
          <w:tab w:val="left" w:pos="38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41D16">
        <w:rPr>
          <w:spacing w:val="-2"/>
          <w:sz w:val="28"/>
          <w:szCs w:val="28"/>
        </w:rPr>
        <w:t>построение рассуждения; обобщение.</w:t>
      </w:r>
    </w:p>
    <w:p w:rsidR="006F0B19" w:rsidRPr="00171716" w:rsidRDefault="006F0B19" w:rsidP="004B6FC3">
      <w:pPr>
        <w:pStyle w:val="31"/>
        <w:spacing w:before="0"/>
        <w:jc w:val="both"/>
        <w:rPr>
          <w:b w:val="0"/>
          <w:bCs w:val="0"/>
        </w:rPr>
      </w:pPr>
      <w:r w:rsidRPr="00171716">
        <w:rPr>
          <w:b w:val="0"/>
          <w:bCs w:val="0"/>
          <w:i/>
          <w:iCs/>
          <w:u w:val="single"/>
        </w:rPr>
        <w:t>Средством формирования</w:t>
      </w:r>
      <w:r w:rsidRPr="00171716">
        <w:rPr>
          <w:b w:val="0"/>
          <w:bCs w:val="0"/>
        </w:rPr>
        <w:t xml:space="preserve"> этих действий служит</w:t>
      </w:r>
      <w:r w:rsidRPr="00FE05CC">
        <w:rPr>
          <w:b w:val="0"/>
          <w:bCs w:val="0"/>
        </w:rPr>
        <w:t xml:space="preserve"> учебный материал и</w:t>
      </w:r>
      <w:r w:rsidRPr="00896438">
        <w:rPr>
          <w:b w:val="0"/>
          <w:bCs w:val="0"/>
        </w:rPr>
        <w:t xml:space="preserve"> задания учебника</w:t>
      </w:r>
      <w:r>
        <w:rPr>
          <w:b w:val="0"/>
          <w:bCs w:val="0"/>
        </w:rPr>
        <w:t xml:space="preserve">, </w:t>
      </w:r>
      <w:r w:rsidRPr="003840F9">
        <w:rPr>
          <w:b w:val="0"/>
          <w:bCs w:val="0"/>
        </w:rPr>
        <w:t>технология проблемного диалога (побуждающий и подводящий диалог)</w:t>
      </w:r>
      <w:r>
        <w:rPr>
          <w:b w:val="0"/>
          <w:bCs w:val="0"/>
        </w:rPr>
        <w:t xml:space="preserve">, </w:t>
      </w:r>
      <w:r w:rsidRPr="003840F9">
        <w:rPr>
          <w:b w:val="0"/>
          <w:bCs w:val="0"/>
        </w:rPr>
        <w:t xml:space="preserve">технология оценивания образовательных </w:t>
      </w:r>
      <w:r w:rsidRPr="00171716">
        <w:rPr>
          <w:b w:val="0"/>
          <w:bCs w:val="0"/>
        </w:rPr>
        <w:t>достижений (учебных успехов), групповая работа.</w:t>
      </w:r>
    </w:p>
    <w:p w:rsidR="006F0B19" w:rsidRPr="003840F9" w:rsidRDefault="006F0B19" w:rsidP="004B6FC3">
      <w:pPr>
        <w:pStyle w:val="31"/>
        <w:spacing w:before="120"/>
        <w:ind w:firstLine="284"/>
        <w:jc w:val="both"/>
        <w:rPr>
          <w:b w:val="0"/>
          <w:bCs w:val="0"/>
        </w:rPr>
      </w:pPr>
      <w:r w:rsidRPr="003840F9">
        <w:rPr>
          <w:b w:val="0"/>
          <w:bCs w:val="0"/>
          <w:i/>
          <w:iCs/>
        </w:rPr>
        <w:t>Коммуникативные УУД</w:t>
      </w:r>
      <w:r w:rsidRPr="003840F9">
        <w:rPr>
          <w:b w:val="0"/>
          <w:bCs w:val="0"/>
        </w:rPr>
        <w:t>:</w:t>
      </w:r>
    </w:p>
    <w:p w:rsidR="006F0B19" w:rsidRPr="00B9639E" w:rsidRDefault="006F0B19" w:rsidP="004B6FC3">
      <w:pPr>
        <w:widowControl w:val="0"/>
        <w:numPr>
          <w:ilvl w:val="0"/>
          <w:numId w:val="5"/>
        </w:numPr>
        <w:shd w:val="clear" w:color="auto" w:fill="FFFFFF"/>
        <w:tabs>
          <w:tab w:val="left" w:pos="10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9639E">
        <w:rPr>
          <w:spacing w:val="1"/>
          <w:sz w:val="28"/>
          <w:szCs w:val="28"/>
        </w:rPr>
        <w:t>проявлять активность во взаимодействии для решения коммуникативных и познавательных задач;</w:t>
      </w:r>
    </w:p>
    <w:p w:rsidR="006F0B19" w:rsidRPr="00B9639E" w:rsidRDefault="006F0B19" w:rsidP="004B6FC3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sz w:val="28"/>
          <w:szCs w:val="28"/>
        </w:rPr>
      </w:pPr>
      <w:r w:rsidRPr="00B9639E">
        <w:rPr>
          <w:spacing w:val="1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6F0B19" w:rsidRPr="00B9639E" w:rsidRDefault="006F0B19" w:rsidP="004B6FC3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9639E">
        <w:rPr>
          <w:spacing w:val="1"/>
          <w:sz w:val="28"/>
          <w:szCs w:val="28"/>
        </w:rPr>
        <w:t>определять цели, функции участников, способы взаимодействия;</w:t>
      </w:r>
      <w:r w:rsidRPr="00B9639E">
        <w:rPr>
          <w:spacing w:val="1"/>
          <w:sz w:val="28"/>
          <w:szCs w:val="28"/>
        </w:rPr>
        <w:br/>
        <w:t>договариваться о распределении функций и ролей в совместной деятельности.</w:t>
      </w:r>
    </w:p>
    <w:p w:rsidR="006F0B19" w:rsidRPr="00B9639E" w:rsidRDefault="006F0B19" w:rsidP="004B6FC3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9639E">
        <w:rPr>
          <w:spacing w:val="1"/>
          <w:sz w:val="28"/>
          <w:szCs w:val="28"/>
        </w:rPr>
        <w:t>формулировать собственное мнение и позицию; задавать вопросы;</w:t>
      </w:r>
    </w:p>
    <w:p w:rsidR="006F0B19" w:rsidRPr="00B9639E" w:rsidRDefault="006F0B19" w:rsidP="004B6FC3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9639E">
        <w:rPr>
          <w:spacing w:val="1"/>
          <w:sz w:val="28"/>
          <w:szCs w:val="28"/>
        </w:rPr>
        <w:t>строить понятные для партнёра высказывания;</w:t>
      </w:r>
    </w:p>
    <w:p w:rsidR="006F0B19" w:rsidRPr="00B9639E" w:rsidRDefault="006F0B19" w:rsidP="004B6FC3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9639E">
        <w:rPr>
          <w:spacing w:val="2"/>
          <w:sz w:val="28"/>
          <w:szCs w:val="28"/>
        </w:rPr>
        <w:t xml:space="preserve">строить </w:t>
      </w:r>
      <w:proofErr w:type="spellStart"/>
      <w:r w:rsidRPr="00B9639E">
        <w:rPr>
          <w:spacing w:val="2"/>
          <w:sz w:val="28"/>
          <w:szCs w:val="28"/>
        </w:rPr>
        <w:t>монологичное</w:t>
      </w:r>
      <w:proofErr w:type="spellEnd"/>
      <w:r w:rsidRPr="00B9639E">
        <w:rPr>
          <w:spacing w:val="2"/>
          <w:sz w:val="28"/>
          <w:szCs w:val="28"/>
        </w:rPr>
        <w:t xml:space="preserve"> высказывание;</w:t>
      </w:r>
    </w:p>
    <w:p w:rsidR="006F0B19" w:rsidRPr="00B9639E" w:rsidRDefault="006F0B19" w:rsidP="004B6FC3">
      <w:pPr>
        <w:numPr>
          <w:ilvl w:val="0"/>
          <w:numId w:val="5"/>
        </w:numPr>
        <w:shd w:val="clear" w:color="auto" w:fill="FFFFFF"/>
        <w:tabs>
          <w:tab w:val="left" w:pos="425"/>
        </w:tabs>
        <w:spacing w:after="0" w:line="240" w:lineRule="auto"/>
        <w:jc w:val="both"/>
        <w:rPr>
          <w:sz w:val="28"/>
          <w:szCs w:val="28"/>
        </w:rPr>
      </w:pPr>
      <w:r w:rsidRPr="00B9639E">
        <w:rPr>
          <w:spacing w:val="6"/>
          <w:sz w:val="28"/>
          <w:szCs w:val="28"/>
        </w:rPr>
        <w:t>вести    устный и письменный диалог в соответствии с грамматическими и синтаксическими нормами родного языка; слушать</w:t>
      </w:r>
      <w:r w:rsidRPr="00B9639E">
        <w:rPr>
          <w:spacing w:val="6"/>
          <w:sz w:val="28"/>
          <w:szCs w:val="28"/>
        </w:rPr>
        <w:br/>
      </w:r>
      <w:r w:rsidRPr="00B9639E">
        <w:rPr>
          <w:spacing w:val="1"/>
          <w:sz w:val="28"/>
          <w:szCs w:val="28"/>
        </w:rPr>
        <w:t>собеседника.</w:t>
      </w:r>
    </w:p>
    <w:p w:rsidR="006F0B19" w:rsidRPr="00B9639E" w:rsidRDefault="006F0B19" w:rsidP="004B6FC3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9639E">
        <w:rPr>
          <w:spacing w:val="-1"/>
          <w:sz w:val="28"/>
          <w:szCs w:val="28"/>
        </w:rPr>
        <w:t>определять общую цель и пути ее достижения;</w:t>
      </w:r>
    </w:p>
    <w:p w:rsidR="006F0B19" w:rsidRPr="00B9639E" w:rsidRDefault="006F0B19" w:rsidP="004B6FC3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9639E">
        <w:rPr>
          <w:spacing w:val="-1"/>
          <w:sz w:val="28"/>
          <w:szCs w:val="28"/>
        </w:rPr>
        <w:t>осуществлять взаимный контроль;</w:t>
      </w:r>
    </w:p>
    <w:p w:rsidR="006F0B19" w:rsidRPr="00B9639E" w:rsidRDefault="006F0B19" w:rsidP="004B6FC3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9639E">
        <w:rPr>
          <w:spacing w:val="-2"/>
          <w:sz w:val="28"/>
          <w:szCs w:val="28"/>
        </w:rPr>
        <w:t>адекватно оценивать собственное поведение и поведение окружающих;</w:t>
      </w:r>
      <w:r w:rsidRPr="00B9639E">
        <w:rPr>
          <w:spacing w:val="-2"/>
          <w:sz w:val="28"/>
          <w:szCs w:val="28"/>
        </w:rPr>
        <w:br/>
      </w:r>
      <w:r w:rsidRPr="00B9639E">
        <w:rPr>
          <w:spacing w:val="-1"/>
          <w:sz w:val="28"/>
          <w:szCs w:val="28"/>
        </w:rPr>
        <w:t>оказывать в сотрудничестве взаимопомощь;</w:t>
      </w:r>
    </w:p>
    <w:p w:rsidR="006F0B19" w:rsidRPr="00B9639E" w:rsidRDefault="006F0B19" w:rsidP="004B6FC3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9639E">
        <w:rPr>
          <w:spacing w:val="-1"/>
          <w:sz w:val="28"/>
          <w:szCs w:val="28"/>
        </w:rPr>
        <w:t>прогнозировать возникновение конфликтов при наличии разных точек зрения;</w:t>
      </w:r>
    </w:p>
    <w:p w:rsidR="006F0B19" w:rsidRPr="00B9639E" w:rsidRDefault="006F0B19" w:rsidP="004B6FC3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9639E">
        <w:rPr>
          <w:spacing w:val="-1"/>
          <w:sz w:val="28"/>
          <w:szCs w:val="28"/>
        </w:rPr>
        <w:t>разрешать конфликты на основе учёта интересов и позиций всех участников;</w:t>
      </w:r>
    </w:p>
    <w:p w:rsidR="006F0B19" w:rsidRPr="00B9639E" w:rsidRDefault="006F0B19" w:rsidP="004B6FC3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9639E">
        <w:rPr>
          <w:spacing w:val="-1"/>
          <w:sz w:val="28"/>
          <w:szCs w:val="28"/>
        </w:rPr>
        <w:t>координировать и принимать различные позиции во взаимодействии.</w:t>
      </w:r>
    </w:p>
    <w:p w:rsidR="006F0B19" w:rsidRPr="00171716" w:rsidRDefault="006F0B19" w:rsidP="004B6FC3">
      <w:pPr>
        <w:pStyle w:val="31"/>
        <w:spacing w:before="0"/>
        <w:jc w:val="both"/>
        <w:rPr>
          <w:b w:val="0"/>
          <w:bCs w:val="0"/>
        </w:rPr>
      </w:pPr>
      <w:r w:rsidRPr="00171716">
        <w:rPr>
          <w:b w:val="0"/>
          <w:bCs w:val="0"/>
          <w:i/>
          <w:iCs/>
          <w:u w:val="single"/>
        </w:rPr>
        <w:lastRenderedPageBreak/>
        <w:t>Средством формирования</w:t>
      </w:r>
      <w:r w:rsidRPr="00171716">
        <w:rPr>
          <w:b w:val="0"/>
          <w:bCs w:val="0"/>
        </w:rPr>
        <w:t xml:space="preserve"> этих действий служит</w:t>
      </w:r>
      <w:r w:rsidRPr="00FE05CC">
        <w:rPr>
          <w:b w:val="0"/>
          <w:bCs w:val="0"/>
        </w:rPr>
        <w:t xml:space="preserve"> учебный материал и</w:t>
      </w:r>
      <w:r w:rsidRPr="00896438">
        <w:rPr>
          <w:b w:val="0"/>
          <w:bCs w:val="0"/>
        </w:rPr>
        <w:t xml:space="preserve"> задания учебника</w:t>
      </w:r>
      <w:r>
        <w:rPr>
          <w:b w:val="0"/>
          <w:bCs w:val="0"/>
        </w:rPr>
        <w:t xml:space="preserve">, </w:t>
      </w:r>
      <w:r w:rsidRPr="003840F9">
        <w:rPr>
          <w:b w:val="0"/>
          <w:bCs w:val="0"/>
        </w:rPr>
        <w:t>технология проблемного диалога (побуждающий и подводящий диалог)</w:t>
      </w:r>
      <w:r>
        <w:rPr>
          <w:b w:val="0"/>
          <w:bCs w:val="0"/>
        </w:rPr>
        <w:t xml:space="preserve">, </w:t>
      </w:r>
      <w:r w:rsidRPr="003840F9">
        <w:rPr>
          <w:b w:val="0"/>
          <w:bCs w:val="0"/>
        </w:rPr>
        <w:t xml:space="preserve">технология оценивания образовательных </w:t>
      </w:r>
      <w:r w:rsidRPr="00171716">
        <w:rPr>
          <w:b w:val="0"/>
          <w:bCs w:val="0"/>
        </w:rPr>
        <w:t>достижений (учебных успехов), групповая работа.</w:t>
      </w:r>
    </w:p>
    <w:p w:rsidR="006F0B19" w:rsidRPr="0034320F" w:rsidRDefault="006F0B19" w:rsidP="0034320F">
      <w:pPr>
        <w:pStyle w:val="a4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34320F">
        <w:rPr>
          <w:sz w:val="28"/>
          <w:szCs w:val="28"/>
        </w:rPr>
        <w:t>Для достижения планируемых результатов на уроках  используются электронные учебные пособия:</w:t>
      </w:r>
    </w:p>
    <w:p w:rsidR="006F0B19" w:rsidRPr="0034320F" w:rsidRDefault="006F0B19" w:rsidP="0034320F">
      <w:pPr>
        <w:pStyle w:val="a4"/>
        <w:spacing w:before="0" w:after="0"/>
        <w:jc w:val="left"/>
        <w:rPr>
          <w:sz w:val="28"/>
          <w:szCs w:val="28"/>
        </w:rPr>
      </w:pPr>
    </w:p>
    <w:p w:rsidR="006F0B19" w:rsidRPr="0034320F" w:rsidRDefault="006F0B19" w:rsidP="0034320F">
      <w:pPr>
        <w:pStyle w:val="a4"/>
        <w:numPr>
          <w:ilvl w:val="0"/>
          <w:numId w:val="8"/>
        </w:numPr>
        <w:spacing w:before="0" w:after="0"/>
        <w:jc w:val="left"/>
        <w:rPr>
          <w:sz w:val="28"/>
          <w:szCs w:val="28"/>
        </w:rPr>
      </w:pPr>
      <w:r w:rsidRPr="0034320F">
        <w:rPr>
          <w:sz w:val="28"/>
          <w:szCs w:val="28"/>
        </w:rPr>
        <w:t xml:space="preserve">«Разборы и диктанты по русскому языку» (версия 2) авторы: </w:t>
      </w:r>
      <w:proofErr w:type="spellStart"/>
      <w:r w:rsidRPr="0034320F">
        <w:rPr>
          <w:sz w:val="28"/>
          <w:szCs w:val="28"/>
        </w:rPr>
        <w:t>Молоков</w:t>
      </w:r>
      <w:proofErr w:type="spellEnd"/>
      <w:r w:rsidRPr="0034320F">
        <w:rPr>
          <w:sz w:val="28"/>
          <w:szCs w:val="28"/>
        </w:rPr>
        <w:t xml:space="preserve"> Ю.Г., Молокова А.В., </w:t>
      </w:r>
      <w:proofErr w:type="spellStart"/>
      <w:r w:rsidRPr="0034320F">
        <w:rPr>
          <w:sz w:val="28"/>
          <w:szCs w:val="28"/>
        </w:rPr>
        <w:t>Килина</w:t>
      </w:r>
      <w:proofErr w:type="spellEnd"/>
      <w:r w:rsidRPr="0034320F">
        <w:rPr>
          <w:sz w:val="28"/>
          <w:szCs w:val="28"/>
        </w:rPr>
        <w:t xml:space="preserve"> Г.Ф., </w:t>
      </w:r>
      <w:proofErr w:type="spellStart"/>
      <w:r w:rsidRPr="0034320F">
        <w:rPr>
          <w:sz w:val="28"/>
          <w:szCs w:val="28"/>
        </w:rPr>
        <w:t>Шаровская</w:t>
      </w:r>
      <w:proofErr w:type="spellEnd"/>
      <w:r w:rsidRPr="0034320F">
        <w:rPr>
          <w:sz w:val="28"/>
          <w:szCs w:val="28"/>
        </w:rPr>
        <w:t xml:space="preserve"> С.Ф.</w:t>
      </w:r>
    </w:p>
    <w:p w:rsidR="006F0B19" w:rsidRPr="0034320F" w:rsidRDefault="006F0B19" w:rsidP="0034320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20F">
        <w:rPr>
          <w:rFonts w:ascii="Times New Roman" w:hAnsi="Times New Roman" w:cs="Times New Roman"/>
          <w:sz w:val="28"/>
          <w:szCs w:val="28"/>
          <w:lang w:eastAsia="ru-RU"/>
        </w:rPr>
        <w:t>- фонетический разбор</w:t>
      </w:r>
    </w:p>
    <w:p w:rsidR="006F0B19" w:rsidRPr="0034320F" w:rsidRDefault="006F0B19" w:rsidP="0034320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20F">
        <w:rPr>
          <w:rFonts w:ascii="Times New Roman" w:hAnsi="Times New Roman" w:cs="Times New Roman"/>
          <w:sz w:val="28"/>
          <w:szCs w:val="28"/>
          <w:lang w:eastAsia="ru-RU"/>
        </w:rPr>
        <w:t>- общая грамотность</w:t>
      </w:r>
    </w:p>
    <w:p w:rsidR="006F0B19" w:rsidRPr="0034320F" w:rsidRDefault="006F0B19" w:rsidP="0034320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20F">
        <w:rPr>
          <w:rFonts w:ascii="Times New Roman" w:hAnsi="Times New Roman" w:cs="Times New Roman"/>
          <w:sz w:val="28"/>
          <w:szCs w:val="28"/>
          <w:lang w:eastAsia="ru-RU"/>
        </w:rPr>
        <w:t>- разбор слова</w:t>
      </w:r>
    </w:p>
    <w:p w:rsidR="006F0B19" w:rsidRPr="0034320F" w:rsidRDefault="006F0B19" w:rsidP="0034320F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20F">
        <w:rPr>
          <w:rFonts w:ascii="Times New Roman" w:hAnsi="Times New Roman" w:cs="Times New Roman"/>
          <w:sz w:val="28"/>
          <w:szCs w:val="28"/>
        </w:rPr>
        <w:t xml:space="preserve">«Русский язык в начальной школе» (версия 3). Авторы: </w:t>
      </w:r>
      <w:proofErr w:type="spellStart"/>
      <w:r w:rsidRPr="0034320F">
        <w:rPr>
          <w:rFonts w:ascii="Times New Roman" w:hAnsi="Times New Roman" w:cs="Times New Roman"/>
          <w:sz w:val="28"/>
          <w:szCs w:val="28"/>
        </w:rPr>
        <w:t>Молоков</w:t>
      </w:r>
      <w:proofErr w:type="spellEnd"/>
      <w:r w:rsidRPr="0034320F">
        <w:rPr>
          <w:rFonts w:ascii="Times New Roman" w:hAnsi="Times New Roman" w:cs="Times New Roman"/>
          <w:sz w:val="28"/>
          <w:szCs w:val="28"/>
        </w:rPr>
        <w:t xml:space="preserve"> Ю.Г., Молокова А.В., </w:t>
      </w:r>
      <w:proofErr w:type="spellStart"/>
      <w:r w:rsidRPr="0034320F"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 w:rsidRPr="0034320F">
        <w:rPr>
          <w:rFonts w:ascii="Times New Roman" w:hAnsi="Times New Roman" w:cs="Times New Roman"/>
          <w:sz w:val="28"/>
          <w:szCs w:val="28"/>
        </w:rPr>
        <w:t xml:space="preserve"> Г.Ф., </w:t>
      </w:r>
      <w:proofErr w:type="spellStart"/>
      <w:r w:rsidRPr="0034320F">
        <w:rPr>
          <w:rFonts w:ascii="Times New Roman" w:hAnsi="Times New Roman" w:cs="Times New Roman"/>
          <w:sz w:val="28"/>
          <w:szCs w:val="28"/>
        </w:rPr>
        <w:t>Шаровская</w:t>
      </w:r>
      <w:proofErr w:type="spellEnd"/>
      <w:r w:rsidRPr="0034320F">
        <w:rPr>
          <w:rFonts w:ascii="Times New Roman" w:hAnsi="Times New Roman" w:cs="Times New Roman"/>
          <w:sz w:val="28"/>
          <w:szCs w:val="28"/>
        </w:rPr>
        <w:t xml:space="preserve"> С.Ф</w:t>
      </w:r>
    </w:p>
    <w:p w:rsidR="006F0B19" w:rsidRPr="0034320F" w:rsidRDefault="006F0B19" w:rsidP="0034320F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20F">
        <w:rPr>
          <w:rFonts w:ascii="Times New Roman" w:hAnsi="Times New Roman" w:cs="Times New Roman"/>
          <w:sz w:val="28"/>
          <w:szCs w:val="28"/>
        </w:rPr>
        <w:t xml:space="preserve">Уроки Кирилла и </w:t>
      </w:r>
      <w:proofErr w:type="spellStart"/>
      <w:r w:rsidRPr="0034320F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34320F">
        <w:rPr>
          <w:rFonts w:ascii="Times New Roman" w:hAnsi="Times New Roman" w:cs="Times New Roman"/>
          <w:sz w:val="28"/>
          <w:szCs w:val="28"/>
        </w:rPr>
        <w:t xml:space="preserve">. Начальная школа. Русский язык.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320F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6F0B19" w:rsidRPr="0034320F" w:rsidRDefault="006F0B19" w:rsidP="0034320F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20F">
        <w:rPr>
          <w:rFonts w:ascii="Times New Roman" w:hAnsi="Times New Roman" w:cs="Times New Roman"/>
          <w:sz w:val="28"/>
          <w:szCs w:val="28"/>
        </w:rPr>
        <w:t xml:space="preserve">Уроки Кирилла и </w:t>
      </w:r>
      <w:proofErr w:type="spellStart"/>
      <w:r w:rsidRPr="0034320F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34320F">
        <w:rPr>
          <w:rFonts w:ascii="Times New Roman" w:hAnsi="Times New Roman" w:cs="Times New Roman"/>
          <w:sz w:val="28"/>
          <w:szCs w:val="28"/>
        </w:rPr>
        <w:t xml:space="preserve">. Начальная школа. Русский язык.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320F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6F0B19" w:rsidRPr="0034320F" w:rsidRDefault="006F0B19" w:rsidP="0034320F">
      <w:pPr>
        <w:pStyle w:val="a3"/>
        <w:numPr>
          <w:ilvl w:val="0"/>
          <w:numId w:val="8"/>
        </w:numPr>
        <w:spacing w:after="200" w:line="240" w:lineRule="auto"/>
        <w:rPr>
          <w:sz w:val="28"/>
          <w:szCs w:val="28"/>
        </w:rPr>
      </w:pPr>
      <w:r w:rsidRPr="0034320F">
        <w:rPr>
          <w:sz w:val="28"/>
          <w:szCs w:val="28"/>
        </w:rPr>
        <w:t xml:space="preserve">Детская энциклопедия Кирилла и </w:t>
      </w:r>
      <w:proofErr w:type="spellStart"/>
      <w:r w:rsidRPr="0034320F">
        <w:rPr>
          <w:sz w:val="28"/>
          <w:szCs w:val="28"/>
        </w:rPr>
        <w:t>Мефодия</w:t>
      </w:r>
      <w:proofErr w:type="spellEnd"/>
      <w:r w:rsidRPr="0034320F">
        <w:rPr>
          <w:sz w:val="28"/>
          <w:szCs w:val="28"/>
        </w:rPr>
        <w:t xml:space="preserve">.  </w:t>
      </w:r>
    </w:p>
    <w:p w:rsidR="006F0B19" w:rsidRPr="0034320F" w:rsidRDefault="006F0B19" w:rsidP="0034320F">
      <w:pPr>
        <w:pStyle w:val="a3"/>
        <w:spacing w:line="240" w:lineRule="auto"/>
        <w:rPr>
          <w:sz w:val="28"/>
          <w:szCs w:val="28"/>
        </w:rPr>
      </w:pPr>
      <w:r w:rsidRPr="0034320F">
        <w:rPr>
          <w:sz w:val="28"/>
          <w:szCs w:val="28"/>
        </w:rPr>
        <w:t xml:space="preserve">     </w:t>
      </w:r>
    </w:p>
    <w:p w:rsidR="006F0B19" w:rsidRPr="0034320F" w:rsidRDefault="006F0B19" w:rsidP="0034320F">
      <w:pPr>
        <w:pStyle w:val="a3"/>
        <w:spacing w:line="240" w:lineRule="auto"/>
        <w:rPr>
          <w:b/>
          <w:bCs/>
          <w:sz w:val="28"/>
          <w:szCs w:val="28"/>
        </w:rPr>
      </w:pPr>
      <w:r w:rsidRPr="0034320F">
        <w:rPr>
          <w:sz w:val="28"/>
          <w:szCs w:val="28"/>
        </w:rPr>
        <w:t xml:space="preserve"> </w:t>
      </w:r>
      <w:r w:rsidRPr="0034320F">
        <w:rPr>
          <w:b/>
          <w:bCs/>
          <w:sz w:val="28"/>
          <w:szCs w:val="28"/>
        </w:rPr>
        <w:t xml:space="preserve">Материально-техническое обеспечение учебного предмета  </w:t>
      </w:r>
    </w:p>
    <w:p w:rsidR="006F0B19" w:rsidRPr="0034320F" w:rsidRDefault="006F0B19" w:rsidP="0034320F">
      <w:pPr>
        <w:pStyle w:val="a3"/>
        <w:spacing w:line="240" w:lineRule="auto"/>
        <w:rPr>
          <w:sz w:val="28"/>
          <w:szCs w:val="28"/>
        </w:rPr>
      </w:pPr>
    </w:p>
    <w:p w:rsidR="006F0B19" w:rsidRPr="0034320F" w:rsidRDefault="006F0B19" w:rsidP="0034320F">
      <w:pPr>
        <w:pStyle w:val="a3"/>
        <w:numPr>
          <w:ilvl w:val="0"/>
          <w:numId w:val="9"/>
        </w:numPr>
        <w:spacing w:after="200" w:line="240" w:lineRule="auto"/>
        <w:rPr>
          <w:b/>
          <w:bCs/>
          <w:sz w:val="28"/>
          <w:szCs w:val="28"/>
        </w:rPr>
      </w:pPr>
      <w:r w:rsidRPr="0034320F">
        <w:rPr>
          <w:sz w:val="28"/>
          <w:szCs w:val="28"/>
        </w:rPr>
        <w:t xml:space="preserve">Учебно-методические комплекты  по русскому языку для 1-4 класса  (программы, учебники, рабочие тетради). </w:t>
      </w:r>
    </w:p>
    <w:p w:rsidR="006F0B19" w:rsidRPr="0034320F" w:rsidRDefault="006F0B19" w:rsidP="0034320F">
      <w:pPr>
        <w:pStyle w:val="a3"/>
        <w:numPr>
          <w:ilvl w:val="0"/>
          <w:numId w:val="9"/>
        </w:numPr>
        <w:spacing w:after="200" w:line="240" w:lineRule="auto"/>
        <w:rPr>
          <w:sz w:val="28"/>
          <w:szCs w:val="28"/>
        </w:rPr>
      </w:pPr>
      <w:r w:rsidRPr="0034320F">
        <w:rPr>
          <w:sz w:val="28"/>
          <w:szCs w:val="28"/>
        </w:rPr>
        <w:t>Таблицы к основным разделам грамматического материала.</w:t>
      </w:r>
    </w:p>
    <w:p w:rsidR="006F0B19" w:rsidRPr="0034320F" w:rsidRDefault="006F0B19" w:rsidP="0034320F">
      <w:pPr>
        <w:pStyle w:val="a3"/>
        <w:numPr>
          <w:ilvl w:val="0"/>
          <w:numId w:val="9"/>
        </w:numPr>
        <w:spacing w:after="200" w:line="240" w:lineRule="auto"/>
        <w:rPr>
          <w:sz w:val="28"/>
          <w:szCs w:val="28"/>
        </w:rPr>
      </w:pPr>
      <w:r w:rsidRPr="0034320F">
        <w:rPr>
          <w:sz w:val="28"/>
          <w:szCs w:val="28"/>
        </w:rPr>
        <w:t>Наборы сюжетных (предметных) картинок в соответствии с тематикой.</w:t>
      </w:r>
    </w:p>
    <w:p w:rsidR="006F0B19" w:rsidRPr="0034320F" w:rsidRDefault="006F0B19" w:rsidP="0034320F">
      <w:pPr>
        <w:pStyle w:val="a3"/>
        <w:numPr>
          <w:ilvl w:val="0"/>
          <w:numId w:val="9"/>
        </w:numPr>
        <w:spacing w:after="200" w:line="240" w:lineRule="auto"/>
        <w:rPr>
          <w:sz w:val="28"/>
          <w:szCs w:val="28"/>
        </w:rPr>
      </w:pPr>
      <w:r w:rsidRPr="0034320F">
        <w:rPr>
          <w:sz w:val="28"/>
          <w:szCs w:val="28"/>
        </w:rPr>
        <w:t>Словари: толковый, фразеологический, словообразовательный, синонимов и антонимов.</w:t>
      </w:r>
    </w:p>
    <w:p w:rsidR="006F0B19" w:rsidRPr="0034320F" w:rsidRDefault="006F0B19" w:rsidP="0034320F">
      <w:pPr>
        <w:pStyle w:val="a3"/>
        <w:numPr>
          <w:ilvl w:val="0"/>
          <w:numId w:val="9"/>
        </w:numPr>
        <w:spacing w:after="200" w:line="240" w:lineRule="auto"/>
        <w:rPr>
          <w:sz w:val="28"/>
          <w:szCs w:val="28"/>
        </w:rPr>
      </w:pPr>
      <w:r w:rsidRPr="0034320F">
        <w:rPr>
          <w:sz w:val="28"/>
          <w:szCs w:val="28"/>
        </w:rPr>
        <w:t>Репродукции картин.</w:t>
      </w:r>
    </w:p>
    <w:p w:rsidR="006F0B19" w:rsidRPr="0034320F" w:rsidRDefault="006F0B19" w:rsidP="0034320F">
      <w:pPr>
        <w:pStyle w:val="a3"/>
        <w:numPr>
          <w:ilvl w:val="0"/>
          <w:numId w:val="9"/>
        </w:numPr>
        <w:spacing w:after="200" w:line="240" w:lineRule="auto"/>
        <w:rPr>
          <w:sz w:val="28"/>
          <w:szCs w:val="28"/>
        </w:rPr>
      </w:pPr>
      <w:r w:rsidRPr="0034320F">
        <w:rPr>
          <w:sz w:val="28"/>
          <w:szCs w:val="28"/>
        </w:rPr>
        <w:t>Классная доска.</w:t>
      </w:r>
    </w:p>
    <w:p w:rsidR="006F0B19" w:rsidRPr="0034320F" w:rsidRDefault="006F0B19" w:rsidP="0034320F">
      <w:pPr>
        <w:pStyle w:val="a3"/>
        <w:numPr>
          <w:ilvl w:val="0"/>
          <w:numId w:val="9"/>
        </w:numPr>
        <w:spacing w:after="200" w:line="240" w:lineRule="auto"/>
        <w:rPr>
          <w:sz w:val="28"/>
          <w:szCs w:val="28"/>
        </w:rPr>
      </w:pPr>
      <w:r w:rsidRPr="0034320F">
        <w:rPr>
          <w:sz w:val="28"/>
          <w:szCs w:val="28"/>
        </w:rPr>
        <w:t>Магнитофон.</w:t>
      </w:r>
    </w:p>
    <w:p w:rsidR="006F0B19" w:rsidRPr="0034320F" w:rsidRDefault="006F0B19" w:rsidP="0034320F">
      <w:pPr>
        <w:pStyle w:val="a3"/>
        <w:numPr>
          <w:ilvl w:val="0"/>
          <w:numId w:val="9"/>
        </w:numPr>
        <w:spacing w:after="200" w:line="240" w:lineRule="auto"/>
        <w:rPr>
          <w:sz w:val="28"/>
          <w:szCs w:val="28"/>
        </w:rPr>
      </w:pPr>
      <w:r w:rsidRPr="0034320F">
        <w:rPr>
          <w:sz w:val="28"/>
          <w:szCs w:val="28"/>
        </w:rPr>
        <w:t>Мультимедийный проектор.</w:t>
      </w:r>
    </w:p>
    <w:p w:rsidR="006F0B19" w:rsidRPr="0034320F" w:rsidRDefault="006F0B19" w:rsidP="0034320F">
      <w:pPr>
        <w:pStyle w:val="a3"/>
        <w:numPr>
          <w:ilvl w:val="0"/>
          <w:numId w:val="9"/>
        </w:numPr>
        <w:spacing w:after="200" w:line="240" w:lineRule="auto"/>
        <w:rPr>
          <w:sz w:val="28"/>
          <w:szCs w:val="28"/>
        </w:rPr>
      </w:pPr>
      <w:r w:rsidRPr="0034320F">
        <w:rPr>
          <w:sz w:val="28"/>
          <w:szCs w:val="28"/>
        </w:rPr>
        <w:t>Компьютер.</w:t>
      </w:r>
    </w:p>
    <w:p w:rsidR="006F0B19" w:rsidRPr="0034320F" w:rsidRDefault="006F0B19" w:rsidP="0034320F">
      <w:pPr>
        <w:pStyle w:val="a3"/>
        <w:numPr>
          <w:ilvl w:val="0"/>
          <w:numId w:val="9"/>
        </w:numPr>
        <w:spacing w:after="200" w:line="240" w:lineRule="auto"/>
        <w:rPr>
          <w:sz w:val="28"/>
          <w:szCs w:val="28"/>
        </w:rPr>
      </w:pPr>
      <w:r w:rsidRPr="0034320F">
        <w:rPr>
          <w:sz w:val="28"/>
          <w:szCs w:val="28"/>
        </w:rPr>
        <w:t>Сканер – принтер – копир.</w:t>
      </w:r>
      <w:bookmarkStart w:id="2" w:name="_GoBack"/>
      <w:bookmarkEnd w:id="2"/>
    </w:p>
    <w:p w:rsidR="006F0B19" w:rsidRPr="0034320F" w:rsidRDefault="006F0B19" w:rsidP="0034320F">
      <w:pPr>
        <w:pStyle w:val="a3"/>
        <w:numPr>
          <w:ilvl w:val="0"/>
          <w:numId w:val="9"/>
        </w:numPr>
        <w:spacing w:after="200" w:line="240" w:lineRule="auto"/>
        <w:rPr>
          <w:sz w:val="28"/>
          <w:szCs w:val="28"/>
        </w:rPr>
      </w:pPr>
      <w:r w:rsidRPr="0034320F">
        <w:rPr>
          <w:sz w:val="28"/>
          <w:szCs w:val="28"/>
        </w:rPr>
        <w:t>Видеотека, аудиотека, мультимедийные ресурсы.</w:t>
      </w:r>
    </w:p>
    <w:p w:rsidR="006F0B19" w:rsidRPr="00026731" w:rsidRDefault="006F0B19" w:rsidP="00026731">
      <w:pPr>
        <w:tabs>
          <w:tab w:val="left" w:pos="4132"/>
        </w:tabs>
        <w:rPr>
          <w:rFonts w:ascii="Times New Roman" w:hAnsi="Times New Roman" w:cs="Times New Roman"/>
          <w:sz w:val="28"/>
          <w:szCs w:val="28"/>
        </w:rPr>
      </w:pPr>
    </w:p>
    <w:sectPr w:rsidR="006F0B19" w:rsidRPr="00026731" w:rsidSect="00DC56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9BC"/>
    <w:multiLevelType w:val="hybridMultilevel"/>
    <w:tmpl w:val="9F80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5802"/>
    <w:multiLevelType w:val="hybridMultilevel"/>
    <w:tmpl w:val="32FEAE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2477275B"/>
    <w:multiLevelType w:val="hybridMultilevel"/>
    <w:tmpl w:val="0B16AE26"/>
    <w:lvl w:ilvl="0" w:tplc="9AD0B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6E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FF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4A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2A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4CA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86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80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824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0492A"/>
    <w:multiLevelType w:val="hybridMultilevel"/>
    <w:tmpl w:val="34A06D30"/>
    <w:lvl w:ilvl="0" w:tplc="86C6E9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B14514"/>
    <w:multiLevelType w:val="hybridMultilevel"/>
    <w:tmpl w:val="C450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D01E80"/>
    <w:multiLevelType w:val="hybridMultilevel"/>
    <w:tmpl w:val="86304F06"/>
    <w:lvl w:ilvl="0" w:tplc="86C6E9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4A15CED"/>
    <w:multiLevelType w:val="hybridMultilevel"/>
    <w:tmpl w:val="8C9472D2"/>
    <w:lvl w:ilvl="0" w:tplc="86C6E9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CA4635"/>
    <w:multiLevelType w:val="hybridMultilevel"/>
    <w:tmpl w:val="E4DC5630"/>
    <w:lvl w:ilvl="0" w:tplc="E42E7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741B5"/>
    <w:multiLevelType w:val="hybridMultilevel"/>
    <w:tmpl w:val="7ACEB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B0D1412"/>
    <w:multiLevelType w:val="hybridMultilevel"/>
    <w:tmpl w:val="6A802962"/>
    <w:lvl w:ilvl="0" w:tplc="DCB47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732BCB"/>
    <w:multiLevelType w:val="hybridMultilevel"/>
    <w:tmpl w:val="74624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68B"/>
    <w:rsid w:val="0000503B"/>
    <w:rsid w:val="000073B3"/>
    <w:rsid w:val="00022DE0"/>
    <w:rsid w:val="00026731"/>
    <w:rsid w:val="00027B17"/>
    <w:rsid w:val="00050495"/>
    <w:rsid w:val="000872D4"/>
    <w:rsid w:val="000A4619"/>
    <w:rsid w:val="000B0106"/>
    <w:rsid w:val="000B6128"/>
    <w:rsid w:val="000F7567"/>
    <w:rsid w:val="00145B38"/>
    <w:rsid w:val="00151EE2"/>
    <w:rsid w:val="0015378C"/>
    <w:rsid w:val="0016315E"/>
    <w:rsid w:val="00165157"/>
    <w:rsid w:val="001672EF"/>
    <w:rsid w:val="00170B5C"/>
    <w:rsid w:val="00171716"/>
    <w:rsid w:val="001913EB"/>
    <w:rsid w:val="001A74B5"/>
    <w:rsid w:val="001B354C"/>
    <w:rsid w:val="001B37EE"/>
    <w:rsid w:val="001C6257"/>
    <w:rsid w:val="001E0F7C"/>
    <w:rsid w:val="0021268A"/>
    <w:rsid w:val="00244948"/>
    <w:rsid w:val="00270836"/>
    <w:rsid w:val="00276E79"/>
    <w:rsid w:val="002B42DF"/>
    <w:rsid w:val="002C20C5"/>
    <w:rsid w:val="002E02F3"/>
    <w:rsid w:val="002F2DE0"/>
    <w:rsid w:val="00302F29"/>
    <w:rsid w:val="003072CF"/>
    <w:rsid w:val="003201DE"/>
    <w:rsid w:val="0032758F"/>
    <w:rsid w:val="0034320F"/>
    <w:rsid w:val="0035052A"/>
    <w:rsid w:val="00363B05"/>
    <w:rsid w:val="00370430"/>
    <w:rsid w:val="003840F9"/>
    <w:rsid w:val="003A0F8C"/>
    <w:rsid w:val="003B4A6A"/>
    <w:rsid w:val="003D6544"/>
    <w:rsid w:val="003E2293"/>
    <w:rsid w:val="004017EB"/>
    <w:rsid w:val="00413981"/>
    <w:rsid w:val="004165FC"/>
    <w:rsid w:val="00422A0F"/>
    <w:rsid w:val="004745FD"/>
    <w:rsid w:val="004B0C16"/>
    <w:rsid w:val="004B6FC3"/>
    <w:rsid w:val="004B6FFE"/>
    <w:rsid w:val="00500375"/>
    <w:rsid w:val="005074E5"/>
    <w:rsid w:val="005203A7"/>
    <w:rsid w:val="00537E3F"/>
    <w:rsid w:val="005717DF"/>
    <w:rsid w:val="00571AAE"/>
    <w:rsid w:val="00587067"/>
    <w:rsid w:val="005970DA"/>
    <w:rsid w:val="005B74C3"/>
    <w:rsid w:val="005C5290"/>
    <w:rsid w:val="005D51B0"/>
    <w:rsid w:val="005D7AB7"/>
    <w:rsid w:val="00626577"/>
    <w:rsid w:val="00631F46"/>
    <w:rsid w:val="00655292"/>
    <w:rsid w:val="00656A16"/>
    <w:rsid w:val="00656EEC"/>
    <w:rsid w:val="0069198E"/>
    <w:rsid w:val="006A3BD5"/>
    <w:rsid w:val="006D0891"/>
    <w:rsid w:val="006E3EB0"/>
    <w:rsid w:val="006F0B19"/>
    <w:rsid w:val="00703FC1"/>
    <w:rsid w:val="00742086"/>
    <w:rsid w:val="007B3185"/>
    <w:rsid w:val="007E033B"/>
    <w:rsid w:val="007E07A4"/>
    <w:rsid w:val="00812A28"/>
    <w:rsid w:val="00816FFE"/>
    <w:rsid w:val="00841D16"/>
    <w:rsid w:val="00850CA1"/>
    <w:rsid w:val="00860992"/>
    <w:rsid w:val="008735FF"/>
    <w:rsid w:val="00896438"/>
    <w:rsid w:val="0089786E"/>
    <w:rsid w:val="008D0D99"/>
    <w:rsid w:val="008E4CDD"/>
    <w:rsid w:val="00905185"/>
    <w:rsid w:val="00927027"/>
    <w:rsid w:val="00967D0C"/>
    <w:rsid w:val="009A5B56"/>
    <w:rsid w:val="009A7CAD"/>
    <w:rsid w:val="009B69CD"/>
    <w:rsid w:val="009C2F3F"/>
    <w:rsid w:val="00A0044C"/>
    <w:rsid w:val="00A1188D"/>
    <w:rsid w:val="00A1461F"/>
    <w:rsid w:val="00A201D8"/>
    <w:rsid w:val="00A229CA"/>
    <w:rsid w:val="00A6240C"/>
    <w:rsid w:val="00A63D70"/>
    <w:rsid w:val="00A71596"/>
    <w:rsid w:val="00A902BB"/>
    <w:rsid w:val="00B048A7"/>
    <w:rsid w:val="00B10D20"/>
    <w:rsid w:val="00B3198F"/>
    <w:rsid w:val="00B325CB"/>
    <w:rsid w:val="00B53A4F"/>
    <w:rsid w:val="00B87E74"/>
    <w:rsid w:val="00B93220"/>
    <w:rsid w:val="00B9639E"/>
    <w:rsid w:val="00BB3B6D"/>
    <w:rsid w:val="00BE3F1D"/>
    <w:rsid w:val="00BF4367"/>
    <w:rsid w:val="00BF484D"/>
    <w:rsid w:val="00C04884"/>
    <w:rsid w:val="00C3145B"/>
    <w:rsid w:val="00C40F93"/>
    <w:rsid w:val="00C7789A"/>
    <w:rsid w:val="00CA20FB"/>
    <w:rsid w:val="00CF4F7B"/>
    <w:rsid w:val="00D060BE"/>
    <w:rsid w:val="00D17781"/>
    <w:rsid w:val="00D17F09"/>
    <w:rsid w:val="00D36A25"/>
    <w:rsid w:val="00D6513A"/>
    <w:rsid w:val="00D70191"/>
    <w:rsid w:val="00D9663B"/>
    <w:rsid w:val="00DC568B"/>
    <w:rsid w:val="00DC6E74"/>
    <w:rsid w:val="00DF380A"/>
    <w:rsid w:val="00E007CB"/>
    <w:rsid w:val="00E55E5B"/>
    <w:rsid w:val="00E5644C"/>
    <w:rsid w:val="00E841B0"/>
    <w:rsid w:val="00E875DB"/>
    <w:rsid w:val="00EC47F5"/>
    <w:rsid w:val="00F00860"/>
    <w:rsid w:val="00F07B36"/>
    <w:rsid w:val="00F33323"/>
    <w:rsid w:val="00F37760"/>
    <w:rsid w:val="00F673C6"/>
    <w:rsid w:val="00FB6742"/>
    <w:rsid w:val="00FD3653"/>
    <w:rsid w:val="00FE05CC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6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B6FC3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17F0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B6FC3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17F09"/>
    <w:rPr>
      <w:rFonts w:ascii="Cambria" w:hAnsi="Cambria" w:cs="Cambria"/>
      <w:b/>
      <w:bCs/>
      <w:color w:val="4F81BD"/>
    </w:rPr>
  </w:style>
  <w:style w:type="paragraph" w:customStyle="1" w:styleId="31">
    <w:name w:val="Заголовок 3+"/>
    <w:basedOn w:val="a"/>
    <w:uiPriority w:val="99"/>
    <w:rsid w:val="004B6FC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rsid w:val="004B6F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B6FC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B6FC3"/>
    <w:pPr>
      <w:spacing w:after="0" w:line="360" w:lineRule="auto"/>
      <w:ind w:left="720" w:firstLine="851"/>
    </w:pPr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uiPriority w:val="99"/>
    <w:rsid w:val="004B6F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4B6FC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3"/>
    <w:link w:val="40"/>
    <w:autoRedefine/>
    <w:uiPriority w:val="99"/>
    <w:rsid w:val="00656EEC"/>
    <w:pPr>
      <w:keepLines w:val="0"/>
      <w:tabs>
        <w:tab w:val="left" w:pos="851"/>
      </w:tabs>
      <w:spacing w:before="240" w:after="60" w:line="240" w:lineRule="auto"/>
      <w:ind w:firstLine="567"/>
      <w:jc w:val="center"/>
    </w:pPr>
    <w:rPr>
      <w:rFonts w:ascii="Times New Roman" w:hAnsi="Times New Roman" w:cs="Times New Roman"/>
      <w:color w:val="auto"/>
      <w:spacing w:val="-4"/>
      <w:sz w:val="28"/>
      <w:szCs w:val="28"/>
      <w:lang w:eastAsia="ru-RU"/>
    </w:rPr>
  </w:style>
  <w:style w:type="character" w:customStyle="1" w:styleId="40">
    <w:name w:val="Заголовок4 Знак"/>
    <w:basedOn w:val="a0"/>
    <w:link w:val="4"/>
    <w:uiPriority w:val="99"/>
    <w:locked/>
    <w:rsid w:val="00656EEC"/>
    <w:rPr>
      <w:rFonts w:ascii="Times New Roman" w:hAnsi="Times New Roman" w:cs="Times New Roman"/>
      <w:b/>
      <w:bCs/>
      <w:spacing w:val="-4"/>
      <w:sz w:val="28"/>
      <w:szCs w:val="28"/>
      <w:lang w:eastAsia="ru-RU"/>
    </w:rPr>
  </w:style>
  <w:style w:type="paragraph" w:styleId="a4">
    <w:name w:val="Normal (Web)"/>
    <w:basedOn w:val="a"/>
    <w:uiPriority w:val="99"/>
    <w:rsid w:val="0002673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2784</Words>
  <Characters>15869</Characters>
  <Application>Microsoft Office Word</Application>
  <DocSecurity>0</DocSecurity>
  <Lines>132</Lines>
  <Paragraphs>37</Paragraphs>
  <ScaleCrop>false</ScaleCrop>
  <Company>SCH9</Company>
  <LinksUpToDate>false</LinksUpToDate>
  <CharactersWithSpaces>18616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бвц</dc:creator>
  <cp:keywords/>
  <dc:description/>
  <cp:lastModifiedBy>Галина</cp:lastModifiedBy>
  <cp:revision>8</cp:revision>
  <cp:lastPrinted>2013-09-13T06:29:00Z</cp:lastPrinted>
  <dcterms:created xsi:type="dcterms:W3CDTF">2013-09-09T13:04:00Z</dcterms:created>
  <dcterms:modified xsi:type="dcterms:W3CDTF">2014-08-27T20:25:00Z</dcterms:modified>
</cp:coreProperties>
</file>