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18" w:rsidRPr="00D725EC" w:rsidRDefault="003B2C18" w:rsidP="003B2C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D725EC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Использование </w:t>
      </w:r>
      <w:proofErr w:type="spellStart"/>
      <w:r w:rsidRPr="00D725EC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здоровьесберегающих</w:t>
      </w:r>
      <w:proofErr w:type="spellEnd"/>
      <w:r w:rsidRPr="00D725EC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 технологий в начальной школе</w:t>
      </w:r>
      <w:r w:rsidR="00D725EC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.</w:t>
      </w:r>
    </w:p>
    <w:p w:rsidR="00E10D2A" w:rsidRDefault="00D0531F" w:rsidP="0079325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E10D2A">
        <w:rPr>
          <w:rFonts w:ascii="Times New Roman" w:hAnsi="Times New Roman" w:cs="Times New Roman"/>
          <w:sz w:val="28"/>
        </w:rPr>
        <w:t>«Единственная красота, которую я знаю, – это здоровье», –</w:t>
      </w:r>
      <w:r w:rsidR="0064483D">
        <w:rPr>
          <w:rFonts w:ascii="Times New Roman" w:hAnsi="Times New Roman" w:cs="Times New Roman"/>
          <w:sz w:val="28"/>
        </w:rPr>
        <w:t xml:space="preserve"> писал великий немецкий поэт Г.</w:t>
      </w:r>
      <w:r w:rsidRPr="00E10D2A">
        <w:rPr>
          <w:rFonts w:ascii="Times New Roman" w:hAnsi="Times New Roman" w:cs="Times New Roman"/>
          <w:sz w:val="28"/>
        </w:rPr>
        <w:t xml:space="preserve">Гейне. </w:t>
      </w:r>
      <w:r w:rsidR="0079325A" w:rsidRPr="00D725EC">
        <w:rPr>
          <w:rFonts w:ascii="Times New Roman" w:hAnsi="Times New Roman" w:cs="Times New Roman"/>
          <w:b/>
          <w:sz w:val="28"/>
        </w:rPr>
        <w:t>(Слайд 2).</w:t>
      </w:r>
      <w:r w:rsidR="0079325A">
        <w:rPr>
          <w:rFonts w:ascii="Times New Roman" w:hAnsi="Times New Roman" w:cs="Times New Roman"/>
          <w:sz w:val="28"/>
        </w:rPr>
        <w:t xml:space="preserve"> </w:t>
      </w:r>
      <w:r w:rsidRPr="00E10D2A">
        <w:rPr>
          <w:rFonts w:ascii="Times New Roman" w:hAnsi="Times New Roman" w:cs="Times New Roman"/>
          <w:sz w:val="28"/>
        </w:rPr>
        <w:t xml:space="preserve">Богатство любого государства составляют не только природные ресурсы или материально-культурные </w:t>
      </w:r>
      <w:r w:rsidR="00E10D2A">
        <w:rPr>
          <w:rFonts w:ascii="Times New Roman" w:hAnsi="Times New Roman" w:cs="Times New Roman"/>
          <w:sz w:val="28"/>
        </w:rPr>
        <w:t>ценности, а</w:t>
      </w:r>
      <w:r w:rsidRPr="00E10D2A">
        <w:rPr>
          <w:rFonts w:ascii="Times New Roman" w:hAnsi="Times New Roman" w:cs="Times New Roman"/>
          <w:sz w:val="28"/>
        </w:rPr>
        <w:t xml:space="preserve"> в первую очередь, люди, его населяющие. Здоровье – важнейший фактор работоспособности и гармонического развития человеческого, а особенно детского организма.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физического, душевного и социального благополучия.</w:t>
      </w:r>
    </w:p>
    <w:p w:rsidR="0079325A" w:rsidRPr="00D725EC" w:rsidRDefault="003B2C18" w:rsidP="00E10D2A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lang w:eastAsia="ru-RU"/>
        </w:rPr>
      </w:pPr>
      <w:r w:rsidRPr="003B2C18">
        <w:rPr>
          <w:rFonts w:ascii="Times New Roman" w:hAnsi="Times New Roman" w:cs="Times New Roman"/>
          <w:sz w:val="28"/>
          <w:lang w:eastAsia="ru-RU"/>
        </w:rPr>
        <w:t xml:space="preserve">В последние годы в нашем обществе все очевиднее ухудшение здоровья учащихся. </w:t>
      </w:r>
      <w:r w:rsidR="0079325A" w:rsidRPr="00D725EC">
        <w:rPr>
          <w:rFonts w:ascii="Times New Roman" w:hAnsi="Times New Roman" w:cs="Times New Roman"/>
          <w:b/>
          <w:sz w:val="28"/>
          <w:lang w:eastAsia="ru-RU"/>
        </w:rPr>
        <w:t>(Слайд 3).</w:t>
      </w:r>
    </w:p>
    <w:p w:rsidR="003B2C18" w:rsidRPr="003B2C18" w:rsidRDefault="003B2C18" w:rsidP="00D725EC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lang w:eastAsia="ru-RU"/>
        </w:rPr>
      </w:pPr>
      <w:r w:rsidRPr="003B2C18">
        <w:rPr>
          <w:rFonts w:ascii="Times New Roman" w:hAnsi="Times New Roman" w:cs="Times New Roman"/>
          <w:sz w:val="28"/>
          <w:lang w:eastAsia="ru-RU"/>
        </w:rPr>
        <w:t>Наряду с неблагоприятными социальными и экологическими факторами в качестве причины признается и отрицательное влияние школы на здоровье детей.</w:t>
      </w:r>
      <w:r w:rsidR="0057531E">
        <w:rPr>
          <w:rFonts w:ascii="Times New Roman" w:hAnsi="Times New Roman" w:cs="Times New Roman"/>
          <w:sz w:val="28"/>
          <w:lang w:eastAsia="ru-RU"/>
        </w:rPr>
        <w:t xml:space="preserve">                  </w:t>
      </w:r>
    </w:p>
    <w:p w:rsidR="003B2C18" w:rsidRPr="00D725EC" w:rsidRDefault="003B2C18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3B2C18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В числе важнейших причин неблагополучия здоровья учащихся необходимо назвать следующие:</w:t>
      </w:r>
      <w:r w:rsidR="00D725EC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 xml:space="preserve"> </w:t>
      </w:r>
      <w:r w:rsidR="00D725EC" w:rsidRPr="00D725EC">
        <w:rPr>
          <w:rFonts w:ascii="Times New Roman" w:hAnsi="Times New Roman" w:cs="Times New Roman"/>
          <w:b/>
          <w:bCs/>
          <w:iCs/>
          <w:sz w:val="28"/>
          <w:lang w:eastAsia="ru-RU"/>
        </w:rPr>
        <w:t>(Слайд 4)</w:t>
      </w:r>
    </w:p>
    <w:p w:rsidR="003B2C18" w:rsidRPr="003B2C18" w:rsidRDefault="0064483D" w:rsidP="00E10D2A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недостаток физической активности учащихся, приводящий к гиподинамии и другим нарушения здоровья школьников;</w:t>
      </w:r>
    </w:p>
    <w:p w:rsidR="003B2C18" w:rsidRDefault="0064483D" w:rsidP="00E10D2A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перегруженность учебных программ</w:t>
      </w:r>
      <w:r w:rsidR="00ED4E05">
        <w:rPr>
          <w:rFonts w:ascii="Times New Roman" w:hAnsi="Times New Roman" w:cs="Times New Roman"/>
          <w:sz w:val="28"/>
          <w:lang w:eastAsia="ru-RU"/>
        </w:rPr>
        <w:t>, вызывающая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 xml:space="preserve"> у учащихся переутомление и стресс;</w:t>
      </w:r>
    </w:p>
    <w:p w:rsidR="0057531E" w:rsidRPr="003B2C18" w:rsidRDefault="0057531E" w:rsidP="00E10D2A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слабая материально-техническая база ОУ (нет возможности обеспечить уч-ся </w:t>
      </w:r>
      <w:r w:rsidR="00D725EC">
        <w:rPr>
          <w:rFonts w:ascii="Times New Roman" w:hAnsi="Times New Roman" w:cs="Times New Roman"/>
          <w:sz w:val="28"/>
          <w:lang w:eastAsia="ru-RU"/>
        </w:rPr>
        <w:t>соответствующей мебелью, недостаточная освещенность классов и др.);</w:t>
      </w:r>
    </w:p>
    <w:p w:rsidR="003B2C18" w:rsidRDefault="0064483D" w:rsidP="00E10D2A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 xml:space="preserve">невозможность (неспособность) многих учителей в условиях современной организации образовательного процесса реализовать индивидуальный подход к школьникам </w:t>
      </w:r>
      <w:r w:rsidR="00E10D2A">
        <w:rPr>
          <w:rFonts w:ascii="Times New Roman" w:hAnsi="Times New Roman" w:cs="Times New Roman"/>
          <w:sz w:val="28"/>
          <w:lang w:eastAsia="ru-RU"/>
        </w:rPr>
        <w:br/>
      </w:r>
      <w:r w:rsidR="003B2C18" w:rsidRPr="003B2C18">
        <w:rPr>
          <w:rFonts w:ascii="Times New Roman" w:hAnsi="Times New Roman" w:cs="Times New Roman"/>
          <w:sz w:val="28"/>
          <w:lang w:eastAsia="ru-RU"/>
        </w:rPr>
        <w:t>в процессе учебно-воспитательной работы, с учётом психологических, физиологических особенн</w:t>
      </w:r>
      <w:r w:rsidR="00EC7D7B">
        <w:rPr>
          <w:rFonts w:ascii="Times New Roman" w:hAnsi="Times New Roman" w:cs="Times New Roman"/>
          <w:sz w:val="28"/>
          <w:lang w:eastAsia="ru-RU"/>
        </w:rPr>
        <w:t>остей и состояния здоровья;</w:t>
      </w:r>
    </w:p>
    <w:p w:rsidR="005F4C5C" w:rsidRPr="0079325A" w:rsidRDefault="00EC7D7B" w:rsidP="00EC7D7B">
      <w:pPr>
        <w:pStyle w:val="a7"/>
        <w:jc w:val="both"/>
        <w:rPr>
          <w:rFonts w:ascii="Times New Roman" w:hAnsi="Times New Roman" w:cs="Times New Roman"/>
          <w:sz w:val="28"/>
        </w:rPr>
      </w:pPr>
      <w:r w:rsidRPr="0079325A"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79325A">
        <w:rPr>
          <w:rFonts w:ascii="Times New Roman" w:hAnsi="Times New Roman" w:cs="Times New Roman"/>
          <w:sz w:val="28"/>
        </w:rPr>
        <w:t>недостаточная грамотность родителей в вопросах сохранения здоровья детей;</w:t>
      </w:r>
    </w:p>
    <w:p w:rsidR="00EC7D7B" w:rsidRPr="003B2C18" w:rsidRDefault="00EC7D7B" w:rsidP="00E10D2A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</w:p>
    <w:p w:rsidR="003B2C18" w:rsidRPr="003B2C18" w:rsidRDefault="003B2C18" w:rsidP="0064483D">
      <w:pPr>
        <w:pStyle w:val="a7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3B2C18">
        <w:rPr>
          <w:rFonts w:ascii="Times New Roman" w:hAnsi="Times New Roman" w:cs="Times New Roman"/>
          <w:sz w:val="28"/>
          <w:lang w:eastAsia="ru-RU"/>
        </w:rPr>
        <w:t xml:space="preserve">Таким образом, каждому учителю необходимо понимать, что присутствующий </w:t>
      </w:r>
      <w:r w:rsidR="00E10D2A">
        <w:rPr>
          <w:rFonts w:ascii="Times New Roman" w:hAnsi="Times New Roman" w:cs="Times New Roman"/>
          <w:sz w:val="28"/>
          <w:lang w:eastAsia="ru-RU"/>
        </w:rPr>
        <w:br/>
      </w:r>
      <w:r w:rsidRPr="003B2C18">
        <w:rPr>
          <w:rFonts w:ascii="Times New Roman" w:hAnsi="Times New Roman" w:cs="Times New Roman"/>
          <w:sz w:val="28"/>
          <w:lang w:eastAsia="ru-RU"/>
        </w:rPr>
        <w:t>на уроке ребёнок, как правило, не здоров.</w:t>
      </w:r>
    </w:p>
    <w:p w:rsidR="003B2C18" w:rsidRPr="003B2C18" w:rsidRDefault="003B2C18" w:rsidP="00E10D2A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3B2C18">
        <w:rPr>
          <w:rFonts w:ascii="Times New Roman" w:hAnsi="Times New Roman" w:cs="Times New Roman"/>
          <w:sz w:val="28"/>
          <w:lang w:eastAsia="ru-RU"/>
        </w:rPr>
        <w:t xml:space="preserve">Учитывая сказанное, в своей работе я придерживаюсь </w:t>
      </w:r>
      <w:proofErr w:type="spellStart"/>
      <w:r w:rsidRPr="003B2C18">
        <w:rPr>
          <w:rFonts w:ascii="Times New Roman" w:hAnsi="Times New Roman" w:cs="Times New Roman"/>
          <w:sz w:val="28"/>
          <w:lang w:eastAsia="ru-RU"/>
        </w:rPr>
        <w:t>здоровьесберегающей</w:t>
      </w:r>
      <w:proofErr w:type="spellEnd"/>
      <w:r w:rsidRPr="003B2C18">
        <w:rPr>
          <w:rFonts w:ascii="Times New Roman" w:hAnsi="Times New Roman" w:cs="Times New Roman"/>
          <w:sz w:val="28"/>
          <w:lang w:eastAsia="ru-RU"/>
        </w:rPr>
        <w:t xml:space="preserve"> организации учебного процесса.</w:t>
      </w:r>
    </w:p>
    <w:p w:rsidR="003B2C18" w:rsidRPr="003B2C18" w:rsidRDefault="003B2C18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3B2C18">
        <w:rPr>
          <w:rFonts w:ascii="Times New Roman" w:hAnsi="Times New Roman" w:cs="Times New Roman"/>
          <w:b/>
          <w:bCs/>
          <w:sz w:val="28"/>
          <w:lang w:eastAsia="ru-RU"/>
        </w:rPr>
        <w:t>I. Образовательный процесс должен носить творческий характер.</w:t>
      </w:r>
      <w:r w:rsidR="00D725EC">
        <w:rPr>
          <w:rFonts w:ascii="Times New Roman" w:hAnsi="Times New Roman" w:cs="Times New Roman"/>
          <w:b/>
          <w:bCs/>
          <w:sz w:val="28"/>
          <w:lang w:eastAsia="ru-RU"/>
        </w:rPr>
        <w:t xml:space="preserve"> (Слайд 5).</w:t>
      </w:r>
    </w:p>
    <w:p w:rsidR="003B2C18" w:rsidRPr="003B2C18" w:rsidRDefault="003B2C18" w:rsidP="003377A0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3B2C18">
        <w:rPr>
          <w:rFonts w:ascii="Times New Roman" w:hAnsi="Times New Roman" w:cs="Times New Roman"/>
          <w:sz w:val="28"/>
          <w:lang w:eastAsia="ru-RU"/>
        </w:rPr>
        <w:t>Включение ребенка в творческий процесс, поиск решений служит развитию человека, снижает наступление утомления. Это достигается использованием:</w:t>
      </w:r>
    </w:p>
    <w:p w:rsidR="003B2C18" w:rsidRPr="003B2C18" w:rsidRDefault="003B2C18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3B2C18">
        <w:rPr>
          <w:rFonts w:ascii="Times New Roman" w:hAnsi="Times New Roman" w:cs="Times New Roman"/>
          <w:sz w:val="28"/>
          <w:lang w:eastAsia="ru-RU"/>
        </w:rPr>
        <w:t>– игровых ситуаций на уроках, разных форм уроков (КВН, викторина, игра);</w:t>
      </w:r>
    </w:p>
    <w:p w:rsidR="003B2C18" w:rsidRPr="003B2C18" w:rsidRDefault="003B2C18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3B2C18">
        <w:rPr>
          <w:rFonts w:ascii="Times New Roman" w:hAnsi="Times New Roman" w:cs="Times New Roman"/>
          <w:sz w:val="28"/>
          <w:lang w:eastAsia="ru-RU"/>
        </w:rPr>
        <w:t>– сценок литературных сюжетов;</w:t>
      </w:r>
    </w:p>
    <w:p w:rsidR="003B2C18" w:rsidRPr="003B2C18" w:rsidRDefault="003B2C18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3B2C18">
        <w:rPr>
          <w:rFonts w:ascii="Times New Roman" w:hAnsi="Times New Roman" w:cs="Times New Roman"/>
          <w:sz w:val="28"/>
          <w:lang w:eastAsia="ru-RU"/>
        </w:rPr>
        <w:t>– подвижных игр на переменах;</w:t>
      </w:r>
    </w:p>
    <w:p w:rsidR="003B2C18" w:rsidRPr="003B2C18" w:rsidRDefault="003B2C18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3B2C18">
        <w:rPr>
          <w:rFonts w:ascii="Times New Roman" w:hAnsi="Times New Roman" w:cs="Times New Roman"/>
          <w:sz w:val="28"/>
          <w:lang w:eastAsia="ru-RU"/>
        </w:rPr>
        <w:t>– наглядности;</w:t>
      </w:r>
    </w:p>
    <w:p w:rsidR="003B2C18" w:rsidRPr="003B2C18" w:rsidRDefault="003B2C18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3B2C18">
        <w:rPr>
          <w:rFonts w:ascii="Times New Roman" w:hAnsi="Times New Roman" w:cs="Times New Roman"/>
          <w:sz w:val="28"/>
          <w:lang w:eastAsia="ru-RU"/>
        </w:rPr>
        <w:t>– занимательных упражнений;</w:t>
      </w:r>
    </w:p>
    <w:p w:rsidR="003B2C18" w:rsidRPr="003B2C18" w:rsidRDefault="003B2C18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3B2C18">
        <w:rPr>
          <w:rFonts w:ascii="Times New Roman" w:hAnsi="Times New Roman" w:cs="Times New Roman"/>
          <w:sz w:val="28"/>
          <w:lang w:eastAsia="ru-RU"/>
        </w:rPr>
        <w:t>– фантазирования;</w:t>
      </w:r>
    </w:p>
    <w:p w:rsidR="003B2C18" w:rsidRPr="003B2C18" w:rsidRDefault="003B2C18" w:rsidP="003377A0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3B2C18">
        <w:rPr>
          <w:rFonts w:ascii="Times New Roman" w:hAnsi="Times New Roman" w:cs="Times New Roman"/>
          <w:sz w:val="28"/>
          <w:lang w:eastAsia="ru-RU"/>
        </w:rPr>
        <w:t>– творческого характера домашних заданий (составить задачу, пример, нарисовать иллюстрацию к произведению, придумать загадку на тему). При этом объем домашнего задания и его сложность необходимо соизмерять с возможностями каждого ученика.</w:t>
      </w:r>
    </w:p>
    <w:p w:rsidR="003B2C18" w:rsidRPr="003B2C18" w:rsidRDefault="003B2C18" w:rsidP="003377A0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3B2C18">
        <w:rPr>
          <w:rFonts w:ascii="Times New Roman" w:hAnsi="Times New Roman" w:cs="Times New Roman"/>
          <w:sz w:val="28"/>
          <w:lang w:eastAsia="ru-RU"/>
        </w:rPr>
        <w:lastRenderedPageBreak/>
        <w:t xml:space="preserve">Опыт показывает, что если ребенок не справился с домашним заданием несколько раз, то у него пропадает интерес к этому процессу. Поэтому следует предлагать детям </w:t>
      </w:r>
      <w:proofErr w:type="spellStart"/>
      <w:r w:rsidRPr="003B2C18">
        <w:rPr>
          <w:rFonts w:ascii="Times New Roman" w:hAnsi="Times New Roman" w:cs="Times New Roman"/>
          <w:sz w:val="28"/>
          <w:lang w:eastAsia="ru-RU"/>
        </w:rPr>
        <w:t>разноуровневые</w:t>
      </w:r>
      <w:proofErr w:type="spellEnd"/>
      <w:r w:rsidRPr="003B2C18">
        <w:rPr>
          <w:rFonts w:ascii="Times New Roman" w:hAnsi="Times New Roman" w:cs="Times New Roman"/>
          <w:sz w:val="28"/>
          <w:lang w:eastAsia="ru-RU"/>
        </w:rPr>
        <w:t xml:space="preserve"> задания и даже оставлять за ними право выбора в соответствии </w:t>
      </w:r>
      <w:r w:rsidR="003377A0">
        <w:rPr>
          <w:rFonts w:ascii="Times New Roman" w:hAnsi="Times New Roman" w:cs="Times New Roman"/>
          <w:sz w:val="28"/>
          <w:lang w:eastAsia="ru-RU"/>
        </w:rPr>
        <w:br/>
      </w:r>
      <w:r w:rsidRPr="003B2C18">
        <w:rPr>
          <w:rFonts w:ascii="Times New Roman" w:hAnsi="Times New Roman" w:cs="Times New Roman"/>
          <w:sz w:val="28"/>
          <w:lang w:eastAsia="ru-RU"/>
        </w:rPr>
        <w:t>с собственными силами.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II. </w:t>
      </w:r>
      <w:r w:rsidR="003B2C18" w:rsidRPr="003B2C18">
        <w:rPr>
          <w:rFonts w:ascii="Times New Roman" w:hAnsi="Times New Roman" w:cs="Times New Roman"/>
          <w:b/>
          <w:bCs/>
          <w:sz w:val="28"/>
          <w:lang w:eastAsia="ru-RU"/>
        </w:rPr>
        <w:t xml:space="preserve">У учащихся начальных классов особенно чувствительной является нервная система, 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поэтому важным во время урока является:</w:t>
      </w:r>
    </w:p>
    <w:p w:rsidR="003B2C18" w:rsidRPr="00D725EC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 xml:space="preserve">а) </w:t>
      </w:r>
      <w:r w:rsidR="003B2C18" w:rsidRPr="003B2C18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чередование различных видов учебной деятельности:</w:t>
      </w:r>
      <w:r w:rsidR="00D725EC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 xml:space="preserve"> </w:t>
      </w:r>
      <w:r w:rsidR="00D725EC" w:rsidRPr="00D725EC">
        <w:rPr>
          <w:rFonts w:ascii="Times New Roman" w:hAnsi="Times New Roman" w:cs="Times New Roman"/>
          <w:b/>
          <w:bCs/>
          <w:iCs/>
          <w:sz w:val="28"/>
          <w:lang w:eastAsia="ru-RU"/>
        </w:rPr>
        <w:t>(Слайд 6)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фронтальный опрос с использованием мяча;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письмо;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чтение;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слушание;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рассказ;</w:t>
      </w:r>
    </w:p>
    <w:p w:rsid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D725EC">
        <w:rPr>
          <w:rFonts w:ascii="Times New Roman" w:hAnsi="Times New Roman" w:cs="Times New Roman"/>
          <w:sz w:val="28"/>
          <w:lang w:eastAsia="ru-RU"/>
        </w:rPr>
        <w:t>проектная деятельность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;</w:t>
      </w:r>
    </w:p>
    <w:p w:rsidR="00D725EC" w:rsidRPr="003B2C18" w:rsidRDefault="00D725EC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 творческие задания;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ответы на вопросы;</w:t>
      </w:r>
    </w:p>
    <w:p w:rsid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решение задач.</w:t>
      </w:r>
    </w:p>
    <w:p w:rsidR="00041E49" w:rsidRPr="00BB10FC" w:rsidRDefault="00041E49" w:rsidP="003B2C18">
      <w:pPr>
        <w:pStyle w:val="a7"/>
        <w:rPr>
          <w:rFonts w:ascii="Times New Roman" w:hAnsi="Times New Roman" w:cs="Times New Roman"/>
          <w:b/>
          <w:sz w:val="28"/>
          <w:lang w:eastAsia="ru-RU"/>
        </w:rPr>
      </w:pPr>
      <w:r w:rsidRPr="00041E49">
        <w:rPr>
          <w:rFonts w:ascii="Times New Roman" w:hAnsi="Times New Roman" w:cs="Times New Roman"/>
          <w:b/>
          <w:i/>
          <w:sz w:val="28"/>
          <w:lang w:eastAsia="ru-RU"/>
        </w:rPr>
        <w:t>б) использование различных форм работы:</w:t>
      </w:r>
      <w:r w:rsidR="00BB10FC">
        <w:rPr>
          <w:rFonts w:ascii="Times New Roman" w:hAnsi="Times New Roman" w:cs="Times New Roman"/>
          <w:b/>
          <w:i/>
          <w:sz w:val="28"/>
          <w:lang w:eastAsia="ru-RU"/>
        </w:rPr>
        <w:t xml:space="preserve"> </w:t>
      </w:r>
      <w:r w:rsidR="00BB10FC" w:rsidRPr="00BB10FC">
        <w:rPr>
          <w:rFonts w:ascii="Times New Roman" w:hAnsi="Times New Roman" w:cs="Times New Roman"/>
          <w:b/>
          <w:sz w:val="28"/>
          <w:lang w:eastAsia="ru-RU"/>
        </w:rPr>
        <w:t>(Слайд 7)</w:t>
      </w:r>
    </w:p>
    <w:p w:rsidR="00653FE2" w:rsidRPr="00041E49" w:rsidRDefault="006C5A8D" w:rsidP="00041E4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 w:rsidRPr="00041E49">
        <w:rPr>
          <w:rFonts w:ascii="Times New Roman" w:hAnsi="Times New Roman" w:cs="Times New Roman"/>
          <w:sz w:val="28"/>
          <w:lang w:eastAsia="ru-RU"/>
        </w:rPr>
        <w:t>работа в группах (статическая, подвижная)</w:t>
      </w:r>
    </w:p>
    <w:p w:rsidR="00653FE2" w:rsidRPr="00041E49" w:rsidRDefault="006C5A8D" w:rsidP="00041E4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 w:rsidRPr="00041E49">
        <w:rPr>
          <w:rFonts w:ascii="Times New Roman" w:hAnsi="Times New Roman" w:cs="Times New Roman"/>
          <w:sz w:val="28"/>
          <w:lang w:eastAsia="ru-RU"/>
        </w:rPr>
        <w:t>работа в парах сменного состава</w:t>
      </w:r>
    </w:p>
    <w:p w:rsidR="00653FE2" w:rsidRPr="00041E49" w:rsidRDefault="006C5A8D" w:rsidP="00041E4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 w:rsidRPr="00041E49">
        <w:rPr>
          <w:rFonts w:ascii="Times New Roman" w:hAnsi="Times New Roman" w:cs="Times New Roman"/>
          <w:sz w:val="28"/>
          <w:lang w:eastAsia="ru-RU"/>
        </w:rPr>
        <w:t>фронтальный опрос с использованием предмета</w:t>
      </w:r>
    </w:p>
    <w:p w:rsidR="00653FE2" w:rsidRPr="00BB10FC" w:rsidRDefault="006C5A8D" w:rsidP="00BB10F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 w:rsidRPr="00041E49">
        <w:rPr>
          <w:rFonts w:ascii="Times New Roman" w:hAnsi="Times New Roman" w:cs="Times New Roman"/>
          <w:sz w:val="28"/>
          <w:lang w:eastAsia="ru-RU"/>
        </w:rPr>
        <w:t>использования элементов игры в качестве обратной связи и оценки ответов одноклассников</w:t>
      </w:r>
    </w:p>
    <w:p w:rsidR="00653FE2" w:rsidRPr="00041E49" w:rsidRDefault="006C5A8D" w:rsidP="00041E4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 w:rsidRPr="00041E49">
        <w:rPr>
          <w:rFonts w:ascii="Times New Roman" w:hAnsi="Times New Roman" w:cs="Times New Roman"/>
          <w:sz w:val="28"/>
          <w:lang w:eastAsia="ru-RU"/>
        </w:rPr>
        <w:t>пальчиковая гимнастика</w:t>
      </w:r>
    </w:p>
    <w:p w:rsidR="00653FE2" w:rsidRPr="00041E49" w:rsidRDefault="006C5A8D" w:rsidP="00041E4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 w:rsidRPr="00041E49">
        <w:rPr>
          <w:rFonts w:ascii="Times New Roman" w:hAnsi="Times New Roman" w:cs="Times New Roman"/>
          <w:sz w:val="28"/>
          <w:lang w:eastAsia="ru-RU"/>
        </w:rPr>
        <w:t>использование сигнальных карточек разного цвета и формы</w:t>
      </w:r>
    </w:p>
    <w:p w:rsidR="00041E49" w:rsidRPr="00041E49" w:rsidRDefault="006C5A8D" w:rsidP="003B2C1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 w:rsidRPr="00041E49">
        <w:rPr>
          <w:rFonts w:ascii="Times New Roman" w:hAnsi="Times New Roman" w:cs="Times New Roman"/>
          <w:sz w:val="28"/>
          <w:lang w:eastAsia="ru-RU"/>
        </w:rPr>
        <w:t>деятельность с элементами соревнования</w:t>
      </w:r>
      <w:r w:rsidR="00041E49">
        <w:rPr>
          <w:rFonts w:ascii="Times New Roman" w:hAnsi="Times New Roman" w:cs="Times New Roman"/>
          <w:sz w:val="28"/>
          <w:lang w:eastAsia="ru-RU"/>
        </w:rPr>
        <w:t>;</w:t>
      </w:r>
    </w:p>
    <w:p w:rsidR="003B2C18" w:rsidRPr="00BB10FC" w:rsidRDefault="0064483D" w:rsidP="003B2C18">
      <w:pPr>
        <w:pStyle w:val="a7"/>
        <w:rPr>
          <w:rFonts w:ascii="Times New Roman" w:hAnsi="Times New Roman" w:cs="Times New Roman"/>
          <w:b/>
          <w:bCs/>
          <w:iCs/>
          <w:sz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)</w:t>
      </w:r>
      <w:r w:rsidR="00041E49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и</w:t>
      </w:r>
      <w:proofErr w:type="gramEnd"/>
      <w:r w:rsidR="00041E49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 xml:space="preserve">спользование игровых </w:t>
      </w:r>
      <w:r w:rsidR="003B2C18" w:rsidRPr="003B2C18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 xml:space="preserve"> методов, способствующих активизации инициативы и творческого самовыражения самих обучающихся:</w:t>
      </w:r>
      <w:r w:rsidR="00BB10FC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 xml:space="preserve"> </w:t>
      </w:r>
      <w:r w:rsidR="00BB10FC" w:rsidRPr="00BB10FC">
        <w:rPr>
          <w:rFonts w:ascii="Times New Roman" w:hAnsi="Times New Roman" w:cs="Times New Roman"/>
          <w:b/>
          <w:bCs/>
          <w:iCs/>
          <w:sz w:val="28"/>
          <w:lang w:eastAsia="ru-RU"/>
        </w:rPr>
        <w:t>(Слайд 8)</w:t>
      </w:r>
    </w:p>
    <w:p w:rsidR="00AE7992" w:rsidRPr="00AE7992" w:rsidRDefault="00AE7992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AE7992">
        <w:rPr>
          <w:rFonts w:ascii="Times New Roman" w:hAnsi="Times New Roman" w:cs="Times New Roman"/>
          <w:bCs/>
          <w:iCs/>
          <w:sz w:val="28"/>
          <w:lang w:eastAsia="ru-RU"/>
        </w:rPr>
        <w:t xml:space="preserve">Это игры </w:t>
      </w:r>
      <w:proofErr w:type="gramStart"/>
      <w:r w:rsidRPr="00AE7992">
        <w:rPr>
          <w:rFonts w:ascii="Times New Roman" w:hAnsi="Times New Roman" w:cs="Times New Roman"/>
          <w:bCs/>
          <w:iCs/>
          <w:sz w:val="28"/>
          <w:lang w:eastAsia="ru-RU"/>
        </w:rPr>
        <w:t>на</w:t>
      </w:r>
      <w:proofErr w:type="gramEnd"/>
      <w:r w:rsidRPr="00AE7992">
        <w:rPr>
          <w:rFonts w:ascii="Times New Roman" w:hAnsi="Times New Roman" w:cs="Times New Roman"/>
          <w:bCs/>
          <w:iCs/>
          <w:sz w:val="28"/>
          <w:lang w:eastAsia="ru-RU"/>
        </w:rPr>
        <w:t>:</w:t>
      </w:r>
    </w:p>
    <w:p w:rsidR="00653FE2" w:rsidRPr="00041E49" w:rsidRDefault="006C5A8D" w:rsidP="00041E4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lang w:eastAsia="ru-RU"/>
        </w:rPr>
      </w:pPr>
      <w:r w:rsidRPr="00041E49">
        <w:rPr>
          <w:rFonts w:ascii="Times New Roman" w:hAnsi="Times New Roman" w:cs="Times New Roman"/>
          <w:sz w:val="28"/>
          <w:lang w:eastAsia="ru-RU"/>
        </w:rPr>
        <w:t>развитие  внимания</w:t>
      </w:r>
    </w:p>
    <w:p w:rsidR="00653FE2" w:rsidRPr="00041E49" w:rsidRDefault="006C5A8D" w:rsidP="00041E4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lang w:eastAsia="ru-RU"/>
        </w:rPr>
      </w:pPr>
      <w:r w:rsidRPr="00041E49">
        <w:rPr>
          <w:rFonts w:ascii="Times New Roman" w:hAnsi="Times New Roman" w:cs="Times New Roman"/>
          <w:sz w:val="28"/>
          <w:lang w:eastAsia="ru-RU"/>
        </w:rPr>
        <w:t>развитие памяти и восприятия, наблюдательности</w:t>
      </w:r>
    </w:p>
    <w:p w:rsidR="00653FE2" w:rsidRPr="00041E49" w:rsidRDefault="006C5A8D" w:rsidP="00041E4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lang w:eastAsia="ru-RU"/>
        </w:rPr>
      </w:pPr>
      <w:r w:rsidRPr="00041E49">
        <w:rPr>
          <w:rFonts w:ascii="Times New Roman" w:hAnsi="Times New Roman" w:cs="Times New Roman"/>
          <w:sz w:val="28"/>
          <w:lang w:eastAsia="ru-RU"/>
        </w:rPr>
        <w:t>развитие произвольных достижений и самоконтроля</w:t>
      </w:r>
    </w:p>
    <w:p w:rsidR="00653FE2" w:rsidRPr="00041E49" w:rsidRDefault="006C5A8D" w:rsidP="000F234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041E49">
        <w:rPr>
          <w:rFonts w:ascii="Times New Roman" w:hAnsi="Times New Roman" w:cs="Times New Roman"/>
          <w:sz w:val="28"/>
          <w:lang w:eastAsia="ru-RU"/>
        </w:rPr>
        <w:t>развитие сообразительности, самодисциплины и самоорганизации – игры, способствующие снятию страхов в общении</w:t>
      </w:r>
    </w:p>
    <w:p w:rsidR="00653FE2" w:rsidRPr="00041E49" w:rsidRDefault="006C5A8D" w:rsidP="000F234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lang w:eastAsia="ru-RU"/>
        </w:rPr>
      </w:pPr>
      <w:r w:rsidRPr="00041E49">
        <w:rPr>
          <w:rFonts w:ascii="Times New Roman" w:hAnsi="Times New Roman" w:cs="Times New Roman"/>
          <w:sz w:val="28"/>
          <w:lang w:eastAsia="ru-RU"/>
        </w:rPr>
        <w:t xml:space="preserve">развитие мышления и речи      </w:t>
      </w:r>
    </w:p>
    <w:p w:rsidR="003B2C18" w:rsidRPr="003B2C18" w:rsidRDefault="003377A0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Все это снимает утомительную нагрузку, связанную с необходимостью поддержания рабочей позы.</w:t>
      </w:r>
    </w:p>
    <w:p w:rsidR="003B2C18" w:rsidRDefault="00AE7992" w:rsidP="003B2C18">
      <w:pPr>
        <w:pStyle w:val="a7"/>
        <w:rPr>
          <w:rFonts w:ascii="Times New Roman" w:hAnsi="Times New Roman" w:cs="Times New Roman"/>
          <w:b/>
          <w:bCs/>
          <w:iCs/>
          <w:sz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г</w:t>
      </w:r>
      <w:proofErr w:type="gramStart"/>
      <w:r w:rsidR="0064483D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)</w:t>
      </w:r>
      <w:r w:rsidR="003B2C18" w:rsidRPr="003B2C18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п</w:t>
      </w:r>
      <w:proofErr w:type="gramEnd"/>
      <w:r w:rsidR="003B2C18" w:rsidRPr="003B2C18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роведение физкультурных минуток:</w:t>
      </w:r>
      <w:r w:rsidR="00BB10FC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 xml:space="preserve"> </w:t>
      </w:r>
      <w:r w:rsidR="00BB10FC" w:rsidRPr="00BB10FC">
        <w:rPr>
          <w:rFonts w:ascii="Times New Roman" w:hAnsi="Times New Roman" w:cs="Times New Roman"/>
          <w:b/>
          <w:bCs/>
          <w:iCs/>
          <w:sz w:val="28"/>
          <w:lang w:eastAsia="ru-RU"/>
        </w:rPr>
        <w:t>(Слайд 9)</w:t>
      </w:r>
    </w:p>
    <w:p w:rsidR="00BB10FC" w:rsidRPr="00BB10FC" w:rsidRDefault="00BB10FC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lang w:eastAsia="ru-RU"/>
        </w:rPr>
        <w:t xml:space="preserve">- </w:t>
      </w:r>
      <w:r w:rsidRPr="00BB10FC">
        <w:rPr>
          <w:rFonts w:ascii="Times New Roman" w:hAnsi="Times New Roman" w:cs="Times New Roman"/>
          <w:bCs/>
          <w:iCs/>
          <w:sz w:val="28"/>
          <w:lang w:eastAsia="ru-RU"/>
        </w:rPr>
        <w:t>двигательные упражнения;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расслабление кистей рук;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массаж пальцев перед письмом;</w:t>
      </w:r>
    </w:p>
    <w:p w:rsidR="00980D7B" w:rsidRPr="00980D7B" w:rsidRDefault="0064483D" w:rsidP="00980D7B">
      <w:pPr>
        <w:pStyle w:val="a7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дыхательная гимнастика;</w:t>
      </w:r>
      <w:r w:rsidR="00980D7B" w:rsidRPr="00980D7B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 xml:space="preserve"> </w:t>
      </w:r>
      <w:r w:rsidR="00980D7B" w:rsidRPr="00980D7B">
        <w:rPr>
          <w:rFonts w:ascii="Times New Roman" w:hAnsi="Times New Roman" w:cs="Times New Roman"/>
          <w:bCs/>
          <w:i/>
          <w:iCs/>
          <w:sz w:val="28"/>
          <w:lang w:eastAsia="ru-RU"/>
        </w:rPr>
        <w:t> </w:t>
      </w:r>
      <w:r w:rsidR="00980D7B">
        <w:rPr>
          <w:rFonts w:ascii="Times New Roman" w:hAnsi="Times New Roman" w:cs="Times New Roman"/>
          <w:bCs/>
          <w:i/>
          <w:iCs/>
          <w:sz w:val="28"/>
          <w:lang w:eastAsia="ru-RU"/>
        </w:rPr>
        <w:t>(</w:t>
      </w:r>
      <w:r w:rsidR="00980D7B" w:rsidRPr="00980D7B">
        <w:rPr>
          <w:rFonts w:ascii="Times New Roman" w:hAnsi="Times New Roman" w:cs="Times New Roman"/>
          <w:bCs/>
          <w:i/>
          <w:iCs/>
          <w:sz w:val="28"/>
          <w:lang w:eastAsia="ru-RU"/>
        </w:rPr>
        <w:t>дыхательная гимнастика повышает возбудимость коры больших полушарий мозг</w:t>
      </w:r>
      <w:r w:rsidR="00980D7B">
        <w:rPr>
          <w:rFonts w:ascii="Times New Roman" w:hAnsi="Times New Roman" w:cs="Times New Roman"/>
          <w:bCs/>
          <w:i/>
          <w:iCs/>
          <w:sz w:val="28"/>
          <w:lang w:eastAsia="ru-RU"/>
        </w:rPr>
        <w:t>а, активизирует детей на уроках)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BB10FC">
        <w:rPr>
          <w:rFonts w:ascii="Times New Roman" w:hAnsi="Times New Roman" w:cs="Times New Roman"/>
          <w:sz w:val="28"/>
          <w:lang w:eastAsia="ru-RU"/>
        </w:rPr>
        <w:t>предупреждение утомления глаз (таблицы для глаз, карточки с буквами и ц</w:t>
      </w:r>
      <w:r w:rsidR="00DD4CBC">
        <w:rPr>
          <w:rFonts w:ascii="Times New Roman" w:hAnsi="Times New Roman" w:cs="Times New Roman"/>
          <w:sz w:val="28"/>
          <w:lang w:eastAsia="ru-RU"/>
        </w:rPr>
        <w:t xml:space="preserve">ифрами по классу, точка на окне </w:t>
      </w:r>
      <w:r w:rsidR="00BB10FC">
        <w:rPr>
          <w:rFonts w:ascii="Times New Roman" w:hAnsi="Times New Roman" w:cs="Times New Roman"/>
          <w:sz w:val="28"/>
          <w:lang w:eastAsia="ru-RU"/>
        </w:rPr>
        <w:t>и др.)</w:t>
      </w:r>
    </w:p>
    <w:p w:rsidR="003B2C18" w:rsidRPr="003B2C18" w:rsidRDefault="003377A0" w:rsidP="003377A0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 xml:space="preserve">Недостаток двигательной активности – одна из причин снижения адаптационных ресурсов организма школьников. </w:t>
      </w:r>
      <w:proofErr w:type="spellStart"/>
      <w:r w:rsidR="003B2C18" w:rsidRPr="003B2C18">
        <w:rPr>
          <w:rFonts w:ascii="Times New Roman" w:hAnsi="Times New Roman" w:cs="Times New Roman"/>
          <w:sz w:val="28"/>
          <w:lang w:eastAsia="ru-RU"/>
        </w:rPr>
        <w:t>Физминутки</w:t>
      </w:r>
      <w:proofErr w:type="spellEnd"/>
      <w:r w:rsidR="003B2C18" w:rsidRPr="003B2C18">
        <w:rPr>
          <w:rFonts w:ascii="Times New Roman" w:hAnsi="Times New Roman" w:cs="Times New Roman"/>
          <w:sz w:val="28"/>
          <w:lang w:eastAsia="ru-RU"/>
        </w:rPr>
        <w:t xml:space="preserve"> влияют на деятельность мозга, активизируют </w:t>
      </w:r>
      <w:r w:rsidR="00AE7992" w:rsidRPr="003B2C18">
        <w:rPr>
          <w:rFonts w:ascii="Times New Roman" w:hAnsi="Times New Roman" w:cs="Times New Roman"/>
          <w:sz w:val="28"/>
          <w:lang w:eastAsia="ru-RU"/>
        </w:rPr>
        <w:t>сердечнососудистую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 xml:space="preserve"> и дыхательную системы, улучшают кровоснабжение внутренних органов, работоспособность нервной системы.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lang w:eastAsia="ru-RU"/>
        </w:rPr>
        <w:lastRenderedPageBreak/>
        <w:t>III.</w:t>
      </w:r>
      <w:proofErr w:type="gramStart"/>
      <w:r w:rsidR="003B2C18" w:rsidRPr="003B2C18">
        <w:rPr>
          <w:rFonts w:ascii="Times New Roman" w:hAnsi="Times New Roman" w:cs="Times New Roman"/>
          <w:b/>
          <w:bCs/>
          <w:sz w:val="28"/>
          <w:lang w:eastAsia="ru-RU"/>
        </w:rPr>
        <w:t>Важное</w:t>
      </w:r>
      <w:proofErr w:type="spellEnd"/>
      <w:r w:rsidR="003B2C18" w:rsidRPr="003B2C18">
        <w:rPr>
          <w:rFonts w:ascii="Times New Roman" w:hAnsi="Times New Roman" w:cs="Times New Roman"/>
          <w:b/>
          <w:bCs/>
          <w:sz w:val="28"/>
          <w:lang w:eastAsia="ru-RU"/>
        </w:rPr>
        <w:t xml:space="preserve"> значение</w:t>
      </w:r>
      <w:proofErr w:type="gramEnd"/>
      <w:r w:rsidR="003B2C18" w:rsidRPr="003B2C18">
        <w:rPr>
          <w:rFonts w:ascii="Times New Roman" w:hAnsi="Times New Roman" w:cs="Times New Roman"/>
          <w:b/>
          <w:bCs/>
          <w:sz w:val="28"/>
          <w:lang w:eastAsia="ru-RU"/>
        </w:rPr>
        <w:t xml:space="preserve"> имеет эмоциональный климат на уроке:</w:t>
      </w:r>
      <w:r w:rsidR="00BB10FC">
        <w:rPr>
          <w:rFonts w:ascii="Times New Roman" w:hAnsi="Times New Roman" w:cs="Times New Roman"/>
          <w:b/>
          <w:bCs/>
          <w:sz w:val="28"/>
          <w:lang w:eastAsia="ru-RU"/>
        </w:rPr>
        <w:t xml:space="preserve"> (Слайд 10)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«хороший смех дарит здоровье»;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мажорность урока;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эмоциональная мотивация в начале урока;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282FF0">
        <w:rPr>
          <w:rFonts w:ascii="Times New Roman" w:hAnsi="Times New Roman" w:cs="Times New Roman"/>
          <w:sz w:val="28"/>
          <w:lang w:eastAsia="ru-RU"/>
        </w:rPr>
        <w:t>создание ситуации успеха на уроке и во внеурочной деятельности.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lang w:eastAsia="ru-RU"/>
        </w:rPr>
        <w:t>IV.</w:t>
      </w:r>
      <w:r w:rsidR="003B2C18" w:rsidRPr="003B2C18">
        <w:rPr>
          <w:rFonts w:ascii="Times New Roman" w:hAnsi="Times New Roman" w:cs="Times New Roman"/>
          <w:b/>
          <w:bCs/>
          <w:sz w:val="28"/>
          <w:lang w:eastAsia="ru-RU"/>
        </w:rPr>
        <w:t>Создание</w:t>
      </w:r>
      <w:proofErr w:type="spellEnd"/>
      <w:r w:rsidR="003B2C18" w:rsidRPr="003B2C18">
        <w:rPr>
          <w:rFonts w:ascii="Times New Roman" w:hAnsi="Times New Roman" w:cs="Times New Roman"/>
          <w:b/>
          <w:bCs/>
          <w:sz w:val="28"/>
          <w:lang w:eastAsia="ru-RU"/>
        </w:rPr>
        <w:t xml:space="preserve"> экологического пространства:</w:t>
      </w:r>
    </w:p>
    <w:p w:rsid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проветривание</w:t>
      </w:r>
      <w:r w:rsidR="00282FF0">
        <w:rPr>
          <w:rFonts w:ascii="Times New Roman" w:hAnsi="Times New Roman" w:cs="Times New Roman"/>
          <w:sz w:val="28"/>
          <w:lang w:eastAsia="ru-RU"/>
        </w:rPr>
        <w:t xml:space="preserve"> помещений согласно графику;</w:t>
      </w:r>
    </w:p>
    <w:p w:rsidR="00DD4CBC" w:rsidRPr="003B2C18" w:rsidRDefault="00DD4CBC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 соблюдение температурного режима в классе;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озеленение кабинета;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282FF0">
        <w:rPr>
          <w:rFonts w:ascii="Times New Roman" w:hAnsi="Times New Roman" w:cs="Times New Roman"/>
          <w:sz w:val="28"/>
          <w:lang w:eastAsia="ru-RU"/>
        </w:rPr>
        <w:t>освещение кабинета.</w:t>
      </w:r>
    </w:p>
    <w:p w:rsidR="003B2C18" w:rsidRPr="003B2C18" w:rsidRDefault="003B2C18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3B2C18">
        <w:rPr>
          <w:rFonts w:ascii="Times New Roman" w:hAnsi="Times New Roman" w:cs="Times New Roman"/>
          <w:sz w:val="28"/>
          <w:lang w:eastAsia="ru-RU"/>
        </w:rPr>
        <w:t>Благотворно на здоровье и настроение влияют запахи. Лучший их источник – растения, наши молчаливые друзья и помощники</w:t>
      </w:r>
      <w:r>
        <w:rPr>
          <w:rFonts w:ascii="Times New Roman" w:hAnsi="Times New Roman" w:cs="Times New Roman"/>
          <w:sz w:val="28"/>
          <w:lang w:eastAsia="ru-RU"/>
        </w:rPr>
        <w:t xml:space="preserve">. </w:t>
      </w:r>
      <w:r w:rsidRPr="003B2C18">
        <w:rPr>
          <w:rFonts w:ascii="Times New Roman" w:hAnsi="Times New Roman" w:cs="Times New Roman"/>
          <w:sz w:val="28"/>
          <w:lang w:eastAsia="ru-RU"/>
        </w:rPr>
        <w:t>Кроме этого, решается воспитательная задача: привлекая детей к уходу за растениями, они приучаются бережному отношению к ним, ко всему живому, получая основы экологического воспитания.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lang w:eastAsia="ru-RU"/>
        </w:rPr>
        <w:t>V.</w:t>
      </w:r>
      <w:r w:rsidR="003B2C18" w:rsidRPr="003B2C18">
        <w:rPr>
          <w:rFonts w:ascii="Times New Roman" w:hAnsi="Times New Roman" w:cs="Times New Roman"/>
          <w:b/>
          <w:bCs/>
          <w:sz w:val="28"/>
          <w:lang w:eastAsia="ru-RU"/>
        </w:rPr>
        <w:t>Воспитание</w:t>
      </w:r>
      <w:proofErr w:type="spellEnd"/>
      <w:r w:rsidR="003B2C18" w:rsidRPr="003B2C18">
        <w:rPr>
          <w:rFonts w:ascii="Times New Roman" w:hAnsi="Times New Roman" w:cs="Times New Roman"/>
          <w:b/>
          <w:bCs/>
          <w:sz w:val="28"/>
          <w:lang w:eastAsia="ru-RU"/>
        </w:rPr>
        <w:t xml:space="preserve"> общей культуры.</w:t>
      </w:r>
    </w:p>
    <w:p w:rsidR="003B2C18" w:rsidRPr="003B2C18" w:rsidRDefault="003377A0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</w:t>
      </w:r>
      <w:r w:rsidR="003B2C18">
        <w:rPr>
          <w:rFonts w:ascii="Times New Roman" w:hAnsi="Times New Roman" w:cs="Times New Roman"/>
          <w:sz w:val="28"/>
          <w:lang w:eastAsia="ru-RU"/>
        </w:rPr>
        <w:t>Занятия внеклассной деятельно</w:t>
      </w:r>
      <w:r w:rsidR="00282FF0">
        <w:rPr>
          <w:rFonts w:ascii="Times New Roman" w:hAnsi="Times New Roman" w:cs="Times New Roman"/>
          <w:sz w:val="28"/>
          <w:lang w:eastAsia="ru-RU"/>
        </w:rPr>
        <w:t>стью. В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ажно, чтобы у детей воспитывалась любовь к земле, где родился и вырос, чувство гордости з</w:t>
      </w:r>
      <w:r w:rsidR="00282FF0">
        <w:rPr>
          <w:rFonts w:ascii="Times New Roman" w:hAnsi="Times New Roman" w:cs="Times New Roman"/>
          <w:sz w:val="28"/>
          <w:lang w:eastAsia="ru-RU"/>
        </w:rPr>
        <w:t xml:space="preserve">а русский народ, 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вместе с тем, воспитание у детей терпимости, отсутствие негативного отнош</w:t>
      </w:r>
      <w:r w:rsidR="00282FF0">
        <w:rPr>
          <w:rFonts w:ascii="Times New Roman" w:hAnsi="Times New Roman" w:cs="Times New Roman"/>
          <w:sz w:val="28"/>
          <w:lang w:eastAsia="ru-RU"/>
        </w:rPr>
        <w:t xml:space="preserve">ения к окружающим детям других национальностей. 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lang w:eastAsia="ru-RU"/>
        </w:rPr>
        <w:t>VI.</w:t>
      </w:r>
      <w:r w:rsidR="003B2C18" w:rsidRPr="003B2C18">
        <w:rPr>
          <w:rFonts w:ascii="Times New Roman" w:hAnsi="Times New Roman" w:cs="Times New Roman"/>
          <w:b/>
          <w:bCs/>
          <w:sz w:val="28"/>
          <w:lang w:eastAsia="ru-RU"/>
        </w:rPr>
        <w:t>Внеклассная</w:t>
      </w:r>
      <w:proofErr w:type="spellEnd"/>
      <w:r w:rsidR="003B2C18" w:rsidRPr="003B2C18">
        <w:rPr>
          <w:rFonts w:ascii="Times New Roman" w:hAnsi="Times New Roman" w:cs="Times New Roman"/>
          <w:b/>
          <w:bCs/>
          <w:sz w:val="28"/>
          <w:lang w:eastAsia="ru-RU"/>
        </w:rPr>
        <w:t xml:space="preserve"> работа:</w:t>
      </w:r>
      <w:r w:rsidR="00983D36">
        <w:rPr>
          <w:rFonts w:ascii="Times New Roman" w:hAnsi="Times New Roman" w:cs="Times New Roman"/>
          <w:b/>
          <w:bCs/>
          <w:sz w:val="28"/>
          <w:lang w:eastAsia="ru-RU"/>
        </w:rPr>
        <w:t xml:space="preserve"> (Слайд 11)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экскурсии;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участие в спортивных соревнованиях;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спортивные секции, кружки, бассейн;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proofErr w:type="spellStart"/>
      <w:r w:rsidR="003B2C18" w:rsidRPr="003B2C18">
        <w:rPr>
          <w:rFonts w:ascii="Times New Roman" w:hAnsi="Times New Roman" w:cs="Times New Roman"/>
          <w:sz w:val="28"/>
          <w:lang w:eastAsia="ru-RU"/>
        </w:rPr>
        <w:t>досуговые</w:t>
      </w:r>
      <w:proofErr w:type="spellEnd"/>
      <w:r w:rsidR="003B2C18" w:rsidRPr="003B2C18">
        <w:rPr>
          <w:rFonts w:ascii="Times New Roman" w:hAnsi="Times New Roman" w:cs="Times New Roman"/>
          <w:sz w:val="28"/>
          <w:lang w:eastAsia="ru-RU"/>
        </w:rPr>
        <w:t xml:space="preserve"> оздоровительные мероприятия с родителями</w:t>
      </w:r>
      <w:r w:rsidR="00AF1A2D">
        <w:rPr>
          <w:rFonts w:ascii="Times New Roman" w:hAnsi="Times New Roman" w:cs="Times New Roman"/>
          <w:sz w:val="28"/>
          <w:lang w:eastAsia="ru-RU"/>
        </w:rPr>
        <w:t xml:space="preserve"> (Дни </w:t>
      </w:r>
      <w:r w:rsidR="00983D36">
        <w:rPr>
          <w:rFonts w:ascii="Times New Roman" w:hAnsi="Times New Roman" w:cs="Times New Roman"/>
          <w:sz w:val="28"/>
          <w:lang w:eastAsia="ru-RU"/>
        </w:rPr>
        <w:t xml:space="preserve">именинника, Новый год, День Матери </w:t>
      </w:r>
      <w:r w:rsidR="00AF1A2D">
        <w:rPr>
          <w:rFonts w:ascii="Times New Roman" w:hAnsi="Times New Roman" w:cs="Times New Roman"/>
          <w:sz w:val="28"/>
          <w:lang w:eastAsia="ru-RU"/>
        </w:rPr>
        <w:t xml:space="preserve"> и др.)</w:t>
      </w:r>
      <w:r w:rsidR="003B2C18" w:rsidRPr="003B2C18">
        <w:rPr>
          <w:rFonts w:ascii="Times New Roman" w:hAnsi="Times New Roman" w:cs="Times New Roman"/>
          <w:sz w:val="28"/>
          <w:lang w:eastAsia="ru-RU"/>
        </w:rPr>
        <w:t>;</w:t>
      </w:r>
    </w:p>
    <w:p w:rsidR="003B2C18" w:rsidRP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983D36">
        <w:rPr>
          <w:rFonts w:ascii="Times New Roman" w:hAnsi="Times New Roman" w:cs="Times New Roman"/>
          <w:sz w:val="28"/>
          <w:lang w:eastAsia="ru-RU"/>
        </w:rPr>
        <w:t>беседы с учащимися и родителями по вопросам здорового образа жизни;</w:t>
      </w:r>
    </w:p>
    <w:p w:rsidR="003B2C18" w:rsidRDefault="0064483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–</w:t>
      </w:r>
      <w:r w:rsidR="00AF1A2D">
        <w:rPr>
          <w:rFonts w:ascii="Times New Roman" w:hAnsi="Times New Roman" w:cs="Times New Roman"/>
          <w:sz w:val="28"/>
          <w:lang w:eastAsia="ru-RU"/>
        </w:rPr>
        <w:t>конкурсы рисунков;</w:t>
      </w:r>
    </w:p>
    <w:p w:rsidR="00AF1A2D" w:rsidRDefault="00AF1A2D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 участие детей и родителей в проектной деятельности;</w:t>
      </w:r>
    </w:p>
    <w:p w:rsidR="0064483D" w:rsidRPr="00F70CB5" w:rsidRDefault="00983D36" w:rsidP="00E514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Большое внимание  уделяем исследовательской и</w:t>
      </w:r>
      <w:r w:rsidR="00E514BA">
        <w:rPr>
          <w:rFonts w:ascii="Times New Roman" w:hAnsi="Times New Roman" w:cs="Times New Roman"/>
          <w:sz w:val="28"/>
          <w:lang w:eastAsia="ru-RU"/>
        </w:rPr>
        <w:t xml:space="preserve"> проектной деятельности. </w:t>
      </w:r>
      <w:r>
        <w:rPr>
          <w:rFonts w:ascii="Times New Roman" w:hAnsi="Times New Roman" w:cs="Times New Roman"/>
          <w:sz w:val="28"/>
          <w:lang w:eastAsia="ru-RU"/>
        </w:rPr>
        <w:t>К такой работе активно подключаются и родители. (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Вараксина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В.,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Титяков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М.) В этом учебном году мы подготовили и провели в рамках городского семинара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соцпедагогов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 агитбригаду «Мы за здоровый образ жизни» </w:t>
      </w:r>
      <w:r w:rsidRPr="00F70CB5">
        <w:rPr>
          <w:rFonts w:ascii="Times New Roman" w:hAnsi="Times New Roman" w:cs="Times New Roman"/>
          <w:b/>
          <w:sz w:val="28"/>
          <w:lang w:eastAsia="ru-RU"/>
        </w:rPr>
        <w:t>(Слайд 12)</w:t>
      </w:r>
    </w:p>
    <w:p w:rsidR="00E514BA" w:rsidRPr="0064483D" w:rsidRDefault="00E514BA" w:rsidP="00E514BA">
      <w:pPr>
        <w:rPr>
          <w:rFonts w:ascii="Times New Roman" w:hAnsi="Times New Roman" w:cs="Times New Roman"/>
          <w:b/>
          <w:sz w:val="28"/>
        </w:rPr>
      </w:pPr>
      <w:r w:rsidRPr="0074068A">
        <w:rPr>
          <w:rFonts w:ascii="Times New Roman" w:hAnsi="Times New Roman" w:cs="Times New Roman"/>
          <w:sz w:val="28"/>
        </w:rPr>
        <w:t xml:space="preserve">Создать  условия для обеспечения школьнику возможности сохранения здоровья за период  обучения </w:t>
      </w:r>
      <w:r w:rsidR="0064483D">
        <w:rPr>
          <w:rFonts w:ascii="Times New Roman" w:hAnsi="Times New Roman" w:cs="Times New Roman"/>
          <w:sz w:val="28"/>
        </w:rPr>
        <w:t xml:space="preserve">в </w:t>
      </w:r>
      <w:r w:rsidRPr="0074068A">
        <w:rPr>
          <w:rFonts w:ascii="Times New Roman" w:hAnsi="Times New Roman" w:cs="Times New Roman"/>
          <w:sz w:val="28"/>
        </w:rPr>
        <w:t>школе,  сформировать у  него необходимые знания, умения и навыки по здоровому образу жизни, научить   использовать полученн</w:t>
      </w:r>
      <w:r w:rsidR="00F70CB5">
        <w:rPr>
          <w:rFonts w:ascii="Times New Roman" w:hAnsi="Times New Roman" w:cs="Times New Roman"/>
          <w:sz w:val="28"/>
        </w:rPr>
        <w:t xml:space="preserve">ые знания в повседневной жизни – задача каждого учителя. </w:t>
      </w:r>
    </w:p>
    <w:p w:rsidR="00E514BA" w:rsidRPr="00E514BA" w:rsidRDefault="00E514BA" w:rsidP="003B2C18">
      <w:pPr>
        <w:pStyle w:val="a7"/>
        <w:rPr>
          <w:rFonts w:ascii="Times New Roman" w:hAnsi="Times New Roman" w:cs="Times New Roman"/>
          <w:sz w:val="28"/>
          <w:lang w:eastAsia="ru-RU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689"/>
      </w:tblGrid>
      <w:tr w:rsidR="003B2C18" w:rsidRPr="003B2C18" w:rsidTr="003B2C1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2C18" w:rsidRPr="003B2C18" w:rsidRDefault="003B2C18" w:rsidP="00E514BA">
            <w:pPr>
              <w:pStyle w:val="a7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C18" w:rsidRDefault="003B2C18" w:rsidP="00E514BA">
            <w:pPr>
              <w:pStyle w:val="a7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B2C18">
              <w:rPr>
                <w:rFonts w:ascii="Times New Roman" w:hAnsi="Times New Roman" w:cs="Times New Roman"/>
                <w:sz w:val="28"/>
                <w:lang w:eastAsia="ru-RU"/>
              </w:rPr>
              <w:t xml:space="preserve">Использование </w:t>
            </w:r>
            <w:proofErr w:type="spellStart"/>
            <w:r w:rsidRPr="003B2C18">
              <w:rPr>
                <w:rFonts w:ascii="Times New Roman" w:hAnsi="Times New Roman" w:cs="Times New Roman"/>
                <w:sz w:val="28"/>
                <w:lang w:eastAsia="ru-RU"/>
              </w:rPr>
              <w:t>здоровьесберегающих</w:t>
            </w:r>
            <w:proofErr w:type="spellEnd"/>
            <w:r w:rsidRPr="003B2C18">
              <w:rPr>
                <w:rFonts w:ascii="Times New Roman" w:hAnsi="Times New Roman" w:cs="Times New Roman"/>
                <w:sz w:val="28"/>
                <w:lang w:eastAsia="ru-RU"/>
              </w:rPr>
              <w:t xml:space="preserve"> тех</w:t>
            </w:r>
            <w:r w:rsidR="00E514BA">
              <w:rPr>
                <w:rFonts w:ascii="Times New Roman" w:hAnsi="Times New Roman" w:cs="Times New Roman"/>
                <w:sz w:val="28"/>
                <w:lang w:eastAsia="ru-RU"/>
              </w:rPr>
              <w:t xml:space="preserve">нологий в учебно-воспитательном </w:t>
            </w:r>
            <w:r w:rsidRPr="003B2C18">
              <w:rPr>
                <w:rFonts w:ascii="Times New Roman" w:hAnsi="Times New Roman" w:cs="Times New Roman"/>
                <w:sz w:val="28"/>
                <w:lang w:eastAsia="ru-RU"/>
              </w:rPr>
              <w:t xml:space="preserve">процессе позволяет </w:t>
            </w:r>
            <w:proofErr w:type="gramStart"/>
            <w:r w:rsidRPr="003B2C18">
              <w:rPr>
                <w:rFonts w:ascii="Times New Roman" w:hAnsi="Times New Roman" w:cs="Times New Roman"/>
                <w:sz w:val="28"/>
                <w:lang w:eastAsia="ru-RU"/>
              </w:rPr>
              <w:t>обучающимся</w:t>
            </w:r>
            <w:proofErr w:type="gramEnd"/>
            <w:r w:rsidRPr="003B2C18">
              <w:rPr>
                <w:rFonts w:ascii="Times New Roman" w:hAnsi="Times New Roman" w:cs="Times New Roman"/>
                <w:sz w:val="28"/>
                <w:lang w:eastAsia="ru-RU"/>
              </w:rPr>
              <w:t xml:space="preserve"> успешно адаптироваться в образовательном и социальном пространстве, раскрыть творческие способности, учителю эффективно проводить профилактику асоциального поведения. Критерием успешного использования здоровьесберегающих технологий является индивидуальная ориентация обучения, направленная на полную реализацию личностного потенциала обучающихся через формирование у них заинтересованного отношения к обучению</w:t>
            </w:r>
            <w:r w:rsidRPr="00F70CB5">
              <w:rPr>
                <w:rFonts w:ascii="Times New Roman" w:hAnsi="Times New Roman" w:cs="Times New Roman"/>
                <w:b/>
                <w:sz w:val="28"/>
                <w:lang w:eastAsia="ru-RU"/>
              </w:rPr>
              <w:t>.</w:t>
            </w:r>
            <w:r w:rsidR="00F70CB5" w:rsidRPr="00F70CB5"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  (Слайд 13).</w:t>
            </w:r>
            <w:r w:rsidR="00F70CB5">
              <w:rPr>
                <w:rFonts w:ascii="Times New Roman" w:hAnsi="Times New Roman" w:cs="Times New Roman"/>
                <w:sz w:val="28"/>
                <w:lang w:eastAsia="ru-RU"/>
              </w:rPr>
              <w:t xml:space="preserve"> Мы можем смело сказать, что здоровье наших учеников в норме, если:</w:t>
            </w:r>
          </w:p>
          <w:p w:rsidR="00400046" w:rsidRPr="00F70CB5" w:rsidRDefault="005F1FA4" w:rsidP="00F70CB5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70C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lastRenderedPageBreak/>
              <w:t>в физическом плане</w:t>
            </w:r>
            <w:r w:rsidRPr="00F70CB5">
              <w:rPr>
                <w:rFonts w:ascii="Times New Roman" w:hAnsi="Times New Roman" w:cs="Times New Roman"/>
                <w:i/>
                <w:iCs/>
                <w:sz w:val="28"/>
                <w:lang w:eastAsia="ru-RU"/>
              </w:rPr>
              <w:t xml:space="preserve"> – здоровье позволяет ему справляться с учебной нагрузкой, ребенок умеет преодолевать усталость;</w:t>
            </w:r>
          </w:p>
          <w:p w:rsidR="00400046" w:rsidRPr="00F70CB5" w:rsidRDefault="005F1FA4" w:rsidP="00F70CB5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70C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в социальном плане</w:t>
            </w:r>
            <w:r w:rsidRPr="00F70CB5">
              <w:rPr>
                <w:rFonts w:ascii="Times New Roman" w:hAnsi="Times New Roman" w:cs="Times New Roman"/>
                <w:i/>
                <w:iCs/>
                <w:sz w:val="28"/>
                <w:lang w:eastAsia="ru-RU"/>
              </w:rPr>
              <w:t xml:space="preserve"> – он коммуникабелен, общителен;</w:t>
            </w:r>
          </w:p>
          <w:p w:rsidR="00400046" w:rsidRPr="00F70CB5" w:rsidRDefault="005F1FA4" w:rsidP="00F70CB5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70C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в эмоциональном плане</w:t>
            </w:r>
            <w:r w:rsidRPr="00F70CB5">
              <w:rPr>
                <w:rFonts w:ascii="Times New Roman" w:hAnsi="Times New Roman" w:cs="Times New Roman"/>
                <w:i/>
                <w:iCs/>
                <w:sz w:val="28"/>
                <w:lang w:eastAsia="ru-RU"/>
              </w:rPr>
              <w:t xml:space="preserve"> – ребенок уравновешен, способен удивляться и восхищаться;</w:t>
            </w:r>
          </w:p>
          <w:p w:rsidR="00400046" w:rsidRPr="00F70CB5" w:rsidRDefault="005F1FA4" w:rsidP="00F70CB5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70C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в интеллектуальном плане</w:t>
            </w:r>
            <w:r w:rsidRPr="00F70CB5">
              <w:rPr>
                <w:rFonts w:ascii="Times New Roman" w:hAnsi="Times New Roman" w:cs="Times New Roman"/>
                <w:i/>
                <w:iCs/>
                <w:sz w:val="28"/>
                <w:lang w:eastAsia="ru-RU"/>
              </w:rPr>
              <w:t xml:space="preserve"> – учащийся проявляет хорошие умственные способности, наблюдательность, воображение, </w:t>
            </w:r>
            <w:proofErr w:type="spellStart"/>
            <w:r w:rsidRPr="00F70CB5">
              <w:rPr>
                <w:rFonts w:ascii="Times New Roman" w:hAnsi="Times New Roman" w:cs="Times New Roman"/>
                <w:i/>
                <w:iCs/>
                <w:sz w:val="28"/>
                <w:lang w:eastAsia="ru-RU"/>
              </w:rPr>
              <w:t>самообучаемость</w:t>
            </w:r>
            <w:proofErr w:type="spellEnd"/>
            <w:r w:rsidRPr="00F70CB5">
              <w:rPr>
                <w:rFonts w:ascii="Times New Roman" w:hAnsi="Times New Roman" w:cs="Times New Roman"/>
                <w:i/>
                <w:iCs/>
                <w:sz w:val="28"/>
                <w:lang w:eastAsia="ru-RU"/>
              </w:rPr>
              <w:t>;</w:t>
            </w:r>
          </w:p>
          <w:p w:rsidR="00F70CB5" w:rsidRPr="00F70CB5" w:rsidRDefault="005F1FA4" w:rsidP="00E514BA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70C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в нравственном плане</w:t>
            </w:r>
            <w:r w:rsidRPr="00F70CB5">
              <w:rPr>
                <w:rFonts w:ascii="Times New Roman" w:hAnsi="Times New Roman" w:cs="Times New Roman"/>
                <w:i/>
                <w:iCs/>
                <w:sz w:val="28"/>
                <w:lang w:eastAsia="ru-RU"/>
              </w:rPr>
              <w:t xml:space="preserve"> – он признает основные общечеловеческие ценности.</w:t>
            </w:r>
          </w:p>
          <w:p w:rsidR="003B2C18" w:rsidRPr="005F1FA4" w:rsidRDefault="003B2C18" w:rsidP="00E514BA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3B2C18">
              <w:rPr>
                <w:rFonts w:ascii="Times New Roman" w:hAnsi="Times New Roman" w:cs="Times New Roman"/>
                <w:sz w:val="28"/>
                <w:lang w:eastAsia="ru-RU"/>
              </w:rPr>
              <w:t> </w:t>
            </w:r>
            <w:r w:rsidR="00E514BA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3B2C18">
              <w:rPr>
                <w:rFonts w:ascii="Times New Roman" w:hAnsi="Times New Roman" w:cs="Times New Roman"/>
                <w:sz w:val="28"/>
                <w:lang w:eastAsia="ru-RU"/>
              </w:rPr>
              <w:t>Здоровый образ жизни пока не занимает первое место среди главных ценностей человека в нашем обществе. Но если мы научим детей ценить, беречь и укреплять свое здоровье, будем личным примером демонстрировать здоровый образ жизни, то можно надеяться, что будущее поколение будет здоровым и развитым духовно и физически.</w:t>
            </w:r>
            <w:r w:rsidR="005F1FA4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5F1FA4" w:rsidRPr="005F1FA4">
              <w:rPr>
                <w:rFonts w:ascii="Times New Roman" w:hAnsi="Times New Roman" w:cs="Times New Roman"/>
                <w:b/>
                <w:sz w:val="28"/>
                <w:lang w:eastAsia="ru-RU"/>
              </w:rPr>
              <w:t>(Слайд 14).</w:t>
            </w:r>
          </w:p>
          <w:p w:rsidR="00E514BA" w:rsidRPr="001C6EC8" w:rsidRDefault="00FD06CB" w:rsidP="00FD06CB">
            <w:pPr>
              <w:pStyle w:val="a7"/>
              <w:jc w:val="both"/>
              <w:rPr>
                <w:rFonts w:ascii="Century Schoolbook" w:hAnsi="Century Schoolbook" w:cs="Times New Roman"/>
                <w:sz w:val="28"/>
                <w:lang w:eastAsia="ru-RU"/>
              </w:rPr>
            </w:pPr>
            <w:r>
              <w:rPr>
                <w:rFonts w:ascii="Century Schoolbook" w:hAnsi="Century Schoolbook"/>
                <w:sz w:val="28"/>
              </w:rPr>
              <w:t xml:space="preserve">  </w:t>
            </w:r>
            <w:r w:rsidR="00E514BA" w:rsidRPr="001C6EC8">
              <w:rPr>
                <w:rFonts w:ascii="Century Schoolbook" w:hAnsi="Century Schoolbook"/>
                <w:sz w:val="28"/>
              </w:rPr>
              <w:t xml:space="preserve"> «Учитель многое может, и если все, что он может сделать для укрепления здоровья школьников, он осуществляет, дети вырастут такими, какими мы все хотим их видеть – хорошими, умными и здоровыми». Так высоко оценивает роль учителя известный советский гигиенист профессор С</w:t>
            </w:r>
            <w:r w:rsidR="001C6EC8">
              <w:rPr>
                <w:rFonts w:ascii="Century Schoolbook" w:hAnsi="Century Schoolbook"/>
                <w:sz w:val="28"/>
              </w:rPr>
              <w:t xml:space="preserve">ергей </w:t>
            </w:r>
            <w:r w:rsidR="00E514BA" w:rsidRPr="001C6EC8">
              <w:rPr>
                <w:rFonts w:ascii="Century Schoolbook" w:hAnsi="Century Schoolbook"/>
                <w:sz w:val="28"/>
              </w:rPr>
              <w:t>М</w:t>
            </w:r>
            <w:r w:rsidR="001C6EC8">
              <w:rPr>
                <w:rFonts w:ascii="Century Schoolbook" w:hAnsi="Century Schoolbook"/>
                <w:sz w:val="28"/>
              </w:rPr>
              <w:t>ихайлович</w:t>
            </w:r>
            <w:r w:rsidR="00E514BA" w:rsidRPr="001C6EC8">
              <w:rPr>
                <w:rFonts w:ascii="Century Schoolbook" w:hAnsi="Century Schoolbook"/>
                <w:sz w:val="28"/>
              </w:rPr>
              <w:t> </w:t>
            </w:r>
            <w:proofErr w:type="spellStart"/>
            <w:r w:rsidR="00E514BA" w:rsidRPr="001C6EC8">
              <w:rPr>
                <w:rFonts w:ascii="Century Schoolbook" w:hAnsi="Century Schoolbook"/>
                <w:sz w:val="28"/>
              </w:rPr>
              <w:t>Громбах</w:t>
            </w:r>
            <w:proofErr w:type="spellEnd"/>
            <w:r w:rsidR="00E514BA" w:rsidRPr="001C6EC8">
              <w:rPr>
                <w:rFonts w:ascii="Century Schoolbook" w:hAnsi="Century Schoolbook"/>
                <w:sz w:val="28"/>
              </w:rPr>
              <w:t>.</w:t>
            </w:r>
          </w:p>
        </w:tc>
      </w:tr>
    </w:tbl>
    <w:p w:rsidR="00D0531F" w:rsidRPr="00D0531F" w:rsidRDefault="00D0531F" w:rsidP="00E514BA">
      <w:pPr>
        <w:pStyle w:val="a7"/>
        <w:jc w:val="both"/>
        <w:rPr>
          <w:rFonts w:ascii="Times New Roman" w:hAnsi="Times New Roman" w:cs="Times New Roman"/>
          <w:i/>
          <w:sz w:val="28"/>
        </w:rPr>
      </w:pPr>
    </w:p>
    <w:sectPr w:rsidR="00D0531F" w:rsidRPr="00D0531F" w:rsidSect="003B2C1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052A"/>
    <w:multiLevelType w:val="hybridMultilevel"/>
    <w:tmpl w:val="AEDE0800"/>
    <w:lvl w:ilvl="0" w:tplc="496ADE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5AF5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3898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6D6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014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1CF3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6BF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04D6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A72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62593B"/>
    <w:multiLevelType w:val="hybridMultilevel"/>
    <w:tmpl w:val="ED1CE5E2"/>
    <w:lvl w:ilvl="0" w:tplc="9A0C3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AF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29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CF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C8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AC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EA6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845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03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D771710"/>
    <w:multiLevelType w:val="hybridMultilevel"/>
    <w:tmpl w:val="E0C8F080"/>
    <w:lvl w:ilvl="0" w:tplc="EF66D034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04A3BA" w:tentative="1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360F88" w:tentative="1">
      <w:start w:val="1"/>
      <w:numFmt w:val="bullet"/>
      <w:lvlText w:val="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6EFA0" w:tentative="1">
      <w:start w:val="1"/>
      <w:numFmt w:val="bullet"/>
      <w:lvlText w:val="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742EA2" w:tentative="1">
      <w:start w:val="1"/>
      <w:numFmt w:val="bullet"/>
      <w:lvlText w:val="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6093C6" w:tentative="1">
      <w:start w:val="1"/>
      <w:numFmt w:val="bullet"/>
      <w:lvlText w:val="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A55F8" w:tentative="1">
      <w:start w:val="1"/>
      <w:numFmt w:val="bullet"/>
      <w:lvlText w:val="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8DCA0" w:tentative="1">
      <w:start w:val="1"/>
      <w:numFmt w:val="bullet"/>
      <w:lvlText w:val="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0F69A" w:tentative="1">
      <w:start w:val="1"/>
      <w:numFmt w:val="bullet"/>
      <w:lvlText w:val="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6D01D2"/>
    <w:multiLevelType w:val="hybridMultilevel"/>
    <w:tmpl w:val="9EEA17AA"/>
    <w:lvl w:ilvl="0" w:tplc="52EEE5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C83A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600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404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87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C1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679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3000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5A6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F060A"/>
    <w:multiLevelType w:val="hybridMultilevel"/>
    <w:tmpl w:val="03B8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B1D85"/>
    <w:multiLevelType w:val="hybridMultilevel"/>
    <w:tmpl w:val="7B9441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C18"/>
    <w:rsid w:val="00041E49"/>
    <w:rsid w:val="00093E0F"/>
    <w:rsid w:val="000F234A"/>
    <w:rsid w:val="001C6EC8"/>
    <w:rsid w:val="0022119B"/>
    <w:rsid w:val="00282FF0"/>
    <w:rsid w:val="003377A0"/>
    <w:rsid w:val="003B2C18"/>
    <w:rsid w:val="00400046"/>
    <w:rsid w:val="004D0988"/>
    <w:rsid w:val="0057531E"/>
    <w:rsid w:val="005F1FA4"/>
    <w:rsid w:val="005F4C5C"/>
    <w:rsid w:val="0062153C"/>
    <w:rsid w:val="00622338"/>
    <w:rsid w:val="0064483D"/>
    <w:rsid w:val="00653FE2"/>
    <w:rsid w:val="006C5A8D"/>
    <w:rsid w:val="007021BD"/>
    <w:rsid w:val="0079325A"/>
    <w:rsid w:val="007B4D30"/>
    <w:rsid w:val="008B5AF6"/>
    <w:rsid w:val="00980D7B"/>
    <w:rsid w:val="00983D36"/>
    <w:rsid w:val="00AE7992"/>
    <w:rsid w:val="00AF1A2D"/>
    <w:rsid w:val="00B73EB8"/>
    <w:rsid w:val="00B9694C"/>
    <w:rsid w:val="00BB10FC"/>
    <w:rsid w:val="00CE2057"/>
    <w:rsid w:val="00D0531F"/>
    <w:rsid w:val="00D725EC"/>
    <w:rsid w:val="00DD4CBC"/>
    <w:rsid w:val="00E10D2A"/>
    <w:rsid w:val="00E514BA"/>
    <w:rsid w:val="00E541CC"/>
    <w:rsid w:val="00E541D4"/>
    <w:rsid w:val="00EC7D7B"/>
    <w:rsid w:val="00ED4E05"/>
    <w:rsid w:val="00F70CB5"/>
    <w:rsid w:val="00FD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30"/>
  </w:style>
  <w:style w:type="paragraph" w:styleId="1">
    <w:name w:val="heading 1"/>
    <w:basedOn w:val="a"/>
    <w:link w:val="10"/>
    <w:uiPriority w:val="9"/>
    <w:qFormat/>
    <w:rsid w:val="003B2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C18"/>
    <w:rPr>
      <w:b/>
      <w:bCs/>
    </w:rPr>
  </w:style>
  <w:style w:type="character" w:styleId="a5">
    <w:name w:val="Emphasis"/>
    <w:basedOn w:val="a0"/>
    <w:uiPriority w:val="20"/>
    <w:qFormat/>
    <w:rsid w:val="003B2C18"/>
    <w:rPr>
      <w:i/>
      <w:iCs/>
    </w:rPr>
  </w:style>
  <w:style w:type="paragraph" w:customStyle="1" w:styleId="a6">
    <w:name w:val="a"/>
    <w:basedOn w:val="a"/>
    <w:rsid w:val="003B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2C1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C7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029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8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3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066">
          <w:marLeft w:val="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149">
          <w:marLeft w:val="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842">
          <w:marLeft w:val="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833">
          <w:marLeft w:val="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227">
          <w:marLeft w:val="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44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6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1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3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9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9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5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2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2013-03-24T12:13:00Z</cp:lastPrinted>
  <dcterms:created xsi:type="dcterms:W3CDTF">2011-01-16T10:31:00Z</dcterms:created>
  <dcterms:modified xsi:type="dcterms:W3CDTF">2013-03-24T12:14:00Z</dcterms:modified>
</cp:coreProperties>
</file>