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89" w:rsidRPr="003E5889" w:rsidRDefault="003E5889" w:rsidP="003E5889">
      <w:pPr>
        <w:jc w:val="center"/>
        <w:rPr>
          <w:b/>
          <w:sz w:val="28"/>
          <w:szCs w:val="28"/>
        </w:rPr>
      </w:pPr>
      <w:r w:rsidRPr="00B00016">
        <w:rPr>
          <w:b/>
        </w:rPr>
        <w:t xml:space="preserve">                   </w:t>
      </w:r>
      <w:r w:rsidRPr="003E5889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3E5889" w:rsidRPr="003E5889" w:rsidRDefault="003E5889" w:rsidP="003E5889">
      <w:pPr>
        <w:jc w:val="center"/>
        <w:rPr>
          <w:b/>
          <w:sz w:val="28"/>
          <w:szCs w:val="28"/>
        </w:rPr>
      </w:pPr>
      <w:r w:rsidRPr="003E5889">
        <w:rPr>
          <w:b/>
          <w:sz w:val="28"/>
          <w:szCs w:val="28"/>
        </w:rPr>
        <w:t>Парфёновская средняя общеобразовательная школа</w:t>
      </w:r>
    </w:p>
    <w:p w:rsidR="003E5889" w:rsidRPr="003E5889" w:rsidRDefault="003E5889" w:rsidP="003E5889">
      <w:pPr>
        <w:jc w:val="center"/>
        <w:rPr>
          <w:b/>
          <w:sz w:val="28"/>
          <w:szCs w:val="28"/>
        </w:rPr>
      </w:pPr>
      <w:r w:rsidRPr="003E5889">
        <w:rPr>
          <w:b/>
          <w:sz w:val="28"/>
          <w:szCs w:val="28"/>
        </w:rPr>
        <w:t>Топчихинского района Алтайского края</w:t>
      </w:r>
    </w:p>
    <w:p w:rsidR="003E5889" w:rsidRPr="003E5889" w:rsidRDefault="003E5889" w:rsidP="003E588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01"/>
        <w:gridCol w:w="2948"/>
        <w:gridCol w:w="3522"/>
      </w:tblGrid>
      <w:tr w:rsidR="003E5889" w:rsidRPr="003E5889" w:rsidTr="00AC2D27">
        <w:tc>
          <w:tcPr>
            <w:tcW w:w="3341" w:type="dxa"/>
          </w:tcPr>
          <w:p w:rsidR="003E5889" w:rsidRPr="003E5889" w:rsidRDefault="003E5889" w:rsidP="00AC2D27">
            <w:pPr>
              <w:jc w:val="center"/>
              <w:rPr>
                <w:b/>
                <w:bCs/>
                <w:sz w:val="28"/>
                <w:szCs w:val="28"/>
              </w:rPr>
            </w:pPr>
            <w:r w:rsidRPr="003E5889">
              <w:rPr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3E5889" w:rsidRPr="003E5889" w:rsidRDefault="003E5889" w:rsidP="00AC2D27">
            <w:pPr>
              <w:jc w:val="center"/>
              <w:rPr>
                <w:bCs/>
                <w:sz w:val="28"/>
                <w:szCs w:val="28"/>
              </w:rPr>
            </w:pPr>
            <w:r w:rsidRPr="003E5889">
              <w:rPr>
                <w:b/>
                <w:bCs/>
                <w:sz w:val="28"/>
                <w:szCs w:val="28"/>
              </w:rPr>
              <w:t>«Утверждаю»:</w:t>
            </w:r>
          </w:p>
          <w:p w:rsidR="003E5889" w:rsidRPr="003E5889" w:rsidRDefault="003E5889" w:rsidP="00AC2D27">
            <w:pPr>
              <w:jc w:val="center"/>
              <w:rPr>
                <w:bCs/>
                <w:sz w:val="28"/>
                <w:szCs w:val="28"/>
              </w:rPr>
            </w:pPr>
            <w:r w:rsidRPr="003E5889">
              <w:rPr>
                <w:bCs/>
                <w:sz w:val="28"/>
                <w:szCs w:val="28"/>
              </w:rPr>
              <w:t xml:space="preserve">Директор МКОУ Парфёновская СОШ    ___________               /Шиповалова Г.А./ </w:t>
            </w:r>
          </w:p>
          <w:p w:rsidR="003E5889" w:rsidRPr="003E5889" w:rsidRDefault="003E5889" w:rsidP="00AC2D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5889" w:rsidRPr="003E5889" w:rsidRDefault="003E5889" w:rsidP="00AC2D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5889" w:rsidRPr="003E5889" w:rsidRDefault="003E5889" w:rsidP="00AC2D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5889" w:rsidRPr="003E5889" w:rsidRDefault="003E5889" w:rsidP="00AC2D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5889" w:rsidRPr="003E5889" w:rsidRDefault="003E5889" w:rsidP="00AC2D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5889" w:rsidRPr="003E5889" w:rsidRDefault="003E5889" w:rsidP="00AC2D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5889" w:rsidRPr="003E5889" w:rsidRDefault="003E5889" w:rsidP="00AC2D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" w:type="dxa"/>
          </w:tcPr>
          <w:p w:rsidR="003E5889" w:rsidRPr="003E5889" w:rsidRDefault="003E5889" w:rsidP="00AC2D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5889" w:rsidRPr="003E5889" w:rsidRDefault="003E5889" w:rsidP="00AC2D27">
            <w:pPr>
              <w:jc w:val="center"/>
              <w:rPr>
                <w:bCs/>
                <w:sz w:val="28"/>
                <w:szCs w:val="28"/>
              </w:rPr>
            </w:pPr>
            <w:r w:rsidRPr="003E5889">
              <w:rPr>
                <w:b/>
                <w:bCs/>
                <w:sz w:val="28"/>
                <w:szCs w:val="28"/>
              </w:rPr>
              <w:t>«Согласовано»</w:t>
            </w:r>
            <w:r w:rsidRPr="003E5889">
              <w:rPr>
                <w:bCs/>
                <w:sz w:val="28"/>
                <w:szCs w:val="28"/>
              </w:rPr>
              <w:t>:</w:t>
            </w:r>
          </w:p>
          <w:p w:rsidR="003E5889" w:rsidRPr="003E5889" w:rsidRDefault="003E5889" w:rsidP="00AC2D27">
            <w:pPr>
              <w:jc w:val="center"/>
              <w:rPr>
                <w:bCs/>
                <w:sz w:val="28"/>
                <w:szCs w:val="28"/>
              </w:rPr>
            </w:pPr>
            <w:r w:rsidRPr="003E5889">
              <w:rPr>
                <w:bCs/>
                <w:sz w:val="28"/>
                <w:szCs w:val="28"/>
              </w:rPr>
              <w:t>Заместитель директора по УВР____________</w:t>
            </w:r>
          </w:p>
          <w:p w:rsidR="003E5889" w:rsidRPr="003E5889" w:rsidRDefault="003E5889" w:rsidP="00AC2D27">
            <w:pPr>
              <w:jc w:val="center"/>
              <w:rPr>
                <w:bCs/>
                <w:sz w:val="28"/>
                <w:szCs w:val="28"/>
              </w:rPr>
            </w:pPr>
            <w:r w:rsidRPr="003E5889">
              <w:rPr>
                <w:bCs/>
                <w:sz w:val="28"/>
                <w:szCs w:val="28"/>
              </w:rPr>
              <w:t>/Васильченко С.Н./</w:t>
            </w:r>
          </w:p>
        </w:tc>
        <w:tc>
          <w:tcPr>
            <w:tcW w:w="3906" w:type="dxa"/>
          </w:tcPr>
          <w:p w:rsidR="003E5889" w:rsidRPr="003E5889" w:rsidRDefault="003E5889" w:rsidP="00AC2D27">
            <w:pPr>
              <w:jc w:val="center"/>
              <w:rPr>
                <w:bCs/>
                <w:sz w:val="28"/>
                <w:szCs w:val="28"/>
              </w:rPr>
            </w:pPr>
          </w:p>
          <w:p w:rsidR="003E5889" w:rsidRPr="003E5889" w:rsidRDefault="003E5889" w:rsidP="00AC2D27">
            <w:pPr>
              <w:jc w:val="center"/>
              <w:rPr>
                <w:b/>
                <w:bCs/>
                <w:sz w:val="28"/>
                <w:szCs w:val="28"/>
              </w:rPr>
            </w:pPr>
            <w:r w:rsidRPr="003E5889">
              <w:rPr>
                <w:b/>
                <w:bCs/>
                <w:sz w:val="28"/>
                <w:szCs w:val="28"/>
              </w:rPr>
              <w:t>«Принято»</w:t>
            </w:r>
          </w:p>
          <w:p w:rsidR="003E5889" w:rsidRPr="003E5889" w:rsidRDefault="003E5889" w:rsidP="00AC2D27">
            <w:pPr>
              <w:jc w:val="center"/>
              <w:rPr>
                <w:bCs/>
                <w:sz w:val="28"/>
                <w:szCs w:val="28"/>
              </w:rPr>
            </w:pPr>
            <w:r w:rsidRPr="003E5889">
              <w:rPr>
                <w:bCs/>
                <w:sz w:val="28"/>
                <w:szCs w:val="28"/>
              </w:rPr>
              <w:t xml:space="preserve">Руководитель   МО </w:t>
            </w:r>
          </w:p>
          <w:p w:rsidR="003E5889" w:rsidRPr="003E5889" w:rsidRDefault="003E5889" w:rsidP="00AC2D27">
            <w:pPr>
              <w:jc w:val="center"/>
              <w:rPr>
                <w:bCs/>
                <w:sz w:val="28"/>
                <w:szCs w:val="28"/>
              </w:rPr>
            </w:pPr>
            <w:r w:rsidRPr="003E5889">
              <w:rPr>
                <w:bCs/>
                <w:sz w:val="28"/>
                <w:szCs w:val="28"/>
              </w:rPr>
              <w:t>______</w:t>
            </w:r>
          </w:p>
          <w:p w:rsidR="003E5889" w:rsidRPr="003E5889" w:rsidRDefault="003E5889" w:rsidP="00AC2D27">
            <w:pPr>
              <w:jc w:val="center"/>
              <w:rPr>
                <w:bCs/>
                <w:sz w:val="28"/>
                <w:szCs w:val="28"/>
              </w:rPr>
            </w:pPr>
            <w:r w:rsidRPr="003E5889">
              <w:rPr>
                <w:bCs/>
                <w:sz w:val="28"/>
                <w:szCs w:val="28"/>
              </w:rPr>
              <w:t>Протокол № 1__</w:t>
            </w:r>
          </w:p>
          <w:p w:rsidR="003E5889" w:rsidRPr="003E5889" w:rsidRDefault="007C537E" w:rsidP="00AC2D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«26</w:t>
            </w:r>
            <w:r w:rsidR="003E5889" w:rsidRPr="003E5889">
              <w:rPr>
                <w:bCs/>
                <w:sz w:val="28"/>
                <w:szCs w:val="28"/>
              </w:rPr>
              <w:t>» августа 2014 г.</w:t>
            </w:r>
          </w:p>
          <w:p w:rsidR="003E5889" w:rsidRPr="003E5889" w:rsidRDefault="003E5889" w:rsidP="00AC2D27">
            <w:pPr>
              <w:jc w:val="center"/>
              <w:rPr>
                <w:bCs/>
                <w:sz w:val="28"/>
                <w:szCs w:val="28"/>
              </w:rPr>
            </w:pPr>
          </w:p>
          <w:p w:rsidR="003E5889" w:rsidRPr="003E5889" w:rsidRDefault="003E5889" w:rsidP="00AC2D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E5889" w:rsidRPr="003E5889" w:rsidRDefault="003E5889" w:rsidP="003E5889">
      <w:pPr>
        <w:jc w:val="both"/>
        <w:rPr>
          <w:sz w:val="28"/>
          <w:szCs w:val="28"/>
        </w:rPr>
      </w:pPr>
    </w:p>
    <w:p w:rsidR="003E5889" w:rsidRPr="003E5889" w:rsidRDefault="003E5889" w:rsidP="003E5889">
      <w:pPr>
        <w:jc w:val="both"/>
        <w:rPr>
          <w:sz w:val="28"/>
          <w:szCs w:val="28"/>
        </w:rPr>
      </w:pPr>
    </w:p>
    <w:p w:rsidR="003E5889" w:rsidRPr="003E5889" w:rsidRDefault="003E5889" w:rsidP="003E5889">
      <w:pPr>
        <w:jc w:val="center"/>
        <w:rPr>
          <w:b/>
          <w:sz w:val="28"/>
          <w:szCs w:val="28"/>
        </w:rPr>
      </w:pPr>
      <w:r w:rsidRPr="003E5889">
        <w:rPr>
          <w:b/>
          <w:sz w:val="28"/>
          <w:szCs w:val="28"/>
        </w:rPr>
        <w:t>Рабочая программа</w:t>
      </w:r>
    </w:p>
    <w:p w:rsidR="003E5889" w:rsidRPr="003E5889" w:rsidRDefault="003E5889" w:rsidP="003E5889">
      <w:pPr>
        <w:jc w:val="center"/>
        <w:rPr>
          <w:sz w:val="28"/>
          <w:szCs w:val="28"/>
        </w:rPr>
      </w:pPr>
      <w:r w:rsidRPr="003E5889">
        <w:rPr>
          <w:sz w:val="28"/>
          <w:szCs w:val="28"/>
        </w:rPr>
        <w:t xml:space="preserve">учебного предмета </w:t>
      </w:r>
      <w:r w:rsidRPr="003E5889">
        <w:rPr>
          <w:b/>
          <w:sz w:val="28"/>
          <w:szCs w:val="28"/>
        </w:rPr>
        <w:t>«Окружающий мир»</w:t>
      </w:r>
    </w:p>
    <w:p w:rsidR="003E5889" w:rsidRPr="003E5889" w:rsidRDefault="003E5889" w:rsidP="003E5889">
      <w:pPr>
        <w:jc w:val="center"/>
        <w:rPr>
          <w:sz w:val="28"/>
          <w:szCs w:val="28"/>
        </w:rPr>
      </w:pPr>
    </w:p>
    <w:p w:rsidR="003E5889" w:rsidRPr="003E5889" w:rsidRDefault="003E5889" w:rsidP="003E5889">
      <w:pPr>
        <w:jc w:val="center"/>
        <w:rPr>
          <w:sz w:val="28"/>
          <w:szCs w:val="28"/>
        </w:rPr>
      </w:pPr>
      <w:r w:rsidRPr="003E5889">
        <w:rPr>
          <w:sz w:val="28"/>
          <w:szCs w:val="28"/>
        </w:rPr>
        <w:t>составлена на основе Примерной программы начального общего образования по окружающему миру, с учётом требований федерального компонента государственного образовательного стандарта начального общего образования по окружающему миру с учётом рекомендаций авторской программы «Окружающий мир» А.А. Плешакова        (М., Просвещение, 2013 г.)</w:t>
      </w:r>
    </w:p>
    <w:p w:rsidR="003E5889" w:rsidRPr="003E5889" w:rsidRDefault="003E5889" w:rsidP="003E5889">
      <w:pPr>
        <w:jc w:val="center"/>
        <w:rPr>
          <w:sz w:val="28"/>
          <w:szCs w:val="28"/>
        </w:rPr>
      </w:pPr>
    </w:p>
    <w:p w:rsidR="003E5889" w:rsidRPr="003E5889" w:rsidRDefault="003E5889" w:rsidP="003E5889">
      <w:pPr>
        <w:jc w:val="center"/>
        <w:rPr>
          <w:sz w:val="28"/>
          <w:szCs w:val="28"/>
        </w:rPr>
      </w:pPr>
    </w:p>
    <w:p w:rsidR="003E5889" w:rsidRPr="003E5889" w:rsidRDefault="003E5889" w:rsidP="003E5889">
      <w:pPr>
        <w:jc w:val="center"/>
        <w:rPr>
          <w:sz w:val="28"/>
          <w:szCs w:val="28"/>
        </w:rPr>
      </w:pPr>
    </w:p>
    <w:p w:rsidR="003E5889" w:rsidRPr="003E5889" w:rsidRDefault="003E5889" w:rsidP="003E5889">
      <w:pPr>
        <w:jc w:val="center"/>
        <w:rPr>
          <w:sz w:val="28"/>
          <w:szCs w:val="28"/>
        </w:rPr>
      </w:pPr>
    </w:p>
    <w:p w:rsidR="003E5889" w:rsidRPr="003E5889" w:rsidRDefault="003E5889" w:rsidP="003E5889">
      <w:pPr>
        <w:jc w:val="center"/>
        <w:rPr>
          <w:b/>
          <w:sz w:val="28"/>
          <w:szCs w:val="28"/>
        </w:rPr>
      </w:pPr>
      <w:r w:rsidRPr="003E5889">
        <w:rPr>
          <w:b/>
          <w:sz w:val="28"/>
          <w:szCs w:val="28"/>
        </w:rPr>
        <w:t>4 класс</w:t>
      </w:r>
    </w:p>
    <w:p w:rsidR="003E5889" w:rsidRPr="003E5889" w:rsidRDefault="003E5889" w:rsidP="003E5889">
      <w:pPr>
        <w:jc w:val="center"/>
        <w:rPr>
          <w:sz w:val="28"/>
          <w:szCs w:val="28"/>
        </w:rPr>
      </w:pPr>
      <w:r w:rsidRPr="003E5889">
        <w:rPr>
          <w:sz w:val="28"/>
          <w:szCs w:val="28"/>
        </w:rPr>
        <w:t>Базовый уровень</w:t>
      </w:r>
    </w:p>
    <w:p w:rsidR="003E5889" w:rsidRPr="003E5889" w:rsidRDefault="003E5889" w:rsidP="003E5889">
      <w:pPr>
        <w:jc w:val="center"/>
        <w:rPr>
          <w:sz w:val="28"/>
          <w:szCs w:val="28"/>
        </w:rPr>
      </w:pPr>
      <w:r w:rsidRPr="003E5889">
        <w:rPr>
          <w:i/>
          <w:sz w:val="28"/>
          <w:szCs w:val="28"/>
        </w:rPr>
        <w:t>Срок реализации программы:</w:t>
      </w:r>
    </w:p>
    <w:p w:rsidR="003E5889" w:rsidRPr="003E5889" w:rsidRDefault="003E5889" w:rsidP="003E5889">
      <w:pPr>
        <w:jc w:val="center"/>
        <w:rPr>
          <w:sz w:val="28"/>
          <w:szCs w:val="28"/>
        </w:rPr>
      </w:pPr>
      <w:r w:rsidRPr="003E5889">
        <w:rPr>
          <w:sz w:val="28"/>
          <w:szCs w:val="28"/>
        </w:rPr>
        <w:t>2014 – 2015 годы</w:t>
      </w:r>
    </w:p>
    <w:p w:rsidR="003E5889" w:rsidRPr="003E5889" w:rsidRDefault="003E5889" w:rsidP="003E5889">
      <w:pPr>
        <w:jc w:val="center"/>
        <w:rPr>
          <w:i/>
          <w:sz w:val="28"/>
          <w:szCs w:val="28"/>
        </w:rPr>
      </w:pPr>
      <w:r w:rsidRPr="003E5889">
        <w:rPr>
          <w:i/>
          <w:sz w:val="28"/>
          <w:szCs w:val="28"/>
        </w:rPr>
        <w:t>Составитель:</w:t>
      </w:r>
    </w:p>
    <w:p w:rsidR="003E5889" w:rsidRPr="003E5889" w:rsidRDefault="003E5889" w:rsidP="003E5889">
      <w:pPr>
        <w:jc w:val="center"/>
        <w:rPr>
          <w:b/>
          <w:sz w:val="28"/>
          <w:szCs w:val="28"/>
        </w:rPr>
      </w:pPr>
      <w:r w:rsidRPr="003E5889">
        <w:rPr>
          <w:sz w:val="28"/>
          <w:szCs w:val="28"/>
        </w:rPr>
        <w:t>Составила:</w:t>
      </w:r>
      <w:r w:rsidRPr="003E5889">
        <w:rPr>
          <w:b/>
          <w:sz w:val="28"/>
          <w:szCs w:val="28"/>
        </w:rPr>
        <w:t xml:space="preserve"> Писарева Татьяна Максимовна,</w:t>
      </w:r>
    </w:p>
    <w:p w:rsidR="003E5889" w:rsidRPr="003E5889" w:rsidRDefault="003E5889" w:rsidP="003E5889">
      <w:pPr>
        <w:jc w:val="center"/>
        <w:rPr>
          <w:sz w:val="28"/>
          <w:szCs w:val="28"/>
        </w:rPr>
      </w:pPr>
      <w:r w:rsidRPr="003E5889">
        <w:rPr>
          <w:sz w:val="28"/>
          <w:szCs w:val="28"/>
        </w:rPr>
        <w:t>учитель начальных классов,</w:t>
      </w:r>
    </w:p>
    <w:p w:rsidR="003E5889" w:rsidRPr="003E5889" w:rsidRDefault="003E5889" w:rsidP="003E5889">
      <w:pPr>
        <w:jc w:val="center"/>
        <w:rPr>
          <w:sz w:val="28"/>
          <w:szCs w:val="28"/>
        </w:rPr>
      </w:pPr>
      <w:r w:rsidRPr="003E5889">
        <w:rPr>
          <w:sz w:val="28"/>
          <w:szCs w:val="28"/>
        </w:rPr>
        <w:t>высшая категория</w:t>
      </w:r>
    </w:p>
    <w:p w:rsidR="003E5889" w:rsidRPr="003E5889" w:rsidRDefault="003E5889" w:rsidP="003E5889">
      <w:pPr>
        <w:jc w:val="center"/>
        <w:rPr>
          <w:sz w:val="28"/>
          <w:szCs w:val="28"/>
        </w:rPr>
      </w:pPr>
    </w:p>
    <w:p w:rsidR="003E5889" w:rsidRPr="003E5889" w:rsidRDefault="003E5889" w:rsidP="003E5889">
      <w:pPr>
        <w:jc w:val="center"/>
        <w:rPr>
          <w:sz w:val="28"/>
          <w:szCs w:val="28"/>
        </w:rPr>
      </w:pPr>
    </w:p>
    <w:p w:rsidR="003E5889" w:rsidRPr="003E5889" w:rsidRDefault="003E5889" w:rsidP="003E5889">
      <w:pPr>
        <w:jc w:val="center"/>
        <w:rPr>
          <w:sz w:val="28"/>
          <w:szCs w:val="28"/>
        </w:rPr>
      </w:pPr>
    </w:p>
    <w:p w:rsidR="003E5889" w:rsidRPr="003E5889" w:rsidRDefault="003E5889" w:rsidP="003E5889">
      <w:pPr>
        <w:jc w:val="center"/>
        <w:rPr>
          <w:sz w:val="28"/>
          <w:szCs w:val="28"/>
        </w:rPr>
      </w:pPr>
      <w:r w:rsidRPr="003E5889">
        <w:rPr>
          <w:sz w:val="28"/>
          <w:szCs w:val="28"/>
        </w:rPr>
        <w:t>С. Парфёново</w:t>
      </w:r>
    </w:p>
    <w:p w:rsidR="003E5889" w:rsidRPr="003E5889" w:rsidRDefault="003E5889" w:rsidP="003E5889">
      <w:pPr>
        <w:jc w:val="center"/>
        <w:rPr>
          <w:sz w:val="28"/>
          <w:szCs w:val="28"/>
        </w:rPr>
      </w:pPr>
      <w:r w:rsidRPr="003E5889">
        <w:rPr>
          <w:sz w:val="28"/>
          <w:szCs w:val="28"/>
        </w:rPr>
        <w:t>2014 г.</w:t>
      </w:r>
    </w:p>
    <w:p w:rsidR="003E5889" w:rsidRPr="003E5889" w:rsidRDefault="00AC2D27" w:rsidP="00AC2D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8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8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AC2D2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3E5889" w:rsidRPr="00AC2D27" w:rsidRDefault="00AC2D27" w:rsidP="003E58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E5889" w:rsidRPr="003E5889">
        <w:rPr>
          <w:rFonts w:ascii="Times New Roman" w:hAnsi="Times New Roman" w:cs="Times New Roman"/>
          <w:sz w:val="28"/>
          <w:szCs w:val="28"/>
        </w:rPr>
        <w:t xml:space="preserve"> 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 А. Плешакова «Окружающий мир». 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Изучение курса «Окружающий мир» в начальной школе направлено на достижение следующих</w:t>
      </w:r>
      <w:r w:rsidRPr="003E5889">
        <w:rPr>
          <w:rFonts w:ascii="Times New Roman" w:hAnsi="Times New Roman" w:cs="Times New Roman"/>
          <w:b/>
          <w:sz w:val="28"/>
          <w:szCs w:val="28"/>
        </w:rPr>
        <w:t xml:space="preserve"> целей</w:t>
      </w:r>
      <w:r w:rsidRPr="003E5889">
        <w:rPr>
          <w:rFonts w:ascii="Times New Roman" w:hAnsi="Times New Roman" w:cs="Times New Roman"/>
          <w:sz w:val="28"/>
          <w:szCs w:val="28"/>
        </w:rPr>
        <w:t>: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духовно-нравственное развитие и воспитание личности гражданина России в условиях  культурного и конфессионального многообразия российского общества.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 Основными </w:t>
      </w:r>
      <w:r w:rsidRPr="003E5889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3E5889">
        <w:rPr>
          <w:rFonts w:ascii="Times New Roman" w:hAnsi="Times New Roman" w:cs="Times New Roman"/>
          <w:sz w:val="28"/>
          <w:szCs w:val="28"/>
        </w:rPr>
        <w:t xml:space="preserve"> реализации содержания курса являются: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семье, селу, родному краю, к России, её природе и культуре, истории и современной жизни;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осознание ребёнком ценности, целостности и многообразия окружающего мира, своего места в нём;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гуманитарных наук, необходимый для целостного и системного видения мира в его важнейших взаимосвязях.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Знакомство с началами естественных и социально-гуманитарных наук в единстве и взаимосвязях даёт ученику ключ к осмыслению личного опыта, позволяя сделать явления окружающего мира понятными, знакомыми и предсказуемыми, найти своё место в ближайшем  окружении, прогнозировать направление своих  личных интересов в гармонии с интересами окружающей природы и общества, тем самым обеспечивая в дальнейшем как своё личное, так и социальное благополучие.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ученика. Курс помогает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оценить своё место в </w:t>
      </w:r>
      <w:r w:rsidRPr="003E5889">
        <w:rPr>
          <w:rFonts w:ascii="Times New Roman" w:hAnsi="Times New Roman" w:cs="Times New Roman"/>
          <w:sz w:val="28"/>
          <w:szCs w:val="28"/>
        </w:rPr>
        <w:lastRenderedPageBreak/>
        <w:t>окружающем мире и участвовать в созидательной деятельности на благо родной страны и планеты Земля.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Значение курса состоит ещё и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Существенная особенность курса состоит в том, что в нём заложена содержательная основа  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E5889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Отбор содержания курса «Окружающий мир» осуществлён на основе следующих ведущих </w:t>
      </w:r>
      <w:r w:rsidRPr="003E5889">
        <w:rPr>
          <w:rFonts w:ascii="Times New Roman" w:hAnsi="Times New Roman" w:cs="Times New Roman"/>
          <w:b/>
          <w:sz w:val="28"/>
          <w:szCs w:val="28"/>
        </w:rPr>
        <w:t>идей</w:t>
      </w:r>
      <w:r w:rsidRPr="003E5889">
        <w:rPr>
          <w:rFonts w:ascii="Times New Roman" w:hAnsi="Times New Roman" w:cs="Times New Roman"/>
          <w:sz w:val="28"/>
          <w:szCs w:val="28"/>
        </w:rPr>
        <w:t>: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идея многообразия мира;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идея целостности мира;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идея уважения к миру.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Многообразие как форма существования мира ярко проявляет себя и в природной, и в социальной сфере. На основе 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Природное многообразие рассматривается как самостоятельная ценность, и как условие, без которого невозможно существование человека.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Уважение к миру – это своего рода форма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</w:t>
      </w:r>
      <w:r w:rsidRPr="003E5889">
        <w:rPr>
          <w:rFonts w:ascii="Times New Roman" w:hAnsi="Times New Roman" w:cs="Times New Roman"/>
          <w:b/>
          <w:sz w:val="28"/>
          <w:szCs w:val="28"/>
        </w:rPr>
        <w:t xml:space="preserve">В основе методики преподавания курса «Окружающий мир» лежит проблемно-поисковый подход, </w:t>
      </w:r>
      <w:r w:rsidRPr="003E5889">
        <w:rPr>
          <w:rFonts w:ascii="Times New Roman" w:hAnsi="Times New Roman" w:cs="Times New Roman"/>
          <w:sz w:val="28"/>
          <w:szCs w:val="28"/>
        </w:rPr>
        <w:t>обеспечивающий «открытие» детьми нового знания и активное освоение различных способов познания окружающего. При этом используются  разнообразные методы и формы обучения с применением системы средств, составляющих единую информационно-</w:t>
      </w:r>
      <w:r w:rsidRPr="003E5889">
        <w:rPr>
          <w:rFonts w:ascii="Times New Roman" w:hAnsi="Times New Roman" w:cs="Times New Roman"/>
          <w:sz w:val="28"/>
          <w:szCs w:val="28"/>
        </w:rPr>
        <w:lastRenderedPageBreak/>
        <w:t>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5889">
        <w:rPr>
          <w:rFonts w:ascii="Times New Roman" w:hAnsi="Times New Roman" w:cs="Times New Roman"/>
          <w:sz w:val="28"/>
          <w:szCs w:val="28"/>
        </w:rPr>
        <w:t xml:space="preserve">В соответствии с названными ведущими идеями особое значение при реализации программы имеют </w:t>
      </w:r>
      <w:r w:rsidRPr="003E5889">
        <w:rPr>
          <w:rFonts w:ascii="Times New Roman" w:hAnsi="Times New Roman" w:cs="Times New Roman"/>
          <w:b/>
          <w:sz w:val="28"/>
          <w:szCs w:val="28"/>
        </w:rPr>
        <w:t>новые</w:t>
      </w:r>
      <w:r w:rsidRPr="003E5889">
        <w:rPr>
          <w:rFonts w:ascii="Times New Roman" w:hAnsi="Times New Roman" w:cs="Times New Roman"/>
          <w:sz w:val="28"/>
          <w:szCs w:val="28"/>
        </w:rPr>
        <w:t xml:space="preserve"> для практики начальной школы </w:t>
      </w:r>
      <w:r w:rsidRPr="003E5889">
        <w:rPr>
          <w:rFonts w:ascii="Times New Roman" w:hAnsi="Times New Roman" w:cs="Times New Roman"/>
          <w:b/>
          <w:sz w:val="28"/>
          <w:szCs w:val="28"/>
        </w:rPr>
        <w:t>виды</w:t>
      </w:r>
      <w:r w:rsidRPr="003E5889">
        <w:rPr>
          <w:rFonts w:ascii="Times New Roman" w:hAnsi="Times New Roman" w:cs="Times New Roman"/>
          <w:sz w:val="28"/>
          <w:szCs w:val="28"/>
        </w:rPr>
        <w:t xml:space="preserve"> </w:t>
      </w:r>
      <w:r w:rsidRPr="003E588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3E5889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распознавание природных объектов с помощью специально разработанного для начальной школы атласа-определителя;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моделирование экологических связей с помощью графических и динамических схем (моделей);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 эколого-этическая деятельность, включающая анализ собственного отношения к миру природы и поведения в нём, оценку поступков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889">
        <w:rPr>
          <w:rFonts w:ascii="Times New Roman" w:hAnsi="Times New Roman" w:cs="Times New Roman"/>
          <w:b/>
          <w:sz w:val="28"/>
          <w:szCs w:val="28"/>
        </w:rPr>
        <w:t xml:space="preserve">   Ценностные ориентиры содержания курса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 Природа как одна из важнейших основ здоровой и гармоничной жизни человека и общества.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Культура как процесс и результат человеческой жизнедеятельности во всём многообразии её форм.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Человечество как многообразие народов, культур, религий.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Международное сотрудничество как основа мира на Земле.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Патриотизм как одно из проявлений духовной зрелости человека, выражающейся в любви к России, народу, малой родине, к осознанному желанию служить Отечеству.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Труд и творчество как отличительные черты духовно-нравственно развитой личности.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</w:t>
      </w:r>
      <w:r w:rsidRPr="003E5889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lastRenderedPageBreak/>
        <w:t xml:space="preserve">   На изучение курса «Окружающий мир» в каждом классе начальной школы отводится 2 часа в неделю. Программа рассчитана на 270 часов: 1 класс – 66</w:t>
      </w:r>
      <w:r w:rsidRPr="003E5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89">
        <w:rPr>
          <w:rFonts w:ascii="Times New Roman" w:hAnsi="Times New Roman" w:cs="Times New Roman"/>
          <w:sz w:val="28"/>
          <w:szCs w:val="28"/>
        </w:rPr>
        <w:t>ч (33 учебные недели),  2,3 и</w:t>
      </w:r>
      <w:r w:rsidRPr="003E588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E5889">
        <w:rPr>
          <w:rFonts w:ascii="Times New Roman" w:hAnsi="Times New Roman" w:cs="Times New Roman"/>
          <w:sz w:val="28"/>
          <w:szCs w:val="28"/>
        </w:rPr>
        <w:t xml:space="preserve"> классы – по</w:t>
      </w:r>
      <w:r w:rsidRPr="003E5889">
        <w:rPr>
          <w:rFonts w:ascii="Times New Roman" w:hAnsi="Times New Roman" w:cs="Times New Roman"/>
          <w:b/>
          <w:sz w:val="28"/>
          <w:szCs w:val="28"/>
        </w:rPr>
        <w:t xml:space="preserve"> 68</w:t>
      </w:r>
      <w:r w:rsidRPr="003E5889">
        <w:rPr>
          <w:rFonts w:ascii="Times New Roman" w:hAnsi="Times New Roman" w:cs="Times New Roman"/>
          <w:sz w:val="28"/>
          <w:szCs w:val="28"/>
        </w:rPr>
        <w:t xml:space="preserve"> часов (34 учебные недели).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</w:t>
      </w:r>
      <w:r w:rsidRPr="003E5889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5889">
        <w:rPr>
          <w:rFonts w:ascii="Times New Roman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3E5889">
        <w:rPr>
          <w:rFonts w:ascii="Times New Roman" w:hAnsi="Times New Roman" w:cs="Times New Roman"/>
          <w:b/>
          <w:sz w:val="28"/>
          <w:szCs w:val="28"/>
        </w:rPr>
        <w:t xml:space="preserve">личностных результатов </w:t>
      </w:r>
      <w:r w:rsidRPr="003E5889">
        <w:rPr>
          <w:rFonts w:ascii="Times New Roman" w:hAnsi="Times New Roman" w:cs="Times New Roman"/>
          <w:sz w:val="28"/>
          <w:szCs w:val="28"/>
        </w:rPr>
        <w:t>начального  образования, а именно: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- формирование основ российской гражданской идентичности, чувства гордости за свою Родину, российский народ и  историю России;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в динамично изменяющемся и развивающемся мире;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учений;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развитие этических чувств, доброжелательности эмоционально-нравственной отзывчивости, понимания и сопереживания чувствам других людей;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Изучение курса «Окружающий мир» играет значительную роль в достижении </w:t>
      </w:r>
      <w:r w:rsidRPr="003E5889">
        <w:rPr>
          <w:rFonts w:ascii="Times New Roman" w:hAnsi="Times New Roman" w:cs="Times New Roman"/>
          <w:b/>
          <w:sz w:val="28"/>
          <w:szCs w:val="28"/>
        </w:rPr>
        <w:t>метапредметных результатов: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освоение способа решения проблем творческого и поискового характера;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 освоение начальных форм познавательной и личностной рефлексии;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использование знаково-символических средств представления информации для создания моделей изучаемых объектов и процессов;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активное использование речевых средств и средств информационных технологий для решения коммуникативных и познавательных задач;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использование различных способов поиска, сбора, обработки, анализа, передачи информации;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lastRenderedPageBreak/>
        <w:t>- овладение логическими действиями сравнения, анализа, синтеза, обобщения, классификации;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 готовность признавать существование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определение общей цели и путей её достижения; умения договариваться о распределении функций и ролей в совместной деятельности, осуществлять взаимный контроль; адекватно оценивать собственное поведение и поведение окружающих;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умение работать в материальной и информационной среде начального общего образования (с учебными моделями).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При изучении курса «Окружающий мир» достигаются следующие </w:t>
      </w:r>
      <w:r w:rsidRPr="003E588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4"/>
          <w:b/>
          <w:bCs/>
          <w:color w:val="000000"/>
          <w:sz w:val="28"/>
          <w:szCs w:val="28"/>
        </w:rPr>
        <w:t>К концу 4 класса учащиеся должны знать:</w:t>
      </w:r>
    </w:p>
    <w:p w:rsidR="003E5889" w:rsidRPr="003E5889" w:rsidRDefault="003E5889" w:rsidP="003E5889">
      <w:pPr>
        <w:numPr>
          <w:ilvl w:val="0"/>
          <w:numId w:val="1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Земля — планета Солнечной системы, причины смены дня и ночи и времен года;</w:t>
      </w:r>
    </w:p>
    <w:p w:rsidR="003E5889" w:rsidRPr="003E5889" w:rsidRDefault="003E5889" w:rsidP="003E5889">
      <w:pPr>
        <w:numPr>
          <w:ilvl w:val="0"/>
          <w:numId w:val="2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способы изображения Земли, ее поверхности: глобус, географическая карта;</w:t>
      </w:r>
    </w:p>
    <w:p w:rsidR="003E5889" w:rsidRPr="003E5889" w:rsidRDefault="003E5889" w:rsidP="003E5889">
      <w:pPr>
        <w:numPr>
          <w:ilvl w:val="0"/>
          <w:numId w:val="3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3E5889" w:rsidRPr="003E5889" w:rsidRDefault="003E5889" w:rsidP="003E5889">
      <w:pPr>
        <w:numPr>
          <w:ilvl w:val="0"/>
          <w:numId w:val="4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некоторые современные экологические проблемы;</w:t>
      </w:r>
    </w:p>
    <w:p w:rsidR="003E5889" w:rsidRPr="003E5889" w:rsidRDefault="003E5889" w:rsidP="003E5889">
      <w:pPr>
        <w:numPr>
          <w:ilvl w:val="0"/>
          <w:numId w:val="5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природные зоны России;</w:t>
      </w:r>
    </w:p>
    <w:p w:rsidR="003E5889" w:rsidRPr="003E5889" w:rsidRDefault="003E5889" w:rsidP="003E5889">
      <w:pPr>
        <w:numPr>
          <w:ilvl w:val="0"/>
          <w:numId w:val="6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3E5889" w:rsidRPr="003E5889" w:rsidRDefault="003E5889" w:rsidP="003E5889">
      <w:pPr>
        <w:numPr>
          <w:ilvl w:val="0"/>
          <w:numId w:val="7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исторические периоды: первобытное общество, Древний мир, Средние века, Новое время, Новейшее время;</w:t>
      </w:r>
    </w:p>
    <w:p w:rsidR="003E5889" w:rsidRPr="003E5889" w:rsidRDefault="003E5889" w:rsidP="003E5889">
      <w:pPr>
        <w:numPr>
          <w:ilvl w:val="0"/>
          <w:numId w:val="8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важнейшие события и великих людей отечественной истории;</w:t>
      </w:r>
    </w:p>
    <w:p w:rsidR="003E5889" w:rsidRPr="003E5889" w:rsidRDefault="003E5889" w:rsidP="003E5889">
      <w:pPr>
        <w:numPr>
          <w:ilvl w:val="0"/>
          <w:numId w:val="9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3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3E5889" w:rsidRPr="003E5889" w:rsidRDefault="003E5889" w:rsidP="003E5889">
      <w:pPr>
        <w:numPr>
          <w:ilvl w:val="0"/>
          <w:numId w:val="10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</w:t>
      </w:r>
    </w:p>
    <w:p w:rsidR="003E5889" w:rsidRPr="003E5889" w:rsidRDefault="003E5889" w:rsidP="003E5889">
      <w:pPr>
        <w:numPr>
          <w:ilvl w:val="0"/>
          <w:numId w:val="11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пресного водоема, основные сельскохозяйственные растения, а также сельскохозяйственных животных своего края;</w:t>
      </w:r>
    </w:p>
    <w:p w:rsidR="003E5889" w:rsidRPr="003E5889" w:rsidRDefault="003E5889" w:rsidP="003E5889">
      <w:pPr>
        <w:numPr>
          <w:ilvl w:val="0"/>
          <w:numId w:val="12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проводить наблюдения природных тел и явлений;</w:t>
      </w:r>
    </w:p>
    <w:p w:rsidR="003E5889" w:rsidRPr="003E5889" w:rsidRDefault="003E5889" w:rsidP="003E5889">
      <w:pPr>
        <w:numPr>
          <w:ilvl w:val="0"/>
          <w:numId w:val="13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3E5889" w:rsidRPr="003E5889" w:rsidRDefault="003E5889" w:rsidP="003E5889">
      <w:pPr>
        <w:numPr>
          <w:ilvl w:val="0"/>
          <w:numId w:val="14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приводить примеры животных Красной книги России и</w:t>
      </w:r>
    </w:p>
    <w:p w:rsidR="003E5889" w:rsidRPr="003E5889" w:rsidRDefault="003E5889" w:rsidP="003E5889">
      <w:pPr>
        <w:numPr>
          <w:ilvl w:val="0"/>
          <w:numId w:val="15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международной Красной книги;</w:t>
      </w:r>
    </w:p>
    <w:p w:rsidR="003E5889" w:rsidRPr="003E5889" w:rsidRDefault="003E5889" w:rsidP="003E5889">
      <w:pPr>
        <w:numPr>
          <w:ilvl w:val="0"/>
          <w:numId w:val="16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lastRenderedPageBreak/>
        <w:t>соотносить год с веком, определять последовательность исторических событий;</w:t>
      </w:r>
    </w:p>
    <w:p w:rsidR="003E5889" w:rsidRPr="003E5889" w:rsidRDefault="003E5889" w:rsidP="003E5889">
      <w:pPr>
        <w:numPr>
          <w:ilvl w:val="0"/>
          <w:numId w:val="17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приводить примеры патриотизма, доблести, благородства на материале отечественной истории;</w:t>
      </w:r>
    </w:p>
    <w:p w:rsidR="003E5889" w:rsidRPr="003E5889" w:rsidRDefault="003E5889" w:rsidP="003E5889">
      <w:pPr>
        <w:numPr>
          <w:ilvl w:val="0"/>
          <w:numId w:val="18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приводить примеры народов России;</w:t>
      </w:r>
    </w:p>
    <w:p w:rsidR="003E5889" w:rsidRPr="003E5889" w:rsidRDefault="003E5889" w:rsidP="003E5889">
      <w:pPr>
        <w:numPr>
          <w:ilvl w:val="0"/>
          <w:numId w:val="19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3E5889" w:rsidRPr="003E5889" w:rsidRDefault="003E5889" w:rsidP="003E5889">
      <w:pPr>
        <w:numPr>
          <w:ilvl w:val="0"/>
          <w:numId w:val="20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применять иллюстрацию учебника как источник знаний, раскрывать содержание иллюстрации;</w:t>
      </w:r>
    </w:p>
    <w:p w:rsidR="003E5889" w:rsidRPr="003E5889" w:rsidRDefault="003E5889" w:rsidP="003E5889">
      <w:pPr>
        <w:numPr>
          <w:ilvl w:val="0"/>
          <w:numId w:val="21"/>
        </w:numPr>
        <w:ind w:left="794"/>
        <w:jc w:val="both"/>
        <w:rPr>
          <w:color w:val="000000"/>
          <w:sz w:val="28"/>
          <w:szCs w:val="28"/>
        </w:rPr>
      </w:pPr>
      <w:r w:rsidRPr="003E5889">
        <w:rPr>
          <w:rStyle w:val="c46"/>
          <w:color w:val="000000"/>
          <w:sz w:val="28"/>
          <w:szCs w:val="28"/>
        </w:rPr>
        <w:t>владеть элементарными приемами чтения географической и исторической карты.</w:t>
      </w:r>
      <w:r w:rsidRPr="003E5889">
        <w:rPr>
          <w:b/>
          <w:sz w:val="28"/>
          <w:szCs w:val="28"/>
        </w:rPr>
        <w:t xml:space="preserve">                                                      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8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E58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2D2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E5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889" w:rsidRPr="003E5889" w:rsidRDefault="003E5889" w:rsidP="003E58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9">
        <w:rPr>
          <w:rFonts w:ascii="Times New Roman" w:hAnsi="Times New Roman" w:cs="Times New Roman"/>
          <w:b/>
          <w:sz w:val="28"/>
          <w:szCs w:val="28"/>
        </w:rPr>
        <w:t>Содержание курса (68 часов)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sz w:val="28"/>
          <w:szCs w:val="28"/>
        </w:rPr>
        <w:t xml:space="preserve">  </w:t>
      </w:r>
      <w:r w:rsidRPr="003E5889">
        <w:rPr>
          <w:b/>
          <w:bCs/>
          <w:color w:val="000000"/>
          <w:sz w:val="28"/>
          <w:szCs w:val="28"/>
        </w:rPr>
        <w:br/>
      </w:r>
      <w:r w:rsidRPr="003E5889">
        <w:rPr>
          <w:rStyle w:val="c4"/>
          <w:b/>
          <w:bCs/>
          <w:color w:val="000000"/>
          <w:sz w:val="28"/>
          <w:szCs w:val="28"/>
        </w:rPr>
        <w:t xml:space="preserve">    Земля и человечество (9 ч)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 xml:space="preserve">    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Миг глазами историка. Что изучает история. Исторические источники. Счет лет в истории. Историческая карта.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4"/>
          <w:b/>
          <w:bCs/>
          <w:color w:val="000000"/>
          <w:sz w:val="28"/>
          <w:szCs w:val="28"/>
        </w:rPr>
        <w:t xml:space="preserve">   Природа России (10 ч)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 xml:space="preserve">   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</w:t>
      </w:r>
      <w:r w:rsidRPr="003E5889">
        <w:rPr>
          <w:rStyle w:val="c11"/>
          <w:color w:val="000000"/>
          <w:sz w:val="28"/>
          <w:szCs w:val="28"/>
        </w:rPr>
        <w:lastRenderedPageBreak/>
        <w:t>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Экскурсия. Лес и человек.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4"/>
          <w:b/>
          <w:bCs/>
          <w:color w:val="000000"/>
          <w:sz w:val="28"/>
          <w:szCs w:val="28"/>
        </w:rPr>
        <w:t xml:space="preserve">   Родной край – часть большой страны</w:t>
      </w:r>
      <w:r w:rsidRPr="003E5889">
        <w:rPr>
          <w:rStyle w:val="c11"/>
          <w:color w:val="000000"/>
          <w:sz w:val="28"/>
          <w:szCs w:val="28"/>
        </w:rPr>
        <w:t> (15 ч)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 xml:space="preserve">   Наш край на карте Родины. Карта родного края.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Ознакомление с важнейшими видами почв края (подзолистые, черноземные и т. д.). Охрана почв в нашем крае.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Экскурсия. Поверхность нашего края.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4"/>
          <w:b/>
          <w:bCs/>
          <w:color w:val="000000"/>
          <w:sz w:val="28"/>
          <w:szCs w:val="28"/>
        </w:rPr>
        <w:t xml:space="preserve">   Страницы всемирной истории (5 ч)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 xml:space="preserve">   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</w:t>
      </w:r>
      <w:r w:rsidRPr="003E5889">
        <w:rPr>
          <w:rStyle w:val="c11"/>
          <w:color w:val="000000"/>
          <w:sz w:val="28"/>
          <w:szCs w:val="28"/>
        </w:rPr>
        <w:lastRenderedPageBreak/>
        <w:t>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Экскурсия. Мир древности. экскурсия в краеведческий музей.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4"/>
          <w:b/>
          <w:bCs/>
          <w:color w:val="000000"/>
          <w:sz w:val="28"/>
          <w:szCs w:val="28"/>
        </w:rPr>
        <w:t xml:space="preserve">   Страницы истории Отечества (20 ч)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 xml:space="preserve">   Кто такие славяне. Восточные славяне. Природные условия жизни восточных славян, их быт, нравы, верования.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3"/>
          <w:i/>
          <w:iCs/>
          <w:color w:val="000000"/>
          <w:sz w:val="28"/>
          <w:szCs w:val="28"/>
        </w:rPr>
        <w:t>Куликовская битва.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Иван III. Образование единого Русского государства. Культура, быт и нравы страны в XIII – XV вв.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Преобразования в России в 90-е гг. XX в. Культура России в XX в.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Экскурсия. Во времена Древней Руси (экскурсия в краеведческий музей).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4"/>
          <w:b/>
          <w:bCs/>
          <w:color w:val="000000"/>
          <w:sz w:val="28"/>
          <w:szCs w:val="28"/>
        </w:rPr>
        <w:t xml:space="preserve">   Современная Россия (9 ч)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lastRenderedPageBreak/>
        <w:t xml:space="preserve">   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Государственное устройство России. Президент, Федеральное собрание, Правительство.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Многонациональный состав населения России.</w:t>
      </w:r>
    </w:p>
    <w:p w:rsidR="003E5889" w:rsidRPr="003E5889" w:rsidRDefault="003E5889" w:rsidP="003E5889">
      <w:pPr>
        <w:pStyle w:val="c1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3E5889">
        <w:rPr>
          <w:rStyle w:val="c11"/>
          <w:color w:val="000000"/>
          <w:sz w:val="28"/>
          <w:szCs w:val="28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3E5889" w:rsidRPr="003E5889" w:rsidRDefault="00AC2D27" w:rsidP="003E5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E5889" w:rsidRPr="003E5889" w:rsidRDefault="00AC2D27" w:rsidP="003E5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17A54">
        <w:rPr>
          <w:b/>
          <w:sz w:val="28"/>
          <w:szCs w:val="28"/>
        </w:rPr>
        <w:t>Ученики с диагнозом ЗПР по данной программе заниматься могут.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E5889" w:rsidRPr="003E5889" w:rsidRDefault="003E5889" w:rsidP="003E58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9">
        <w:rPr>
          <w:rFonts w:ascii="Times New Roman" w:hAnsi="Times New Roman" w:cs="Times New Roman"/>
          <w:b/>
          <w:sz w:val="28"/>
          <w:szCs w:val="28"/>
        </w:rPr>
        <w:t>КОРРЕКЦИОННАЯ РАБОТА</w:t>
      </w:r>
    </w:p>
    <w:p w:rsidR="003E5889" w:rsidRPr="003E5889" w:rsidRDefault="003E5889" w:rsidP="003E58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9">
        <w:rPr>
          <w:rFonts w:ascii="Times New Roman" w:hAnsi="Times New Roman" w:cs="Times New Roman"/>
          <w:b/>
          <w:sz w:val="28"/>
          <w:szCs w:val="28"/>
        </w:rPr>
        <w:t>на уроках  окружающего мира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 xml:space="preserve">   Одним из важнейших направле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ний коррекционно-развивающей ра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боты    является формирова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ние представлений об окружающем мире. Их недостатки у детей с нару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шениями интеллектуального разви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тия  общеизвестны.  Улучшение ка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чества таких представлений — одна из предпосылок успешной социали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зации. Основным эффектом коррекционно-развивающей работы можно счи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тать повышение активности детей и формирование у них предпосылок для повышения уровня ПД. Можно предположить, что коррекционная работа по формированию у  ребенка представлений о себе, развитие форм общения со взрослыми и детьми будут способство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вать возникновению у него потребности к установлению определенных социаль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ных отношений со своими сверстни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усвоение ребенком общественного опыта происходит в процессе его обще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ния со взрослыми и при их непосред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ственном участии;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необходимым условием развития ре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бенка является эмоционально-личност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ный контакт его со взрослым;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создание предпосылок к сотрудниче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ству со взрослыми и со сверстниками может быть обеспечено, системой при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емов,   направленных   на   приобретение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ребенком социального и эмоционально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го опыта, зафиксированного в слове;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включение детей в совместную игро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вую деятельность способствует совер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шенствованию у них навыков коллек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тивной деятельности, формирует основы психологической готовности к обуче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нию в школе;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подготовка и организация занятий</w:t>
      </w:r>
      <w:r w:rsidRPr="003E5889">
        <w:rPr>
          <w:rFonts w:ascii="Times New Roman" w:hAnsi="Times New Roman" w:cs="Times New Roman"/>
          <w:sz w:val="28"/>
          <w:szCs w:val="28"/>
        </w:rPr>
        <w:br/>
        <w:t>предполагает индивидуально-диффе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 xml:space="preserve">ренцированный подход в обучении, систематичность и последовательность, повторяемость и концентричность </w:t>
      </w:r>
      <w:r w:rsidRPr="003E5889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цесса, связь с жизнью и использование материала, доступного пониманию де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 xml:space="preserve">тей. </w:t>
      </w:r>
      <w:r w:rsidRPr="003E5889">
        <w:rPr>
          <w:rFonts w:ascii="Times New Roman" w:hAnsi="Times New Roman" w:cs="Times New Roman"/>
          <w:sz w:val="28"/>
          <w:szCs w:val="28"/>
        </w:rPr>
        <w:tab/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На  уроках  ре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шаются  задачи формирования у воспи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танников представлений: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о себе (учить детей узнавать себя на фотографии, называть свое имя, назы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вать части своего тела и лица, знать их назначение);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о своей семье (знать и называть име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на родителей, других родственников, узнавать их на фотографиях);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о людях, близких по каждодневному общению (учить детей называть имена сверстников, узнавать их на фотогра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фиях).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Для решения указанных задач  используются различные методы обуче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ния: экскурсии; наблюдения за явле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ниями социальной жизни; беседы о про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веденных наблюдениях; дидактические и подвижные игры; специально органи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зованный детский опыт (хороводы, ин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сценировки); обобщение этого опыта в речи детей; чтение художественной ли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тературы; демонстрация кинофильмов и диафильмов.</w:t>
      </w:r>
      <w:r w:rsidRPr="003E5889">
        <w:rPr>
          <w:rStyle w:val="a6"/>
          <w:sz w:val="28"/>
          <w:szCs w:val="28"/>
        </w:rPr>
        <w:footnoteReference w:id="1"/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Коррекционно-педагогическая ра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бота по формированию первоначальных представлений о себе самом  включает  следующие аспекты:</w:t>
      </w:r>
      <w:r w:rsidRPr="003E5889">
        <w:rPr>
          <w:rFonts w:ascii="Times New Roman" w:hAnsi="Times New Roman" w:cs="Times New Roman"/>
          <w:sz w:val="28"/>
          <w:szCs w:val="28"/>
        </w:rPr>
        <w:tab/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ознакомление детей со своим ор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ганизмом, частями тела и лица,  их</w:t>
      </w:r>
      <w:r w:rsidRPr="003E5889">
        <w:rPr>
          <w:rFonts w:ascii="Times New Roman" w:hAnsi="Times New Roman" w:cs="Times New Roman"/>
          <w:sz w:val="28"/>
          <w:szCs w:val="28"/>
        </w:rPr>
        <w:br/>
        <w:t>функциями, внешним видом;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представлений о своем имени, фамилии;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половозрастных представлений;</w:t>
      </w:r>
      <w:r w:rsidRPr="003E5889">
        <w:rPr>
          <w:rFonts w:ascii="Times New Roman" w:hAnsi="Times New Roman" w:cs="Times New Roman"/>
          <w:sz w:val="28"/>
          <w:szCs w:val="28"/>
        </w:rPr>
        <w:tab/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элементарных по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требностей, желаний, интересов;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организация собственного соци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ально-эмоционального опыта;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- формирование представлений о своей семье и об отношениях в ней.</w:t>
      </w:r>
      <w:r w:rsidRPr="003E5889">
        <w:rPr>
          <w:rFonts w:ascii="Times New Roman" w:hAnsi="Times New Roman" w:cs="Times New Roman"/>
          <w:sz w:val="28"/>
          <w:szCs w:val="28"/>
        </w:rPr>
        <w:br/>
        <w:t>Усвоение программного материала зависит от правильного вы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бора методов обучения. Поэтому необ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ходимы такие методические приемы, которые могли бы привлечь внимание, заинтересовать каждого ребенка.  Эти  дети пассивны и не проявляют желания активно действовать с предметами и игрушками. Взрослым необходимо постоянно созда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вать у детей положительное эмоциональное отношение к предлагае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мой деятельности. Этой цели и служат дидактические игры.</w:t>
      </w:r>
    </w:p>
    <w:p w:rsidR="003E5889" w:rsidRPr="003E5889" w:rsidRDefault="003E5889" w:rsidP="003E5889">
      <w:pPr>
        <w:jc w:val="both"/>
        <w:rPr>
          <w:sz w:val="28"/>
          <w:szCs w:val="28"/>
        </w:rPr>
      </w:pPr>
      <w:r w:rsidRPr="003E5889">
        <w:rPr>
          <w:sz w:val="28"/>
          <w:szCs w:val="28"/>
        </w:rPr>
        <w:t xml:space="preserve">        В курсе «Окружающий мир», в процессе работы над темами учащиеся выдвигают предположения, обсуждают их, находят с помощью иллюстраций учебника, в Приложении, в дополнительных и вспомогательных источниках («Атлас-определитель», «Великан на поляне», словарях, путеводителях и т.п.) необходимую информацию, производят сопоставления, обращаясь к соответствующему материалу своего края, делают умозаключения, сравнивают их с выводом в конце текста. Проблемы творческого и поискового характера решаются также при работе над учебными проектами, предлагаемыми в рабочих тетрадях.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lastRenderedPageBreak/>
        <w:t xml:space="preserve"> Одним из важнейших направле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ний коррекционно-развивающей ра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боты  учителя является формирова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ние представлений об окружающем мире. Их недостатки у детей с нару</w:t>
      </w:r>
      <w:r w:rsidRPr="003E5889">
        <w:rPr>
          <w:rFonts w:ascii="Times New Roman" w:hAnsi="Times New Roman" w:cs="Times New Roman"/>
          <w:sz w:val="28"/>
          <w:szCs w:val="28"/>
        </w:rPr>
        <w:softHyphen/>
        <w:t xml:space="preserve">шениями интеллектуального </w:t>
      </w:r>
    </w:p>
    <w:p w:rsidR="003E5889" w:rsidRPr="003E5889" w:rsidRDefault="003E5889" w:rsidP="003E5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889">
        <w:rPr>
          <w:rFonts w:ascii="Times New Roman" w:hAnsi="Times New Roman" w:cs="Times New Roman"/>
          <w:sz w:val="28"/>
          <w:szCs w:val="28"/>
        </w:rPr>
        <w:t>разви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тия  общеизвестны.  Улучшение ка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чества таких представлений — одна из предпосылок успешной социали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зации. Возможны несколько путей их совершенствования.   Первый — расширять знания об окружающем, преподнося их таким образом, что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бы   активизировать   мыслительные операции.    Второй — использо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вать при формировании представ</w:t>
      </w:r>
      <w:r w:rsidRPr="003E5889">
        <w:rPr>
          <w:rFonts w:ascii="Times New Roman" w:hAnsi="Times New Roman" w:cs="Times New Roman"/>
          <w:sz w:val="28"/>
          <w:szCs w:val="28"/>
        </w:rPr>
        <w:softHyphen/>
        <w:t>лений информационные технологии. Представления об окружающем мире улучшаются постепенно,  по мере совершенствования учебных навыков.</w:t>
      </w:r>
    </w:p>
    <w:p w:rsidR="003E5889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89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89" w:rsidRPr="002A127E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2471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E5889" w:rsidRPr="003E5889" w:rsidRDefault="003E5889" w:rsidP="003E58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8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E5889" w:rsidRPr="00B00016" w:rsidRDefault="003E5889" w:rsidP="003E588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E5889" w:rsidRPr="003E5889" w:rsidRDefault="003E5889" w:rsidP="003E588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E5889" w:rsidRPr="003E5889" w:rsidRDefault="003E5889" w:rsidP="003E588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"/>
        <w:gridCol w:w="3882"/>
        <w:gridCol w:w="1668"/>
        <w:gridCol w:w="2828"/>
      </w:tblGrid>
      <w:tr w:rsidR="003E5889" w:rsidRPr="003E5889" w:rsidTr="003E5889">
        <w:trPr>
          <w:trHeight w:val="932"/>
        </w:trPr>
        <w:tc>
          <w:tcPr>
            <w:tcW w:w="904" w:type="dxa"/>
          </w:tcPr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2" w:type="dxa"/>
          </w:tcPr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889" w:rsidRP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3E5889" w:rsidRP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668" w:type="dxa"/>
          </w:tcPr>
          <w:p w:rsidR="003E5889" w:rsidRP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889" w:rsidRP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E5889" w:rsidRP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28" w:type="dxa"/>
          </w:tcPr>
          <w:p w:rsidR="003E5889" w:rsidRPr="003E5889" w:rsidRDefault="009203A1" w:rsidP="003E5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проверочных </w:t>
            </w:r>
            <w:r w:rsidR="003E5889" w:rsidRPr="003E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 практических  работ</w:t>
            </w:r>
          </w:p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889" w:rsidRPr="003E5889" w:rsidTr="003E5889">
        <w:trPr>
          <w:trHeight w:val="613"/>
        </w:trPr>
        <w:tc>
          <w:tcPr>
            <w:tcW w:w="904" w:type="dxa"/>
          </w:tcPr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3E5889" w:rsidRPr="003E5889" w:rsidRDefault="003E5889" w:rsidP="003E58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9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Земля и человечество.</w:t>
            </w:r>
          </w:p>
        </w:tc>
        <w:tc>
          <w:tcPr>
            <w:tcW w:w="1668" w:type="dxa"/>
          </w:tcPr>
          <w:p w:rsidR="003E5889" w:rsidRP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3E5889" w:rsidRPr="003E5889" w:rsidRDefault="009203A1" w:rsidP="00920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Практ. р. 4 </w:t>
            </w:r>
          </w:p>
        </w:tc>
      </w:tr>
      <w:tr w:rsidR="003E5889" w:rsidRPr="003E5889" w:rsidTr="003E5889">
        <w:trPr>
          <w:trHeight w:val="909"/>
        </w:trPr>
        <w:tc>
          <w:tcPr>
            <w:tcW w:w="904" w:type="dxa"/>
          </w:tcPr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3E5889" w:rsidRPr="003E5889" w:rsidRDefault="003E5889" w:rsidP="003E58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9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Природа России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:rsidR="003E5889" w:rsidRP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3E5889" w:rsidRPr="003E5889" w:rsidRDefault="009203A1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Практ. р. 9</w:t>
            </w:r>
          </w:p>
        </w:tc>
      </w:tr>
      <w:tr w:rsidR="003E5889" w:rsidRPr="003E5889" w:rsidTr="003E5889">
        <w:trPr>
          <w:trHeight w:val="613"/>
        </w:trPr>
        <w:tc>
          <w:tcPr>
            <w:tcW w:w="904" w:type="dxa"/>
          </w:tcPr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3E5889" w:rsidRPr="003E5889" w:rsidRDefault="003E5889" w:rsidP="003E58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9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Родной край – часть большой страны.</w:t>
            </w:r>
            <w:r w:rsidRPr="003E5889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8" w:type="dxa"/>
          </w:tcPr>
          <w:p w:rsidR="003E5889" w:rsidRP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3E5889" w:rsidRPr="003E5889" w:rsidRDefault="009203A1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                  Практ .р. 5</w:t>
            </w:r>
          </w:p>
        </w:tc>
      </w:tr>
      <w:tr w:rsidR="003E5889" w:rsidRPr="003E5889" w:rsidTr="003E5889">
        <w:trPr>
          <w:trHeight w:val="909"/>
        </w:trPr>
        <w:tc>
          <w:tcPr>
            <w:tcW w:w="904" w:type="dxa"/>
          </w:tcPr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3E5889" w:rsidRPr="003E5889" w:rsidRDefault="003E5889" w:rsidP="003E58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9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Страницы всемирной истории.</w:t>
            </w:r>
          </w:p>
        </w:tc>
        <w:tc>
          <w:tcPr>
            <w:tcW w:w="1668" w:type="dxa"/>
          </w:tcPr>
          <w:p w:rsidR="003E5889" w:rsidRP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3E5889" w:rsidRPr="003E5889" w:rsidRDefault="00A216F3" w:rsidP="00920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889" w:rsidRPr="003E5889" w:rsidTr="003E5889">
        <w:trPr>
          <w:trHeight w:val="909"/>
        </w:trPr>
        <w:tc>
          <w:tcPr>
            <w:tcW w:w="904" w:type="dxa"/>
          </w:tcPr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3E5889" w:rsidRDefault="003E5889" w:rsidP="00AC2D27">
            <w:pPr>
              <w:pStyle w:val="a3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5889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Страницы истории Отечества.</w:t>
            </w:r>
          </w:p>
          <w:p w:rsidR="003E5889" w:rsidRDefault="003E5889" w:rsidP="00AC2D27">
            <w:pPr>
              <w:pStyle w:val="a3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5889" w:rsidRDefault="003E5889" w:rsidP="00AC2D27">
            <w:pPr>
              <w:pStyle w:val="a3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Современная Россия.  </w:t>
            </w:r>
          </w:p>
        </w:tc>
        <w:tc>
          <w:tcPr>
            <w:tcW w:w="1668" w:type="dxa"/>
          </w:tcPr>
          <w:p w:rsid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89" w:rsidRP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3E5889" w:rsidRDefault="00A216F3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  <w:p w:rsidR="00A216F3" w:rsidRDefault="00A216F3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Default="00A216F3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A1" w:rsidRDefault="009203A1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Pr="003E5889" w:rsidRDefault="00A216F3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E5889" w:rsidRPr="003E5889" w:rsidTr="003E5889">
        <w:trPr>
          <w:trHeight w:val="316"/>
        </w:trPr>
        <w:tc>
          <w:tcPr>
            <w:tcW w:w="904" w:type="dxa"/>
          </w:tcPr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3E5889" w:rsidRPr="003E5889" w:rsidRDefault="003E5889" w:rsidP="00AC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8" w:type="dxa"/>
          </w:tcPr>
          <w:p w:rsidR="003E5889" w:rsidRPr="003E5889" w:rsidRDefault="003E5889" w:rsidP="003E5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2828" w:type="dxa"/>
          </w:tcPr>
          <w:p w:rsidR="003E5889" w:rsidRPr="003E5889" w:rsidRDefault="003E5889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  </w:t>
            </w:r>
            <w:r w:rsidR="00A216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2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П.р. </w:t>
            </w:r>
            <w:r w:rsidR="009203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3E5889" w:rsidRPr="00193AB6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89" w:rsidRPr="00193AB6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89" w:rsidRPr="00193AB6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89" w:rsidRPr="00193AB6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89" w:rsidRPr="00193AB6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8BB" w:rsidRDefault="007178BB" w:rsidP="003E5889">
      <w:pPr>
        <w:pStyle w:val="a3"/>
        <w:rPr>
          <w:rFonts w:ascii="Times New Roman" w:hAnsi="Times New Roman" w:cs="Times New Roman"/>
          <w:sz w:val="24"/>
          <w:szCs w:val="24"/>
        </w:rPr>
        <w:sectPr w:rsidR="007178BB" w:rsidSect="00433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9C9" w:rsidRDefault="008109C9" w:rsidP="007178BB">
      <w:pPr>
        <w:jc w:val="center"/>
        <w:rPr>
          <w:b/>
          <w:sz w:val="28"/>
          <w:szCs w:val="28"/>
        </w:rPr>
      </w:pPr>
    </w:p>
    <w:p w:rsidR="008109C9" w:rsidRDefault="008109C9" w:rsidP="007178BB">
      <w:pPr>
        <w:jc w:val="center"/>
        <w:rPr>
          <w:b/>
          <w:sz w:val="28"/>
          <w:szCs w:val="28"/>
        </w:rPr>
      </w:pPr>
    </w:p>
    <w:p w:rsidR="008109C9" w:rsidRDefault="008109C9" w:rsidP="007178BB">
      <w:pPr>
        <w:jc w:val="center"/>
        <w:rPr>
          <w:b/>
          <w:sz w:val="28"/>
          <w:szCs w:val="28"/>
        </w:rPr>
      </w:pPr>
    </w:p>
    <w:p w:rsidR="008109C9" w:rsidRDefault="008109C9" w:rsidP="007178BB">
      <w:pPr>
        <w:jc w:val="center"/>
        <w:rPr>
          <w:b/>
          <w:sz w:val="28"/>
          <w:szCs w:val="28"/>
        </w:rPr>
      </w:pPr>
    </w:p>
    <w:p w:rsidR="008109C9" w:rsidRDefault="008109C9" w:rsidP="007178BB">
      <w:pPr>
        <w:jc w:val="center"/>
        <w:rPr>
          <w:b/>
          <w:sz w:val="28"/>
          <w:szCs w:val="28"/>
        </w:rPr>
      </w:pPr>
    </w:p>
    <w:p w:rsidR="008109C9" w:rsidRDefault="008109C9" w:rsidP="007178BB">
      <w:pPr>
        <w:jc w:val="center"/>
        <w:rPr>
          <w:b/>
          <w:sz w:val="28"/>
          <w:szCs w:val="28"/>
        </w:rPr>
      </w:pPr>
    </w:p>
    <w:p w:rsidR="007178BB" w:rsidRPr="0039007A" w:rsidRDefault="007178BB" w:rsidP="00717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 тематическое планирование </w:t>
      </w:r>
    </w:p>
    <w:p w:rsidR="007178BB" w:rsidRDefault="007178BB" w:rsidP="007178BB">
      <w:pPr>
        <w:jc w:val="center"/>
        <w:rPr>
          <w:b/>
          <w:sz w:val="22"/>
          <w:szCs w:val="22"/>
        </w:rPr>
      </w:pPr>
    </w:p>
    <w:p w:rsidR="007178BB" w:rsidRDefault="007178BB" w:rsidP="007178BB">
      <w:pPr>
        <w:jc w:val="both"/>
        <w:rPr>
          <w:b/>
          <w:sz w:val="22"/>
          <w:szCs w:val="22"/>
        </w:rPr>
      </w:pPr>
    </w:p>
    <w:p w:rsidR="007178BB" w:rsidRDefault="007178BB" w:rsidP="007178BB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по окружающему миру</w:t>
      </w:r>
    </w:p>
    <w:p w:rsidR="007178BB" w:rsidRDefault="007178BB" w:rsidP="007178BB">
      <w:pPr>
        <w:jc w:val="center"/>
        <w:rPr>
          <w:b/>
          <w:sz w:val="28"/>
          <w:szCs w:val="28"/>
        </w:rPr>
      </w:pPr>
    </w:p>
    <w:p w:rsidR="007178BB" w:rsidRPr="0062180C" w:rsidRDefault="007178BB" w:rsidP="007178BB">
      <w:pPr>
        <w:jc w:val="center"/>
        <w:rPr>
          <w:b/>
          <w:sz w:val="28"/>
          <w:szCs w:val="28"/>
        </w:rPr>
      </w:pPr>
    </w:p>
    <w:p w:rsidR="007178BB" w:rsidRPr="0062180C" w:rsidRDefault="007178BB" w:rsidP="007178BB">
      <w:pPr>
        <w:jc w:val="center"/>
        <w:rPr>
          <w:b/>
          <w:sz w:val="28"/>
          <w:szCs w:val="28"/>
        </w:rPr>
      </w:pPr>
    </w:p>
    <w:p w:rsidR="007178BB" w:rsidRDefault="007178BB" w:rsidP="00717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– 4</w:t>
      </w:r>
    </w:p>
    <w:p w:rsidR="007178BB" w:rsidRPr="0062180C" w:rsidRDefault="007178BB" w:rsidP="007178BB">
      <w:pPr>
        <w:jc w:val="center"/>
        <w:rPr>
          <w:b/>
          <w:sz w:val="28"/>
          <w:szCs w:val="28"/>
        </w:rPr>
      </w:pPr>
    </w:p>
    <w:p w:rsidR="007178BB" w:rsidRDefault="007178BB" w:rsidP="007178BB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Учитель – Писарева Татьяна Максимовна</w:t>
      </w:r>
    </w:p>
    <w:p w:rsidR="007178BB" w:rsidRPr="0062180C" w:rsidRDefault="007178BB" w:rsidP="007178BB">
      <w:pPr>
        <w:jc w:val="center"/>
        <w:rPr>
          <w:b/>
          <w:sz w:val="28"/>
          <w:szCs w:val="28"/>
        </w:rPr>
      </w:pPr>
    </w:p>
    <w:p w:rsidR="007178BB" w:rsidRDefault="007178BB" w:rsidP="007178BB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Всего количество часов – 68</w:t>
      </w:r>
    </w:p>
    <w:p w:rsidR="007178BB" w:rsidRPr="0062180C" w:rsidRDefault="007178BB" w:rsidP="007178BB">
      <w:pPr>
        <w:jc w:val="center"/>
        <w:rPr>
          <w:b/>
          <w:sz w:val="28"/>
          <w:szCs w:val="28"/>
        </w:rPr>
      </w:pPr>
    </w:p>
    <w:p w:rsidR="007178BB" w:rsidRDefault="007178BB" w:rsidP="007178BB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>В неделю – 2</w:t>
      </w:r>
    </w:p>
    <w:p w:rsidR="007178BB" w:rsidRPr="0062180C" w:rsidRDefault="007178BB" w:rsidP="007178BB">
      <w:pPr>
        <w:jc w:val="center"/>
        <w:rPr>
          <w:b/>
          <w:sz w:val="28"/>
          <w:szCs w:val="28"/>
        </w:rPr>
      </w:pPr>
    </w:p>
    <w:p w:rsidR="007178BB" w:rsidRDefault="007178BB" w:rsidP="007178BB">
      <w:pPr>
        <w:jc w:val="center"/>
        <w:rPr>
          <w:b/>
          <w:sz w:val="28"/>
          <w:szCs w:val="28"/>
        </w:rPr>
      </w:pPr>
      <w:r w:rsidRPr="0062180C">
        <w:rPr>
          <w:b/>
          <w:sz w:val="28"/>
          <w:szCs w:val="28"/>
        </w:rPr>
        <w:t xml:space="preserve">Плановых контрольных уроков </w:t>
      </w:r>
      <w:r>
        <w:rPr>
          <w:b/>
          <w:sz w:val="28"/>
          <w:szCs w:val="28"/>
        </w:rPr>
        <w:t xml:space="preserve">– </w:t>
      </w:r>
      <w:r w:rsidR="00A216F3">
        <w:rPr>
          <w:b/>
          <w:sz w:val="28"/>
          <w:szCs w:val="28"/>
        </w:rPr>
        <w:t>5</w:t>
      </w:r>
    </w:p>
    <w:p w:rsidR="00A216F3" w:rsidRDefault="00A216F3" w:rsidP="007178BB">
      <w:pPr>
        <w:jc w:val="center"/>
        <w:rPr>
          <w:b/>
          <w:sz w:val="28"/>
          <w:szCs w:val="28"/>
        </w:rPr>
      </w:pPr>
    </w:p>
    <w:p w:rsidR="00A216F3" w:rsidRDefault="00A216F3" w:rsidP="00717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Практических работ - 18</w:t>
      </w:r>
    </w:p>
    <w:p w:rsidR="008109C9" w:rsidRDefault="008109C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9C9" w:rsidRDefault="008109C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9C9" w:rsidRPr="00193AB6" w:rsidRDefault="008109C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89" w:rsidRPr="00193AB6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89" w:rsidRPr="00193AB6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89" w:rsidRPr="00193AB6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89" w:rsidRPr="00193AB6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89" w:rsidRPr="00193AB6" w:rsidRDefault="003E5889" w:rsidP="003E588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22"/>
        <w:gridCol w:w="3864"/>
        <w:gridCol w:w="1141"/>
        <w:gridCol w:w="2054"/>
        <w:gridCol w:w="3751"/>
        <w:gridCol w:w="1417"/>
        <w:gridCol w:w="1637"/>
      </w:tblGrid>
      <w:tr w:rsidR="007178BB" w:rsidTr="00AC2D27">
        <w:tc>
          <w:tcPr>
            <w:tcW w:w="922" w:type="dxa"/>
          </w:tcPr>
          <w:p w:rsidR="007178BB" w:rsidRPr="00B6170E" w:rsidRDefault="007178BB" w:rsidP="00AC2D27">
            <w:pPr>
              <w:jc w:val="center"/>
              <w:rPr>
                <w:b/>
              </w:rPr>
            </w:pPr>
            <w:r w:rsidRPr="00B6170E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3864" w:type="dxa"/>
          </w:tcPr>
          <w:p w:rsidR="007178BB" w:rsidRPr="00B6170E" w:rsidRDefault="007178BB" w:rsidP="00AC2D27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Наименование разделов и тем.  Темы уроков</w:t>
            </w:r>
          </w:p>
        </w:tc>
        <w:tc>
          <w:tcPr>
            <w:tcW w:w="1141" w:type="dxa"/>
          </w:tcPr>
          <w:p w:rsidR="007178BB" w:rsidRPr="00B6170E" w:rsidRDefault="007178BB" w:rsidP="00AC2D27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rFonts w:asciiTheme="minorHAnsi" w:hAnsiTheme="minorHAnsi"/>
                <w:b/>
              </w:rPr>
            </w:pPr>
            <w:r w:rsidRPr="00B6170E">
              <w:rPr>
                <w:rFonts w:asciiTheme="minorHAnsi" w:hAnsiTheme="minorHAnsi"/>
                <w:b/>
              </w:rPr>
              <w:t>Количество</w:t>
            </w:r>
          </w:p>
          <w:p w:rsidR="007178BB" w:rsidRPr="00B6170E" w:rsidRDefault="007178BB" w:rsidP="00AC2D27">
            <w:pPr>
              <w:jc w:val="center"/>
              <w:rPr>
                <w:b/>
              </w:rPr>
            </w:pPr>
            <w:r w:rsidRPr="00B6170E">
              <w:rPr>
                <w:rFonts w:asciiTheme="minorHAnsi" w:hAnsiTheme="minorHAnsi"/>
                <w:b/>
              </w:rPr>
              <w:t xml:space="preserve"> часов</w:t>
            </w:r>
          </w:p>
        </w:tc>
        <w:tc>
          <w:tcPr>
            <w:tcW w:w="2054" w:type="dxa"/>
          </w:tcPr>
          <w:p w:rsidR="007178BB" w:rsidRPr="00B6170E" w:rsidRDefault="007178BB" w:rsidP="00AC2D27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Виды контроля</w:t>
            </w:r>
          </w:p>
        </w:tc>
        <w:tc>
          <w:tcPr>
            <w:tcW w:w="3751" w:type="dxa"/>
          </w:tcPr>
          <w:p w:rsidR="007178BB" w:rsidRDefault="007178BB" w:rsidP="00AC2D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Формы организации учебных занятий;</w:t>
            </w:r>
          </w:p>
          <w:p w:rsidR="007178BB" w:rsidRPr="00B6170E" w:rsidRDefault="007178BB" w:rsidP="00AC2D27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п</w:t>
            </w:r>
            <w:r w:rsidRPr="00B6170E">
              <w:rPr>
                <w:rFonts w:asciiTheme="minorHAnsi" w:hAnsiTheme="minorHAnsi"/>
                <w:b/>
              </w:rPr>
              <w:t>ланируемые результаты</w:t>
            </w:r>
          </w:p>
        </w:tc>
        <w:tc>
          <w:tcPr>
            <w:tcW w:w="1417" w:type="dxa"/>
          </w:tcPr>
          <w:p w:rsidR="007178BB" w:rsidRPr="00B6170E" w:rsidRDefault="007178BB" w:rsidP="00AC2D27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Дата </w:t>
            </w:r>
          </w:p>
        </w:tc>
        <w:tc>
          <w:tcPr>
            <w:tcW w:w="1637" w:type="dxa"/>
          </w:tcPr>
          <w:p w:rsidR="007178BB" w:rsidRPr="00B6170E" w:rsidRDefault="007178BB" w:rsidP="00AC2D27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 даты</w:t>
            </w:r>
          </w:p>
        </w:tc>
      </w:tr>
      <w:tr w:rsidR="007178BB" w:rsidTr="00AC2D27">
        <w:tc>
          <w:tcPr>
            <w:tcW w:w="922" w:type="dxa"/>
          </w:tcPr>
          <w:p w:rsidR="007178BB" w:rsidRPr="000E70D6" w:rsidRDefault="007178BB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7178BB" w:rsidRPr="000E70D6" w:rsidRDefault="000E70D6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человечество</w:t>
            </w:r>
          </w:p>
        </w:tc>
        <w:tc>
          <w:tcPr>
            <w:tcW w:w="1141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7178BB" w:rsidRPr="000E70D6" w:rsidRDefault="007178BB" w:rsidP="000E70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BB" w:rsidTr="00AC2D27">
        <w:tc>
          <w:tcPr>
            <w:tcW w:w="922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7178BB" w:rsidRPr="000E70D6" w:rsidRDefault="000E70D6" w:rsidP="000E70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141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178BB" w:rsidRPr="00A216F3" w:rsidRDefault="00A216F3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Стартовая диагностика. </w:t>
            </w:r>
          </w:p>
        </w:tc>
        <w:tc>
          <w:tcPr>
            <w:tcW w:w="3751" w:type="dxa"/>
          </w:tcPr>
          <w:p w:rsidR="007178BB" w:rsidRPr="00A216F3" w:rsidRDefault="000E70D6" w:rsidP="00A216F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216F3">
              <w:rPr>
                <w:rFonts w:ascii="Times New Roman" w:eastAsia="Times New Roman" w:hAnsi="Times New Roman" w:cs="Times New Roman"/>
              </w:rPr>
              <w:t xml:space="preserve">Учащиеся должны: </w:t>
            </w:r>
            <w:r w:rsidRPr="00A216F3">
              <w:rPr>
                <w:rFonts w:ascii="Times New Roman" w:eastAsia="Times New Roman" w:hAnsi="Times New Roman" w:cs="Times New Roman"/>
                <w:b/>
              </w:rPr>
              <w:t xml:space="preserve">   характеризовать</w:t>
            </w:r>
            <w:r w:rsidRPr="00A216F3">
              <w:rPr>
                <w:rFonts w:ascii="Times New Roman" w:eastAsia="Times New Roman" w:hAnsi="Times New Roman" w:cs="Times New Roman"/>
              </w:rPr>
              <w:t xml:space="preserve"> различия звёзд  и планет на примере Солнца и Земли, рассказывать о мире с точки зрения  астронома, </w:t>
            </w:r>
            <w:r w:rsidRPr="00A216F3">
              <w:rPr>
                <w:rFonts w:ascii="Times New Roman" w:eastAsia="Times New Roman" w:hAnsi="Times New Roman" w:cs="Times New Roman"/>
                <w:b/>
              </w:rPr>
              <w:t>перечислять</w:t>
            </w:r>
            <w:r w:rsidRPr="00A216F3">
              <w:rPr>
                <w:rFonts w:ascii="Times New Roman" w:eastAsia="Times New Roman" w:hAnsi="Times New Roman" w:cs="Times New Roman"/>
              </w:rPr>
              <w:t xml:space="preserve">  планеты в правильной  последовательности, </w:t>
            </w:r>
            <w:r w:rsidRPr="00A216F3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216F3">
              <w:rPr>
                <w:rFonts w:ascii="Times New Roman" w:eastAsia="Times New Roman" w:hAnsi="Times New Roman" w:cs="Times New Roman"/>
              </w:rPr>
              <w:t xml:space="preserve">  строение  Солнечной системы.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Извлекать</w:t>
            </w:r>
            <w:r w:rsidRPr="00A216F3">
              <w:t xml:space="preserve"> из дополнительной литературы и Интернета научные сведения о Солнце и Солнечной системе, кометах и астероидах, </w:t>
            </w:r>
            <w:r w:rsidRPr="00A216F3">
              <w:rPr>
                <w:b/>
              </w:rPr>
              <w:t>готовить сообщения</w:t>
            </w:r>
            <w:r w:rsidRPr="00A216F3">
              <w:t>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0E70D6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результаты своей работы на    уроке.</w:t>
            </w:r>
          </w:p>
        </w:tc>
        <w:tc>
          <w:tcPr>
            <w:tcW w:w="141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BB" w:rsidTr="00AC2D27">
        <w:tc>
          <w:tcPr>
            <w:tcW w:w="922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7178BB" w:rsidRDefault="000E70D6" w:rsidP="000E70D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Планеты  Солнечной системы.</w:t>
            </w:r>
          </w:p>
          <w:p w:rsidR="00A216F3" w:rsidRDefault="00A216F3" w:rsidP="000E70D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0E70D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0E70D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 1 «Движение Земли вокруг своей оси и вокруг Солнца».</w:t>
            </w:r>
          </w:p>
        </w:tc>
        <w:tc>
          <w:tcPr>
            <w:tcW w:w="1141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0E70D6" w:rsidP="00A216F3">
            <w:pPr>
              <w:snapToGrid w:val="0"/>
              <w:jc w:val="both"/>
            </w:pPr>
            <w:r w:rsidRPr="00A216F3">
              <w:t xml:space="preserve">  </w:t>
            </w:r>
            <w:r w:rsidR="00A216F3" w:rsidRPr="00A216F3">
              <w:rPr>
                <w:b/>
              </w:rPr>
              <w:t>понимать</w:t>
            </w:r>
            <w:r w:rsidR="00A216F3"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 -</w:t>
            </w:r>
            <w:r w:rsidRPr="00A216F3">
              <w:rPr>
                <w:b/>
              </w:rPr>
              <w:t xml:space="preserve"> анализировать </w:t>
            </w:r>
            <w:r w:rsidRPr="00A216F3">
              <w:t>готовые схемы вращения Земли вокруг своей оси и вокруг Солнца;</w:t>
            </w:r>
          </w:p>
          <w:p w:rsidR="00A216F3" w:rsidRPr="00A216F3" w:rsidRDefault="00A216F3" w:rsidP="00A216F3">
            <w:pPr>
              <w:jc w:val="both"/>
            </w:pPr>
            <w:r w:rsidRPr="00A216F3">
              <w:rPr>
                <w:b/>
              </w:rPr>
              <w:t xml:space="preserve"> </w:t>
            </w:r>
            <w:r w:rsidRPr="00A216F3">
              <w:t>-</w:t>
            </w:r>
            <w:r w:rsidRPr="00A216F3">
              <w:rPr>
                <w:b/>
              </w:rPr>
              <w:t xml:space="preserve"> характеризовать </w:t>
            </w:r>
            <w:r w:rsidRPr="00A216F3">
              <w:t>особенности самой маленькой и самой большой планет Солнечной системы;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 xml:space="preserve">моделировать </w:t>
            </w:r>
            <w:r w:rsidRPr="00A216F3">
              <w:t>движение Земли вокруг Солнца и вокруг своей оси;</w:t>
            </w:r>
          </w:p>
          <w:p w:rsidR="00A216F3" w:rsidRPr="00A216F3" w:rsidRDefault="00A216F3" w:rsidP="00A216F3">
            <w:pPr>
              <w:jc w:val="both"/>
            </w:pPr>
            <w:r w:rsidRPr="00A216F3">
              <w:rPr>
                <w:b/>
              </w:rPr>
              <w:t xml:space="preserve"> </w:t>
            </w:r>
            <w:r w:rsidRPr="00A216F3">
              <w:t>-</w:t>
            </w:r>
            <w:r w:rsidRPr="00A216F3">
              <w:rPr>
                <w:b/>
              </w:rPr>
              <w:t xml:space="preserve"> устанавливать </w:t>
            </w:r>
            <w:r w:rsidRPr="00A216F3">
              <w:t xml:space="preserve">связи между движением Земли вокруг своей оси и сменой дня и ночи и движением </w:t>
            </w:r>
            <w:r w:rsidRPr="00A216F3">
              <w:lastRenderedPageBreak/>
              <w:t>вокруг Солнца и сменой времен года;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извлекать</w:t>
            </w:r>
            <w:r w:rsidRPr="00A216F3">
              <w:t xml:space="preserve"> из дополнительной литературы и Интернета информацию об исследованиях астрономов и </w:t>
            </w:r>
            <w:r w:rsidRPr="00A216F3">
              <w:rPr>
                <w:b/>
              </w:rPr>
              <w:t>готовить сообщения</w:t>
            </w:r>
            <w:r w:rsidRPr="00A216F3">
              <w:t>;</w:t>
            </w:r>
          </w:p>
          <w:p w:rsidR="00A216F3" w:rsidRPr="00A216F3" w:rsidRDefault="00A216F3" w:rsidP="00A216F3">
            <w:pPr>
              <w:jc w:val="both"/>
            </w:pPr>
            <w:r w:rsidRPr="00A216F3">
              <w:t>-</w:t>
            </w:r>
            <w:r w:rsidRPr="00A216F3">
              <w:rPr>
                <w:b/>
              </w:rPr>
              <w:t xml:space="preserve"> формулировать выводы </w:t>
            </w:r>
            <w:r w:rsidRPr="00A216F3">
              <w:t>по изученному материалу;</w:t>
            </w:r>
          </w:p>
          <w:p w:rsidR="000E70D6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b/>
              </w:rPr>
            </w:pPr>
            <w:r w:rsidRPr="00A216F3">
              <w:t>-</w:t>
            </w:r>
            <w:r w:rsidRPr="00A216F3">
              <w:rPr>
                <w:b/>
              </w:rPr>
              <w:t xml:space="preserve"> оценивать </w:t>
            </w:r>
            <w:r w:rsidRPr="00A216F3">
              <w:t>свои достижения на уроке.</w:t>
            </w:r>
          </w:p>
        </w:tc>
        <w:tc>
          <w:tcPr>
            <w:tcW w:w="141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BB" w:rsidTr="00AC2D27">
        <w:tc>
          <w:tcPr>
            <w:tcW w:w="922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4" w:type="dxa"/>
          </w:tcPr>
          <w:p w:rsidR="000E70D6" w:rsidRPr="000E70D6" w:rsidRDefault="000E70D6" w:rsidP="000E70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15" w:firstLine="5"/>
              <w:jc w:val="both"/>
              <w:rPr>
                <w:spacing w:val="-5"/>
                <w:sz w:val="24"/>
                <w:szCs w:val="24"/>
              </w:rPr>
            </w:pPr>
            <w:r w:rsidRPr="000E70D6">
              <w:rPr>
                <w:spacing w:val="-5"/>
                <w:sz w:val="24"/>
                <w:szCs w:val="24"/>
              </w:rPr>
              <w:t xml:space="preserve">Звёздное небо – Великая книга </w:t>
            </w:r>
          </w:p>
          <w:p w:rsidR="007178BB" w:rsidRDefault="000E70D6" w:rsidP="000E70D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Природы.</w:t>
            </w:r>
          </w:p>
          <w:p w:rsidR="00A216F3" w:rsidRDefault="00A216F3" w:rsidP="000E70D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0E70D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0E70D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№2 «Знакомство с картой звёздного мира».</w:t>
            </w:r>
          </w:p>
        </w:tc>
        <w:tc>
          <w:tcPr>
            <w:tcW w:w="1141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>-</w:t>
            </w:r>
            <w:r w:rsidRPr="00A216F3">
              <w:rPr>
                <w:b/>
              </w:rPr>
              <w:t xml:space="preserve">  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>-</w:t>
            </w:r>
            <w:r w:rsidRPr="00A216F3">
              <w:rPr>
                <w:b/>
              </w:rPr>
              <w:t xml:space="preserve"> находить </w:t>
            </w:r>
            <w:r w:rsidRPr="00A216F3">
              <w:t>в небе и на карте звездного неба атласа-определителя изучаемые объекты;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>-</w:t>
            </w:r>
            <w:r w:rsidRPr="00A216F3">
              <w:rPr>
                <w:b/>
              </w:rPr>
              <w:t xml:space="preserve"> моделировать </w:t>
            </w:r>
            <w:r w:rsidRPr="00A216F3">
              <w:t>изучаемые созвездия;</w:t>
            </w:r>
          </w:p>
          <w:p w:rsidR="00A216F3" w:rsidRPr="00A216F3" w:rsidRDefault="00A216F3" w:rsidP="00A216F3">
            <w:pPr>
              <w:jc w:val="both"/>
              <w:rPr>
                <w:b/>
              </w:rPr>
            </w:pPr>
            <w:r w:rsidRPr="00A216F3">
              <w:t>-</w:t>
            </w:r>
            <w:r w:rsidRPr="00A216F3">
              <w:rPr>
                <w:b/>
              </w:rPr>
              <w:t xml:space="preserve">  определять </w:t>
            </w:r>
            <w:r w:rsidRPr="00A216F3">
              <w:t>направление на север по Полярной звезде</w:t>
            </w:r>
            <w:r w:rsidRPr="00A216F3">
              <w:rPr>
                <w:b/>
              </w:rPr>
              <w:t>;</w:t>
            </w:r>
          </w:p>
          <w:p w:rsidR="00A216F3" w:rsidRPr="00A216F3" w:rsidRDefault="00A216F3" w:rsidP="00A216F3">
            <w:pPr>
              <w:jc w:val="both"/>
            </w:pPr>
            <w:r w:rsidRPr="00A216F3">
              <w:t>-</w:t>
            </w:r>
            <w:r w:rsidRPr="00A216F3">
              <w:rPr>
                <w:b/>
              </w:rPr>
              <w:t xml:space="preserve"> формулировать </w:t>
            </w:r>
            <w:r w:rsidRPr="00A216F3">
              <w:t>выводы по изученному материалу;</w:t>
            </w:r>
          </w:p>
          <w:p w:rsidR="000E70D6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>-</w:t>
            </w:r>
            <w:r w:rsidRPr="00A216F3">
              <w:rPr>
                <w:b/>
              </w:rPr>
              <w:t xml:space="preserve"> оценивать </w:t>
            </w:r>
            <w:r w:rsidRPr="00A216F3">
              <w:t>свои достижения на уроке.</w:t>
            </w:r>
          </w:p>
        </w:tc>
        <w:tc>
          <w:tcPr>
            <w:tcW w:w="141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BB" w:rsidTr="00AC2D27">
        <w:tc>
          <w:tcPr>
            <w:tcW w:w="922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7178BB" w:rsidRDefault="000E70D6" w:rsidP="000E70D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Мир глазами географа.</w:t>
            </w:r>
          </w:p>
          <w:p w:rsidR="00A216F3" w:rsidRDefault="00A216F3" w:rsidP="000E70D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0E70D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0E70D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№3 «Поиск и показ изучаемых объектов на глобусе и географической карте».</w:t>
            </w:r>
          </w:p>
        </w:tc>
        <w:tc>
          <w:tcPr>
            <w:tcW w:w="1141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сравнивать</w:t>
            </w:r>
            <w:r w:rsidRPr="00A216F3">
              <w:t xml:space="preserve"> глобус и карту полушарий;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условные значки на карте полушарий;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значение глобуса и карт в жизни человечества;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составлять рассказ</w:t>
            </w:r>
            <w:r w:rsidRPr="00A216F3">
              <w:t xml:space="preserve"> о географических объектах с помощью глобуса и карты полушарий;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7178BB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</w:pPr>
            <w:r w:rsidRPr="00A216F3">
              <w:lastRenderedPageBreak/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и достижения товарищей на уроке.</w:t>
            </w:r>
            <w:r w:rsidR="000E70D6" w:rsidRPr="00A216F3">
              <w:t xml:space="preserve"> </w:t>
            </w:r>
          </w:p>
        </w:tc>
        <w:tc>
          <w:tcPr>
            <w:tcW w:w="141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BB" w:rsidTr="00AC2D27">
        <w:tc>
          <w:tcPr>
            <w:tcW w:w="922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64" w:type="dxa"/>
          </w:tcPr>
          <w:p w:rsidR="007178BB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Мир глазами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историка.</w:t>
            </w:r>
          </w:p>
        </w:tc>
        <w:tc>
          <w:tcPr>
            <w:tcW w:w="1141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составлять</w:t>
            </w:r>
            <w:r w:rsidRPr="00A216F3">
              <w:t xml:space="preserve"> </w:t>
            </w:r>
            <w:r w:rsidRPr="00A216F3">
              <w:rPr>
                <w:b/>
              </w:rPr>
              <w:t xml:space="preserve">рассказы </w:t>
            </w:r>
            <w:r w:rsidRPr="00A216F3">
              <w:t>о мире с точки зрения историка;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>-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роль исторических источников для понимания событий прошлого;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роль бытовых предметов для понимания событий прошлого;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 материалу; </w:t>
            </w:r>
          </w:p>
          <w:p w:rsidR="000E70D6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b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и достижения товарищей на уроке.</w:t>
            </w:r>
          </w:p>
        </w:tc>
        <w:tc>
          <w:tcPr>
            <w:tcW w:w="141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BB" w:rsidTr="00AC2D27">
        <w:tc>
          <w:tcPr>
            <w:tcW w:w="922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</w:tcPr>
          <w:p w:rsidR="007178BB" w:rsidRDefault="000E70D6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Когда и где?</w:t>
            </w: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№4 «Знакомство с историческими картами».</w:t>
            </w:r>
          </w:p>
        </w:tc>
        <w:tc>
          <w:tcPr>
            <w:tcW w:w="1141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определять</w:t>
            </w:r>
            <w:r w:rsidRPr="00A216F3">
              <w:t xml:space="preserve"> по «ленте времени» век, в котором происходили упоминавшиеся ранее исторические события;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сроки начала года в разных летосчислениях;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0E70D6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BB" w:rsidTr="00AC2D27">
        <w:tc>
          <w:tcPr>
            <w:tcW w:w="922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7178BB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Мир глазами эколога.</w:t>
            </w:r>
          </w:p>
        </w:tc>
        <w:tc>
          <w:tcPr>
            <w:tcW w:w="1141" w:type="dxa"/>
          </w:tcPr>
          <w:p w:rsidR="007178BB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её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современные экологические проблемы;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предлагать</w:t>
            </w:r>
            <w:r w:rsidRPr="00A216F3">
              <w:t xml:space="preserve"> свои меры по решению экологических проблем;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мире с точки зрения эколога;</w:t>
            </w:r>
          </w:p>
          <w:p w:rsidR="00A216F3" w:rsidRPr="00A216F3" w:rsidRDefault="00A216F3" w:rsidP="00A216F3">
            <w:pPr>
              <w:jc w:val="both"/>
            </w:pPr>
            <w:r w:rsidRPr="00A216F3">
              <w:lastRenderedPageBreak/>
              <w:t xml:space="preserve">- </w:t>
            </w:r>
            <w:r w:rsidRPr="00A216F3">
              <w:rPr>
                <w:b/>
              </w:rPr>
              <w:t>формулировать выводы</w:t>
            </w:r>
            <w:r w:rsidRPr="00A216F3">
              <w:t xml:space="preserve"> по изученному материалу;</w:t>
            </w:r>
          </w:p>
          <w:p w:rsidR="000E70D6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и достижения товарищей на уроке</w:t>
            </w:r>
          </w:p>
        </w:tc>
        <w:tc>
          <w:tcPr>
            <w:tcW w:w="141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178BB" w:rsidRPr="000E70D6" w:rsidRDefault="007178BB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D6" w:rsidTr="00AC2D27">
        <w:tc>
          <w:tcPr>
            <w:tcW w:w="922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64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Сокровища Земли</w:t>
            </w:r>
            <w:r w:rsidR="00A216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под охраной человечества.</w:t>
            </w:r>
            <w:r w:rsidR="00A216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Всемирное наследие.</w:t>
            </w:r>
          </w:p>
        </w:tc>
        <w:tc>
          <w:tcPr>
            <w:tcW w:w="1141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rPr>
                <w:b/>
              </w:rPr>
              <w:t xml:space="preserve">- понимать </w:t>
            </w:r>
            <w:r w:rsidRPr="00A216F3">
              <w:t>учебную задачу урока и стараться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rPr>
                <w:b/>
              </w:rPr>
              <w:t xml:space="preserve">- рассказывать </w:t>
            </w:r>
            <w:r w:rsidRPr="00A216F3">
              <w:t>о причинах появления списка Всемирного наследия;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rPr>
                <w:b/>
              </w:rPr>
              <w:t xml:space="preserve">- различать </w:t>
            </w:r>
            <w:r w:rsidRPr="00A216F3">
              <w:t>объекты природного и культурного Всемирного наследия;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rPr>
                <w:b/>
              </w:rPr>
              <w:t xml:space="preserve">- определять </w:t>
            </w:r>
            <w:r w:rsidRPr="00A216F3">
              <w:t>объекты природного и культурного Всемирного наследия по фотографиям;</w:t>
            </w:r>
          </w:p>
          <w:p w:rsidR="00A216F3" w:rsidRPr="00A216F3" w:rsidRDefault="00A216F3" w:rsidP="00A216F3">
            <w:pPr>
              <w:jc w:val="both"/>
            </w:pPr>
            <w:r w:rsidRPr="00A216F3">
              <w:rPr>
                <w:b/>
              </w:rPr>
              <w:t xml:space="preserve"> </w:t>
            </w:r>
            <w:r w:rsidRPr="00A216F3">
              <w:t xml:space="preserve">- </w:t>
            </w:r>
            <w:r w:rsidRPr="00A216F3">
              <w:rPr>
                <w:b/>
              </w:rPr>
              <w:t>формулировать выводы</w:t>
            </w:r>
            <w:r w:rsidRPr="00A216F3">
              <w:t xml:space="preserve"> по изученному материалу;</w:t>
            </w:r>
          </w:p>
          <w:p w:rsidR="000E70D6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</w:pPr>
            <w:r w:rsidRPr="00A216F3">
              <w:rPr>
                <w:b/>
              </w:rPr>
              <w:t xml:space="preserve">- оценивать </w:t>
            </w:r>
            <w:r w:rsidRPr="00A216F3">
              <w:t>свои достижения и достижения товарищей на уроке.</w:t>
            </w:r>
            <w:r w:rsidR="000E70D6" w:rsidRPr="00A216F3">
              <w:t xml:space="preserve"> </w:t>
            </w:r>
          </w:p>
        </w:tc>
        <w:tc>
          <w:tcPr>
            <w:tcW w:w="141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D6" w:rsidTr="00AC2D27">
        <w:trPr>
          <w:trHeight w:val="1066"/>
        </w:trPr>
        <w:tc>
          <w:tcPr>
            <w:tcW w:w="922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</w:tcPr>
          <w:p w:rsidR="000E70D6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Сокровища Земли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под охраной человечества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 Международная Красная книга.</w:t>
            </w:r>
          </w:p>
        </w:tc>
        <w:tc>
          <w:tcPr>
            <w:tcW w:w="1141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0E70D6" w:rsidRPr="00A216F3" w:rsidRDefault="00A216F3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№1.</w:t>
            </w:r>
          </w:p>
        </w:tc>
        <w:tc>
          <w:tcPr>
            <w:tcW w:w="3751" w:type="dxa"/>
          </w:tcPr>
          <w:p w:rsidR="00A216F3" w:rsidRPr="00A216F3" w:rsidRDefault="000E70D6" w:rsidP="00A216F3">
            <w:pPr>
              <w:pStyle w:val="Style1"/>
              <w:spacing w:line="240" w:lineRule="auto"/>
              <w:jc w:val="both"/>
              <w:rPr>
                <w:i/>
                <w:color w:val="auto"/>
              </w:rPr>
            </w:pPr>
            <w:r w:rsidRPr="00A216F3">
              <w:t xml:space="preserve"> </w:t>
            </w:r>
            <w:r w:rsidR="00A216F3" w:rsidRPr="00A216F3">
              <w:rPr>
                <w:i/>
                <w:color w:val="auto"/>
              </w:rPr>
              <w:t>Ученик научится: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</w:pPr>
            <w:r w:rsidRPr="00A216F3">
              <w:t>Оценивать свои знания по изученной теме.</w:t>
            </w:r>
          </w:p>
          <w:p w:rsidR="000E70D6" w:rsidRPr="00A216F3" w:rsidRDefault="000E70D6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</w:pPr>
          </w:p>
        </w:tc>
        <w:tc>
          <w:tcPr>
            <w:tcW w:w="141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D6" w:rsidTr="00AC2D27">
        <w:tc>
          <w:tcPr>
            <w:tcW w:w="922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1141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0E70D6" w:rsidRPr="00A216F3" w:rsidRDefault="000E70D6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D6" w:rsidTr="00AC2D27">
        <w:tc>
          <w:tcPr>
            <w:tcW w:w="922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0E70D6" w:rsidRDefault="000E70D6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Равнины и горы России.</w:t>
            </w: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№5 «Поиск и показ на физической карте равнин и гор России».</w:t>
            </w:r>
          </w:p>
        </w:tc>
        <w:tc>
          <w:tcPr>
            <w:tcW w:w="1141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учебные задачи раздела и данного урока и стараться их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 xml:space="preserve">находить </w:t>
            </w:r>
            <w:r w:rsidRPr="00A216F3">
              <w:t>на физической карте России изучаемые географические объекты;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формы рельефа России;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0E70D6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 и достижения товарищей.</w:t>
            </w:r>
            <w:r w:rsidR="000E70D6" w:rsidRPr="00A216F3">
              <w:t xml:space="preserve"> </w:t>
            </w:r>
          </w:p>
        </w:tc>
        <w:tc>
          <w:tcPr>
            <w:tcW w:w="141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D6" w:rsidTr="00AC2D27">
        <w:tc>
          <w:tcPr>
            <w:tcW w:w="922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</w:tcPr>
          <w:p w:rsidR="000E70D6" w:rsidRDefault="000E70D6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Моря, озёра и реки России.</w:t>
            </w: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 6 «Поиск и показ на физической карте морей, озёр и рек России».</w:t>
            </w:r>
          </w:p>
        </w:tc>
        <w:tc>
          <w:tcPr>
            <w:tcW w:w="1141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4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0E70D6" w:rsidP="00A216F3">
            <w:pPr>
              <w:snapToGrid w:val="0"/>
              <w:jc w:val="both"/>
            </w:pPr>
            <w:r w:rsidRPr="00A216F3">
              <w:rPr>
                <w:b/>
              </w:rPr>
              <w:t xml:space="preserve"> </w:t>
            </w:r>
            <w:r w:rsidRPr="00A216F3">
              <w:t xml:space="preserve"> </w:t>
            </w:r>
            <w:r w:rsidR="00A216F3" w:rsidRPr="00A216F3">
              <w:t xml:space="preserve">- </w:t>
            </w:r>
            <w:r w:rsidR="00A216F3" w:rsidRPr="00A216F3">
              <w:rPr>
                <w:b/>
              </w:rPr>
              <w:t>понимать</w:t>
            </w:r>
            <w:r w:rsidR="00A216F3" w:rsidRPr="00A216F3">
              <w:t xml:space="preserve"> учебную задачу урока и </w:t>
            </w:r>
            <w:r w:rsidR="00A216F3" w:rsidRPr="00A216F3">
              <w:lastRenderedPageBreak/>
              <w:t>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на физической карте России изучаемые водные географические объекты;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различать</w:t>
            </w:r>
            <w:r w:rsidRPr="00A216F3">
              <w:t xml:space="preserve"> моря и озера;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особенности изучаемых водных объектов;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  <w:p w:rsidR="000E70D6" w:rsidRPr="00A216F3" w:rsidRDefault="000E70D6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D6" w:rsidTr="00AC2D27">
        <w:tc>
          <w:tcPr>
            <w:tcW w:w="922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64" w:type="dxa"/>
          </w:tcPr>
          <w:p w:rsidR="000E70D6" w:rsidRDefault="000E70D6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Природные  зоны  России.</w:t>
            </w: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 7 «Поиск и показ на карте природные зоны России».</w:t>
            </w:r>
          </w:p>
        </w:tc>
        <w:tc>
          <w:tcPr>
            <w:tcW w:w="1141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различать</w:t>
            </w:r>
            <w:r w:rsidRPr="00A216F3">
              <w:t xml:space="preserve"> физическую карту России и карту природных зон;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на карте природные зоны России и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их;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устанавливать взаимосвязь</w:t>
            </w:r>
            <w:r w:rsidRPr="00A216F3">
              <w:t xml:space="preserve"> между освещенностью Солнцем поверхности Земли и широтным расположением природных зон;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 xml:space="preserve"> работать</w:t>
            </w:r>
            <w:r w:rsidRPr="00A216F3">
              <w:t xml:space="preserve"> со схемой освещенности Земли солнечными лучами;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0E70D6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D6" w:rsidTr="00AC2D27">
        <w:tc>
          <w:tcPr>
            <w:tcW w:w="922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4" w:type="dxa"/>
          </w:tcPr>
          <w:p w:rsidR="000E70D6" w:rsidRDefault="000E70D6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Зона арктических пустынь.</w:t>
            </w: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№8 «Рассматривание гербарных экземпляров растений, выявление признаков их приспособленности к условиям жизни в Арктике».</w:t>
            </w:r>
          </w:p>
        </w:tc>
        <w:tc>
          <w:tcPr>
            <w:tcW w:w="1141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на карте природных зон зону арктических пустынь;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работать</w:t>
            </w:r>
            <w:r w:rsidRPr="00A216F3">
              <w:t xml:space="preserve"> со схемой освещенности поверхности Земли солнечными лучами;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устанавливать взаимосвязь</w:t>
            </w:r>
            <w:r w:rsidRPr="00A216F3">
              <w:t xml:space="preserve"> </w:t>
            </w:r>
            <w:r w:rsidRPr="00A216F3">
              <w:lastRenderedPageBreak/>
              <w:t>природных особенностей зоны арктических пустынь и ее освещенностью солнечными лучами;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 xml:space="preserve"> характеризовать</w:t>
            </w:r>
            <w:r w:rsidRPr="00A216F3">
              <w:t xml:space="preserve"> природные особенности Арктики и приспособление флоры и фауны к этим условиям;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выявлять</w:t>
            </w:r>
            <w:r w:rsidRPr="00A216F3">
              <w:t xml:space="preserve"> экологические связи в зоне арктических пустынь;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прослеживать</w:t>
            </w:r>
            <w:r w:rsidRPr="00A216F3">
              <w:t xml:space="preserve"> цепи питания в Арктике;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0E70D6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D6" w:rsidTr="00AC2D27">
        <w:tc>
          <w:tcPr>
            <w:tcW w:w="922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64" w:type="dxa"/>
          </w:tcPr>
          <w:p w:rsid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№9 «Рассматривание гербарных экземпляров растений, выявление признаков их приспособленности к условиям жизни в тундре».</w:t>
            </w:r>
          </w:p>
        </w:tc>
        <w:tc>
          <w:tcPr>
            <w:tcW w:w="1141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на карте природных зон зону тундры;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работать</w:t>
            </w:r>
            <w:r w:rsidRPr="00A216F3">
              <w:t xml:space="preserve"> со схемой освещенности поверхности Земли солнечными лучами;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выявлять взаимосвязь</w:t>
            </w:r>
            <w:r w:rsidRPr="00A216F3">
              <w:t xml:space="preserve"> природных особенностей зоны тундры с освещенностью ее поверхности солнечными лучами;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 xml:space="preserve"> характеризовать</w:t>
            </w:r>
            <w:r w:rsidRPr="00A216F3">
              <w:t xml:space="preserve"> природные особенности зоны тундры, её флору и фауну, занятия местного населения;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lastRenderedPageBreak/>
              <w:t xml:space="preserve">- </w:t>
            </w:r>
            <w:r w:rsidRPr="00A216F3">
              <w:rPr>
                <w:b/>
              </w:rPr>
              <w:t>выявлять</w:t>
            </w:r>
            <w:r w:rsidRPr="00A216F3">
              <w:t xml:space="preserve"> экологические связи в зоне тундры;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зону тундры по плану;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0E70D6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  <w:r w:rsidR="000E70D6" w:rsidRPr="00A216F3">
              <w:t xml:space="preserve"> </w:t>
            </w:r>
          </w:p>
        </w:tc>
        <w:tc>
          <w:tcPr>
            <w:tcW w:w="141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D6" w:rsidTr="00AC2D27">
        <w:tc>
          <w:tcPr>
            <w:tcW w:w="922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64" w:type="dxa"/>
          </w:tcPr>
          <w:p w:rsidR="000E70D6" w:rsidRDefault="000E70D6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Леса России.</w:t>
            </w: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№10 «Рассматривание гербарных экземпляров растений, выявление признаков их приспособленности к условиям жизни в зоне лесов».</w:t>
            </w:r>
          </w:p>
        </w:tc>
        <w:tc>
          <w:tcPr>
            <w:tcW w:w="1141" w:type="dxa"/>
          </w:tcPr>
          <w:p w:rsidR="000E70D6" w:rsidRPr="000E70D6" w:rsidRDefault="000E70D6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на карте природных зон зону тайги, смешанных и широколиственных лесов;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устанавливать взаимосвязь</w:t>
            </w:r>
            <w:r w:rsidRPr="00A216F3">
              <w:t xml:space="preserve"> особенностей лесных зон с освещенностью, количеством осадков и строением почвы;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опознавать</w:t>
            </w:r>
            <w:r w:rsidRPr="00A216F3">
              <w:t xml:space="preserve"> с помощью гербария и атласа-определителя «От земли до неба» растения зоны лесов;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>- по тексту учебника и иллюстрации</w:t>
            </w:r>
            <w:r w:rsidRPr="00A216F3">
              <w:rPr>
                <w:b/>
              </w:rPr>
              <w:t xml:space="preserve"> характеризовать</w:t>
            </w:r>
            <w:r w:rsidRPr="00A216F3">
              <w:t xml:space="preserve"> животный мир зоны лесов,  </w:t>
            </w:r>
            <w:r w:rsidRPr="00A216F3">
              <w:rPr>
                <w:b/>
              </w:rPr>
              <w:t>выявлять</w:t>
            </w:r>
            <w:r w:rsidRPr="00A216F3">
              <w:t xml:space="preserve"> экологические связи;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моделировать</w:t>
            </w:r>
            <w:r w:rsidRPr="00A216F3">
              <w:t xml:space="preserve"> цепи питания в зоне тайги;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сопоставлять</w:t>
            </w:r>
            <w:r w:rsidRPr="00A216F3">
              <w:t xml:space="preserve"> природу тундры и лесных зон;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извлекать</w:t>
            </w:r>
            <w:r w:rsidRPr="00A216F3">
              <w:t xml:space="preserve"> из Интернета информацию о растениях и </w:t>
            </w:r>
            <w:r w:rsidRPr="00A216F3">
              <w:lastRenderedPageBreak/>
              <w:t xml:space="preserve">животных лесной зоны, </w:t>
            </w:r>
            <w:r w:rsidRPr="00A216F3">
              <w:rPr>
                <w:b/>
              </w:rPr>
              <w:t>готовить сообщения</w:t>
            </w:r>
            <w:r w:rsidRPr="00A216F3">
              <w:t>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0E70D6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  <w:r w:rsidR="000E70D6" w:rsidRPr="00A216F3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70D6" w:rsidRPr="000E70D6" w:rsidRDefault="000E70D6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6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Лес и человек.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216F3" w:rsidRPr="00A216F3" w:rsidRDefault="00A216F3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F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№1.</w:t>
            </w: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с помощью схемы и текста учебника </w:t>
            </w:r>
            <w:r w:rsidRPr="00A216F3">
              <w:rPr>
                <w:b/>
              </w:rPr>
              <w:t>раскрывать</w:t>
            </w:r>
            <w:r w:rsidRPr="00A216F3">
              <w:t xml:space="preserve"> роль леса в природе и жизни людей;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экологические проблемы леса, </w:t>
            </w:r>
            <w:r w:rsidRPr="00A216F3">
              <w:rPr>
                <w:b/>
              </w:rPr>
              <w:t>предлагать</w:t>
            </w:r>
            <w:r w:rsidRPr="00A216F3">
              <w:t xml:space="preserve"> меры по его охране;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лесные природные зоны  по плану;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A216F3">
              <w:rPr>
                <w:color w:val="auto"/>
              </w:rPr>
              <w:t xml:space="preserve">- </w:t>
            </w:r>
            <w:r w:rsidRPr="00A216F3">
              <w:rPr>
                <w:b/>
                <w:color w:val="auto"/>
              </w:rPr>
              <w:t>оценивать</w:t>
            </w:r>
            <w:r w:rsidRPr="00A216F3">
              <w:rPr>
                <w:color w:val="auto"/>
              </w:rPr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4" w:type="dxa"/>
          </w:tcPr>
          <w:p w:rsidR="00A216F3" w:rsidRPr="000E70D6" w:rsidRDefault="00A216F3" w:rsidP="000E70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 xml:space="preserve">Зона степей. </w:t>
            </w:r>
          </w:p>
          <w:p w:rsidR="00A216F3" w:rsidRDefault="00A216F3" w:rsidP="000E7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Default="00A216F3" w:rsidP="000E7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№11 «Рассматривание гербарных экземпляров растений, выявление признаков их приспособленности к условиям жизни в зоне степей».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на карте природных зон зону степей;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устанавливать взаимосвязь</w:t>
            </w:r>
            <w:r w:rsidRPr="00A216F3">
              <w:t xml:space="preserve"> особенностей степной зоны с освещенностью, количеством осадков и характером почвы;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опознавать</w:t>
            </w:r>
            <w:r w:rsidRPr="00A216F3"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животный мир зоны степей,  </w:t>
            </w:r>
            <w:r w:rsidRPr="00A216F3">
              <w:rPr>
                <w:b/>
              </w:rPr>
              <w:t>выявлять</w:t>
            </w:r>
            <w:r w:rsidRPr="00A216F3">
              <w:t xml:space="preserve"> экологические связи;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сравнивать</w:t>
            </w:r>
            <w:r w:rsidRPr="00A216F3">
              <w:t xml:space="preserve"> природу зоны степей с </w:t>
            </w:r>
            <w:r w:rsidRPr="00A216F3">
              <w:lastRenderedPageBreak/>
              <w:t>природой лесов и тундры;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извлекать</w:t>
            </w:r>
            <w:r w:rsidRPr="00A216F3">
              <w:t xml:space="preserve"> из дополнительной литературы и Интернета информацию о растениях и животных степей, </w:t>
            </w:r>
            <w:r w:rsidRPr="00A216F3">
              <w:rPr>
                <w:b/>
              </w:rPr>
              <w:t>готовить сообщения</w:t>
            </w:r>
            <w:r w:rsidRPr="00A216F3">
              <w:t>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зону степей по плану;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 и достижения товарищей.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64" w:type="dxa"/>
          </w:tcPr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Пустыни.</w:t>
            </w: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A216F3">
            <w:pPr>
              <w:jc w:val="both"/>
              <w:rPr>
                <w:i/>
              </w:rPr>
            </w:pPr>
            <w:r w:rsidRPr="00A216F3">
              <w:rPr>
                <w:i/>
              </w:rPr>
              <w:t>Практическая работа №12 «Рассматривание гербарных экземпляров растений, выявление признаков их приспособленности к условиям жизни в зоне пустынь».</w:t>
            </w:r>
          </w:p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на карте природных зон зону полупустынь;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устанавливать взаимосвязь</w:t>
            </w:r>
            <w:r w:rsidRPr="00A216F3">
              <w:t xml:space="preserve"> освещенности, количества осадков и состава почв с образованием полупустынь и пустынь;  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опознавать</w:t>
            </w:r>
            <w:r w:rsidRPr="00A216F3"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животный мир зоны степей,  </w:t>
            </w:r>
            <w:r w:rsidRPr="00A216F3">
              <w:rPr>
                <w:b/>
              </w:rPr>
              <w:t>выявлять</w:t>
            </w:r>
            <w:r w:rsidRPr="00A216F3">
              <w:t xml:space="preserve"> экологические связи;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сравнивать</w:t>
            </w:r>
            <w:r w:rsidRPr="00A216F3">
              <w:t xml:space="preserve"> природу зоны степей с природой лесов и тундры;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зону степей по плану;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 и достижения товарищей.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4" w:type="dxa"/>
          </w:tcPr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E70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 Чёрного моря.</w:t>
            </w: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216F3">
              <w:rPr>
                <w:i/>
              </w:rPr>
              <w:t>Практическая работа №13</w:t>
            </w:r>
            <w:r w:rsidRPr="00A216F3">
              <w:rPr>
                <w:b/>
                <w:i/>
              </w:rPr>
              <w:t xml:space="preserve"> </w:t>
            </w:r>
            <w:r w:rsidRPr="00A216F3">
              <w:rPr>
                <w:i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4" w:type="dxa"/>
          </w:tcPr>
          <w:p w:rsidR="00A216F3" w:rsidRPr="00A216F3" w:rsidRDefault="00A216F3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№2.</w:t>
            </w: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</w:t>
            </w:r>
            <w:r w:rsidRPr="00A216F3">
              <w:lastRenderedPageBreak/>
              <w:t>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на карте природных зон зону субтропиков;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устанавливать взаимосвязь</w:t>
            </w:r>
            <w:r w:rsidRPr="00A216F3">
              <w:t xml:space="preserve"> субтропической флоры и фауны с освещенностью, количеством осадков и плодородием почвы;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по гербарию, иллюстрациям учебника и атласу-определителю «От земли до неба» </w:t>
            </w:r>
            <w:r w:rsidRPr="00A216F3">
              <w:rPr>
                <w:b/>
              </w:rPr>
              <w:t>опознавать</w:t>
            </w:r>
            <w:r w:rsidRPr="00A216F3">
              <w:t xml:space="preserve"> растения субтропиков;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знакомиться</w:t>
            </w:r>
            <w:r w:rsidRPr="00A216F3">
              <w:t xml:space="preserve"> с животным миром зоны Черноморского побережья Кавказа и морскими животными,  </w:t>
            </w:r>
            <w:r w:rsidRPr="00A216F3">
              <w:rPr>
                <w:b/>
              </w:rPr>
              <w:t>устанавливать</w:t>
            </w:r>
            <w:r w:rsidRPr="00A216F3">
              <w:t xml:space="preserve"> экологические связи;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моделировать</w:t>
            </w:r>
            <w:r w:rsidRPr="00A216F3">
              <w:t xml:space="preserve"> цепи питания;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анализировать</w:t>
            </w:r>
            <w:r w:rsidRPr="00A216F3">
              <w:t xml:space="preserve"> экологические проблемы зоны;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зону субтропиков по плану;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край  - часть большой  страны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край. 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сопоставлять</w:t>
            </w:r>
            <w:r w:rsidRPr="00A216F3">
              <w:t xml:space="preserve"> карту своего региона с политико-административной картой России с целью выяснения местоположения региона;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свой регион и его главный город на физической карте России и карте природных зон;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рельеф </w:t>
            </w:r>
            <w:r w:rsidRPr="00A216F3">
              <w:lastRenderedPageBreak/>
              <w:t>поверхности своего края в соответствии с цветовым обозначением на физической карте;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определять,</w:t>
            </w:r>
            <w:r w:rsidRPr="00A216F3">
              <w:t xml:space="preserve"> в какой природной зоне находится регион по карте природных зон;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 xml:space="preserve">находить </w:t>
            </w:r>
            <w:r w:rsidRPr="00A216F3">
              <w:t>на карте региона крупные города, а также свой город (село);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обобщать</w:t>
            </w:r>
            <w:r w:rsidRPr="00A216F3">
              <w:t xml:space="preserve"> полученную информацию, </w:t>
            </w:r>
            <w:r w:rsidRPr="00A216F3">
              <w:rPr>
                <w:b/>
              </w:rPr>
              <w:t>готовить</w:t>
            </w:r>
            <w:r w:rsidRPr="00A216F3">
              <w:t xml:space="preserve"> сообщение;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rPr>
          <w:trHeight w:val="635"/>
        </w:trPr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Формы земной поверхности нашего края.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сопоставлять</w:t>
            </w:r>
            <w:r w:rsidRPr="00A216F3">
              <w:t xml:space="preserve"> карту своего региона с политико-административной картой России с целью выяснения местоположения региона;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свой регион и его главный город на физической карте России и карте природных зон;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рельеф поверхности своего края в соответствии с цветовым обозначением на физической карте;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определять,</w:t>
            </w:r>
            <w:r w:rsidRPr="00A216F3">
              <w:t xml:space="preserve"> в какой природной зоне находится регион по карте природных зон;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 xml:space="preserve">находить </w:t>
            </w:r>
            <w:r w:rsidRPr="00A216F3">
              <w:t>на карте региона крупные города, а также свой город (село);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обобщать</w:t>
            </w:r>
            <w:r w:rsidRPr="00A216F3">
              <w:t xml:space="preserve"> полученную информацию, </w:t>
            </w:r>
            <w:r w:rsidRPr="00A216F3">
              <w:rPr>
                <w:b/>
              </w:rPr>
              <w:t>готовить</w:t>
            </w:r>
            <w:r w:rsidRPr="00A216F3">
              <w:t xml:space="preserve"> сообщение;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64" w:type="dxa"/>
          </w:tcPr>
          <w:p w:rsidR="00A216F3" w:rsidRPr="00AC2D27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значении водных богатств в жизни людей;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составлять</w:t>
            </w:r>
            <w:r w:rsidRPr="00A216F3">
              <w:t xml:space="preserve"> список водных объектов (рек, озер, морей, прудов) своего региона;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описывать</w:t>
            </w:r>
            <w:r w:rsidRPr="00A216F3">
              <w:t xml:space="preserve"> одну из рек по данному в учебнике плану;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составлять</w:t>
            </w:r>
            <w:r w:rsidRPr="00A216F3">
              <w:t xml:space="preserve"> план описания озера (пруда);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моделировать</w:t>
            </w:r>
            <w:r w:rsidRPr="00A216F3">
              <w:t xml:space="preserve"> наиболее знакомый водный объект;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выявлять</w:t>
            </w:r>
            <w:r w:rsidRPr="00A216F3">
              <w:t xml:space="preserve"> источники загрязнения близлежащих водоемов;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4" w:type="dxa"/>
          </w:tcPr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Наши подземные богатства.</w:t>
            </w: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Практическая работа №14</w:t>
            </w:r>
            <w:r w:rsidRPr="00A216F3">
              <w:rPr>
                <w:i/>
              </w:rPr>
              <w:t xml:space="preserve"> «Рассматривание образцов полезных ископаемых, определение их свойств».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на карте природных значки тех полезных ископаемых, которыми он обладает;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работая в группах </w:t>
            </w:r>
            <w:r w:rsidRPr="00A216F3">
              <w:rPr>
                <w:b/>
              </w:rPr>
              <w:t>определять</w:t>
            </w:r>
            <w:r w:rsidRPr="00A216F3">
              <w:t xml:space="preserve"> название полезного ископаемого, образец которого выдан учителем;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работая в группах, </w:t>
            </w:r>
            <w:r w:rsidRPr="00A216F3">
              <w:rPr>
                <w:b/>
              </w:rPr>
              <w:t>извлекать</w:t>
            </w:r>
            <w:r w:rsidRPr="00A216F3">
              <w:t xml:space="preserve"> из учебника сведения о выданном образце полезного ископаемого, </w:t>
            </w:r>
            <w:r w:rsidRPr="00A216F3">
              <w:rPr>
                <w:b/>
              </w:rPr>
              <w:t>составлять</w:t>
            </w:r>
            <w:r w:rsidRPr="00A216F3">
              <w:t xml:space="preserve"> его описание по данному в учебнике плану, </w:t>
            </w:r>
            <w:r w:rsidRPr="00A216F3">
              <w:rPr>
                <w:b/>
              </w:rPr>
              <w:t xml:space="preserve">готовить </w:t>
            </w:r>
            <w:r w:rsidRPr="00A216F3">
              <w:t xml:space="preserve">сообщения и </w:t>
            </w:r>
            <w:r w:rsidRPr="00A216F3">
              <w:rPr>
                <w:b/>
              </w:rPr>
              <w:t>представлять</w:t>
            </w:r>
            <w:r w:rsidRPr="00A216F3">
              <w:t xml:space="preserve"> их классу;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</w:pPr>
            <w:r w:rsidRPr="00A216F3">
              <w:lastRenderedPageBreak/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 и достижения товарищей.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64" w:type="dxa"/>
          </w:tcPr>
          <w:p w:rsidR="00A216F3" w:rsidRPr="00AC2D27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Земля-кормилица.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различать</w:t>
            </w:r>
            <w:r w:rsidRPr="00A216F3">
              <w:t xml:space="preserve"> виды почв на иллюстрациях учебника и образцах;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4" w:type="dxa"/>
          </w:tcPr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</w:p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Практическая работа №15</w:t>
            </w:r>
            <w:r w:rsidRPr="00A216F3">
              <w:rPr>
                <w:i/>
              </w:rPr>
              <w:t xml:space="preserve"> «Рассматривание гербарных экземпляров растений леса и их распознавание».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определять</w:t>
            </w:r>
            <w:r w:rsidRPr="00A216F3">
              <w:t xml:space="preserve"> с помощью атласа-определителя растения смешанного леса в гербарии;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рассказывать,</w:t>
            </w:r>
            <w:r w:rsidRPr="00A216F3">
              <w:t xml:space="preserve"> какие растения, животные, грибы встречаются в лесах региона;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моделировать</w:t>
            </w:r>
            <w:r w:rsidRPr="00A216F3">
              <w:t xml:space="preserve"> цепи питания, характерные для лесного сообщества региона;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лесное сообщество региона по данному в учебнике плану;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выявлять</w:t>
            </w:r>
            <w:r w:rsidRPr="00A216F3">
              <w:t xml:space="preserve"> нарушения экологического равновесия в лесном сообществе по вине человека, </w:t>
            </w:r>
            <w:r w:rsidRPr="00A216F3">
              <w:rPr>
                <w:b/>
              </w:rPr>
              <w:t>предлагать</w:t>
            </w:r>
            <w:r w:rsidRPr="00A216F3">
              <w:t xml:space="preserve"> пути решения экологических проблем;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  <w:r w:rsidRPr="00A216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4" w:type="dxa"/>
          </w:tcPr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луга.</w:t>
            </w:r>
          </w:p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lastRenderedPageBreak/>
              <w:t>Практическая работа №16</w:t>
            </w:r>
            <w:r w:rsidRPr="00A216F3">
              <w:rPr>
                <w:i/>
              </w:rPr>
              <w:t xml:space="preserve"> «Рассматривание гербарных экземпляров растений луга и их распознавание».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определять</w:t>
            </w:r>
            <w:r w:rsidRPr="00A216F3">
              <w:t xml:space="preserve"> с помощью атласа-</w:t>
            </w:r>
            <w:r w:rsidRPr="00A216F3">
              <w:lastRenderedPageBreak/>
              <w:t>определителя «От земли до неба» растения луга из гербария;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определять</w:t>
            </w:r>
            <w:r w:rsidRPr="00A216F3">
              <w:t xml:space="preserve"> животных луга на иллюстрации учебника;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выявлять</w:t>
            </w:r>
            <w:r w:rsidRPr="00A216F3">
              <w:t xml:space="preserve"> экологические связи на лугу;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по своим наблюдениям о растениях, животных и грибах на лугах своего региона;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моделировать</w:t>
            </w:r>
            <w:r w:rsidRPr="00A216F3">
              <w:t xml:space="preserve"> цепи питания на лугу;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сравнивать</w:t>
            </w:r>
            <w:r w:rsidRPr="00A216F3">
              <w:t xml:space="preserve"> природные особенности леса и луга;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луговое сообщество по данному в учебнике плану;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приводить примеры</w:t>
            </w:r>
            <w:r w:rsidRPr="00A216F3">
              <w:t xml:space="preserve"> правильного и неправильного поведения человека на лугу, </w:t>
            </w:r>
            <w:r w:rsidRPr="00A216F3">
              <w:rPr>
                <w:b/>
              </w:rPr>
              <w:t>выявлять</w:t>
            </w:r>
            <w:r w:rsidRPr="00A216F3">
              <w:t xml:space="preserve"> нарушения экологического равновесия по вине человека, </w:t>
            </w:r>
            <w:r w:rsidRPr="00A216F3">
              <w:rPr>
                <w:b/>
              </w:rPr>
              <w:t>предлагать</w:t>
            </w:r>
            <w:r w:rsidRPr="00A216F3">
              <w:t xml:space="preserve"> пути решения экологических проблем;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64" w:type="dxa"/>
          </w:tcPr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водах.</w:t>
            </w:r>
          </w:p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Практическая работа №17</w:t>
            </w:r>
            <w:r w:rsidRPr="00A216F3">
              <w:rPr>
                <w:i/>
              </w:rPr>
              <w:t xml:space="preserve"> «Рассматривание гербарных экземпляров растений пресных вод и их распознавание.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опознавать</w:t>
            </w:r>
            <w:r w:rsidRPr="00A216F3">
              <w:t xml:space="preserve"> с помощью атласа-определителя «От земли до неба» растения пресного водоема;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опознавать</w:t>
            </w:r>
            <w:r w:rsidRPr="00A216F3">
              <w:t xml:space="preserve"> по иллюстрациям учебника живые организмы пресных вод;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выявлять</w:t>
            </w:r>
            <w:r w:rsidRPr="00A216F3">
              <w:t xml:space="preserve"> экологические связи в пресном водоеме;</w:t>
            </w:r>
          </w:p>
          <w:p w:rsidR="00A216F3" w:rsidRPr="00A216F3" w:rsidRDefault="00A216F3" w:rsidP="00A216F3">
            <w:pPr>
              <w:jc w:val="both"/>
            </w:pPr>
            <w:r w:rsidRPr="00A216F3">
              <w:lastRenderedPageBreak/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об обитателях пресных вод своего региона;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моделировать</w:t>
            </w:r>
            <w:r w:rsidRPr="00A216F3">
              <w:t xml:space="preserve"> цепи питания в пресноводном сообществе своего региона;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 xml:space="preserve">характеризовать </w:t>
            </w:r>
            <w:r w:rsidRPr="00A216F3">
              <w:t>пресноводное сообщество своего региона по данному в учебнике плану;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способы приспособления растений и животных к жизни в воде;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 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</w:pP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64" w:type="dxa"/>
          </w:tcPr>
          <w:p w:rsidR="00A216F3" w:rsidRPr="00AC2D27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Экскурсии в природные сообщества родного края.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Экскурсия в лес. 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rPr>
                <w:b/>
              </w:rPr>
              <w:t xml:space="preserve">Наблюдать </w:t>
            </w:r>
            <w:r w:rsidRPr="00A216F3">
              <w:t>объекты и явления природы</w:t>
            </w:r>
          </w:p>
          <w:p w:rsidR="00A216F3" w:rsidRPr="00A216F3" w:rsidRDefault="00A216F3" w:rsidP="00A216F3">
            <w:pPr>
              <w:snapToGrid w:val="0"/>
              <w:jc w:val="both"/>
            </w:pPr>
            <w:r w:rsidRPr="00A216F3">
              <w:t>-</w:t>
            </w:r>
            <w:r w:rsidRPr="00A216F3">
              <w:rPr>
                <w:b/>
              </w:rPr>
              <w:t>определять</w:t>
            </w:r>
            <w:r w:rsidRPr="00A216F3">
              <w:t xml:space="preserve"> природные объекты   с помощью  атласа-определителя</w:t>
            </w:r>
          </w:p>
          <w:p w:rsidR="00A216F3" w:rsidRPr="00A216F3" w:rsidRDefault="00A216F3" w:rsidP="00A216F3">
            <w:pPr>
              <w:snapToGrid w:val="0"/>
              <w:jc w:val="both"/>
            </w:pPr>
            <w:r w:rsidRPr="00A216F3">
              <w:rPr>
                <w:b/>
              </w:rPr>
              <w:t xml:space="preserve">Фиксировать </w:t>
            </w:r>
            <w:r w:rsidRPr="00A216F3">
              <w:t>результаты наблюдений</w:t>
            </w:r>
          </w:p>
          <w:p w:rsidR="00A216F3" w:rsidRPr="00A216F3" w:rsidRDefault="00A216F3" w:rsidP="00A216F3">
            <w:pPr>
              <w:snapToGrid w:val="0"/>
              <w:jc w:val="both"/>
            </w:pPr>
            <w:r w:rsidRPr="00A216F3">
              <w:rPr>
                <w:b/>
              </w:rPr>
              <w:t>Сравнивать</w:t>
            </w:r>
            <w:r w:rsidRPr="00A216F3">
              <w:t xml:space="preserve"> результаты наблюдений сделанных в различных природных сообществах.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4" w:type="dxa"/>
          </w:tcPr>
          <w:p w:rsidR="00A216F3" w:rsidRPr="00AC2D27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Экскурсии в природные сообщества родного края.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Экскурсия на луг.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A216F3" w:rsidRPr="00AC2D27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Экскурсии в природные сообщества родного края.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Экскурсия на водоём.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4" w:type="dxa"/>
          </w:tcPr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крае.</w:t>
            </w:r>
          </w:p>
          <w:p w:rsidR="00A216F3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A216F3" w:rsidRPr="000E70D6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Практическая работа №18</w:t>
            </w:r>
            <w:r w:rsidRPr="00A216F3">
              <w:rPr>
                <w:i/>
              </w:rPr>
              <w:t xml:space="preserve"> «Рассматривание гербарных экземпляров полевых культур и их </w:t>
            </w:r>
            <w:r w:rsidRPr="00A216F3">
              <w:rPr>
                <w:i/>
              </w:rPr>
              <w:lastRenderedPageBreak/>
              <w:t>распознавание».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определять</w:t>
            </w:r>
            <w:r w:rsidRPr="00A216F3">
              <w:t xml:space="preserve"> с помощью иллюстраций учебника полевые культуры из гербария;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различать</w:t>
            </w:r>
            <w:r w:rsidRPr="00A216F3">
              <w:t xml:space="preserve"> зерна зерновых культур;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выявлять</w:t>
            </w:r>
            <w:r w:rsidRPr="00A216F3">
              <w:t xml:space="preserve"> взаимосвязь развития </w:t>
            </w:r>
            <w:r w:rsidRPr="00A216F3">
              <w:lastRenderedPageBreak/>
              <w:t>растениеводства в регионе с природными условиями;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развитие отраслей растениеводства в своем регионе;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6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выявлять</w:t>
            </w:r>
            <w:r w:rsidRPr="00A216F3">
              <w:t xml:space="preserve"> взаимосвязь развития отраслей животноводства в регионе с природными условиями;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развитие отраслей животноводства в своем регионе;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</w:t>
            </w:r>
            <w:r w:rsidRPr="00A216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AC2D27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F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Проверим себя и оценим свои достижения за первое полугодие</w:t>
            </w:r>
            <w:r w:rsidRPr="00AC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16F3">
              <w:rPr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3751" w:type="dxa"/>
          </w:tcPr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rPr>
                <w:b/>
              </w:rPr>
              <w:t>Регулятивные:</w:t>
            </w:r>
            <w:r w:rsidRPr="00A216F3">
              <w:t xml:space="preserve"> оценивать правильность и неправильность ответов 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rPr>
                <w:b/>
              </w:rPr>
              <w:t>Познавательные:</w:t>
            </w:r>
            <w:r w:rsidRPr="00A216F3">
              <w:t xml:space="preserve">   самостоятельно готовиться к тестам, изучая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t>информацию учебника и дополнительную литературу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 w:rsidRPr="00A216F3">
              <w:rPr>
                <w:rFonts w:ascii="Times New Roman" w:eastAsia="Times New Roman" w:hAnsi="Times New Roman" w:cs="Times New Roman"/>
              </w:rPr>
              <w:t xml:space="preserve">:   сотрудничать со взрослыми. 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15" w:firstLine="5"/>
              <w:jc w:val="both"/>
              <w:rPr>
                <w:spacing w:val="-5"/>
                <w:sz w:val="24"/>
                <w:szCs w:val="24"/>
              </w:rPr>
            </w:pPr>
            <w:r w:rsidRPr="00AC2D27">
              <w:rPr>
                <w:spacing w:val="-5"/>
                <w:sz w:val="24"/>
                <w:szCs w:val="24"/>
              </w:rPr>
              <w:t>Презентация проектов</w:t>
            </w:r>
          </w:p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( по выбору).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A216F3" w:rsidRDefault="00A216F3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№3.</w:t>
            </w:r>
          </w:p>
        </w:tc>
        <w:tc>
          <w:tcPr>
            <w:tcW w:w="3751" w:type="dxa"/>
          </w:tcPr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rPr>
                <w:b/>
              </w:rPr>
              <w:t>Определять</w:t>
            </w:r>
            <w:r w:rsidRPr="00A216F3">
              <w:t xml:space="preserve"> цель проекта;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216F3">
              <w:rPr>
                <w:rFonts w:ascii="Times New Roman" w:eastAsia="Times New Roman" w:hAnsi="Times New Roman" w:cs="Times New Roman"/>
                <w:b/>
              </w:rPr>
              <w:t>выступать</w:t>
            </w:r>
            <w:r w:rsidRPr="00A216F3">
              <w:rPr>
                <w:rFonts w:ascii="Times New Roman" w:eastAsia="Times New Roman" w:hAnsi="Times New Roman" w:cs="Times New Roman"/>
              </w:rPr>
              <w:t xml:space="preserve"> с подготовленными сообщениями.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rPr>
                <w:b/>
              </w:rPr>
              <w:t xml:space="preserve">Регулятивные:  </w:t>
            </w:r>
            <w:r w:rsidRPr="00A216F3">
              <w:t>понимать цель и задачи проекта и стремиться их выполнять.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A216F3">
              <w:rPr>
                <w:rFonts w:ascii="Times New Roman" w:eastAsia="Times New Roman" w:hAnsi="Times New Roman" w:cs="Times New Roman"/>
              </w:rPr>
              <w:t xml:space="preserve"> готовить тексты сообщений, иллюстрации для презентации проекта, извлекать и обрабатывать информацию</w:t>
            </w:r>
            <w:r w:rsidRPr="00A216F3">
              <w:rPr>
                <w:rFonts w:ascii="Times New Roman" w:eastAsia="Times New Roman" w:hAnsi="Times New Roman" w:cs="Times New Roman"/>
                <w:b/>
              </w:rPr>
              <w:t xml:space="preserve">  Коммуникативные:  </w:t>
            </w:r>
            <w:r w:rsidRPr="00A216F3">
              <w:rPr>
                <w:rFonts w:ascii="Times New Roman" w:eastAsia="Times New Roman" w:hAnsi="Times New Roman" w:cs="Times New Roman"/>
              </w:rPr>
              <w:t xml:space="preserve"> оценивать свои достижения по выполнению проекта.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  Всемирной истории</w:t>
            </w:r>
          </w:p>
        </w:tc>
        <w:tc>
          <w:tcPr>
            <w:tcW w:w="1141" w:type="dxa"/>
          </w:tcPr>
          <w:p w:rsidR="00A216F3" w:rsidRPr="00AC2D27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определять</w:t>
            </w:r>
            <w:r w:rsidRPr="00A216F3">
              <w:t xml:space="preserve"> по «ленте времени» длительность периода первобытного общества;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роль огня и приручения животных;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анализировать</w:t>
            </w:r>
            <w:r w:rsidRPr="00A216F3">
              <w:t xml:space="preserve"> иллюстрации учебника;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роль археологии в изучении первобытного общества;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определять</w:t>
            </w:r>
            <w:r w:rsidRPr="00A216F3">
              <w:t xml:space="preserve"> по «ленте времени» длительность существования Древнего мира;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на карте местоположение древних государств;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извлекать</w:t>
            </w:r>
            <w:r w:rsidRPr="00A216F3">
              <w:t xml:space="preserve"> информацию из учебника, </w:t>
            </w:r>
            <w:r w:rsidRPr="00A216F3">
              <w:rPr>
                <w:b/>
              </w:rPr>
              <w:t>анализировать</w:t>
            </w:r>
            <w:r w:rsidRPr="00A216F3">
              <w:t xml:space="preserve"> иллюстрации, </w:t>
            </w:r>
            <w:r w:rsidRPr="00A216F3">
              <w:rPr>
                <w:b/>
              </w:rPr>
              <w:t>готовить</w:t>
            </w:r>
            <w:r w:rsidRPr="00A216F3">
              <w:t xml:space="preserve"> сообщения и </w:t>
            </w:r>
            <w:r w:rsidRPr="00A216F3">
              <w:rPr>
                <w:b/>
              </w:rPr>
              <w:t>презентовать</w:t>
            </w:r>
            <w:r w:rsidRPr="00A216F3">
              <w:t xml:space="preserve"> их в классе;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обобщать</w:t>
            </w:r>
            <w:r w:rsidRPr="00A216F3">
              <w:t xml:space="preserve"> сведения о древних государствах, их культуре, религиях, </w:t>
            </w:r>
            <w:r w:rsidRPr="00A216F3">
              <w:rPr>
                <w:b/>
              </w:rPr>
              <w:lastRenderedPageBreak/>
              <w:t>выявлять</w:t>
            </w:r>
            <w:r w:rsidRPr="00A216F3">
              <w:t xml:space="preserve"> общее и отличия;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роль появления и развития письменности в древности для развития человечества, </w:t>
            </w:r>
            <w:r w:rsidRPr="00A216F3">
              <w:rPr>
                <w:b/>
              </w:rPr>
              <w:t xml:space="preserve"> сопоставлять</w:t>
            </w:r>
            <w:r w:rsidRPr="00A216F3">
              <w:t xml:space="preserve"> алфавиты древности;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роль археологических находок для изучения истории древних государств;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развивать воображение,</w:t>
            </w:r>
            <w:r w:rsidRPr="00A216F3">
              <w:t xml:space="preserve"> реконструируя быт и рыцарские турниры Средневековья;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сопоставлять</w:t>
            </w:r>
            <w:r w:rsidRPr="00A216F3">
              <w:t xml:space="preserve"> мировые религии, </w:t>
            </w:r>
            <w:r w:rsidRPr="00A216F3">
              <w:rPr>
                <w:b/>
              </w:rPr>
              <w:t>выявлять</w:t>
            </w:r>
            <w:r w:rsidRPr="00A216F3">
              <w:t xml:space="preserve"> их общность и различия: место и время их возникновения, особенности храмов;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важность изобретения книгопечатания для человечества;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A216F3">
              <w:rPr>
                <w:color w:val="auto"/>
              </w:rPr>
              <w:t xml:space="preserve">- </w:t>
            </w:r>
            <w:r w:rsidRPr="00A216F3">
              <w:rPr>
                <w:b/>
                <w:color w:val="auto"/>
              </w:rPr>
              <w:t>оценивать</w:t>
            </w:r>
            <w:r w:rsidRPr="00A216F3">
              <w:rPr>
                <w:color w:val="auto"/>
              </w:rPr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прослеживать</w:t>
            </w:r>
            <w:r w:rsidRPr="00A216F3">
              <w:t xml:space="preserve"> по карте маршруты Великих географических открытий;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методы изучения истории Древнего мира и Нового времени;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роль великих географических открытий в истории </w:t>
            </w:r>
            <w:r w:rsidRPr="00A216F3">
              <w:lastRenderedPageBreak/>
              <w:t>человечества;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научные открытия и технические изобретения Нового времени;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развивать</w:t>
            </w:r>
            <w:r w:rsidRPr="00A216F3">
              <w:t xml:space="preserve"> воображение, реконструируя историю технических изобретений в Новое время;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время: история продолжается сегодня. 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A216F3" w:rsidRDefault="00A216F3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№4. </w:t>
            </w: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научных открытиях и технических изобретениях </w:t>
            </w:r>
            <w:r w:rsidRPr="00A216F3">
              <w:rPr>
                <w:lang w:val="en-US"/>
              </w:rPr>
              <w:t>XX</w:t>
            </w:r>
            <w:r w:rsidRPr="00A216F3">
              <w:t>-</w:t>
            </w:r>
            <w:r w:rsidRPr="00A216F3">
              <w:rPr>
                <w:lang w:val="en-US"/>
              </w:rPr>
              <w:t>XXI</w:t>
            </w:r>
            <w:r w:rsidRPr="00A216F3">
              <w:t xml:space="preserve"> веков;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  истории России</w:t>
            </w:r>
          </w:p>
        </w:tc>
        <w:tc>
          <w:tcPr>
            <w:tcW w:w="1141" w:type="dxa"/>
          </w:tcPr>
          <w:p w:rsidR="00A216F3" w:rsidRPr="00AC2D27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2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славян. 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задачи раздела и данного урока и стремиться их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выявлять</w:t>
            </w:r>
            <w:r w:rsidRPr="00A216F3">
              <w:t xml:space="preserve"> взаимосвязь жизни древних славян и их занятий с природными условиями того времени;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верования древних славян;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моделировать</w:t>
            </w:r>
            <w:r w:rsidRPr="00A216F3">
              <w:t xml:space="preserve"> древнеславянское жилище;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составлять</w:t>
            </w:r>
            <w:r w:rsidRPr="00A216F3">
              <w:t xml:space="preserve"> план рассказа на материале учебника;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lastRenderedPageBreak/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причину введения на Руси христианства и значение Крещения;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анализировать</w:t>
            </w:r>
            <w:r w:rsidRPr="00A216F3">
              <w:t xml:space="preserve"> былину об Илье Муромце как отражение борьбы Древней Руси с кочевниками;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сопоставлять</w:t>
            </w:r>
            <w:r w:rsidRPr="00A216F3">
              <w:t xml:space="preserve"> на основе сделанных сообщений жизнь двух главных городов Древней Руси;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важность находок археологами берестяных грамот;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развивать воображение,</w:t>
            </w:r>
            <w:r w:rsidRPr="00A216F3">
              <w:t xml:space="preserve"> реконструируя жизнь древних новгородцев;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роль создания славянской письменности для распространения культуры в Древней Руси;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состояние грамотности на Руси после создания </w:t>
            </w:r>
            <w:r w:rsidRPr="00A216F3">
              <w:lastRenderedPageBreak/>
              <w:t>славянской азбуки;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выявлять</w:t>
            </w:r>
            <w:r w:rsidRPr="00A216F3">
              <w:t xml:space="preserve"> роль летописей для изучения истории России;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характеризовать</w:t>
            </w:r>
            <w:r w:rsidRPr="00A216F3">
              <w:t xml:space="preserve"> оформление рукописных книг как памятников древнерусского искусства;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сопоставлять</w:t>
            </w:r>
            <w:r w:rsidRPr="00A216F3">
              <w:t xml:space="preserve"> оформление  древнерусских книг с современными;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роль рукописной книги в развитии русской культуры;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причины поражения Древней Руси в ходе монгольского нашествия;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описывать</w:t>
            </w:r>
            <w:r w:rsidRPr="00A216F3">
              <w:t xml:space="preserve"> по иллюстрациям учебника вооружение древнерусских и монгольских воинов;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монгольском нашествии по плану учебника;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по иллюстрациям в учебнике </w:t>
            </w:r>
            <w:r w:rsidRPr="00A216F3">
              <w:rPr>
                <w:b/>
              </w:rPr>
              <w:t>сравнивать</w:t>
            </w:r>
            <w:r w:rsidRPr="00A216F3">
              <w:t xml:space="preserve"> вооружение русских воинов и немецких рыцарей;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высказывать</w:t>
            </w:r>
            <w:r w:rsidRPr="00A216F3">
              <w:t xml:space="preserve"> своё отношение к личности Александра Невского;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  <w:r w:rsidRPr="00A216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bookmarkStart w:id="0" w:name="OLE_LINK515"/>
            <w:bookmarkStart w:id="1" w:name="OLE_LINK516"/>
            <w:r w:rsidRPr="00A216F3">
              <w:t xml:space="preserve"> </w:t>
            </w:r>
            <w:bookmarkEnd w:id="0"/>
            <w:bookmarkEnd w:id="1"/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lastRenderedPageBreak/>
              <w:t xml:space="preserve">- </w:t>
            </w:r>
            <w:r w:rsidRPr="00A216F3">
              <w:rPr>
                <w:b/>
              </w:rPr>
              <w:t xml:space="preserve">приводить </w:t>
            </w:r>
            <w:r w:rsidRPr="00A216F3">
              <w:t>факты возрождения северо-восточных земель Руси;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по иллюстрациям в учебнике о Москве Ивана Калиты;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обсуждать,</w:t>
            </w:r>
            <w:r w:rsidRPr="00A216F3">
              <w:t xml:space="preserve"> какие личные качества Ивана Калиты сыграли роль в успехе его правления;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составлять</w:t>
            </w:r>
            <w:r w:rsidRPr="00A216F3">
              <w:t xml:space="preserve"> план рассказа о Куликовской битве;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Куликовской битве по составленному плану;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обсуждать,</w:t>
            </w:r>
            <w:r w:rsidRPr="00A216F3">
              <w:t xml:space="preserve"> почему была так важна для Дмитрия Донского поддержка Сергия Радонежского;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поединках богатырей;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осознавать</w:t>
            </w:r>
            <w:r w:rsidRPr="00A216F3">
              <w:t xml:space="preserve"> роль Куликовской битвы в истории России;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Третий.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описывать</w:t>
            </w:r>
            <w:r w:rsidRPr="00A216F3">
              <w:t xml:space="preserve"> по иллюстрациям в учебнике изменения в облике Москвы;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значение освобождения от монгольского ига;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</w:t>
            </w:r>
            <w:r w:rsidRPr="00A216F3">
              <w:lastRenderedPageBreak/>
              <w:t>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обсуждать,</w:t>
            </w:r>
            <w:r w:rsidRPr="00A216F3">
              <w:t xml:space="preserve"> как повлияло начало книгопечатания на развитие просвещения и культуры в России;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на основе самостоятельного изучения материала учебника (по группам)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первопечатнике Иване Федорове и издании первых русских учебников;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сопоставлять</w:t>
            </w:r>
            <w:r w:rsidRPr="00A216F3">
              <w:t xml:space="preserve"> современные и первопечатные учебники по иллюстрациям;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A216F3">
              <w:rPr>
                <w:color w:val="auto"/>
              </w:rPr>
              <w:t xml:space="preserve">- </w:t>
            </w:r>
            <w:r w:rsidRPr="00A216F3">
              <w:rPr>
                <w:b/>
                <w:color w:val="auto"/>
              </w:rPr>
              <w:t>оценивать</w:t>
            </w:r>
            <w:r w:rsidRPr="00A216F3">
              <w:rPr>
                <w:color w:val="auto"/>
              </w:rPr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 xml:space="preserve"> значение организации народного ополчения и освобождения Москвы от польской интервенции;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об этом событии от имени участника ополчения;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осознавать</w:t>
            </w:r>
            <w:r w:rsidRPr="00A216F3">
              <w:t xml:space="preserve"> роль борьбы за независимость в начале </w:t>
            </w:r>
            <w:r w:rsidRPr="00A216F3">
              <w:rPr>
                <w:lang w:val="en-US"/>
              </w:rPr>
              <w:t>XVI</w:t>
            </w:r>
            <w:r w:rsidRPr="00A216F3">
              <w:t xml:space="preserve"> века в истории России;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A216F3">
              <w:rPr>
                <w:color w:val="auto"/>
              </w:rPr>
              <w:t xml:space="preserve">- </w:t>
            </w:r>
            <w:r w:rsidRPr="00A216F3">
              <w:rPr>
                <w:b/>
                <w:color w:val="auto"/>
              </w:rPr>
              <w:t>оценивать</w:t>
            </w:r>
            <w:r w:rsidRPr="00A216F3">
              <w:rPr>
                <w:color w:val="auto"/>
              </w:rPr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Великий.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bookmarkStart w:id="2" w:name="OLE_LINK595"/>
            <w:bookmarkStart w:id="3" w:name="OLE_LINK596"/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</w:t>
            </w:r>
            <w:r w:rsidRPr="00A216F3">
              <w:lastRenderedPageBreak/>
              <w:t>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реформах Петра </w:t>
            </w:r>
            <w:r w:rsidRPr="00A216F3">
              <w:rPr>
                <w:lang w:val="en-US"/>
              </w:rPr>
              <w:t>I</w:t>
            </w:r>
            <w:r w:rsidRPr="00A216F3">
              <w:t xml:space="preserve"> на основе материала учебника;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описывать</w:t>
            </w:r>
            <w:r w:rsidRPr="00A216F3">
              <w:t xml:space="preserve"> достопримечательности Санкт-Петербурга;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обсуждать,</w:t>
            </w:r>
            <w:r w:rsidRPr="00A216F3">
              <w:t xml:space="preserve"> заслуженно ли Петр </w:t>
            </w:r>
            <w:r w:rsidRPr="00A216F3">
              <w:rPr>
                <w:lang w:val="en-US"/>
              </w:rPr>
              <w:t>I</w:t>
            </w:r>
            <w:r w:rsidRPr="00A216F3">
              <w:t xml:space="preserve"> получил прозвание «Великий»;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 xml:space="preserve">высказывать </w:t>
            </w:r>
            <w:r w:rsidRPr="00A216F3">
              <w:t>свое отношение к личности Петра Великого;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 </w:t>
            </w:r>
            <w:bookmarkEnd w:id="2"/>
            <w:bookmarkEnd w:id="3"/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составлять</w:t>
            </w:r>
            <w:r w:rsidRPr="00A216F3">
              <w:t xml:space="preserve"> план рассказа о М.В.Ломоносове;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составлять</w:t>
            </w:r>
            <w:r w:rsidRPr="00A216F3">
              <w:t xml:space="preserve"> план сценария о жизни М.В.Ломоносова;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обсуждать,</w:t>
            </w:r>
            <w:r w:rsidRPr="00A216F3">
              <w:t xml:space="preserve"> каковы были заслуги М.В.Ломоносова в развитии науки и культуры;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высказывать</w:t>
            </w:r>
            <w:r w:rsidRPr="00A216F3">
              <w:t xml:space="preserve"> свое отношение к личности М.В. Ломоносова;</w:t>
            </w:r>
          </w:p>
          <w:p w:rsidR="00A216F3" w:rsidRPr="00A216F3" w:rsidRDefault="00A216F3" w:rsidP="00A216F3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A216F3">
              <w:rPr>
                <w:color w:val="auto"/>
              </w:rPr>
              <w:t xml:space="preserve">- </w:t>
            </w:r>
            <w:r w:rsidRPr="00A216F3">
              <w:rPr>
                <w:b/>
                <w:color w:val="auto"/>
              </w:rPr>
              <w:t>формулировать</w:t>
            </w:r>
            <w:r w:rsidRPr="00A216F3">
              <w:rPr>
                <w:color w:val="auto"/>
              </w:rPr>
              <w:t xml:space="preserve"> выводы по изученному материалу.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A216F3" w:rsidRDefault="00A216F3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№2.</w:t>
            </w: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</w:t>
            </w:r>
            <w:r w:rsidRPr="00A216F3">
              <w:t>, заслуженно ли Екатерина Вторая получила прозвание «Великой»;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по учебнику о крестьянской войне Е.И. Пугачева;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>- рассказывать по учебнику о Ф.Ф. Ушакове и А.В. Суворове;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</w:t>
            </w:r>
            <w:r w:rsidRPr="00A216F3">
              <w:lastRenderedPageBreak/>
              <w:t>изученному материалу;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на основе самостоятельной работы по учебнику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Бородинском сражении;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обсуждать,</w:t>
            </w:r>
            <w:r w:rsidRPr="00A216F3">
              <w:t xml:space="preserve"> почему война 1812 года называется Отечественной;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обсуждать,</w:t>
            </w:r>
            <w:r w:rsidRPr="00A216F3"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64" w:type="dxa"/>
          </w:tcPr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</w:p>
        </w:tc>
        <w:tc>
          <w:tcPr>
            <w:tcW w:w="1141" w:type="dxa"/>
          </w:tcPr>
          <w:p w:rsidR="00A216F3" w:rsidRPr="00AC2D27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A216F3">
              <w:rPr>
                <w:b/>
              </w:rPr>
              <w:t>изучать</w:t>
            </w:r>
            <w:r w:rsidRPr="00A216F3">
              <w:t xml:space="preserve"> текст учебника, 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вступает в ХХ век.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rPr>
                <w:b/>
              </w:rPr>
              <w:t>Рассказывать</w:t>
            </w:r>
            <w:r w:rsidRPr="00A216F3">
              <w:t xml:space="preserve"> о Первой мировой войне, Февральской и Октябрьской революциях.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rPr>
                <w:b/>
              </w:rPr>
              <w:t>Регулятивные:</w:t>
            </w:r>
            <w:r w:rsidRPr="00A216F3">
              <w:t xml:space="preserve"> Учиться высказывать своё предположение. 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rPr>
                <w:b/>
              </w:rPr>
              <w:t xml:space="preserve">Познавательные: </w:t>
            </w:r>
            <w:r w:rsidRPr="00A216F3">
              <w:t xml:space="preserve"> Осуществлять </w:t>
            </w:r>
            <w:r w:rsidRPr="00A216F3">
              <w:lastRenderedPageBreak/>
              <w:t>поиск необходимой информации для выполнения учебных заданий с использованием различных источников.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rPr>
                <w:b/>
              </w:rPr>
              <w:t xml:space="preserve">Коммуникативные: </w:t>
            </w:r>
            <w:r w:rsidRPr="00A216F3"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2D27">
              <w:rPr>
                <w:sz w:val="24"/>
                <w:szCs w:val="24"/>
              </w:rPr>
              <w:t xml:space="preserve">Страницы истории </w:t>
            </w:r>
          </w:p>
          <w:p w:rsidR="00A216F3" w:rsidRPr="000E70D6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1920 - 1930-х годов.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знакомиться</w:t>
            </w:r>
            <w:r w:rsidRPr="00A216F3">
              <w:t xml:space="preserve"> по карте СССР с административно-территориальным строением страны;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сравнивать</w:t>
            </w:r>
            <w:r w:rsidRPr="00A216F3">
              <w:t xml:space="preserve"> герб России и СССР по иллюстрациям в рабочей тетради и в электронном пособии, </w:t>
            </w:r>
            <w:r w:rsidRPr="00A216F3">
              <w:rPr>
                <w:b/>
              </w:rPr>
              <w:t>знакомиться</w:t>
            </w:r>
            <w:r w:rsidRPr="00A216F3">
              <w:t xml:space="preserve"> с символикой герба СССР;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сравнивать</w:t>
            </w:r>
            <w:r w:rsidRPr="00A216F3">
              <w:t xml:space="preserve"> тексты гимнов дореволюционной России, СССР и Российской Федерации;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прослушивать</w:t>
            </w:r>
            <w:r w:rsidRPr="00A216F3">
              <w:t xml:space="preserve"> в записях (Интернет) песни 30-х годов;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составлять</w:t>
            </w:r>
            <w:r w:rsidRPr="00A216F3">
              <w:t xml:space="preserve"> план рассказа о ходе Великой Отечественной войны, </w:t>
            </w:r>
            <w:r w:rsidRPr="00A216F3">
              <w:rPr>
                <w:b/>
              </w:rPr>
              <w:t>рассказывать</w:t>
            </w:r>
            <w:r w:rsidRPr="00A216F3">
              <w:t xml:space="preserve"> о ней по плану;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обсуждать,</w:t>
            </w:r>
            <w:r w:rsidRPr="00A216F3">
              <w:t xml:space="preserve"> в чем значение Победы в Великой Отечественной войне для нашей страны и всего мира;</w:t>
            </w:r>
          </w:p>
          <w:p w:rsidR="00A216F3" w:rsidRPr="00A216F3" w:rsidRDefault="00A216F3" w:rsidP="00A216F3">
            <w:pPr>
              <w:jc w:val="both"/>
            </w:pPr>
            <w:r w:rsidRPr="00A216F3">
              <w:lastRenderedPageBreak/>
              <w:t xml:space="preserve">- </w:t>
            </w:r>
            <w:r w:rsidRPr="00A216F3">
              <w:rPr>
                <w:b/>
              </w:rPr>
              <w:t>прослушивать</w:t>
            </w:r>
            <w:r w:rsidRPr="00A216F3">
              <w:t xml:space="preserve"> в записи песню «Вставай, страна огромная» и другие песни времен войны;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делиться</w:t>
            </w:r>
            <w:r w:rsidRPr="00A216F3">
              <w:t xml:space="preserve"> впечатлениями от фотографий военных лет и от картин на тему войны и Парада Победы;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  <w:r w:rsidRPr="00A216F3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война и великая Победа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F3">
              <w:rPr>
                <w:b/>
                <w:sz w:val="24"/>
                <w:szCs w:val="24"/>
              </w:rPr>
              <w:t>Проверим себя и оценим свои достижения по разделу: «Страницы истории России».</w:t>
            </w: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прослушивать</w:t>
            </w:r>
            <w:r w:rsidRPr="00A216F3">
              <w:t xml:space="preserve"> в записи песни, посвященные полету Юрия Гагарина;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знакомиться</w:t>
            </w:r>
            <w:r w:rsidRPr="00A216F3">
              <w:t xml:space="preserve"> с репродукциями картин космонавта А.Леонова на космическую тему;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1141" w:type="dxa"/>
          </w:tcPr>
          <w:p w:rsidR="00A216F3" w:rsidRPr="00AC2D27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находить</w:t>
            </w:r>
            <w:r w:rsidRPr="00A216F3"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анализировать</w:t>
            </w:r>
            <w:r w:rsidRPr="00A216F3">
              <w:t xml:space="preserve"> закрепленные в Конвенции права ребенка;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обсуждать,</w:t>
            </w:r>
            <w:r w:rsidRPr="00A216F3">
              <w:t xml:space="preserve"> как права одного человека соотносятся с правами других людей;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lastRenderedPageBreak/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различать</w:t>
            </w:r>
            <w:r w:rsidRPr="00A216F3">
              <w:t xml:space="preserve"> права и обязанности гражданина, </w:t>
            </w:r>
            <w:r w:rsidRPr="00A216F3">
              <w:rPr>
                <w:b/>
              </w:rPr>
              <w:t>устанавливать</w:t>
            </w:r>
            <w:r w:rsidRPr="00A216F3">
              <w:t xml:space="preserve"> их взаимосвязь;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оценивать</w:t>
            </w:r>
            <w:r w:rsidRPr="00A216F3">
              <w:t xml:space="preserve"> свои достижения на 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знакомиться</w:t>
            </w:r>
            <w:r w:rsidRPr="00A216F3">
              <w:t xml:space="preserve"> с особенностями герба Российской Федерации, его историей, символикой, </w:t>
            </w:r>
            <w:r w:rsidRPr="00A216F3">
              <w:rPr>
                <w:b/>
              </w:rPr>
              <w:t>отличать</w:t>
            </w:r>
            <w:r w:rsidRPr="00A216F3">
              <w:t xml:space="preserve"> герб РФ от гербов других государств;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знакомиться</w:t>
            </w:r>
            <w:r w:rsidRPr="00A216F3">
              <w:t xml:space="preserve"> с флагом Победы, </w:t>
            </w:r>
            <w:r w:rsidRPr="00A216F3">
              <w:rPr>
                <w:b/>
              </w:rPr>
              <w:t>знать</w:t>
            </w:r>
            <w:r w:rsidRPr="00A216F3">
              <w:t xml:space="preserve"> его историю;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выучить</w:t>
            </w:r>
            <w:r w:rsidRPr="00A216F3">
              <w:t xml:space="preserve"> текст гимна РФ, </w:t>
            </w:r>
            <w:r w:rsidRPr="00A216F3">
              <w:rPr>
                <w:b/>
              </w:rPr>
              <w:t>знать,</w:t>
            </w:r>
            <w:r w:rsidRPr="00A216F3">
              <w:t xml:space="preserve"> в каких случаях он исполняется и правила его исполнения, </w:t>
            </w:r>
            <w:r w:rsidRPr="00A216F3">
              <w:rPr>
                <w:b/>
              </w:rPr>
              <w:t>знакомиться</w:t>
            </w:r>
            <w:r w:rsidRPr="00A216F3">
              <w:t xml:space="preserve"> с историей гимнов России, </w:t>
            </w:r>
            <w:r w:rsidRPr="00A216F3">
              <w:rPr>
                <w:b/>
              </w:rPr>
              <w:t>отличать</w:t>
            </w:r>
            <w:r w:rsidRPr="00A216F3">
              <w:t xml:space="preserve">  гимн РФ от гимнов других государств;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t xml:space="preserve">- </w:t>
            </w:r>
            <w:r w:rsidRPr="00A216F3">
              <w:rPr>
                <w:b/>
              </w:rPr>
              <w:t>обсуждать,</w:t>
            </w:r>
            <w:r w:rsidRPr="00A216F3">
              <w:t xml:space="preserve"> зачем государству нужны символы.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A216F3" w:rsidRDefault="00A216F3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F3">
              <w:rPr>
                <w:b/>
                <w:sz w:val="24"/>
                <w:szCs w:val="24"/>
              </w:rPr>
              <w:t>Проверим себя и оценим свои достижения по разделу: «Современная Россия».</w:t>
            </w: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понимать</w:t>
            </w:r>
            <w:r w:rsidRPr="00A216F3">
              <w:t xml:space="preserve"> учебную задачу урока и стремиться ее выполнить;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различать</w:t>
            </w:r>
            <w:r w:rsidRPr="00A216F3"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формулировать</w:t>
            </w:r>
            <w:r w:rsidRPr="00A216F3">
              <w:t xml:space="preserve"> выводы по изученному материалу;</w:t>
            </w:r>
          </w:p>
          <w:p w:rsidR="00A216F3" w:rsidRPr="00A216F3" w:rsidRDefault="00A216F3" w:rsidP="00A216F3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A216F3">
              <w:rPr>
                <w:color w:val="auto"/>
              </w:rPr>
              <w:t xml:space="preserve">- </w:t>
            </w:r>
            <w:r w:rsidRPr="00A216F3">
              <w:rPr>
                <w:b/>
                <w:color w:val="auto"/>
              </w:rPr>
              <w:t>оценивать</w:t>
            </w:r>
            <w:r w:rsidRPr="00A216F3">
              <w:rPr>
                <w:color w:val="auto"/>
              </w:rPr>
              <w:t xml:space="preserve"> свои достижения на </w:t>
            </w:r>
            <w:r w:rsidRPr="00A216F3">
              <w:rPr>
                <w:color w:val="auto"/>
              </w:rPr>
              <w:lastRenderedPageBreak/>
              <w:t>уроке.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</w:t>
            </w:r>
            <w:r w:rsidRPr="00AC2D27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( по Дальнему востоку , на просторах Сибири).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snapToGrid w:val="0"/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составлять</w:t>
            </w:r>
            <w:r w:rsidRPr="00A216F3">
              <w:t xml:space="preserve"> группу по интересам, </w:t>
            </w:r>
            <w:r w:rsidRPr="00A216F3">
              <w:rPr>
                <w:b/>
              </w:rPr>
              <w:t>распределять</w:t>
            </w:r>
            <w:r w:rsidRPr="00A216F3">
              <w:t xml:space="preserve"> обязанности;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подбирать</w:t>
            </w:r>
            <w:r w:rsidRPr="00A216F3">
              <w:t xml:space="preserve"> материал из различных источников в соответствии с инструкцией в учебнике;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составлять</w:t>
            </w:r>
            <w:r w:rsidRPr="00A216F3">
              <w:t xml:space="preserve"> план и текст доклада;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подбирать</w:t>
            </w:r>
            <w:r w:rsidRPr="00A216F3">
              <w:t xml:space="preserve"> и </w:t>
            </w:r>
            <w:r w:rsidRPr="00A216F3">
              <w:rPr>
                <w:b/>
              </w:rPr>
              <w:t>изготавливать</w:t>
            </w:r>
            <w:r w:rsidRPr="00A216F3">
              <w:t xml:space="preserve"> иллюстративный материал (слайды);</w:t>
            </w:r>
          </w:p>
          <w:p w:rsidR="00A216F3" w:rsidRPr="00A216F3" w:rsidRDefault="00A216F3" w:rsidP="00A216F3">
            <w:pPr>
              <w:jc w:val="both"/>
            </w:pPr>
            <w:r w:rsidRPr="00A216F3">
              <w:t xml:space="preserve">- </w:t>
            </w:r>
            <w:r w:rsidRPr="00A216F3">
              <w:rPr>
                <w:b/>
              </w:rPr>
              <w:t>презентовать проект</w:t>
            </w:r>
            <w:r w:rsidRPr="00A216F3">
              <w:t>;</w:t>
            </w:r>
          </w:p>
          <w:p w:rsidR="00A216F3" w:rsidRPr="00A216F3" w:rsidRDefault="00A216F3" w:rsidP="00A216F3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A216F3">
              <w:rPr>
                <w:color w:val="auto"/>
              </w:rPr>
              <w:t xml:space="preserve">- </w:t>
            </w:r>
            <w:r w:rsidRPr="00A216F3">
              <w:rPr>
                <w:b/>
                <w:color w:val="auto"/>
              </w:rPr>
              <w:t>оценивать</w:t>
            </w:r>
            <w:r w:rsidRPr="00A216F3">
              <w:rPr>
                <w:color w:val="auto"/>
              </w:rPr>
              <w:t xml:space="preserve"> свои достижения и достижения товарищей.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</w:t>
            </w:r>
            <w:r w:rsidRPr="00AC2D2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( по Уралу, по северу европейской России).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 </w:t>
            </w: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( по В</w:t>
            </w:r>
            <w:bookmarkStart w:id="4" w:name="_GoBack"/>
            <w:bookmarkEnd w:id="4"/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олге, по югу России).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A216F3" w:rsidRDefault="00A216F3" w:rsidP="003E5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F3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3751" w:type="dxa"/>
          </w:tcPr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rPr>
                <w:rFonts w:ascii="Times New Roman" w:hAnsi="Times New Roman" w:cs="Times New Roman"/>
              </w:rPr>
              <w:t>Оценивать свои знания и умения.</w:t>
            </w:r>
          </w:p>
          <w:p w:rsidR="00A216F3" w:rsidRPr="00A216F3" w:rsidRDefault="00A216F3" w:rsidP="00A216F3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jc w:val="both"/>
            </w:pPr>
            <w:r w:rsidRPr="00A216F3">
              <w:rPr>
                <w:b/>
              </w:rPr>
              <w:t>Регулятивные:</w:t>
            </w:r>
            <w:r w:rsidRPr="00A216F3">
              <w:t xml:space="preserve"> формирование адекватной оценки своих достижений  </w:t>
            </w:r>
          </w:p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</w:rPr>
            </w:pPr>
            <w:r w:rsidRPr="00A216F3">
              <w:rPr>
                <w:b/>
              </w:rPr>
              <w:t xml:space="preserve">Познавательные :  </w:t>
            </w:r>
            <w:r w:rsidRPr="00A216F3">
              <w:t>самостоятельно  выполнять предложенные задания, применяя полученные знания.</w:t>
            </w:r>
            <w:r w:rsidRPr="00A216F3">
              <w:rPr>
                <w:b/>
              </w:rPr>
              <w:t xml:space="preserve">  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rPr>
                <w:rFonts w:ascii="Times New Roman" w:eastAsia="Times New Roman" w:hAnsi="Times New Roman" w:cs="Times New Roman"/>
                <w:b/>
              </w:rPr>
              <w:t xml:space="preserve">Коммуникативные:  </w:t>
            </w:r>
            <w:r w:rsidRPr="00A216F3">
              <w:rPr>
                <w:rFonts w:ascii="Times New Roman" w:eastAsia="Times New Roman" w:hAnsi="Times New Roman" w:cs="Times New Roman"/>
              </w:rPr>
              <w:t>сотрудничать со взрослыми</w:t>
            </w:r>
            <w:r w:rsidRPr="00A216F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F3" w:rsidTr="00AC2D27">
        <w:tc>
          <w:tcPr>
            <w:tcW w:w="922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64" w:type="dxa"/>
          </w:tcPr>
          <w:p w:rsidR="00A216F3" w:rsidRPr="00AC2D27" w:rsidRDefault="00A216F3" w:rsidP="00AC2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 (по выбору).</w:t>
            </w:r>
          </w:p>
        </w:tc>
        <w:tc>
          <w:tcPr>
            <w:tcW w:w="1141" w:type="dxa"/>
          </w:tcPr>
          <w:p w:rsidR="00A216F3" w:rsidRPr="000E70D6" w:rsidRDefault="00A216F3" w:rsidP="000E7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216F3" w:rsidRPr="00A216F3" w:rsidRDefault="00A216F3" w:rsidP="00A2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</w:pPr>
            <w:r w:rsidRPr="00A216F3">
              <w:rPr>
                <w:b/>
              </w:rPr>
              <w:t xml:space="preserve">Регулятивные:  </w:t>
            </w:r>
            <w:r w:rsidRPr="00A216F3">
              <w:t>понимать цель и задачи проекта и стремиться их выполнять.</w:t>
            </w:r>
          </w:p>
          <w:p w:rsidR="00A216F3" w:rsidRPr="00A216F3" w:rsidRDefault="00A216F3" w:rsidP="00A21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216F3">
              <w:rPr>
                <w:rFonts w:ascii="Times New Roman" w:eastAsia="Times New Roman" w:hAnsi="Times New Roman" w:cs="Times New Roman"/>
                <w:b/>
              </w:rPr>
              <w:t xml:space="preserve">Познавательные: </w:t>
            </w:r>
            <w:r w:rsidRPr="00A216F3">
              <w:rPr>
                <w:rFonts w:ascii="Times New Roman" w:eastAsia="Times New Roman" w:hAnsi="Times New Roman" w:cs="Times New Roman"/>
              </w:rPr>
              <w:t xml:space="preserve"> готовить тексты сообщений, иллюстрации для презентации проекта, извлекать и обрабатывать информацию</w:t>
            </w:r>
            <w:r w:rsidRPr="00A216F3">
              <w:rPr>
                <w:rFonts w:ascii="Times New Roman" w:eastAsia="Times New Roman" w:hAnsi="Times New Roman" w:cs="Times New Roman"/>
                <w:b/>
              </w:rPr>
              <w:t xml:space="preserve">  Коммуникативные:  </w:t>
            </w:r>
            <w:r w:rsidRPr="00A216F3">
              <w:rPr>
                <w:rFonts w:ascii="Times New Roman" w:eastAsia="Times New Roman" w:hAnsi="Times New Roman" w:cs="Times New Roman"/>
              </w:rPr>
              <w:t xml:space="preserve"> оценивать свои достижения по выполнению проекта и достижения товарищей.    </w:t>
            </w:r>
          </w:p>
        </w:tc>
        <w:tc>
          <w:tcPr>
            <w:tcW w:w="141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16F3" w:rsidRPr="000E70D6" w:rsidRDefault="00A216F3" w:rsidP="003E5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27" w:rsidRDefault="00AC2D27">
      <w:pPr>
        <w:sectPr w:rsidR="00AC2D27" w:rsidSect="007178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1AC8" w:rsidRDefault="00351AC8" w:rsidP="00351AC8">
      <w:pPr>
        <w:jc w:val="both"/>
        <w:rPr>
          <w:sz w:val="20"/>
          <w:szCs w:val="20"/>
        </w:rPr>
      </w:pPr>
    </w:p>
    <w:p w:rsidR="00351AC8" w:rsidRDefault="00351AC8" w:rsidP="00351AC8">
      <w:pPr>
        <w:jc w:val="both"/>
        <w:rPr>
          <w:sz w:val="20"/>
          <w:szCs w:val="20"/>
        </w:rPr>
      </w:pP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AC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Плешаков А.А. «Окружающий мир». Учебник. 4 класс. В 2-х частях. М., «Просвещение», 2013.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Плешаков А.А. «Окружающий мир». Рабочая тетрадь. 4 класс. В 2-х частях М., «Просвещение», 2013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Плешаков А.А. Методические рекомендации.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Плешаков А.А. «От земли до неба»: атлас-определитель. Пособие для учащихся общеобразовательных учреждений. М., «Просвещение»,   2011.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Плешаков. А.А. «Зелёные страницы». Книга для учащихся начальных классов. М., «Просвещение», 2011.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Плешаков А.А., Румянцев А.А. «Великан на поляне, или первые уроки экологической этики». Пособие для учащихся общеобразовательных учреждений. М., «Просвещение», 2011.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Ю.И. Глаголева, Н.И. Роговцева. Окружающий мир. Поурочные разработки (технологические карты уроков). 4 класс. Пособие для учителей общеобразовательных учреждений. Москва, Санкт-Петербург "Просвещение", 2014.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Электронное сопровождение к учебнику «Окружающий мир», 4 класс.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Персональный компьютер.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AC2D27" w:rsidRDefault="00AC2D27"/>
    <w:p w:rsidR="00351AC8" w:rsidRDefault="00351AC8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AC2D27" w:rsidRDefault="00AC2D27"/>
    <w:p w:rsidR="00351AC8" w:rsidRDefault="00351AC8"/>
    <w:p w:rsidR="00351AC8" w:rsidRDefault="00351AC8"/>
    <w:p w:rsidR="00351AC8" w:rsidRDefault="00351AC8"/>
    <w:p w:rsidR="00351AC8" w:rsidRDefault="00351AC8"/>
    <w:p w:rsidR="00351AC8" w:rsidRDefault="00351AC8"/>
    <w:p w:rsidR="00351AC8" w:rsidRDefault="00351AC8"/>
    <w:p w:rsidR="00351AC8" w:rsidRPr="00351AC8" w:rsidRDefault="00351AC8" w:rsidP="00351AC8">
      <w:pPr>
        <w:shd w:val="clear" w:color="auto" w:fill="FFFFFF"/>
        <w:jc w:val="center"/>
        <w:rPr>
          <w:sz w:val="28"/>
          <w:szCs w:val="28"/>
        </w:rPr>
      </w:pPr>
      <w:r w:rsidRPr="00351AC8">
        <w:rPr>
          <w:b/>
          <w:bCs/>
          <w:iCs/>
          <w:color w:val="000000"/>
          <w:sz w:val="28"/>
          <w:szCs w:val="28"/>
        </w:rPr>
        <w:lastRenderedPageBreak/>
        <w:t>Особенности организации контроля</w:t>
      </w:r>
      <w:r w:rsidRPr="00351AC8">
        <w:rPr>
          <w:sz w:val="28"/>
          <w:szCs w:val="28"/>
        </w:rPr>
        <w:t xml:space="preserve"> </w:t>
      </w:r>
      <w:r w:rsidRPr="00351AC8">
        <w:rPr>
          <w:b/>
          <w:bCs/>
          <w:iCs/>
          <w:color w:val="000000"/>
          <w:sz w:val="28"/>
          <w:szCs w:val="28"/>
        </w:rPr>
        <w:t>по окружающему миру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 xml:space="preserve"> Специфичность содержания предметов, со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ставляющих образовательную область «Окру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жающий мир», оказывает влияние на содержа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ние и формы контроля. Основная цель контро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ля - проверка знания фактов учебного матери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ала, умения детей делать простейшие выводы, высказывать обобщенные суждения, приво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дить примеры из дополнительных источников, применять комплексные знания.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делями, лабораторным оборудованием.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Фронтальный опрос</w:t>
      </w:r>
      <w:r w:rsidRPr="00351AC8">
        <w:rPr>
          <w:rFonts w:ascii="Times New Roman" w:hAnsi="Times New Roman" w:cs="Times New Roman"/>
          <w:sz w:val="28"/>
          <w:szCs w:val="28"/>
        </w:rPr>
        <w:t xml:space="preserve"> проводится как беседа-полилог,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Индивидуальный устный опрос</w:t>
      </w:r>
      <w:r w:rsidRPr="00351AC8">
        <w:rPr>
          <w:rFonts w:ascii="Times New Roman" w:hAnsi="Times New Roman" w:cs="Times New Roman"/>
          <w:sz w:val="28"/>
          <w:szCs w:val="28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 сформированности логического мышления, воображения, связной речи-рассуждения.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 xml:space="preserve">При письменной проверке знаний по предметам естественно-научного и обществоведческого направления используются также контрольные работы, которые не требуют полного, обстоятельного ответа, что связано с </w:t>
      </w:r>
      <w:r w:rsidRPr="00351AC8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недостаточными возможностями письменной речи младших школьников. Целесообразны поэтому </w:t>
      </w: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тестовые задания</w:t>
      </w:r>
      <w:r w:rsidRPr="00351AC8">
        <w:rPr>
          <w:rFonts w:ascii="Times New Roman" w:hAnsi="Times New Roman" w:cs="Times New Roman"/>
          <w:sz w:val="28"/>
          <w:szCs w:val="28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 xml:space="preserve">Интересной формой письменной формой контроля сформированности представлений об окружающем мире являются </w:t>
      </w: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графические работы.</w:t>
      </w:r>
      <w:r w:rsidRPr="00351AC8">
        <w:rPr>
          <w:rFonts w:ascii="Times New Roman" w:hAnsi="Times New Roman" w:cs="Times New Roman"/>
          <w:sz w:val="28"/>
          <w:szCs w:val="28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естественно-научные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Классификация ошибок и недочетов,</w:t>
      </w:r>
      <w:r w:rsidRPr="00351AC8">
        <w:rPr>
          <w:rFonts w:ascii="Times New Roman" w:hAnsi="Times New Roman" w:cs="Times New Roman"/>
          <w:sz w:val="28"/>
          <w:szCs w:val="28"/>
        </w:rPr>
        <w:t xml:space="preserve"> </w:t>
      </w: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влияющих на снижение оценки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Ошибки: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неправильное определение понятия, за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мена существенной характеристики понятия несущественной;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нарушение последовательности в описа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нии объекта (явления) в тех случаях, когда она является существенной;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неправильное раскрытие (в рассказе-рас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суждении) причины, закономерности, условия протекания того или иного изученного явления;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ошибки в сравнении объектов, их классифи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кации на группы по существенным признакам;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незнание фактического материала, неуме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ние привести самостоятельные примеры, под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тверждающие высказанное суждение;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отсутствие умения выполнять рисунок, схему, неправильное заполнение таблицы; не</w:t>
      </w:r>
      <w:r w:rsidRPr="00351AC8">
        <w:rPr>
          <w:rFonts w:ascii="Times New Roman" w:hAnsi="Times New Roman" w:cs="Times New Roman"/>
          <w:sz w:val="28"/>
          <w:szCs w:val="28"/>
        </w:rPr>
        <w:softHyphen/>
        <w:t xml:space="preserve"> умение подтвердить свой ответ схемой, рисун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ком, иллюстративным материалом;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ошибки при постановке опыта, приводя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щие к неправильному результату;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неумение ориентироваться на карте и плане, затруднения в правильном показе изу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ченных объектов (природоведческих и истори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ческих).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Недочеты: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преобладание при описании объекта не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существенных его признаков;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отдельные нарушения последовательнос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ти операций при проведении опыта, не приво</w:t>
      </w:r>
      <w:r w:rsidRPr="00351AC8">
        <w:rPr>
          <w:rFonts w:ascii="Times New Roman" w:hAnsi="Times New Roman" w:cs="Times New Roman"/>
          <w:sz w:val="28"/>
          <w:szCs w:val="28"/>
        </w:rPr>
        <w:softHyphen/>
        <w:t>дящие к неправильному результату;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lastRenderedPageBreak/>
        <w:t>неточности  в определении  назначения прибора, его применение осуществляется после наводящих вопросов;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неточности при нахождении объекта на карте.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Характеристика цифровой оценки (отметки)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«5» («отлично»)</w:t>
      </w:r>
      <w:r w:rsidRPr="00351AC8">
        <w:rPr>
          <w:rFonts w:ascii="Times New Roman" w:hAnsi="Times New Roman" w:cs="Times New Roman"/>
          <w:sz w:val="28"/>
          <w:szCs w:val="28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«4» («хорошо»)</w:t>
      </w:r>
      <w:r w:rsidRPr="00351AC8">
        <w:rPr>
          <w:rFonts w:ascii="Times New Roman" w:hAnsi="Times New Roman" w:cs="Times New Roman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«3» («удовлетворительно»)</w:t>
      </w:r>
      <w:r w:rsidRPr="00351AC8">
        <w:rPr>
          <w:rFonts w:ascii="Times New Roman" w:hAnsi="Times New Roman" w:cs="Times New Roman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«2» («плохо»)</w:t>
      </w:r>
      <w:r w:rsidRPr="00351AC8">
        <w:rPr>
          <w:rFonts w:ascii="Times New Roman" w:hAnsi="Times New Roman" w:cs="Times New Roman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словесной оценки (оценочное суждение)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351AC8" w:rsidRPr="00351AC8" w:rsidRDefault="00351AC8" w:rsidP="00351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AC8">
        <w:rPr>
          <w:rFonts w:ascii="Times New Roman" w:hAnsi="Times New Roman" w:cs="Times New Roman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351AC8" w:rsidRDefault="00351AC8"/>
    <w:p w:rsidR="00351AC8" w:rsidRDefault="00351AC8"/>
    <w:p w:rsidR="00351AC8" w:rsidRDefault="00351AC8"/>
    <w:p w:rsidR="00351AC8" w:rsidRDefault="00351AC8"/>
    <w:p w:rsidR="00351AC8" w:rsidRDefault="00351AC8"/>
    <w:p w:rsidR="00351AC8" w:rsidRDefault="00351AC8"/>
    <w:p w:rsidR="00351AC8" w:rsidRDefault="00351AC8">
      <w:pPr>
        <w:sectPr w:rsidR="00351AC8" w:rsidSect="00AC2D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1AC8" w:rsidRPr="00351AC8" w:rsidRDefault="00351AC8" w:rsidP="00351A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изменений</w:t>
      </w:r>
    </w:p>
    <w:sectPr w:rsidR="00351AC8" w:rsidRPr="00351AC8" w:rsidSect="00351A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46" w:rsidRDefault="003E1646" w:rsidP="003E5889">
      <w:r>
        <w:separator/>
      </w:r>
    </w:p>
  </w:endnote>
  <w:endnote w:type="continuationSeparator" w:id="0">
    <w:p w:rsidR="003E1646" w:rsidRDefault="003E1646" w:rsidP="003E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46" w:rsidRDefault="003E1646" w:rsidP="003E5889">
      <w:r>
        <w:separator/>
      </w:r>
    </w:p>
  </w:footnote>
  <w:footnote w:type="continuationSeparator" w:id="0">
    <w:p w:rsidR="003E1646" w:rsidRDefault="003E1646" w:rsidP="003E5889">
      <w:r>
        <w:continuationSeparator/>
      </w:r>
    </w:p>
  </w:footnote>
  <w:footnote w:id="1">
    <w:p w:rsidR="00AC2D27" w:rsidRDefault="00AC2D27" w:rsidP="003E5889">
      <w:pPr>
        <w:pStyle w:val="a4"/>
        <w:jc w:val="cen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300"/>
    <w:multiLevelType w:val="multilevel"/>
    <w:tmpl w:val="17AA275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321EB"/>
    <w:multiLevelType w:val="multilevel"/>
    <w:tmpl w:val="E5A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CF1332"/>
    <w:multiLevelType w:val="multilevel"/>
    <w:tmpl w:val="286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B641AB"/>
    <w:multiLevelType w:val="multilevel"/>
    <w:tmpl w:val="15165AE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910641"/>
    <w:multiLevelType w:val="multilevel"/>
    <w:tmpl w:val="5358CD3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A161D7"/>
    <w:multiLevelType w:val="multilevel"/>
    <w:tmpl w:val="5C70C7F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077E08"/>
    <w:multiLevelType w:val="multilevel"/>
    <w:tmpl w:val="B38EF31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1234CB"/>
    <w:multiLevelType w:val="multilevel"/>
    <w:tmpl w:val="22F8CFE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2E0FD8"/>
    <w:multiLevelType w:val="multilevel"/>
    <w:tmpl w:val="E3C46F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381B9C"/>
    <w:multiLevelType w:val="multilevel"/>
    <w:tmpl w:val="B97688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A72722"/>
    <w:multiLevelType w:val="multilevel"/>
    <w:tmpl w:val="E5EC287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891AD9"/>
    <w:multiLevelType w:val="multilevel"/>
    <w:tmpl w:val="6302C8D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675FD1"/>
    <w:multiLevelType w:val="multilevel"/>
    <w:tmpl w:val="6186E14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9E2B19"/>
    <w:multiLevelType w:val="multilevel"/>
    <w:tmpl w:val="36D620B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171AD2"/>
    <w:multiLevelType w:val="multilevel"/>
    <w:tmpl w:val="3100555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3D4376"/>
    <w:multiLevelType w:val="multilevel"/>
    <w:tmpl w:val="A488706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BA302A"/>
    <w:multiLevelType w:val="multilevel"/>
    <w:tmpl w:val="F846248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EE7812"/>
    <w:multiLevelType w:val="multilevel"/>
    <w:tmpl w:val="34C284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304429"/>
    <w:multiLevelType w:val="multilevel"/>
    <w:tmpl w:val="3F98F97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760013"/>
    <w:multiLevelType w:val="multilevel"/>
    <w:tmpl w:val="16065B6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110227"/>
    <w:multiLevelType w:val="multilevel"/>
    <w:tmpl w:val="9AA0596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0"/>
  </w:num>
  <w:num w:numId="5">
    <w:abstractNumId w:val="11"/>
  </w:num>
  <w:num w:numId="6">
    <w:abstractNumId w:val="10"/>
  </w:num>
  <w:num w:numId="7">
    <w:abstractNumId w:val="19"/>
  </w:num>
  <w:num w:numId="8">
    <w:abstractNumId w:val="17"/>
  </w:num>
  <w:num w:numId="9">
    <w:abstractNumId w:val="7"/>
  </w:num>
  <w:num w:numId="10">
    <w:abstractNumId w:val="1"/>
  </w:num>
  <w:num w:numId="11">
    <w:abstractNumId w:val="9"/>
  </w:num>
  <w:num w:numId="12">
    <w:abstractNumId w:val="18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5"/>
  </w:num>
  <w:num w:numId="18">
    <w:abstractNumId w:val="13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889"/>
    <w:rsid w:val="00062CED"/>
    <w:rsid w:val="000E70D6"/>
    <w:rsid w:val="00106D97"/>
    <w:rsid w:val="0025203C"/>
    <w:rsid w:val="003251DE"/>
    <w:rsid w:val="00351AC8"/>
    <w:rsid w:val="003E1646"/>
    <w:rsid w:val="003E5889"/>
    <w:rsid w:val="0043376C"/>
    <w:rsid w:val="004F7375"/>
    <w:rsid w:val="0054690F"/>
    <w:rsid w:val="005F454C"/>
    <w:rsid w:val="007178BB"/>
    <w:rsid w:val="007C537E"/>
    <w:rsid w:val="007D16BD"/>
    <w:rsid w:val="008109C9"/>
    <w:rsid w:val="009203A1"/>
    <w:rsid w:val="00A216F3"/>
    <w:rsid w:val="00AC2D27"/>
    <w:rsid w:val="00CE3860"/>
    <w:rsid w:val="00F4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1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3E5889"/>
    <w:pPr>
      <w:widowControl w:val="0"/>
      <w:autoSpaceDE w:val="0"/>
      <w:autoSpaceDN w:val="0"/>
      <w:adjustRightInd w:val="0"/>
      <w:spacing w:line="216" w:lineRule="exact"/>
      <w:ind w:firstLine="283"/>
      <w:jc w:val="both"/>
    </w:pPr>
  </w:style>
  <w:style w:type="paragraph" w:styleId="a3">
    <w:name w:val="No Spacing"/>
    <w:uiPriority w:val="1"/>
    <w:qFormat/>
    <w:rsid w:val="003E58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semiHidden/>
    <w:unhideWhenUsed/>
    <w:rsid w:val="003E588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E5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E5889"/>
    <w:rPr>
      <w:rFonts w:ascii="Times New Roman" w:hAnsi="Times New Roman" w:cs="Times New Roman" w:hint="default"/>
      <w:vertAlign w:val="superscript"/>
    </w:rPr>
  </w:style>
  <w:style w:type="paragraph" w:customStyle="1" w:styleId="c1">
    <w:name w:val="c1"/>
    <w:basedOn w:val="a"/>
    <w:rsid w:val="003E5889"/>
    <w:pPr>
      <w:spacing w:before="100" w:beforeAutospacing="1" w:after="100" w:afterAutospacing="1"/>
    </w:pPr>
  </w:style>
  <w:style w:type="character" w:customStyle="1" w:styleId="c4">
    <w:name w:val="c4"/>
    <w:basedOn w:val="a0"/>
    <w:rsid w:val="003E5889"/>
  </w:style>
  <w:style w:type="character" w:customStyle="1" w:styleId="c11">
    <w:name w:val="c11"/>
    <w:basedOn w:val="a0"/>
    <w:rsid w:val="003E5889"/>
  </w:style>
  <w:style w:type="character" w:customStyle="1" w:styleId="c3">
    <w:name w:val="c3"/>
    <w:basedOn w:val="a0"/>
    <w:rsid w:val="003E5889"/>
  </w:style>
  <w:style w:type="character" w:customStyle="1" w:styleId="c46">
    <w:name w:val="c46"/>
    <w:basedOn w:val="a0"/>
    <w:rsid w:val="003E5889"/>
  </w:style>
  <w:style w:type="table" w:styleId="a7">
    <w:name w:val="Table Grid"/>
    <w:basedOn w:val="a1"/>
    <w:uiPriority w:val="59"/>
    <w:rsid w:val="0071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0E70D6"/>
    <w:pPr>
      <w:jc w:val="center"/>
    </w:pPr>
    <w:rPr>
      <w:rFonts w:ascii="Arial Black" w:hAnsi="Arial Black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A216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A216F3"/>
    <w:pPr>
      <w:tabs>
        <w:tab w:val="left" w:pos="709"/>
      </w:tabs>
      <w:suppressAutoHyphens/>
      <w:spacing w:line="100" w:lineRule="atLeast"/>
    </w:pPr>
    <w:rPr>
      <w:rFonts w:eastAsia="PMingLiU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10104</Words>
  <Characters>57594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2014-08-23T15:30:00Z</dcterms:created>
  <dcterms:modified xsi:type="dcterms:W3CDTF">2014-09-10T14:42:00Z</dcterms:modified>
</cp:coreProperties>
</file>