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707" w:rsidRPr="0072001A" w:rsidRDefault="00E94707" w:rsidP="0072001A">
      <w:pPr>
        <w:pStyle w:val="a4"/>
        <w:snapToGrid w:val="0"/>
        <w:jc w:val="center"/>
        <w:rPr>
          <w:rFonts w:ascii="Times New Roman" w:cs="Times New Roman"/>
        </w:rPr>
      </w:pPr>
      <w:r w:rsidRPr="0072001A">
        <w:rPr>
          <w:rFonts w:ascii="Times New Roman" w:cs="Times New Roman"/>
        </w:rPr>
        <w:t xml:space="preserve">Муниципальное общеобразовательное учреждение </w:t>
      </w:r>
    </w:p>
    <w:p w:rsidR="00E94707" w:rsidRPr="0072001A" w:rsidRDefault="00E94707" w:rsidP="0072001A">
      <w:pPr>
        <w:pStyle w:val="a4"/>
        <w:snapToGrid w:val="0"/>
        <w:jc w:val="center"/>
        <w:rPr>
          <w:rFonts w:ascii="Times New Roman" w:cs="Times New Roman"/>
        </w:rPr>
      </w:pPr>
      <w:r w:rsidRPr="0072001A">
        <w:rPr>
          <w:rFonts w:ascii="Times New Roman" w:cs="Times New Roman"/>
        </w:rPr>
        <w:t>гимназия № 45</w:t>
      </w:r>
    </w:p>
    <w:p w:rsidR="00E94707" w:rsidRPr="0072001A" w:rsidRDefault="00E94707" w:rsidP="0072001A">
      <w:pPr>
        <w:pStyle w:val="a4"/>
        <w:jc w:val="right"/>
        <w:rPr>
          <w:rFonts w:ascii="Times New Roman" w:cs="Times New Roman"/>
        </w:rPr>
      </w:pPr>
    </w:p>
    <w:p w:rsidR="00E94707" w:rsidRPr="0072001A" w:rsidRDefault="00E94707" w:rsidP="0072001A">
      <w:pPr>
        <w:pStyle w:val="a4"/>
        <w:jc w:val="right"/>
        <w:rPr>
          <w:rFonts w:ascii="Times New Roman" w:cs="Times New Roman"/>
        </w:rPr>
      </w:pPr>
    </w:p>
    <w:p w:rsidR="00E94707" w:rsidRPr="0072001A" w:rsidRDefault="00E94707" w:rsidP="0072001A">
      <w:pPr>
        <w:pStyle w:val="a4"/>
        <w:jc w:val="right"/>
        <w:rPr>
          <w:rFonts w:ascii="Times New Roman" w:cs="Times New Roman"/>
        </w:rPr>
      </w:pPr>
    </w:p>
    <w:p w:rsidR="00E94707" w:rsidRPr="0072001A" w:rsidRDefault="00E94707" w:rsidP="0072001A">
      <w:pPr>
        <w:pStyle w:val="a4"/>
        <w:jc w:val="right"/>
        <w:rPr>
          <w:rFonts w:ascii="Times New Roman" w:cs="Times New Roman"/>
        </w:rPr>
      </w:pPr>
    </w:p>
    <w:p w:rsidR="00E94707" w:rsidRPr="0072001A" w:rsidRDefault="00E94707" w:rsidP="0072001A">
      <w:pPr>
        <w:pStyle w:val="a4"/>
        <w:jc w:val="right"/>
        <w:rPr>
          <w:rFonts w:ascii="Times New Roman" w:cs="Times New Roman"/>
        </w:rPr>
      </w:pPr>
    </w:p>
    <w:p w:rsidR="00E94707" w:rsidRPr="0072001A" w:rsidRDefault="00E94707" w:rsidP="0072001A">
      <w:pPr>
        <w:pStyle w:val="a4"/>
        <w:spacing w:line="360" w:lineRule="auto"/>
        <w:jc w:val="center"/>
        <w:rPr>
          <w:rFonts w:ascii="Times New Roman" w:cs="Times New Roman"/>
          <w:b/>
          <w:bCs/>
        </w:rPr>
      </w:pPr>
      <w:r w:rsidRPr="0072001A">
        <w:rPr>
          <w:rFonts w:ascii="Times New Roman" w:cs="Times New Roman"/>
          <w:b/>
          <w:bCs/>
        </w:rPr>
        <w:t>ПОРТФОЛИО</w:t>
      </w:r>
    </w:p>
    <w:p w:rsidR="00E94707" w:rsidRPr="0072001A" w:rsidRDefault="00E94707" w:rsidP="0072001A">
      <w:pPr>
        <w:pStyle w:val="a4"/>
        <w:jc w:val="center"/>
        <w:rPr>
          <w:rFonts w:ascii="Times New Roman" w:cs="Times New Roman"/>
          <w:b/>
          <w:bCs/>
        </w:rPr>
      </w:pPr>
      <w:r w:rsidRPr="0072001A">
        <w:rPr>
          <w:rFonts w:ascii="Times New Roman" w:cs="Times New Roman"/>
          <w:b/>
          <w:bCs/>
        </w:rPr>
        <w:t>профессиональных достижений педагогического работника Хабаровского края</w:t>
      </w:r>
    </w:p>
    <w:p w:rsidR="00E94707" w:rsidRPr="0072001A" w:rsidRDefault="00E94707" w:rsidP="0072001A">
      <w:pPr>
        <w:pStyle w:val="a4"/>
        <w:jc w:val="center"/>
        <w:rPr>
          <w:rFonts w:ascii="Times New Roman" w:cs="Times New Roman"/>
          <w:b/>
          <w:bCs/>
        </w:rPr>
      </w:pPr>
    </w:p>
    <w:p w:rsidR="00E94707" w:rsidRDefault="00E94707" w:rsidP="0072001A">
      <w:pPr>
        <w:pStyle w:val="a4"/>
        <w:jc w:val="center"/>
        <w:rPr>
          <w:rFonts w:ascii="Times New Roman" w:cs="Times New Roman"/>
          <w:b/>
          <w:bCs/>
        </w:rPr>
      </w:pPr>
    </w:p>
    <w:p w:rsidR="00F63936" w:rsidRDefault="00F63936" w:rsidP="0072001A">
      <w:pPr>
        <w:pStyle w:val="a4"/>
        <w:jc w:val="center"/>
        <w:rPr>
          <w:rFonts w:ascii="Times New Roman" w:cs="Times New Roman"/>
          <w:b/>
          <w:bCs/>
        </w:rPr>
      </w:pPr>
    </w:p>
    <w:p w:rsidR="00F63936" w:rsidRPr="0072001A" w:rsidRDefault="00F63936" w:rsidP="0072001A">
      <w:pPr>
        <w:pStyle w:val="a4"/>
        <w:jc w:val="center"/>
        <w:rPr>
          <w:rFonts w:ascii="Times New Roman" w:cs="Times New Roman"/>
          <w:b/>
          <w:bCs/>
        </w:rPr>
      </w:pPr>
    </w:p>
    <w:p w:rsidR="00E94707" w:rsidRPr="0072001A" w:rsidRDefault="00E94707" w:rsidP="0072001A">
      <w:pPr>
        <w:pStyle w:val="a4"/>
        <w:jc w:val="center"/>
        <w:rPr>
          <w:rFonts w:ascii="Times New Roman" w:cs="Times New Roman"/>
          <w:b/>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57"/>
      </w:tblGrid>
      <w:tr w:rsidR="00E94707" w:rsidRPr="0072001A" w:rsidTr="00325CA6">
        <w:trPr>
          <w:trHeight w:val="567"/>
        </w:trPr>
        <w:tc>
          <w:tcPr>
            <w:tcW w:w="9457" w:type="dxa"/>
            <w:tcBorders>
              <w:bottom w:val="single" w:sz="4" w:space="0" w:color="auto"/>
            </w:tcBorders>
            <w:vAlign w:val="bottom"/>
          </w:tcPr>
          <w:p w:rsidR="00E94707" w:rsidRPr="0072001A" w:rsidRDefault="00E94707" w:rsidP="0072001A">
            <w:pPr>
              <w:pStyle w:val="a4"/>
              <w:jc w:val="center"/>
              <w:rPr>
                <w:rFonts w:ascii="Times New Roman" w:cs="Times New Roman"/>
                <w:b/>
                <w:bCs/>
                <w:sz w:val="24"/>
                <w:szCs w:val="24"/>
              </w:rPr>
            </w:pPr>
            <w:r w:rsidRPr="0072001A">
              <w:rPr>
                <w:rFonts w:ascii="Times New Roman" w:cs="Times New Roman"/>
                <w:b/>
                <w:bCs/>
                <w:sz w:val="24"/>
                <w:szCs w:val="24"/>
              </w:rPr>
              <w:t>Сыпало Татьяны Алексеевны</w:t>
            </w:r>
          </w:p>
        </w:tc>
      </w:tr>
      <w:tr w:rsidR="00E94707" w:rsidRPr="0072001A" w:rsidTr="00325CA6">
        <w:tc>
          <w:tcPr>
            <w:tcW w:w="9457" w:type="dxa"/>
            <w:tcBorders>
              <w:top w:val="single" w:sz="4" w:space="0" w:color="auto"/>
            </w:tcBorders>
            <w:vAlign w:val="bottom"/>
          </w:tcPr>
          <w:p w:rsidR="00E94707" w:rsidRPr="0072001A" w:rsidRDefault="00E94707" w:rsidP="0072001A">
            <w:pPr>
              <w:pStyle w:val="a4"/>
              <w:jc w:val="center"/>
              <w:rPr>
                <w:rFonts w:ascii="Times New Roman" w:cs="Times New Roman"/>
                <w:b/>
                <w:bCs/>
                <w:sz w:val="24"/>
                <w:szCs w:val="24"/>
              </w:rPr>
            </w:pPr>
            <w:r w:rsidRPr="0072001A">
              <w:rPr>
                <w:rFonts w:ascii="Times New Roman" w:cs="Times New Roman"/>
                <w:bCs/>
                <w:sz w:val="24"/>
                <w:szCs w:val="24"/>
              </w:rPr>
              <w:t>Ф.И.О.</w:t>
            </w:r>
          </w:p>
        </w:tc>
      </w:tr>
      <w:tr w:rsidR="00E94707" w:rsidRPr="0072001A" w:rsidTr="00325CA6">
        <w:trPr>
          <w:trHeight w:val="567"/>
        </w:trPr>
        <w:tc>
          <w:tcPr>
            <w:tcW w:w="9457" w:type="dxa"/>
            <w:tcBorders>
              <w:bottom w:val="single" w:sz="4" w:space="0" w:color="auto"/>
            </w:tcBorders>
            <w:vAlign w:val="bottom"/>
          </w:tcPr>
          <w:p w:rsidR="00E94707" w:rsidRPr="0072001A" w:rsidRDefault="00E94707" w:rsidP="0072001A">
            <w:pPr>
              <w:pStyle w:val="a4"/>
              <w:jc w:val="center"/>
              <w:rPr>
                <w:rFonts w:ascii="Times New Roman" w:cs="Times New Roman"/>
                <w:bCs/>
                <w:sz w:val="24"/>
                <w:szCs w:val="24"/>
              </w:rPr>
            </w:pPr>
            <w:r w:rsidRPr="0072001A">
              <w:rPr>
                <w:rFonts w:ascii="Times New Roman" w:cs="Times New Roman"/>
                <w:bCs/>
                <w:sz w:val="24"/>
                <w:szCs w:val="24"/>
              </w:rPr>
              <w:t>учителя начальных классов</w:t>
            </w:r>
          </w:p>
        </w:tc>
      </w:tr>
      <w:tr w:rsidR="00E94707" w:rsidRPr="0072001A" w:rsidTr="00325CA6">
        <w:tc>
          <w:tcPr>
            <w:tcW w:w="9457" w:type="dxa"/>
            <w:tcBorders>
              <w:top w:val="single" w:sz="4" w:space="0" w:color="auto"/>
            </w:tcBorders>
            <w:vAlign w:val="bottom"/>
          </w:tcPr>
          <w:p w:rsidR="00E94707" w:rsidRPr="0072001A" w:rsidRDefault="00E94707" w:rsidP="0072001A">
            <w:pPr>
              <w:pStyle w:val="a4"/>
              <w:jc w:val="center"/>
              <w:rPr>
                <w:rFonts w:ascii="Times New Roman" w:cs="Times New Roman"/>
                <w:bCs/>
                <w:sz w:val="24"/>
                <w:szCs w:val="24"/>
              </w:rPr>
            </w:pPr>
            <w:r w:rsidRPr="0072001A">
              <w:rPr>
                <w:rFonts w:ascii="Times New Roman" w:cs="Times New Roman"/>
                <w:bCs/>
                <w:sz w:val="24"/>
                <w:szCs w:val="24"/>
              </w:rPr>
              <w:t xml:space="preserve">должность педагогического работника с указанием  преподаваемого  предмета </w:t>
            </w:r>
          </w:p>
          <w:p w:rsidR="00E94707" w:rsidRPr="0072001A" w:rsidRDefault="00E94707" w:rsidP="0072001A">
            <w:pPr>
              <w:pStyle w:val="a4"/>
              <w:jc w:val="center"/>
              <w:rPr>
                <w:rFonts w:ascii="Times New Roman" w:cs="Times New Roman"/>
                <w:b/>
                <w:bCs/>
                <w:sz w:val="24"/>
                <w:szCs w:val="24"/>
              </w:rPr>
            </w:pPr>
            <w:r w:rsidRPr="0072001A">
              <w:rPr>
                <w:rFonts w:ascii="Times New Roman" w:cs="Times New Roman"/>
                <w:bCs/>
                <w:sz w:val="24"/>
                <w:szCs w:val="24"/>
              </w:rPr>
              <w:t>(направления деятельности)</w:t>
            </w:r>
          </w:p>
        </w:tc>
      </w:tr>
      <w:tr w:rsidR="00E94707" w:rsidRPr="0072001A" w:rsidTr="00325CA6">
        <w:trPr>
          <w:trHeight w:val="567"/>
        </w:trPr>
        <w:tc>
          <w:tcPr>
            <w:tcW w:w="9457" w:type="dxa"/>
            <w:tcBorders>
              <w:bottom w:val="single" w:sz="4" w:space="0" w:color="auto"/>
            </w:tcBorders>
            <w:vAlign w:val="bottom"/>
          </w:tcPr>
          <w:p w:rsidR="00E94707" w:rsidRPr="0072001A" w:rsidRDefault="00E94707" w:rsidP="0072001A">
            <w:pPr>
              <w:pStyle w:val="a4"/>
              <w:jc w:val="center"/>
              <w:rPr>
                <w:rFonts w:ascii="Times New Roman" w:cs="Times New Roman"/>
                <w:bCs/>
                <w:sz w:val="24"/>
                <w:szCs w:val="24"/>
              </w:rPr>
            </w:pPr>
            <w:r w:rsidRPr="0072001A">
              <w:rPr>
                <w:rFonts w:ascii="Times New Roman" w:cs="Times New Roman"/>
                <w:bCs/>
                <w:sz w:val="24"/>
                <w:szCs w:val="24"/>
              </w:rPr>
              <w:t>Муниципального общеобразовательного учреждения гимназии № 45</w:t>
            </w:r>
          </w:p>
        </w:tc>
      </w:tr>
      <w:tr w:rsidR="00E94707" w:rsidRPr="0072001A" w:rsidTr="00325CA6">
        <w:tc>
          <w:tcPr>
            <w:tcW w:w="9457" w:type="dxa"/>
            <w:tcBorders>
              <w:top w:val="single" w:sz="4" w:space="0" w:color="auto"/>
            </w:tcBorders>
            <w:vAlign w:val="bottom"/>
          </w:tcPr>
          <w:p w:rsidR="00E94707" w:rsidRPr="0072001A" w:rsidRDefault="00E94707" w:rsidP="0072001A">
            <w:pPr>
              <w:pStyle w:val="a4"/>
              <w:jc w:val="center"/>
              <w:rPr>
                <w:rFonts w:ascii="Times New Roman" w:cs="Times New Roman"/>
                <w:b/>
                <w:bCs/>
                <w:sz w:val="24"/>
                <w:szCs w:val="24"/>
              </w:rPr>
            </w:pPr>
            <w:r w:rsidRPr="0072001A">
              <w:rPr>
                <w:rFonts w:ascii="Times New Roman" w:cs="Times New Roman"/>
                <w:bCs/>
                <w:sz w:val="24"/>
                <w:szCs w:val="24"/>
              </w:rPr>
              <w:t>полное наименование образовательного учреждения согласно уставу</w:t>
            </w:r>
          </w:p>
        </w:tc>
      </w:tr>
      <w:tr w:rsidR="00E94707" w:rsidRPr="0072001A" w:rsidTr="00325CA6">
        <w:trPr>
          <w:trHeight w:val="567"/>
        </w:trPr>
        <w:tc>
          <w:tcPr>
            <w:tcW w:w="9457" w:type="dxa"/>
            <w:tcBorders>
              <w:bottom w:val="single" w:sz="4" w:space="0" w:color="auto"/>
            </w:tcBorders>
            <w:vAlign w:val="bottom"/>
          </w:tcPr>
          <w:p w:rsidR="00E94707" w:rsidRPr="0072001A" w:rsidRDefault="00E94707" w:rsidP="0072001A">
            <w:pPr>
              <w:pStyle w:val="a4"/>
              <w:jc w:val="center"/>
              <w:rPr>
                <w:rFonts w:ascii="Times New Roman" w:cs="Times New Roman"/>
                <w:b/>
                <w:bCs/>
                <w:sz w:val="24"/>
                <w:szCs w:val="24"/>
              </w:rPr>
            </w:pPr>
            <w:r w:rsidRPr="0072001A">
              <w:rPr>
                <w:rFonts w:ascii="Times New Roman" w:cs="Times New Roman"/>
                <w:b/>
                <w:bCs/>
                <w:sz w:val="24"/>
                <w:szCs w:val="24"/>
              </w:rPr>
              <w:t>г. Комсомольск-на-Амуре, ул.</w:t>
            </w:r>
            <w:r w:rsidR="00945D59" w:rsidRPr="0072001A">
              <w:rPr>
                <w:rFonts w:ascii="Times New Roman" w:cs="Times New Roman"/>
                <w:b/>
                <w:bCs/>
                <w:sz w:val="24"/>
                <w:szCs w:val="24"/>
              </w:rPr>
              <w:t xml:space="preserve"> </w:t>
            </w:r>
            <w:r w:rsidRPr="0072001A">
              <w:rPr>
                <w:rFonts w:ascii="Times New Roman" w:cs="Times New Roman"/>
                <w:b/>
                <w:bCs/>
                <w:sz w:val="24"/>
                <w:szCs w:val="24"/>
              </w:rPr>
              <w:t>Дзержинского, д.12</w:t>
            </w:r>
          </w:p>
        </w:tc>
      </w:tr>
      <w:tr w:rsidR="00E94707" w:rsidRPr="0072001A" w:rsidTr="00325CA6">
        <w:tc>
          <w:tcPr>
            <w:tcW w:w="9457" w:type="dxa"/>
            <w:tcBorders>
              <w:top w:val="single" w:sz="4" w:space="0" w:color="auto"/>
            </w:tcBorders>
            <w:vAlign w:val="bottom"/>
          </w:tcPr>
          <w:p w:rsidR="00E94707" w:rsidRPr="0072001A" w:rsidRDefault="00E94707" w:rsidP="0072001A">
            <w:pPr>
              <w:pStyle w:val="a4"/>
              <w:jc w:val="center"/>
              <w:rPr>
                <w:rFonts w:ascii="Times New Roman" w:cs="Times New Roman"/>
                <w:b/>
                <w:bCs/>
                <w:sz w:val="24"/>
                <w:szCs w:val="24"/>
              </w:rPr>
            </w:pPr>
            <w:r w:rsidRPr="0072001A">
              <w:rPr>
                <w:rFonts w:ascii="Times New Roman" w:cs="Times New Roman"/>
                <w:bCs/>
                <w:sz w:val="24"/>
                <w:szCs w:val="24"/>
              </w:rPr>
              <w:t>полный адрес образовательного учреждения</w:t>
            </w:r>
          </w:p>
        </w:tc>
      </w:tr>
      <w:tr w:rsidR="00E94707" w:rsidRPr="0072001A" w:rsidTr="00325CA6">
        <w:trPr>
          <w:trHeight w:val="567"/>
        </w:trPr>
        <w:tc>
          <w:tcPr>
            <w:tcW w:w="9457" w:type="dxa"/>
            <w:tcBorders>
              <w:bottom w:val="single" w:sz="4" w:space="0" w:color="auto"/>
            </w:tcBorders>
            <w:vAlign w:val="bottom"/>
          </w:tcPr>
          <w:p w:rsidR="00E94707" w:rsidRPr="0072001A" w:rsidRDefault="00E94707" w:rsidP="0072001A">
            <w:pPr>
              <w:pStyle w:val="a4"/>
              <w:jc w:val="center"/>
              <w:rPr>
                <w:rFonts w:ascii="Times New Roman" w:cs="Times New Roman"/>
                <w:b/>
                <w:bCs/>
                <w:sz w:val="24"/>
                <w:szCs w:val="24"/>
                <w:lang w:val="en-US"/>
              </w:rPr>
            </w:pPr>
            <w:r w:rsidRPr="0072001A">
              <w:rPr>
                <w:rFonts w:ascii="Times New Roman" w:cs="Times New Roman"/>
                <w:b/>
                <w:bCs/>
                <w:sz w:val="24"/>
                <w:szCs w:val="24"/>
              </w:rPr>
              <w:t xml:space="preserve">8(4217)590884, </w:t>
            </w:r>
            <w:r w:rsidRPr="0067129B">
              <w:rPr>
                <w:rFonts w:ascii="Times New Roman" w:cs="Times New Roman"/>
                <w:b/>
                <w:bCs/>
                <w:sz w:val="24"/>
                <w:szCs w:val="24"/>
              </w:rPr>
              <w:t>kna_g45@.ru</w:t>
            </w:r>
          </w:p>
        </w:tc>
      </w:tr>
      <w:tr w:rsidR="00E94707" w:rsidRPr="0072001A" w:rsidTr="00325CA6">
        <w:tc>
          <w:tcPr>
            <w:tcW w:w="9457" w:type="dxa"/>
            <w:tcBorders>
              <w:top w:val="single" w:sz="4" w:space="0" w:color="auto"/>
            </w:tcBorders>
            <w:vAlign w:val="bottom"/>
          </w:tcPr>
          <w:p w:rsidR="00E94707" w:rsidRPr="0072001A" w:rsidRDefault="00E94707" w:rsidP="0072001A">
            <w:pPr>
              <w:pStyle w:val="a4"/>
              <w:jc w:val="center"/>
              <w:rPr>
                <w:rFonts w:ascii="Times New Roman" w:cs="Times New Roman"/>
                <w:b/>
                <w:bCs/>
                <w:sz w:val="24"/>
                <w:szCs w:val="24"/>
              </w:rPr>
            </w:pPr>
            <w:r w:rsidRPr="0072001A">
              <w:rPr>
                <w:rFonts w:ascii="Times New Roman" w:cs="Times New Roman"/>
                <w:bCs/>
                <w:sz w:val="24"/>
                <w:szCs w:val="24"/>
              </w:rPr>
              <w:t xml:space="preserve">телефон (факс), </w:t>
            </w:r>
            <w:proofErr w:type="spellStart"/>
            <w:r w:rsidRPr="0072001A">
              <w:rPr>
                <w:rFonts w:ascii="Times New Roman" w:cs="Times New Roman"/>
                <w:bCs/>
                <w:sz w:val="24"/>
                <w:szCs w:val="24"/>
              </w:rPr>
              <w:t>E-mail</w:t>
            </w:r>
            <w:proofErr w:type="spellEnd"/>
          </w:p>
        </w:tc>
      </w:tr>
    </w:tbl>
    <w:p w:rsidR="00E94707" w:rsidRPr="0072001A" w:rsidRDefault="00E94707" w:rsidP="0072001A">
      <w:pPr>
        <w:pStyle w:val="a4"/>
        <w:spacing w:line="276" w:lineRule="auto"/>
        <w:jc w:val="center"/>
        <w:rPr>
          <w:rFonts w:ascii="Times New Roman" w:cs="Times New Roman"/>
          <w:bCs/>
        </w:rPr>
      </w:pPr>
    </w:p>
    <w:p w:rsidR="00E94707" w:rsidRPr="0072001A" w:rsidRDefault="00E94707" w:rsidP="0072001A">
      <w:pPr>
        <w:pStyle w:val="a4"/>
        <w:jc w:val="center"/>
        <w:rPr>
          <w:rFonts w:ascii="Times New Roman" w:cs="Times New Roman"/>
          <w:bCs/>
        </w:rPr>
      </w:pPr>
    </w:p>
    <w:p w:rsidR="00E94707" w:rsidRPr="0072001A" w:rsidRDefault="00E94707" w:rsidP="0072001A">
      <w:pPr>
        <w:pStyle w:val="a4"/>
        <w:jc w:val="right"/>
        <w:rPr>
          <w:rFonts w:ascii="Times New Roman" w:cs="Times New Roman"/>
          <w:bCs/>
        </w:rPr>
      </w:pPr>
    </w:p>
    <w:p w:rsidR="00E94707" w:rsidRPr="0072001A" w:rsidRDefault="00E94707" w:rsidP="0072001A">
      <w:pPr>
        <w:pStyle w:val="a4"/>
        <w:jc w:val="right"/>
        <w:rPr>
          <w:rFonts w:ascii="Times New Roman" w:cs="Times New Roman"/>
          <w:b/>
          <w:bCs/>
        </w:rPr>
      </w:pPr>
    </w:p>
    <w:p w:rsidR="00E94707" w:rsidRPr="0072001A" w:rsidRDefault="00E94707" w:rsidP="0072001A">
      <w:pPr>
        <w:pStyle w:val="a4"/>
        <w:jc w:val="right"/>
        <w:rPr>
          <w:rFonts w:ascii="Times New Roman" w:cs="Times New Roman"/>
          <w:b/>
          <w:bCs/>
        </w:rPr>
      </w:pPr>
    </w:p>
    <w:p w:rsidR="00E94707" w:rsidRPr="0072001A" w:rsidRDefault="00E94707" w:rsidP="0072001A">
      <w:pPr>
        <w:pStyle w:val="a4"/>
        <w:jc w:val="right"/>
        <w:rPr>
          <w:rFonts w:ascii="Times New Roman" w:cs="Times New Roman"/>
        </w:rPr>
      </w:pPr>
    </w:p>
    <w:p w:rsidR="00E94707" w:rsidRPr="0072001A" w:rsidRDefault="00E94707" w:rsidP="0072001A">
      <w:pPr>
        <w:pStyle w:val="a4"/>
        <w:jc w:val="center"/>
        <w:rPr>
          <w:rFonts w:ascii="Times New Roman" w:cs="Times New Roman"/>
        </w:rPr>
      </w:pPr>
    </w:p>
    <w:p w:rsidR="00E94707" w:rsidRPr="0072001A" w:rsidRDefault="00E94707" w:rsidP="0072001A">
      <w:pPr>
        <w:pStyle w:val="a4"/>
        <w:jc w:val="center"/>
        <w:rPr>
          <w:rFonts w:ascii="Times New Roman" w:cs="Times New Roman"/>
        </w:rPr>
      </w:pPr>
    </w:p>
    <w:p w:rsidR="00E94707" w:rsidRPr="0072001A" w:rsidRDefault="00E94707" w:rsidP="0072001A">
      <w:pPr>
        <w:pStyle w:val="a4"/>
        <w:jc w:val="center"/>
        <w:rPr>
          <w:rFonts w:ascii="Times New Roman" w:cs="Times New Roman"/>
        </w:rPr>
      </w:pPr>
    </w:p>
    <w:p w:rsidR="00E94707" w:rsidRPr="0072001A" w:rsidRDefault="00E94707" w:rsidP="0072001A">
      <w:pPr>
        <w:pStyle w:val="a4"/>
        <w:jc w:val="center"/>
        <w:rPr>
          <w:rFonts w:ascii="Times New Roman" w:cs="Times New Roman"/>
        </w:rPr>
      </w:pPr>
    </w:p>
    <w:p w:rsidR="00E94707" w:rsidRPr="0072001A" w:rsidRDefault="00E94707" w:rsidP="0072001A">
      <w:pPr>
        <w:pStyle w:val="a4"/>
        <w:jc w:val="center"/>
        <w:rPr>
          <w:rFonts w:ascii="Times New Roman" w:cs="Times New Roman"/>
        </w:rPr>
      </w:pPr>
    </w:p>
    <w:p w:rsidR="00E94707" w:rsidRPr="0072001A" w:rsidRDefault="00E94707" w:rsidP="0072001A">
      <w:pPr>
        <w:pStyle w:val="a4"/>
        <w:jc w:val="center"/>
        <w:rPr>
          <w:rFonts w:ascii="Times New Roman" w:cs="Times New Roman"/>
        </w:rPr>
      </w:pPr>
    </w:p>
    <w:p w:rsidR="00A026C4" w:rsidRPr="0072001A" w:rsidRDefault="00A026C4" w:rsidP="0072001A">
      <w:pPr>
        <w:pStyle w:val="a4"/>
        <w:jc w:val="center"/>
        <w:rPr>
          <w:rFonts w:ascii="Times New Roman" w:cs="Times New Roman"/>
        </w:rPr>
      </w:pPr>
    </w:p>
    <w:p w:rsidR="00A026C4" w:rsidRPr="0072001A" w:rsidRDefault="00A026C4" w:rsidP="0072001A">
      <w:pPr>
        <w:pStyle w:val="a4"/>
        <w:jc w:val="center"/>
        <w:rPr>
          <w:rFonts w:ascii="Times New Roman" w:cs="Times New Roman"/>
        </w:rPr>
      </w:pPr>
    </w:p>
    <w:p w:rsidR="00A026C4" w:rsidRPr="0072001A" w:rsidRDefault="00A026C4" w:rsidP="0072001A">
      <w:pPr>
        <w:pStyle w:val="a4"/>
        <w:jc w:val="center"/>
        <w:rPr>
          <w:rFonts w:ascii="Times New Roman" w:cs="Times New Roman"/>
        </w:rPr>
      </w:pPr>
    </w:p>
    <w:p w:rsidR="00A026C4" w:rsidRPr="0072001A" w:rsidRDefault="00A026C4" w:rsidP="0072001A">
      <w:pPr>
        <w:pStyle w:val="a4"/>
        <w:jc w:val="center"/>
        <w:rPr>
          <w:rFonts w:ascii="Times New Roman" w:cs="Times New Roman"/>
        </w:rPr>
      </w:pPr>
    </w:p>
    <w:p w:rsidR="00AE56A9" w:rsidRDefault="00AE56A9" w:rsidP="0072001A">
      <w:pPr>
        <w:pStyle w:val="a4"/>
        <w:jc w:val="center"/>
        <w:rPr>
          <w:rFonts w:ascii="Times New Roman" w:cs="Times New Roman"/>
        </w:rPr>
      </w:pPr>
    </w:p>
    <w:p w:rsidR="00BA5684" w:rsidRDefault="00BA5684" w:rsidP="0072001A">
      <w:pPr>
        <w:pStyle w:val="a4"/>
        <w:jc w:val="center"/>
        <w:rPr>
          <w:rFonts w:ascii="Times New Roman" w:cs="Times New Roman"/>
        </w:rPr>
      </w:pPr>
    </w:p>
    <w:p w:rsidR="007A1C51" w:rsidRDefault="007A1C51" w:rsidP="0072001A">
      <w:pPr>
        <w:pStyle w:val="a4"/>
        <w:jc w:val="center"/>
        <w:rPr>
          <w:rFonts w:ascii="Times New Roman" w:cs="Times New Roman"/>
        </w:rPr>
      </w:pPr>
    </w:p>
    <w:p w:rsidR="00E94707" w:rsidRPr="0072001A" w:rsidRDefault="00E94707" w:rsidP="0072001A">
      <w:pPr>
        <w:pStyle w:val="a4"/>
        <w:jc w:val="center"/>
        <w:rPr>
          <w:rFonts w:ascii="Times New Roman" w:cs="Times New Roman"/>
        </w:rPr>
      </w:pPr>
      <w:r w:rsidRPr="0072001A">
        <w:rPr>
          <w:rFonts w:ascii="Times New Roman" w:cs="Times New Roman"/>
        </w:rPr>
        <w:t>Хабаровский край</w:t>
      </w:r>
    </w:p>
    <w:p w:rsidR="00E94707" w:rsidRDefault="00E94707" w:rsidP="0072001A">
      <w:pPr>
        <w:pStyle w:val="a4"/>
        <w:jc w:val="center"/>
        <w:rPr>
          <w:rFonts w:ascii="Times New Roman" w:cs="Times New Roman"/>
        </w:rPr>
      </w:pPr>
      <w:r w:rsidRPr="0072001A">
        <w:rPr>
          <w:rFonts w:ascii="Times New Roman" w:cs="Times New Roman"/>
        </w:rPr>
        <w:t>2012 год</w:t>
      </w:r>
    </w:p>
    <w:p w:rsidR="002F4080" w:rsidRPr="0072001A" w:rsidRDefault="002F4080" w:rsidP="002F4080">
      <w:pPr>
        <w:jc w:val="center"/>
        <w:rPr>
          <w:b/>
        </w:rPr>
      </w:pPr>
      <w:r w:rsidRPr="0072001A">
        <w:rPr>
          <w:b/>
        </w:rPr>
        <w:lastRenderedPageBreak/>
        <w:t>Содержание Портфолио</w:t>
      </w:r>
    </w:p>
    <w:p w:rsidR="002F4080" w:rsidRPr="0072001A" w:rsidRDefault="002F4080" w:rsidP="002F4080">
      <w:pPr>
        <w:jc w:val="center"/>
        <w:rPr>
          <w:b/>
        </w:rPr>
      </w:pPr>
    </w:p>
    <w:p w:rsidR="002F4080" w:rsidRPr="0072001A" w:rsidRDefault="002F4080" w:rsidP="002F4080">
      <w:pPr>
        <w:jc w:val="center"/>
        <w:rPr>
          <w:b/>
        </w:rPr>
      </w:pPr>
    </w:p>
    <w:tbl>
      <w:tblPr>
        <w:tblStyle w:val="a3"/>
        <w:tblW w:w="0" w:type="auto"/>
        <w:tblLook w:val="04A0"/>
      </w:tblPr>
      <w:tblGrid>
        <w:gridCol w:w="7763"/>
        <w:gridCol w:w="1694"/>
      </w:tblGrid>
      <w:tr w:rsidR="002F4080" w:rsidRPr="0072001A" w:rsidTr="00DA3E26">
        <w:tc>
          <w:tcPr>
            <w:tcW w:w="7763" w:type="dxa"/>
          </w:tcPr>
          <w:p w:rsidR="002F4080" w:rsidRPr="0072001A" w:rsidRDefault="002F4080" w:rsidP="00DA3E26">
            <w:pPr>
              <w:jc w:val="both"/>
              <w:rPr>
                <w:sz w:val="24"/>
                <w:szCs w:val="24"/>
                <w:lang w:eastAsia="en-US"/>
              </w:rPr>
            </w:pPr>
            <w:r w:rsidRPr="0072001A">
              <w:rPr>
                <w:sz w:val="24"/>
                <w:szCs w:val="24"/>
                <w:lang w:eastAsia="en-US"/>
              </w:rPr>
              <w:t xml:space="preserve">Раздел 1 </w:t>
            </w:r>
            <w:r w:rsidRPr="0072001A">
              <w:rPr>
                <w:i/>
                <w:sz w:val="24"/>
                <w:szCs w:val="24"/>
                <w:lang w:eastAsia="en-US"/>
              </w:rPr>
              <w:t>«Общие сведения о педагогическом работнике»</w:t>
            </w:r>
          </w:p>
        </w:tc>
        <w:tc>
          <w:tcPr>
            <w:tcW w:w="1694" w:type="dxa"/>
          </w:tcPr>
          <w:p w:rsidR="002F4080" w:rsidRPr="0072001A" w:rsidRDefault="002F4080" w:rsidP="00DA3E26">
            <w:pPr>
              <w:jc w:val="right"/>
              <w:rPr>
                <w:sz w:val="24"/>
                <w:szCs w:val="24"/>
                <w:lang w:eastAsia="en-US"/>
              </w:rPr>
            </w:pPr>
            <w:r w:rsidRPr="0072001A">
              <w:rPr>
                <w:sz w:val="24"/>
                <w:szCs w:val="24"/>
                <w:lang w:eastAsia="en-US"/>
              </w:rPr>
              <w:t xml:space="preserve">с. 3 </w:t>
            </w:r>
          </w:p>
        </w:tc>
      </w:tr>
      <w:tr w:rsidR="002F4080" w:rsidRPr="0072001A" w:rsidTr="00DA3E26">
        <w:tc>
          <w:tcPr>
            <w:tcW w:w="7763" w:type="dxa"/>
          </w:tcPr>
          <w:p w:rsidR="002F4080" w:rsidRPr="0072001A" w:rsidRDefault="002F4080" w:rsidP="00DA3E26">
            <w:pPr>
              <w:jc w:val="both"/>
              <w:rPr>
                <w:sz w:val="24"/>
                <w:szCs w:val="24"/>
                <w:lang w:eastAsia="en-US"/>
              </w:rPr>
            </w:pPr>
          </w:p>
          <w:p w:rsidR="002F4080" w:rsidRPr="0072001A" w:rsidRDefault="002F4080" w:rsidP="00DA3E26">
            <w:pPr>
              <w:rPr>
                <w:sz w:val="24"/>
                <w:szCs w:val="24"/>
                <w:lang w:eastAsia="en-US"/>
              </w:rPr>
            </w:pPr>
            <w:r w:rsidRPr="0072001A">
              <w:rPr>
                <w:sz w:val="24"/>
                <w:szCs w:val="24"/>
                <w:lang w:eastAsia="en-US"/>
              </w:rPr>
              <w:t xml:space="preserve">Раздел 2 </w:t>
            </w:r>
            <w:r w:rsidRPr="0072001A">
              <w:rPr>
                <w:i/>
                <w:sz w:val="24"/>
                <w:szCs w:val="24"/>
                <w:lang w:eastAsia="en-US"/>
              </w:rPr>
              <w:t xml:space="preserve">«Информационно-аналитический отчет педагогического работника о профессиональной деятельности в </w:t>
            </w:r>
            <w:proofErr w:type="spellStart"/>
            <w:r w:rsidRPr="0072001A">
              <w:rPr>
                <w:i/>
                <w:sz w:val="24"/>
                <w:szCs w:val="24"/>
                <w:lang w:eastAsia="en-US"/>
              </w:rPr>
              <w:t>межаттестационный</w:t>
            </w:r>
            <w:proofErr w:type="spellEnd"/>
            <w:r w:rsidRPr="0072001A">
              <w:rPr>
                <w:i/>
                <w:sz w:val="24"/>
                <w:szCs w:val="24"/>
                <w:lang w:eastAsia="en-US"/>
              </w:rPr>
              <w:t xml:space="preserve"> период»</w:t>
            </w:r>
          </w:p>
        </w:tc>
        <w:tc>
          <w:tcPr>
            <w:tcW w:w="1694" w:type="dxa"/>
          </w:tcPr>
          <w:p w:rsidR="002F4080" w:rsidRPr="0072001A" w:rsidRDefault="002F4080" w:rsidP="00DA3E26">
            <w:pPr>
              <w:jc w:val="right"/>
              <w:rPr>
                <w:sz w:val="24"/>
                <w:szCs w:val="24"/>
                <w:lang w:eastAsia="en-US"/>
              </w:rPr>
            </w:pPr>
          </w:p>
        </w:tc>
      </w:tr>
      <w:tr w:rsidR="002F4080" w:rsidRPr="0072001A" w:rsidTr="00DA3E26">
        <w:tc>
          <w:tcPr>
            <w:tcW w:w="7763" w:type="dxa"/>
          </w:tcPr>
          <w:p w:rsidR="002F4080" w:rsidRPr="0072001A" w:rsidRDefault="002F4080" w:rsidP="00DA3E26">
            <w:pPr>
              <w:ind w:left="709"/>
              <w:rPr>
                <w:sz w:val="24"/>
                <w:szCs w:val="24"/>
                <w:lang w:eastAsia="en-US"/>
              </w:rPr>
            </w:pPr>
          </w:p>
          <w:p w:rsidR="002F4080" w:rsidRPr="0072001A" w:rsidRDefault="002F4080" w:rsidP="00DA3E26">
            <w:pPr>
              <w:ind w:left="709"/>
              <w:rPr>
                <w:sz w:val="24"/>
                <w:szCs w:val="24"/>
                <w:lang w:eastAsia="en-US"/>
              </w:rPr>
            </w:pPr>
            <w:r w:rsidRPr="0072001A">
              <w:rPr>
                <w:sz w:val="24"/>
                <w:szCs w:val="24"/>
                <w:lang w:eastAsia="en-US"/>
              </w:rPr>
              <w:t xml:space="preserve">Критерий 1 </w:t>
            </w:r>
            <w:r w:rsidRPr="0072001A">
              <w:rPr>
                <w:i/>
                <w:sz w:val="24"/>
                <w:szCs w:val="24"/>
                <w:lang w:eastAsia="en-US"/>
              </w:rPr>
              <w:t xml:space="preserve">«Обеспечение повышения качества образования на основе эффективного использования современных образовательных технологий, </w:t>
            </w:r>
            <w:r w:rsidRPr="0072001A">
              <w:rPr>
                <w:i/>
                <w:sz w:val="24"/>
                <w:szCs w:val="24"/>
              </w:rPr>
              <w:t>совершенствования методов обучения и воспитания</w:t>
            </w:r>
            <w:r w:rsidRPr="0072001A">
              <w:rPr>
                <w:i/>
                <w:sz w:val="24"/>
                <w:szCs w:val="24"/>
                <w:lang w:eastAsia="en-US"/>
              </w:rPr>
              <w:t>»</w:t>
            </w:r>
          </w:p>
        </w:tc>
        <w:tc>
          <w:tcPr>
            <w:tcW w:w="1694" w:type="dxa"/>
          </w:tcPr>
          <w:p w:rsidR="002F4080" w:rsidRPr="0072001A" w:rsidRDefault="002F4080" w:rsidP="00DA3E26">
            <w:pPr>
              <w:jc w:val="right"/>
              <w:rPr>
                <w:color w:val="FF0000"/>
                <w:sz w:val="24"/>
                <w:szCs w:val="24"/>
                <w:lang w:eastAsia="en-US"/>
              </w:rPr>
            </w:pPr>
          </w:p>
          <w:p w:rsidR="002F4080" w:rsidRPr="0072001A" w:rsidRDefault="002F4080" w:rsidP="00DA3E26">
            <w:pPr>
              <w:jc w:val="right"/>
              <w:rPr>
                <w:color w:val="FF0000"/>
                <w:sz w:val="24"/>
                <w:szCs w:val="24"/>
                <w:lang w:eastAsia="en-US"/>
              </w:rPr>
            </w:pPr>
          </w:p>
          <w:p w:rsidR="002F4080" w:rsidRPr="0072001A" w:rsidRDefault="002F4080" w:rsidP="00DA3E26">
            <w:pPr>
              <w:jc w:val="right"/>
              <w:rPr>
                <w:color w:val="FF0000"/>
                <w:sz w:val="24"/>
                <w:szCs w:val="24"/>
                <w:lang w:eastAsia="en-US"/>
              </w:rPr>
            </w:pPr>
          </w:p>
          <w:p w:rsidR="002F4080" w:rsidRPr="0072001A" w:rsidRDefault="002F4080" w:rsidP="00DA3E26">
            <w:pPr>
              <w:jc w:val="right"/>
              <w:rPr>
                <w:color w:val="FF0000"/>
                <w:sz w:val="24"/>
                <w:szCs w:val="24"/>
                <w:lang w:eastAsia="en-US"/>
              </w:rPr>
            </w:pPr>
          </w:p>
          <w:p w:rsidR="002F4080" w:rsidRPr="00B6251D" w:rsidRDefault="002F4080" w:rsidP="00D41D39">
            <w:pPr>
              <w:jc w:val="right"/>
              <w:rPr>
                <w:sz w:val="24"/>
                <w:szCs w:val="24"/>
                <w:lang w:eastAsia="en-US"/>
              </w:rPr>
            </w:pPr>
            <w:r w:rsidRPr="00B6251D">
              <w:rPr>
                <w:sz w:val="24"/>
                <w:szCs w:val="24"/>
                <w:lang w:eastAsia="en-US"/>
              </w:rPr>
              <w:t xml:space="preserve">с. </w:t>
            </w:r>
            <w:r w:rsidR="00D41D39" w:rsidRPr="00B6251D">
              <w:rPr>
                <w:sz w:val="24"/>
                <w:szCs w:val="24"/>
                <w:lang w:eastAsia="en-US"/>
              </w:rPr>
              <w:t>6</w:t>
            </w:r>
          </w:p>
        </w:tc>
      </w:tr>
      <w:tr w:rsidR="002F4080" w:rsidRPr="0072001A" w:rsidTr="00DA3E26">
        <w:tc>
          <w:tcPr>
            <w:tcW w:w="7763" w:type="dxa"/>
          </w:tcPr>
          <w:p w:rsidR="002F4080" w:rsidRPr="0072001A" w:rsidRDefault="002F4080" w:rsidP="00DA3E26">
            <w:pPr>
              <w:ind w:left="709"/>
              <w:rPr>
                <w:sz w:val="24"/>
                <w:szCs w:val="24"/>
                <w:lang w:eastAsia="en-US"/>
              </w:rPr>
            </w:pPr>
          </w:p>
          <w:p w:rsidR="002F4080" w:rsidRPr="0072001A" w:rsidRDefault="002F4080" w:rsidP="00DA3E26">
            <w:pPr>
              <w:ind w:left="709"/>
              <w:rPr>
                <w:sz w:val="24"/>
                <w:szCs w:val="24"/>
                <w:lang w:eastAsia="en-US"/>
              </w:rPr>
            </w:pPr>
            <w:r w:rsidRPr="0072001A">
              <w:rPr>
                <w:sz w:val="24"/>
                <w:szCs w:val="24"/>
                <w:lang w:eastAsia="en-US"/>
              </w:rPr>
              <w:t xml:space="preserve">Критерий 2 </w:t>
            </w:r>
            <w:r w:rsidRPr="0072001A">
              <w:rPr>
                <w:i/>
                <w:sz w:val="24"/>
                <w:szCs w:val="24"/>
                <w:lang w:eastAsia="en-US"/>
              </w:rPr>
              <w:t>«Высокие результаты освоения обучающимися, воспитанниками образовательных программ»</w:t>
            </w:r>
          </w:p>
        </w:tc>
        <w:tc>
          <w:tcPr>
            <w:tcW w:w="1694" w:type="dxa"/>
          </w:tcPr>
          <w:p w:rsidR="002F4080" w:rsidRPr="0072001A" w:rsidRDefault="002F4080" w:rsidP="00DA3E26">
            <w:pPr>
              <w:jc w:val="right"/>
              <w:rPr>
                <w:color w:val="FF0000"/>
                <w:sz w:val="24"/>
                <w:szCs w:val="24"/>
                <w:lang w:eastAsia="en-US"/>
              </w:rPr>
            </w:pPr>
          </w:p>
          <w:p w:rsidR="002F4080" w:rsidRPr="0072001A" w:rsidRDefault="002F4080" w:rsidP="00DA3E26">
            <w:pPr>
              <w:jc w:val="right"/>
              <w:rPr>
                <w:color w:val="FF0000"/>
                <w:sz w:val="24"/>
                <w:szCs w:val="24"/>
                <w:lang w:eastAsia="en-US"/>
              </w:rPr>
            </w:pPr>
          </w:p>
          <w:p w:rsidR="002F4080" w:rsidRPr="0072001A" w:rsidRDefault="002F4080" w:rsidP="00DA3E26">
            <w:pPr>
              <w:jc w:val="right"/>
              <w:rPr>
                <w:color w:val="FF0000"/>
                <w:sz w:val="24"/>
                <w:szCs w:val="24"/>
                <w:lang w:eastAsia="en-US"/>
              </w:rPr>
            </w:pPr>
          </w:p>
          <w:p w:rsidR="002F4080" w:rsidRPr="00915929" w:rsidRDefault="002F4080" w:rsidP="00915929">
            <w:pPr>
              <w:jc w:val="right"/>
              <w:rPr>
                <w:sz w:val="24"/>
                <w:szCs w:val="24"/>
                <w:lang w:eastAsia="en-US"/>
              </w:rPr>
            </w:pPr>
            <w:r w:rsidRPr="00915929">
              <w:rPr>
                <w:sz w:val="24"/>
                <w:szCs w:val="24"/>
                <w:lang w:eastAsia="en-US"/>
              </w:rPr>
              <w:t>с. 1</w:t>
            </w:r>
            <w:r w:rsidR="00915929" w:rsidRPr="00915929">
              <w:rPr>
                <w:sz w:val="24"/>
                <w:szCs w:val="24"/>
                <w:lang w:eastAsia="en-US"/>
              </w:rPr>
              <w:t>9</w:t>
            </w:r>
          </w:p>
        </w:tc>
      </w:tr>
      <w:tr w:rsidR="002F4080" w:rsidRPr="0072001A" w:rsidTr="00DA3E26">
        <w:tc>
          <w:tcPr>
            <w:tcW w:w="7763" w:type="dxa"/>
          </w:tcPr>
          <w:p w:rsidR="002F4080" w:rsidRPr="0072001A" w:rsidRDefault="002F4080" w:rsidP="00DA3E26">
            <w:pPr>
              <w:ind w:left="709"/>
              <w:rPr>
                <w:sz w:val="24"/>
                <w:szCs w:val="24"/>
                <w:lang w:eastAsia="en-US"/>
              </w:rPr>
            </w:pPr>
          </w:p>
          <w:p w:rsidR="002F4080" w:rsidRPr="0072001A" w:rsidRDefault="002F4080" w:rsidP="00DA3E26">
            <w:pPr>
              <w:ind w:left="709"/>
              <w:rPr>
                <w:sz w:val="24"/>
                <w:szCs w:val="24"/>
                <w:lang w:eastAsia="en-US"/>
              </w:rPr>
            </w:pPr>
            <w:r w:rsidRPr="0072001A">
              <w:rPr>
                <w:sz w:val="24"/>
                <w:szCs w:val="24"/>
                <w:lang w:eastAsia="en-US"/>
              </w:rPr>
              <w:t xml:space="preserve">Критерий 3 </w:t>
            </w:r>
            <w:r w:rsidRPr="0072001A">
              <w:rPr>
                <w:i/>
                <w:sz w:val="24"/>
                <w:szCs w:val="24"/>
                <w:lang w:eastAsia="en-US"/>
              </w:rPr>
              <w:t>«</w:t>
            </w:r>
            <w:r w:rsidRPr="0072001A">
              <w:rPr>
                <w:i/>
                <w:sz w:val="24"/>
                <w:szCs w:val="24"/>
              </w:rPr>
              <w:t>Результаты деятельности педагогического работника в профессиональном сообществе</w:t>
            </w:r>
            <w:r w:rsidRPr="0072001A">
              <w:rPr>
                <w:i/>
                <w:sz w:val="24"/>
                <w:szCs w:val="24"/>
                <w:lang w:eastAsia="en-US"/>
              </w:rPr>
              <w:t>»</w:t>
            </w:r>
          </w:p>
        </w:tc>
        <w:tc>
          <w:tcPr>
            <w:tcW w:w="1694" w:type="dxa"/>
          </w:tcPr>
          <w:p w:rsidR="002F4080" w:rsidRPr="0072001A" w:rsidRDefault="002F4080" w:rsidP="00DA3E26">
            <w:pPr>
              <w:jc w:val="right"/>
              <w:rPr>
                <w:color w:val="FF0000"/>
                <w:sz w:val="24"/>
                <w:szCs w:val="24"/>
                <w:lang w:eastAsia="en-US"/>
              </w:rPr>
            </w:pPr>
          </w:p>
          <w:p w:rsidR="002F4080" w:rsidRPr="0072001A" w:rsidRDefault="002F4080" w:rsidP="00DA3E26">
            <w:pPr>
              <w:jc w:val="right"/>
              <w:rPr>
                <w:color w:val="FF0000"/>
                <w:sz w:val="24"/>
                <w:szCs w:val="24"/>
                <w:lang w:eastAsia="en-US"/>
              </w:rPr>
            </w:pPr>
          </w:p>
          <w:p w:rsidR="002F4080" w:rsidRPr="0072001A" w:rsidRDefault="002F4080" w:rsidP="00DA3E26">
            <w:pPr>
              <w:jc w:val="right"/>
              <w:rPr>
                <w:color w:val="FF0000"/>
                <w:sz w:val="24"/>
                <w:szCs w:val="24"/>
                <w:lang w:eastAsia="en-US"/>
              </w:rPr>
            </w:pPr>
          </w:p>
          <w:p w:rsidR="002F4080" w:rsidRPr="00915929" w:rsidRDefault="002F4080" w:rsidP="00915929">
            <w:pPr>
              <w:jc w:val="right"/>
              <w:rPr>
                <w:sz w:val="24"/>
                <w:szCs w:val="24"/>
                <w:lang w:eastAsia="en-US"/>
              </w:rPr>
            </w:pPr>
            <w:r w:rsidRPr="00915929">
              <w:rPr>
                <w:sz w:val="24"/>
                <w:szCs w:val="24"/>
                <w:lang w:eastAsia="en-US"/>
              </w:rPr>
              <w:t xml:space="preserve">с. </w:t>
            </w:r>
            <w:r w:rsidR="00915929" w:rsidRPr="00915929">
              <w:rPr>
                <w:sz w:val="24"/>
                <w:szCs w:val="24"/>
                <w:lang w:eastAsia="en-US"/>
              </w:rPr>
              <w:t>24</w:t>
            </w:r>
          </w:p>
        </w:tc>
      </w:tr>
      <w:tr w:rsidR="002F4080" w:rsidRPr="0072001A" w:rsidTr="00DA3E26">
        <w:tc>
          <w:tcPr>
            <w:tcW w:w="7763" w:type="dxa"/>
          </w:tcPr>
          <w:p w:rsidR="002F4080" w:rsidRPr="0072001A" w:rsidRDefault="002F4080" w:rsidP="00DA3E26">
            <w:pPr>
              <w:ind w:left="709"/>
              <w:rPr>
                <w:sz w:val="24"/>
                <w:szCs w:val="24"/>
                <w:lang w:eastAsia="en-US"/>
              </w:rPr>
            </w:pPr>
          </w:p>
          <w:p w:rsidR="002F4080" w:rsidRPr="0072001A" w:rsidRDefault="002F4080" w:rsidP="00DA3E26">
            <w:pPr>
              <w:ind w:left="709"/>
              <w:rPr>
                <w:sz w:val="24"/>
                <w:szCs w:val="24"/>
                <w:lang w:eastAsia="en-US"/>
              </w:rPr>
            </w:pPr>
            <w:r w:rsidRPr="0072001A">
              <w:rPr>
                <w:sz w:val="24"/>
                <w:szCs w:val="24"/>
                <w:lang w:eastAsia="en-US"/>
              </w:rPr>
              <w:t xml:space="preserve">Критерий 4 </w:t>
            </w:r>
            <w:r w:rsidRPr="0072001A">
              <w:rPr>
                <w:i/>
                <w:sz w:val="24"/>
                <w:szCs w:val="24"/>
                <w:lang w:eastAsia="en-US"/>
              </w:rPr>
              <w:t>«</w:t>
            </w:r>
            <w:r w:rsidRPr="0072001A">
              <w:rPr>
                <w:i/>
                <w:sz w:val="24"/>
                <w:szCs w:val="24"/>
              </w:rPr>
              <w:t xml:space="preserve">Профессиональные и личные достижения педагога в </w:t>
            </w:r>
            <w:proofErr w:type="spellStart"/>
            <w:r w:rsidRPr="0072001A">
              <w:rPr>
                <w:i/>
                <w:sz w:val="24"/>
                <w:szCs w:val="24"/>
              </w:rPr>
              <w:t>межаттестационный</w:t>
            </w:r>
            <w:proofErr w:type="spellEnd"/>
            <w:r w:rsidRPr="0072001A">
              <w:rPr>
                <w:i/>
                <w:sz w:val="24"/>
                <w:szCs w:val="24"/>
              </w:rPr>
              <w:t xml:space="preserve"> период</w:t>
            </w:r>
            <w:r w:rsidRPr="0072001A">
              <w:rPr>
                <w:i/>
                <w:sz w:val="24"/>
                <w:szCs w:val="24"/>
                <w:lang w:eastAsia="en-US"/>
              </w:rPr>
              <w:t>»</w:t>
            </w:r>
          </w:p>
        </w:tc>
        <w:tc>
          <w:tcPr>
            <w:tcW w:w="1694" w:type="dxa"/>
          </w:tcPr>
          <w:p w:rsidR="002F4080" w:rsidRPr="0072001A" w:rsidRDefault="002F4080" w:rsidP="00DA3E26">
            <w:pPr>
              <w:jc w:val="right"/>
              <w:rPr>
                <w:color w:val="FF0000"/>
                <w:sz w:val="24"/>
                <w:szCs w:val="24"/>
                <w:lang w:eastAsia="en-US"/>
              </w:rPr>
            </w:pPr>
          </w:p>
          <w:p w:rsidR="002F4080" w:rsidRPr="0072001A" w:rsidRDefault="002F4080" w:rsidP="00DA3E26">
            <w:pPr>
              <w:jc w:val="right"/>
              <w:rPr>
                <w:color w:val="FF0000"/>
                <w:sz w:val="24"/>
                <w:szCs w:val="24"/>
                <w:lang w:eastAsia="en-US"/>
              </w:rPr>
            </w:pPr>
          </w:p>
          <w:p w:rsidR="002F4080" w:rsidRPr="00915929" w:rsidRDefault="002F4080" w:rsidP="00915929">
            <w:pPr>
              <w:jc w:val="right"/>
              <w:rPr>
                <w:sz w:val="24"/>
                <w:szCs w:val="24"/>
                <w:lang w:eastAsia="en-US"/>
              </w:rPr>
            </w:pPr>
            <w:r w:rsidRPr="00915929">
              <w:rPr>
                <w:sz w:val="24"/>
                <w:szCs w:val="24"/>
                <w:lang w:eastAsia="en-US"/>
              </w:rPr>
              <w:t xml:space="preserve">с. </w:t>
            </w:r>
            <w:r w:rsidR="00915929" w:rsidRPr="00915929">
              <w:rPr>
                <w:sz w:val="24"/>
                <w:szCs w:val="24"/>
                <w:lang w:eastAsia="en-US"/>
              </w:rPr>
              <w:t>27</w:t>
            </w:r>
          </w:p>
        </w:tc>
      </w:tr>
      <w:tr w:rsidR="002F4080" w:rsidRPr="0072001A" w:rsidTr="00DA3E26">
        <w:tc>
          <w:tcPr>
            <w:tcW w:w="7763" w:type="dxa"/>
          </w:tcPr>
          <w:p w:rsidR="002F4080" w:rsidRPr="0072001A" w:rsidRDefault="002F4080" w:rsidP="00DA3E26">
            <w:pPr>
              <w:ind w:left="709"/>
              <w:rPr>
                <w:sz w:val="24"/>
                <w:szCs w:val="24"/>
                <w:lang w:eastAsia="en-US"/>
              </w:rPr>
            </w:pPr>
          </w:p>
          <w:p w:rsidR="002F4080" w:rsidRPr="0072001A" w:rsidRDefault="002F4080" w:rsidP="00DA3E26">
            <w:pPr>
              <w:ind w:left="709"/>
              <w:rPr>
                <w:sz w:val="24"/>
                <w:szCs w:val="24"/>
                <w:lang w:eastAsia="en-US"/>
              </w:rPr>
            </w:pPr>
            <w:r w:rsidRPr="0072001A">
              <w:rPr>
                <w:sz w:val="24"/>
                <w:szCs w:val="24"/>
                <w:lang w:eastAsia="en-US"/>
              </w:rPr>
              <w:t xml:space="preserve">Критерий 5 </w:t>
            </w:r>
            <w:r w:rsidRPr="0072001A">
              <w:rPr>
                <w:i/>
                <w:sz w:val="24"/>
                <w:szCs w:val="24"/>
                <w:lang w:eastAsia="en-US"/>
              </w:rPr>
              <w:t>«</w:t>
            </w:r>
            <w:r w:rsidRPr="0072001A">
              <w:rPr>
                <w:i/>
                <w:sz w:val="24"/>
                <w:szCs w:val="24"/>
              </w:rPr>
              <w:t>Личностные качества педагогического работника</w:t>
            </w:r>
            <w:r w:rsidRPr="0072001A">
              <w:rPr>
                <w:i/>
                <w:sz w:val="24"/>
                <w:szCs w:val="24"/>
                <w:lang w:eastAsia="en-US"/>
              </w:rPr>
              <w:t>»</w:t>
            </w:r>
          </w:p>
        </w:tc>
        <w:tc>
          <w:tcPr>
            <w:tcW w:w="1694" w:type="dxa"/>
          </w:tcPr>
          <w:p w:rsidR="002F4080" w:rsidRPr="00915929" w:rsidRDefault="002F4080" w:rsidP="00DA3E26">
            <w:pPr>
              <w:jc w:val="right"/>
              <w:rPr>
                <w:sz w:val="24"/>
                <w:szCs w:val="24"/>
                <w:lang w:eastAsia="en-US"/>
              </w:rPr>
            </w:pPr>
          </w:p>
          <w:p w:rsidR="002F4080" w:rsidRPr="00915929" w:rsidRDefault="002F4080" w:rsidP="00DA3E26">
            <w:pPr>
              <w:jc w:val="right"/>
              <w:rPr>
                <w:sz w:val="24"/>
                <w:szCs w:val="24"/>
                <w:lang w:eastAsia="en-US"/>
              </w:rPr>
            </w:pPr>
          </w:p>
          <w:p w:rsidR="002F4080" w:rsidRPr="00915929" w:rsidRDefault="002F4080" w:rsidP="00915929">
            <w:pPr>
              <w:jc w:val="right"/>
              <w:rPr>
                <w:sz w:val="24"/>
                <w:szCs w:val="24"/>
                <w:lang w:eastAsia="en-US"/>
              </w:rPr>
            </w:pPr>
            <w:r w:rsidRPr="00915929">
              <w:rPr>
                <w:sz w:val="24"/>
                <w:szCs w:val="24"/>
                <w:lang w:eastAsia="en-US"/>
              </w:rPr>
              <w:t xml:space="preserve">с. </w:t>
            </w:r>
            <w:r w:rsidR="00915929" w:rsidRPr="00915929">
              <w:rPr>
                <w:sz w:val="24"/>
                <w:szCs w:val="24"/>
                <w:lang w:eastAsia="en-US"/>
              </w:rPr>
              <w:t>29</w:t>
            </w:r>
          </w:p>
        </w:tc>
      </w:tr>
      <w:tr w:rsidR="002F4080" w:rsidRPr="0072001A" w:rsidTr="00DA3E26">
        <w:tc>
          <w:tcPr>
            <w:tcW w:w="7763" w:type="dxa"/>
          </w:tcPr>
          <w:p w:rsidR="002F4080" w:rsidRPr="0072001A" w:rsidRDefault="002F4080" w:rsidP="00DA3E26">
            <w:pPr>
              <w:rPr>
                <w:sz w:val="24"/>
                <w:szCs w:val="24"/>
                <w:lang w:eastAsia="en-US"/>
              </w:rPr>
            </w:pPr>
          </w:p>
          <w:p w:rsidR="002F4080" w:rsidRPr="0072001A" w:rsidRDefault="002F4080" w:rsidP="00DA3E26">
            <w:pPr>
              <w:rPr>
                <w:sz w:val="24"/>
                <w:szCs w:val="24"/>
                <w:lang w:eastAsia="en-US"/>
              </w:rPr>
            </w:pPr>
            <w:r w:rsidRPr="0072001A">
              <w:rPr>
                <w:sz w:val="24"/>
                <w:szCs w:val="24"/>
                <w:lang w:eastAsia="en-US"/>
              </w:rPr>
              <w:t xml:space="preserve">Раздел 3 </w:t>
            </w:r>
            <w:r w:rsidRPr="0072001A">
              <w:rPr>
                <w:i/>
                <w:sz w:val="24"/>
                <w:szCs w:val="24"/>
                <w:lang w:eastAsia="en-US"/>
              </w:rPr>
              <w:t>«Видеозапись учебных занятий»</w:t>
            </w:r>
          </w:p>
        </w:tc>
        <w:tc>
          <w:tcPr>
            <w:tcW w:w="1694" w:type="dxa"/>
          </w:tcPr>
          <w:p w:rsidR="002F4080" w:rsidRPr="00915929" w:rsidRDefault="002F4080" w:rsidP="00DA3E26">
            <w:pPr>
              <w:jc w:val="right"/>
              <w:rPr>
                <w:sz w:val="24"/>
                <w:szCs w:val="24"/>
                <w:lang w:eastAsia="en-US"/>
              </w:rPr>
            </w:pPr>
          </w:p>
          <w:p w:rsidR="002F4080" w:rsidRPr="00915929" w:rsidRDefault="002F4080" w:rsidP="00915929">
            <w:pPr>
              <w:jc w:val="right"/>
              <w:rPr>
                <w:sz w:val="24"/>
                <w:szCs w:val="24"/>
                <w:lang w:eastAsia="en-US"/>
              </w:rPr>
            </w:pPr>
            <w:r w:rsidRPr="00915929">
              <w:rPr>
                <w:sz w:val="24"/>
                <w:szCs w:val="24"/>
                <w:lang w:eastAsia="en-US"/>
              </w:rPr>
              <w:t xml:space="preserve">с. </w:t>
            </w:r>
            <w:r w:rsidR="00915929" w:rsidRPr="00915929">
              <w:rPr>
                <w:sz w:val="24"/>
                <w:szCs w:val="24"/>
                <w:lang w:eastAsia="en-US"/>
              </w:rPr>
              <w:t>30</w:t>
            </w:r>
          </w:p>
        </w:tc>
      </w:tr>
      <w:tr w:rsidR="002F4080" w:rsidRPr="0072001A" w:rsidTr="00DA3E26">
        <w:tc>
          <w:tcPr>
            <w:tcW w:w="7763" w:type="dxa"/>
          </w:tcPr>
          <w:p w:rsidR="002F4080" w:rsidRPr="0072001A" w:rsidRDefault="002F4080" w:rsidP="00DA3E26">
            <w:pPr>
              <w:jc w:val="both"/>
              <w:rPr>
                <w:sz w:val="24"/>
                <w:szCs w:val="24"/>
                <w:lang w:eastAsia="en-US"/>
              </w:rPr>
            </w:pPr>
          </w:p>
          <w:p w:rsidR="002F4080" w:rsidRPr="0072001A" w:rsidRDefault="002F4080" w:rsidP="00DA3E26">
            <w:pPr>
              <w:jc w:val="both"/>
              <w:rPr>
                <w:sz w:val="24"/>
                <w:szCs w:val="24"/>
                <w:lang w:eastAsia="en-US"/>
              </w:rPr>
            </w:pPr>
            <w:r w:rsidRPr="0072001A">
              <w:rPr>
                <w:sz w:val="24"/>
                <w:szCs w:val="24"/>
                <w:lang w:eastAsia="en-US"/>
              </w:rPr>
              <w:t xml:space="preserve">Раздел 4 </w:t>
            </w:r>
            <w:r w:rsidRPr="0072001A">
              <w:rPr>
                <w:i/>
                <w:sz w:val="24"/>
                <w:szCs w:val="24"/>
                <w:lang w:eastAsia="en-US"/>
              </w:rPr>
              <w:t>«Приложения»</w:t>
            </w:r>
          </w:p>
        </w:tc>
        <w:tc>
          <w:tcPr>
            <w:tcW w:w="1694" w:type="dxa"/>
          </w:tcPr>
          <w:p w:rsidR="002F4080" w:rsidRPr="00915929" w:rsidRDefault="002F4080" w:rsidP="00DA3E26">
            <w:pPr>
              <w:jc w:val="right"/>
              <w:rPr>
                <w:sz w:val="24"/>
                <w:szCs w:val="24"/>
                <w:lang w:eastAsia="en-US"/>
              </w:rPr>
            </w:pPr>
          </w:p>
          <w:p w:rsidR="002F4080" w:rsidRPr="00915929" w:rsidRDefault="002F4080" w:rsidP="00915929">
            <w:pPr>
              <w:jc w:val="right"/>
              <w:rPr>
                <w:sz w:val="24"/>
                <w:szCs w:val="24"/>
                <w:lang w:eastAsia="en-US"/>
              </w:rPr>
            </w:pPr>
            <w:r w:rsidRPr="00915929">
              <w:rPr>
                <w:sz w:val="24"/>
                <w:szCs w:val="24"/>
                <w:lang w:eastAsia="en-US"/>
              </w:rPr>
              <w:t xml:space="preserve">с. </w:t>
            </w:r>
            <w:r w:rsidR="00915929" w:rsidRPr="00915929">
              <w:rPr>
                <w:sz w:val="24"/>
                <w:szCs w:val="24"/>
                <w:lang w:eastAsia="en-US"/>
              </w:rPr>
              <w:t>31</w:t>
            </w:r>
          </w:p>
        </w:tc>
      </w:tr>
    </w:tbl>
    <w:p w:rsidR="00E17032" w:rsidRDefault="00E17032" w:rsidP="0072001A">
      <w:pPr>
        <w:pStyle w:val="a4"/>
        <w:jc w:val="center"/>
        <w:rPr>
          <w:rFonts w:ascii="Times New Roman" w:cs="Times New Roman"/>
        </w:rPr>
      </w:pPr>
    </w:p>
    <w:p w:rsidR="00E17032" w:rsidRDefault="00E17032" w:rsidP="0072001A">
      <w:pPr>
        <w:pStyle w:val="a4"/>
        <w:jc w:val="center"/>
        <w:rPr>
          <w:rFonts w:ascii="Times New Roman" w:cs="Times New Roman"/>
        </w:rPr>
      </w:pPr>
    </w:p>
    <w:p w:rsidR="00E17032" w:rsidRDefault="00E17032" w:rsidP="0072001A">
      <w:pPr>
        <w:pStyle w:val="a4"/>
        <w:jc w:val="center"/>
        <w:rPr>
          <w:rFonts w:ascii="Times New Roman" w:cs="Times New Roman"/>
        </w:rPr>
      </w:pPr>
    </w:p>
    <w:p w:rsidR="002F4080" w:rsidRDefault="002F4080" w:rsidP="00E17032">
      <w:pPr>
        <w:pStyle w:val="ae"/>
        <w:jc w:val="center"/>
        <w:rPr>
          <w:b/>
          <w:i/>
          <w:color w:val="C00000"/>
          <w:sz w:val="72"/>
          <w:szCs w:val="32"/>
        </w:rPr>
      </w:pPr>
    </w:p>
    <w:p w:rsidR="002F4080" w:rsidRDefault="002F4080" w:rsidP="00E17032">
      <w:pPr>
        <w:pStyle w:val="ae"/>
        <w:jc w:val="center"/>
        <w:rPr>
          <w:b/>
          <w:i/>
          <w:color w:val="C00000"/>
          <w:sz w:val="72"/>
          <w:szCs w:val="32"/>
        </w:rPr>
      </w:pPr>
    </w:p>
    <w:p w:rsidR="002F4080" w:rsidRDefault="002F4080" w:rsidP="00E17032">
      <w:pPr>
        <w:pStyle w:val="ae"/>
        <w:jc w:val="center"/>
        <w:rPr>
          <w:b/>
          <w:i/>
          <w:color w:val="C00000"/>
          <w:sz w:val="72"/>
          <w:szCs w:val="32"/>
        </w:rPr>
      </w:pPr>
    </w:p>
    <w:p w:rsidR="002F4080" w:rsidRDefault="002F4080" w:rsidP="00E17032">
      <w:pPr>
        <w:pStyle w:val="ae"/>
        <w:jc w:val="center"/>
        <w:rPr>
          <w:b/>
          <w:i/>
          <w:color w:val="C00000"/>
          <w:sz w:val="72"/>
          <w:szCs w:val="32"/>
        </w:rPr>
      </w:pPr>
    </w:p>
    <w:p w:rsidR="002F4080" w:rsidRDefault="002F4080" w:rsidP="00E17032">
      <w:pPr>
        <w:pStyle w:val="ae"/>
        <w:jc w:val="center"/>
        <w:rPr>
          <w:b/>
          <w:i/>
          <w:color w:val="C00000"/>
          <w:sz w:val="72"/>
          <w:szCs w:val="32"/>
        </w:rPr>
      </w:pPr>
    </w:p>
    <w:p w:rsidR="002F4080" w:rsidRDefault="002F4080" w:rsidP="00E17032">
      <w:pPr>
        <w:pStyle w:val="ae"/>
        <w:jc w:val="center"/>
        <w:rPr>
          <w:b/>
          <w:i/>
          <w:color w:val="C00000"/>
          <w:sz w:val="72"/>
          <w:szCs w:val="32"/>
        </w:rPr>
      </w:pPr>
    </w:p>
    <w:p w:rsidR="002F4080" w:rsidRDefault="002F4080" w:rsidP="00E17032">
      <w:pPr>
        <w:pStyle w:val="ae"/>
        <w:jc w:val="center"/>
        <w:rPr>
          <w:b/>
          <w:i/>
          <w:color w:val="C00000"/>
          <w:sz w:val="72"/>
          <w:szCs w:val="32"/>
        </w:rPr>
      </w:pPr>
    </w:p>
    <w:p w:rsidR="002F4080" w:rsidRDefault="002F4080" w:rsidP="00E17032">
      <w:pPr>
        <w:pStyle w:val="ae"/>
        <w:jc w:val="center"/>
        <w:rPr>
          <w:b/>
          <w:i/>
          <w:color w:val="C00000"/>
          <w:sz w:val="72"/>
          <w:szCs w:val="32"/>
        </w:rPr>
      </w:pPr>
    </w:p>
    <w:p w:rsidR="002F4080" w:rsidRDefault="002F4080" w:rsidP="00E17032">
      <w:pPr>
        <w:pStyle w:val="ae"/>
        <w:jc w:val="center"/>
        <w:rPr>
          <w:b/>
          <w:i/>
          <w:color w:val="C00000"/>
          <w:sz w:val="72"/>
          <w:szCs w:val="32"/>
        </w:rPr>
      </w:pPr>
    </w:p>
    <w:p w:rsidR="00E17032" w:rsidRPr="00E17032" w:rsidRDefault="00E17032" w:rsidP="00E17032">
      <w:pPr>
        <w:pStyle w:val="ae"/>
        <w:jc w:val="center"/>
        <w:rPr>
          <w:b/>
          <w:i/>
          <w:color w:val="C00000"/>
          <w:sz w:val="72"/>
          <w:szCs w:val="32"/>
        </w:rPr>
      </w:pPr>
      <w:r w:rsidRPr="00E17032">
        <w:rPr>
          <w:b/>
          <w:i/>
          <w:color w:val="C00000"/>
          <w:sz w:val="72"/>
          <w:szCs w:val="32"/>
        </w:rPr>
        <w:t>Раздел 1</w:t>
      </w:r>
    </w:p>
    <w:p w:rsidR="00E17032" w:rsidRDefault="00E17032" w:rsidP="00E17032">
      <w:pPr>
        <w:pStyle w:val="ae"/>
        <w:rPr>
          <w:sz w:val="28"/>
          <w:szCs w:val="32"/>
        </w:rPr>
      </w:pPr>
    </w:p>
    <w:p w:rsidR="00E17032" w:rsidRPr="00E17032" w:rsidRDefault="00E17032" w:rsidP="00E17032">
      <w:pPr>
        <w:pStyle w:val="ae"/>
        <w:rPr>
          <w:sz w:val="28"/>
          <w:szCs w:val="32"/>
        </w:rPr>
      </w:pPr>
    </w:p>
    <w:p w:rsidR="00E17032" w:rsidRDefault="00E17032" w:rsidP="00E17032">
      <w:pPr>
        <w:pStyle w:val="ae"/>
        <w:jc w:val="center"/>
        <w:rPr>
          <w:b/>
          <w:color w:val="002060"/>
          <w:sz w:val="72"/>
          <w:szCs w:val="32"/>
        </w:rPr>
      </w:pPr>
    </w:p>
    <w:p w:rsidR="00E17032" w:rsidRDefault="00E17032" w:rsidP="00E17032">
      <w:pPr>
        <w:pStyle w:val="ae"/>
        <w:jc w:val="center"/>
        <w:rPr>
          <w:b/>
          <w:color w:val="002060"/>
          <w:sz w:val="72"/>
          <w:szCs w:val="32"/>
        </w:rPr>
      </w:pPr>
    </w:p>
    <w:p w:rsidR="00E17032" w:rsidRPr="00E17032" w:rsidRDefault="00E17032" w:rsidP="00E17032">
      <w:pPr>
        <w:pStyle w:val="ae"/>
        <w:jc w:val="center"/>
        <w:rPr>
          <w:b/>
          <w:color w:val="002060"/>
          <w:sz w:val="56"/>
          <w:szCs w:val="28"/>
        </w:rPr>
      </w:pPr>
      <w:r w:rsidRPr="00E17032">
        <w:rPr>
          <w:b/>
          <w:color w:val="002060"/>
          <w:sz w:val="72"/>
          <w:szCs w:val="32"/>
        </w:rPr>
        <w:t>«</w:t>
      </w:r>
      <w:r w:rsidRPr="00E17032">
        <w:rPr>
          <w:b/>
          <w:color w:val="002060"/>
          <w:sz w:val="56"/>
          <w:szCs w:val="28"/>
        </w:rPr>
        <w:t>Общие сведения о педагогическом работнике»</w:t>
      </w:r>
    </w:p>
    <w:p w:rsidR="00E17032" w:rsidRDefault="00E17032" w:rsidP="0072001A">
      <w:pPr>
        <w:pStyle w:val="a4"/>
        <w:jc w:val="center"/>
        <w:rPr>
          <w:rFonts w:ascii="Times New Roman" w:cs="Times New Roman"/>
        </w:rPr>
      </w:pPr>
    </w:p>
    <w:p w:rsidR="00E17032" w:rsidRDefault="00E17032" w:rsidP="0072001A">
      <w:pPr>
        <w:pStyle w:val="a4"/>
        <w:jc w:val="center"/>
        <w:rPr>
          <w:rFonts w:ascii="Times New Roman" w:cs="Times New Roman"/>
        </w:rPr>
      </w:pPr>
    </w:p>
    <w:p w:rsidR="00E17032" w:rsidRDefault="00E17032" w:rsidP="0072001A">
      <w:pPr>
        <w:pStyle w:val="a4"/>
        <w:jc w:val="center"/>
        <w:rPr>
          <w:rFonts w:ascii="Times New Roman" w:cs="Times New Roman"/>
        </w:rPr>
      </w:pPr>
    </w:p>
    <w:p w:rsidR="00E17032" w:rsidRDefault="00E17032" w:rsidP="0072001A">
      <w:pPr>
        <w:pStyle w:val="a4"/>
        <w:jc w:val="center"/>
        <w:rPr>
          <w:rFonts w:ascii="Times New Roman" w:cs="Times New Roman"/>
        </w:rPr>
      </w:pPr>
    </w:p>
    <w:p w:rsidR="00E17032" w:rsidRDefault="00E17032" w:rsidP="0072001A">
      <w:pPr>
        <w:pStyle w:val="a4"/>
        <w:jc w:val="center"/>
        <w:rPr>
          <w:rFonts w:ascii="Times New Roman" w:cs="Times New Roman"/>
        </w:rPr>
      </w:pPr>
    </w:p>
    <w:p w:rsidR="00E17032" w:rsidRDefault="00E17032" w:rsidP="0072001A">
      <w:pPr>
        <w:pStyle w:val="a4"/>
        <w:jc w:val="center"/>
        <w:rPr>
          <w:rFonts w:ascii="Times New Roman" w:cs="Times New Roman"/>
        </w:rPr>
      </w:pPr>
    </w:p>
    <w:p w:rsidR="00E17032" w:rsidRDefault="00E17032" w:rsidP="0072001A">
      <w:pPr>
        <w:pStyle w:val="a4"/>
        <w:jc w:val="center"/>
        <w:rPr>
          <w:rFonts w:ascii="Times New Roman" w:cs="Times New Roman"/>
        </w:rPr>
      </w:pPr>
    </w:p>
    <w:p w:rsidR="00E17032" w:rsidRDefault="00E17032" w:rsidP="0072001A">
      <w:pPr>
        <w:pStyle w:val="a4"/>
        <w:jc w:val="center"/>
        <w:rPr>
          <w:rFonts w:ascii="Times New Roman" w:cs="Times New Roman"/>
        </w:rPr>
      </w:pPr>
    </w:p>
    <w:p w:rsidR="00E17032" w:rsidRDefault="00E17032" w:rsidP="0072001A">
      <w:pPr>
        <w:pStyle w:val="a4"/>
        <w:jc w:val="center"/>
        <w:rPr>
          <w:rFonts w:ascii="Times New Roman" w:cs="Times New Roman"/>
        </w:rPr>
      </w:pPr>
    </w:p>
    <w:p w:rsidR="00E17032" w:rsidRDefault="00E17032" w:rsidP="0072001A">
      <w:pPr>
        <w:pStyle w:val="a4"/>
        <w:jc w:val="center"/>
        <w:rPr>
          <w:rFonts w:ascii="Times New Roman" w:cs="Times New Roman"/>
        </w:rPr>
      </w:pPr>
    </w:p>
    <w:p w:rsidR="00E17032" w:rsidRDefault="00E17032" w:rsidP="0072001A">
      <w:pPr>
        <w:pStyle w:val="a4"/>
        <w:jc w:val="center"/>
        <w:rPr>
          <w:rFonts w:ascii="Times New Roman" w:cs="Times New Roman"/>
        </w:rPr>
      </w:pPr>
    </w:p>
    <w:p w:rsidR="00E17032" w:rsidRDefault="00E17032" w:rsidP="0072001A">
      <w:pPr>
        <w:pStyle w:val="a4"/>
        <w:jc w:val="center"/>
        <w:rPr>
          <w:rFonts w:ascii="Times New Roman" w:cs="Times New Roman"/>
        </w:rPr>
      </w:pPr>
    </w:p>
    <w:p w:rsidR="00E17032" w:rsidRDefault="00E17032" w:rsidP="0072001A">
      <w:pPr>
        <w:pStyle w:val="a4"/>
        <w:jc w:val="center"/>
        <w:rPr>
          <w:rFonts w:ascii="Times New Roman" w:cs="Times New Roman"/>
        </w:rPr>
      </w:pPr>
    </w:p>
    <w:p w:rsidR="00E17032" w:rsidRDefault="00E17032" w:rsidP="0072001A">
      <w:pPr>
        <w:pStyle w:val="a4"/>
        <w:jc w:val="center"/>
        <w:rPr>
          <w:rFonts w:ascii="Times New Roman" w:cs="Times New Roman"/>
        </w:rPr>
      </w:pPr>
    </w:p>
    <w:p w:rsidR="00E17032" w:rsidRDefault="00E17032" w:rsidP="0072001A">
      <w:pPr>
        <w:pStyle w:val="a4"/>
        <w:jc w:val="center"/>
        <w:rPr>
          <w:rFonts w:ascii="Times New Roman" w:cs="Times New Roman"/>
        </w:rPr>
      </w:pPr>
    </w:p>
    <w:p w:rsidR="00E17032" w:rsidRDefault="00E17032" w:rsidP="0072001A">
      <w:pPr>
        <w:pStyle w:val="a4"/>
        <w:jc w:val="center"/>
        <w:rPr>
          <w:rFonts w:ascii="Times New Roman" w:cs="Times New Roman"/>
        </w:rPr>
      </w:pPr>
    </w:p>
    <w:p w:rsidR="00E17032" w:rsidRDefault="00E17032" w:rsidP="0072001A">
      <w:pPr>
        <w:pStyle w:val="a4"/>
        <w:jc w:val="center"/>
        <w:rPr>
          <w:rFonts w:ascii="Times New Roman" w:cs="Times New Roman"/>
        </w:rPr>
      </w:pPr>
    </w:p>
    <w:p w:rsidR="00E17032" w:rsidRDefault="00E17032" w:rsidP="0072001A">
      <w:pPr>
        <w:pStyle w:val="a4"/>
        <w:jc w:val="center"/>
        <w:rPr>
          <w:rFonts w:ascii="Times New Roman" w:cs="Times New Roman"/>
        </w:rPr>
      </w:pPr>
    </w:p>
    <w:p w:rsidR="00E17032" w:rsidRDefault="00E17032" w:rsidP="0072001A">
      <w:pPr>
        <w:pStyle w:val="a4"/>
        <w:jc w:val="center"/>
        <w:rPr>
          <w:rFonts w:ascii="Times New Roman" w:cs="Times New Roman"/>
        </w:rPr>
      </w:pPr>
    </w:p>
    <w:p w:rsidR="00E17032" w:rsidRDefault="00E17032" w:rsidP="0072001A">
      <w:pPr>
        <w:pStyle w:val="a4"/>
        <w:jc w:val="center"/>
        <w:rPr>
          <w:rFonts w:ascii="Times New Roman" w:cs="Times New Roman"/>
        </w:rPr>
      </w:pPr>
    </w:p>
    <w:p w:rsidR="00E17032" w:rsidRDefault="00E17032" w:rsidP="0072001A">
      <w:pPr>
        <w:pStyle w:val="a4"/>
        <w:jc w:val="center"/>
        <w:rPr>
          <w:rFonts w:ascii="Times New Roman" w:cs="Times New Roman"/>
        </w:rPr>
      </w:pPr>
    </w:p>
    <w:p w:rsidR="00E17032" w:rsidRDefault="00E17032" w:rsidP="0072001A">
      <w:pPr>
        <w:pStyle w:val="a4"/>
        <w:jc w:val="center"/>
        <w:rPr>
          <w:rFonts w:ascii="Times New Roman" w:cs="Times New Roman"/>
        </w:rPr>
      </w:pPr>
    </w:p>
    <w:p w:rsidR="00E17032" w:rsidRDefault="00E17032" w:rsidP="0072001A">
      <w:pPr>
        <w:pStyle w:val="a4"/>
        <w:jc w:val="center"/>
        <w:rPr>
          <w:rFonts w:ascii="Times New Roman" w:cs="Times New Roman"/>
        </w:rPr>
      </w:pPr>
    </w:p>
    <w:p w:rsidR="00D1327E" w:rsidRPr="00D1327E" w:rsidRDefault="00D1327E" w:rsidP="00D1327E">
      <w:pPr>
        <w:ind w:firstLine="709"/>
        <w:jc w:val="center"/>
        <w:rPr>
          <w:b/>
          <w:color w:val="0000CC"/>
          <w:lang w:eastAsia="en-US"/>
        </w:rPr>
      </w:pPr>
      <w:r w:rsidRPr="00D1327E">
        <w:rPr>
          <w:b/>
          <w:color w:val="0000CC"/>
          <w:lang w:eastAsia="en-US"/>
        </w:rPr>
        <w:lastRenderedPageBreak/>
        <w:t>Раздел 1</w:t>
      </w:r>
    </w:p>
    <w:p w:rsidR="00945D59" w:rsidRPr="00D1327E" w:rsidRDefault="00D1327E" w:rsidP="00D1327E">
      <w:pPr>
        <w:ind w:firstLine="709"/>
        <w:jc w:val="center"/>
        <w:rPr>
          <w:b/>
          <w:i/>
          <w:color w:val="0000CC"/>
          <w:lang w:eastAsia="en-US"/>
        </w:rPr>
      </w:pPr>
      <w:r w:rsidRPr="00D1327E">
        <w:rPr>
          <w:b/>
          <w:i/>
          <w:color w:val="0000CC"/>
          <w:lang w:eastAsia="en-US"/>
        </w:rPr>
        <w:t>«Общие сведения о педагогическом работнике»</w:t>
      </w:r>
    </w:p>
    <w:p w:rsidR="00D1327E" w:rsidRPr="0072001A" w:rsidRDefault="00D1327E" w:rsidP="0072001A">
      <w:pPr>
        <w:ind w:firstLine="709"/>
      </w:pPr>
    </w:p>
    <w:tbl>
      <w:tblPr>
        <w:tblW w:w="9042" w:type="dxa"/>
        <w:jc w:val="center"/>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2"/>
        <w:gridCol w:w="4139"/>
        <w:gridCol w:w="4321"/>
      </w:tblGrid>
      <w:tr w:rsidR="005645D8" w:rsidRPr="0072001A" w:rsidTr="00B23EFB">
        <w:trPr>
          <w:trHeight w:val="567"/>
          <w:jc w:val="center"/>
        </w:trPr>
        <w:tc>
          <w:tcPr>
            <w:tcW w:w="582" w:type="dxa"/>
            <w:vAlign w:val="center"/>
          </w:tcPr>
          <w:p w:rsidR="005645D8" w:rsidRPr="0072001A" w:rsidRDefault="005645D8" w:rsidP="00B23EFB">
            <w:pPr>
              <w:pStyle w:val="ab"/>
              <w:spacing w:after="0" w:line="240" w:lineRule="auto"/>
              <w:ind w:left="0"/>
              <w:rPr>
                <w:rFonts w:ascii="Times New Roman" w:hAnsi="Times New Roman"/>
                <w:sz w:val="24"/>
                <w:szCs w:val="24"/>
              </w:rPr>
            </w:pPr>
            <w:r w:rsidRPr="0072001A">
              <w:rPr>
                <w:rFonts w:ascii="Times New Roman" w:hAnsi="Times New Roman"/>
                <w:sz w:val="24"/>
                <w:szCs w:val="24"/>
              </w:rPr>
              <w:t>1.</w:t>
            </w:r>
          </w:p>
        </w:tc>
        <w:tc>
          <w:tcPr>
            <w:tcW w:w="4139" w:type="dxa"/>
            <w:vAlign w:val="center"/>
          </w:tcPr>
          <w:p w:rsidR="005645D8" w:rsidRPr="0072001A" w:rsidRDefault="005645D8" w:rsidP="00B23EFB">
            <w:pPr>
              <w:pStyle w:val="ab"/>
              <w:spacing w:after="0" w:line="240" w:lineRule="auto"/>
              <w:ind w:left="0"/>
              <w:rPr>
                <w:rFonts w:ascii="Times New Roman" w:hAnsi="Times New Roman"/>
                <w:sz w:val="24"/>
                <w:szCs w:val="24"/>
              </w:rPr>
            </w:pPr>
            <w:r w:rsidRPr="0072001A">
              <w:rPr>
                <w:rFonts w:ascii="Times New Roman" w:hAnsi="Times New Roman"/>
                <w:sz w:val="24"/>
                <w:szCs w:val="24"/>
              </w:rPr>
              <w:t>Фамилия, имя, отчество</w:t>
            </w:r>
          </w:p>
        </w:tc>
        <w:tc>
          <w:tcPr>
            <w:tcW w:w="4321" w:type="dxa"/>
            <w:vAlign w:val="center"/>
          </w:tcPr>
          <w:p w:rsidR="005645D8" w:rsidRPr="0072001A" w:rsidRDefault="005645D8" w:rsidP="00B23EFB">
            <w:pPr>
              <w:pStyle w:val="ab"/>
              <w:spacing w:after="0" w:line="240" w:lineRule="auto"/>
              <w:ind w:left="0"/>
              <w:rPr>
                <w:rFonts w:ascii="Times New Roman" w:hAnsi="Times New Roman"/>
                <w:sz w:val="24"/>
                <w:szCs w:val="24"/>
              </w:rPr>
            </w:pPr>
            <w:r w:rsidRPr="0072001A">
              <w:rPr>
                <w:rFonts w:ascii="Times New Roman" w:hAnsi="Times New Roman"/>
                <w:sz w:val="24"/>
                <w:szCs w:val="24"/>
              </w:rPr>
              <w:t>Сыпало Татьяна Алексеевна</w:t>
            </w:r>
          </w:p>
        </w:tc>
      </w:tr>
      <w:tr w:rsidR="005645D8" w:rsidRPr="0072001A" w:rsidTr="00B23EFB">
        <w:trPr>
          <w:trHeight w:val="567"/>
          <w:jc w:val="center"/>
        </w:trPr>
        <w:tc>
          <w:tcPr>
            <w:tcW w:w="582" w:type="dxa"/>
            <w:vAlign w:val="center"/>
          </w:tcPr>
          <w:p w:rsidR="005645D8" w:rsidRPr="0072001A" w:rsidRDefault="005645D8" w:rsidP="00B23EFB">
            <w:pPr>
              <w:pStyle w:val="ab"/>
              <w:spacing w:after="0" w:line="240" w:lineRule="auto"/>
              <w:ind w:left="0"/>
              <w:rPr>
                <w:rFonts w:ascii="Times New Roman" w:hAnsi="Times New Roman"/>
                <w:sz w:val="24"/>
                <w:szCs w:val="24"/>
              </w:rPr>
            </w:pPr>
            <w:r w:rsidRPr="0072001A">
              <w:rPr>
                <w:rFonts w:ascii="Times New Roman" w:hAnsi="Times New Roman"/>
                <w:sz w:val="24"/>
                <w:szCs w:val="24"/>
              </w:rPr>
              <w:t>2.</w:t>
            </w:r>
          </w:p>
        </w:tc>
        <w:tc>
          <w:tcPr>
            <w:tcW w:w="4139" w:type="dxa"/>
            <w:vAlign w:val="center"/>
          </w:tcPr>
          <w:p w:rsidR="005645D8" w:rsidRPr="0072001A" w:rsidRDefault="005645D8" w:rsidP="00B23EFB">
            <w:pPr>
              <w:pStyle w:val="ab"/>
              <w:spacing w:after="0" w:line="240" w:lineRule="auto"/>
              <w:ind w:left="0"/>
              <w:rPr>
                <w:rFonts w:ascii="Times New Roman" w:hAnsi="Times New Roman"/>
                <w:sz w:val="24"/>
                <w:szCs w:val="24"/>
              </w:rPr>
            </w:pPr>
            <w:r w:rsidRPr="0072001A">
              <w:rPr>
                <w:rFonts w:ascii="Times New Roman" w:hAnsi="Times New Roman"/>
                <w:sz w:val="24"/>
                <w:szCs w:val="24"/>
              </w:rPr>
              <w:t>Год рождения</w:t>
            </w:r>
          </w:p>
        </w:tc>
        <w:tc>
          <w:tcPr>
            <w:tcW w:w="4321" w:type="dxa"/>
            <w:vAlign w:val="center"/>
          </w:tcPr>
          <w:p w:rsidR="005645D8" w:rsidRPr="0072001A" w:rsidRDefault="005645D8" w:rsidP="00B23EFB">
            <w:pPr>
              <w:pStyle w:val="ab"/>
              <w:spacing w:after="0" w:line="240" w:lineRule="auto"/>
              <w:ind w:left="0"/>
              <w:rPr>
                <w:rFonts w:ascii="Times New Roman" w:hAnsi="Times New Roman"/>
                <w:sz w:val="24"/>
                <w:szCs w:val="24"/>
              </w:rPr>
            </w:pPr>
            <w:r w:rsidRPr="0072001A">
              <w:rPr>
                <w:rFonts w:ascii="Times New Roman" w:hAnsi="Times New Roman"/>
                <w:sz w:val="24"/>
                <w:szCs w:val="24"/>
              </w:rPr>
              <w:t>21.07.1971 г.</w:t>
            </w:r>
          </w:p>
        </w:tc>
      </w:tr>
      <w:tr w:rsidR="005645D8" w:rsidRPr="0072001A" w:rsidTr="00B23EFB">
        <w:trPr>
          <w:jc w:val="center"/>
        </w:trPr>
        <w:tc>
          <w:tcPr>
            <w:tcW w:w="582" w:type="dxa"/>
            <w:vAlign w:val="center"/>
          </w:tcPr>
          <w:p w:rsidR="005645D8" w:rsidRPr="0072001A" w:rsidRDefault="005645D8" w:rsidP="00B23EFB">
            <w:pPr>
              <w:pStyle w:val="ab"/>
              <w:spacing w:after="0" w:line="240" w:lineRule="auto"/>
              <w:ind w:left="0"/>
              <w:rPr>
                <w:rFonts w:ascii="Times New Roman" w:hAnsi="Times New Roman"/>
                <w:sz w:val="24"/>
                <w:szCs w:val="24"/>
              </w:rPr>
            </w:pPr>
            <w:r w:rsidRPr="0072001A">
              <w:rPr>
                <w:rFonts w:ascii="Times New Roman" w:hAnsi="Times New Roman"/>
                <w:sz w:val="24"/>
                <w:szCs w:val="24"/>
              </w:rPr>
              <w:t>3.</w:t>
            </w:r>
          </w:p>
        </w:tc>
        <w:tc>
          <w:tcPr>
            <w:tcW w:w="4139" w:type="dxa"/>
            <w:vAlign w:val="center"/>
          </w:tcPr>
          <w:p w:rsidR="005645D8" w:rsidRPr="0072001A" w:rsidRDefault="005645D8" w:rsidP="00B23EFB">
            <w:pPr>
              <w:pStyle w:val="ab"/>
              <w:spacing w:after="0" w:line="240" w:lineRule="auto"/>
              <w:ind w:left="0"/>
              <w:rPr>
                <w:rFonts w:ascii="Times New Roman" w:hAnsi="Times New Roman"/>
                <w:sz w:val="24"/>
                <w:szCs w:val="24"/>
              </w:rPr>
            </w:pPr>
            <w:r w:rsidRPr="0072001A">
              <w:rPr>
                <w:rFonts w:ascii="Times New Roman" w:hAnsi="Times New Roman"/>
                <w:sz w:val="24"/>
                <w:szCs w:val="24"/>
              </w:rPr>
              <w:t>Профессиональное образование: наименование образовательного учреждения, год окончания, полученная специальность и квалификация по диплому</w:t>
            </w:r>
          </w:p>
        </w:tc>
        <w:tc>
          <w:tcPr>
            <w:tcW w:w="4321" w:type="dxa"/>
            <w:vAlign w:val="center"/>
          </w:tcPr>
          <w:p w:rsidR="005645D8" w:rsidRPr="0072001A" w:rsidRDefault="005645D8" w:rsidP="00B23EFB">
            <w:pPr>
              <w:pStyle w:val="ab"/>
              <w:spacing w:after="0" w:line="240" w:lineRule="auto"/>
              <w:ind w:left="0"/>
              <w:rPr>
                <w:rFonts w:ascii="Times New Roman" w:hAnsi="Times New Roman"/>
                <w:sz w:val="24"/>
                <w:szCs w:val="24"/>
              </w:rPr>
            </w:pPr>
            <w:r w:rsidRPr="0072001A">
              <w:rPr>
                <w:rFonts w:ascii="Times New Roman" w:hAnsi="Times New Roman"/>
                <w:sz w:val="24"/>
                <w:szCs w:val="24"/>
              </w:rPr>
              <w:t xml:space="preserve">Высшее, Комсомольский </w:t>
            </w:r>
            <w:proofErr w:type="gramStart"/>
            <w:r w:rsidRPr="0072001A">
              <w:rPr>
                <w:rFonts w:ascii="Times New Roman" w:hAnsi="Times New Roman"/>
                <w:sz w:val="24"/>
                <w:szCs w:val="24"/>
              </w:rPr>
              <w:t>–н</w:t>
            </w:r>
            <w:proofErr w:type="gramEnd"/>
            <w:r w:rsidRPr="0072001A">
              <w:rPr>
                <w:rFonts w:ascii="Times New Roman" w:hAnsi="Times New Roman"/>
                <w:sz w:val="24"/>
                <w:szCs w:val="24"/>
              </w:rPr>
              <w:t xml:space="preserve">а-Амуре </w:t>
            </w:r>
            <w:r w:rsidR="00BA4F1F" w:rsidRPr="0072001A">
              <w:rPr>
                <w:rFonts w:ascii="Times New Roman" w:hAnsi="Times New Roman"/>
                <w:sz w:val="24"/>
                <w:szCs w:val="24"/>
              </w:rPr>
              <w:t>г</w:t>
            </w:r>
            <w:r w:rsidRPr="0072001A">
              <w:rPr>
                <w:rFonts w:ascii="Times New Roman" w:hAnsi="Times New Roman"/>
                <w:sz w:val="24"/>
                <w:szCs w:val="24"/>
              </w:rPr>
              <w:t>осударственный педагогический институт, 1992 год,</w:t>
            </w:r>
          </w:p>
          <w:p w:rsidR="005645D8" w:rsidRPr="0072001A" w:rsidRDefault="005645D8" w:rsidP="00B23EFB">
            <w:pPr>
              <w:pStyle w:val="ab"/>
              <w:spacing w:after="0" w:line="240" w:lineRule="auto"/>
              <w:ind w:left="0"/>
              <w:rPr>
                <w:rFonts w:ascii="Times New Roman" w:hAnsi="Times New Roman"/>
                <w:sz w:val="24"/>
                <w:szCs w:val="24"/>
              </w:rPr>
            </w:pPr>
            <w:r w:rsidRPr="0072001A">
              <w:rPr>
                <w:rFonts w:ascii="Times New Roman" w:hAnsi="Times New Roman"/>
                <w:sz w:val="24"/>
                <w:szCs w:val="24"/>
              </w:rPr>
              <w:t xml:space="preserve">специальность – </w:t>
            </w:r>
            <w:r w:rsidR="00BA4F1F" w:rsidRPr="0072001A">
              <w:rPr>
                <w:rFonts w:ascii="Times New Roman" w:hAnsi="Times New Roman"/>
                <w:sz w:val="24"/>
                <w:szCs w:val="24"/>
              </w:rPr>
              <w:t>педагогика и методика начального обучения</w:t>
            </w:r>
            <w:r w:rsidRPr="0072001A">
              <w:rPr>
                <w:rFonts w:ascii="Times New Roman" w:hAnsi="Times New Roman"/>
                <w:sz w:val="24"/>
                <w:szCs w:val="24"/>
              </w:rPr>
              <w:t>,</w:t>
            </w:r>
          </w:p>
          <w:p w:rsidR="005645D8" w:rsidRPr="0072001A" w:rsidRDefault="005645D8" w:rsidP="00B23EFB">
            <w:pPr>
              <w:pStyle w:val="ab"/>
              <w:spacing w:after="0" w:line="240" w:lineRule="auto"/>
              <w:ind w:left="0"/>
              <w:rPr>
                <w:rFonts w:ascii="Times New Roman" w:hAnsi="Times New Roman"/>
                <w:sz w:val="24"/>
                <w:szCs w:val="24"/>
              </w:rPr>
            </w:pPr>
            <w:r w:rsidRPr="0072001A">
              <w:rPr>
                <w:rFonts w:ascii="Times New Roman" w:hAnsi="Times New Roman"/>
                <w:sz w:val="24"/>
                <w:szCs w:val="24"/>
              </w:rPr>
              <w:t xml:space="preserve">квалификация – </w:t>
            </w:r>
            <w:r w:rsidR="00BA4F1F" w:rsidRPr="0072001A">
              <w:rPr>
                <w:rFonts w:ascii="Times New Roman" w:hAnsi="Times New Roman"/>
                <w:sz w:val="24"/>
                <w:szCs w:val="24"/>
              </w:rPr>
              <w:t>учитель начальных классов</w:t>
            </w:r>
          </w:p>
        </w:tc>
      </w:tr>
      <w:tr w:rsidR="005645D8" w:rsidRPr="0072001A" w:rsidTr="00B23EFB">
        <w:trPr>
          <w:trHeight w:val="567"/>
          <w:jc w:val="center"/>
        </w:trPr>
        <w:tc>
          <w:tcPr>
            <w:tcW w:w="582" w:type="dxa"/>
            <w:vAlign w:val="center"/>
          </w:tcPr>
          <w:p w:rsidR="005645D8" w:rsidRPr="0072001A" w:rsidRDefault="005645D8" w:rsidP="00B23EFB">
            <w:pPr>
              <w:pStyle w:val="ab"/>
              <w:spacing w:after="0" w:line="240" w:lineRule="auto"/>
              <w:ind w:left="0"/>
              <w:rPr>
                <w:rFonts w:ascii="Times New Roman" w:hAnsi="Times New Roman"/>
                <w:sz w:val="24"/>
                <w:szCs w:val="24"/>
              </w:rPr>
            </w:pPr>
            <w:r w:rsidRPr="0072001A">
              <w:rPr>
                <w:rFonts w:ascii="Times New Roman" w:hAnsi="Times New Roman"/>
                <w:sz w:val="24"/>
                <w:szCs w:val="24"/>
              </w:rPr>
              <w:t>4.</w:t>
            </w:r>
          </w:p>
        </w:tc>
        <w:tc>
          <w:tcPr>
            <w:tcW w:w="4139" w:type="dxa"/>
            <w:vAlign w:val="center"/>
          </w:tcPr>
          <w:p w:rsidR="005645D8" w:rsidRPr="0072001A" w:rsidRDefault="005645D8" w:rsidP="00B23EFB">
            <w:pPr>
              <w:pStyle w:val="ab"/>
              <w:spacing w:after="0" w:line="240" w:lineRule="auto"/>
              <w:ind w:left="0"/>
              <w:rPr>
                <w:rFonts w:ascii="Times New Roman" w:hAnsi="Times New Roman"/>
                <w:sz w:val="24"/>
                <w:szCs w:val="24"/>
              </w:rPr>
            </w:pPr>
            <w:r w:rsidRPr="0072001A">
              <w:rPr>
                <w:rFonts w:ascii="Times New Roman" w:hAnsi="Times New Roman"/>
                <w:sz w:val="24"/>
                <w:szCs w:val="24"/>
              </w:rPr>
              <w:t>Стаж педагогической работы</w:t>
            </w:r>
          </w:p>
        </w:tc>
        <w:tc>
          <w:tcPr>
            <w:tcW w:w="4321" w:type="dxa"/>
            <w:vAlign w:val="center"/>
          </w:tcPr>
          <w:p w:rsidR="005645D8" w:rsidRPr="0072001A" w:rsidRDefault="00BA4F1F" w:rsidP="00B23EFB">
            <w:pPr>
              <w:pStyle w:val="ab"/>
              <w:spacing w:after="0" w:line="240" w:lineRule="auto"/>
              <w:ind w:left="0"/>
              <w:rPr>
                <w:rFonts w:ascii="Times New Roman" w:hAnsi="Times New Roman"/>
                <w:sz w:val="24"/>
                <w:szCs w:val="24"/>
              </w:rPr>
            </w:pPr>
            <w:r w:rsidRPr="0072001A">
              <w:rPr>
                <w:rFonts w:ascii="Times New Roman" w:hAnsi="Times New Roman"/>
                <w:sz w:val="24"/>
                <w:szCs w:val="24"/>
              </w:rPr>
              <w:t>20</w:t>
            </w:r>
            <w:r w:rsidR="005645D8" w:rsidRPr="0072001A">
              <w:rPr>
                <w:rFonts w:ascii="Times New Roman" w:hAnsi="Times New Roman"/>
                <w:sz w:val="24"/>
                <w:szCs w:val="24"/>
              </w:rPr>
              <w:t xml:space="preserve"> лет</w:t>
            </w:r>
          </w:p>
        </w:tc>
      </w:tr>
      <w:tr w:rsidR="005645D8" w:rsidRPr="0072001A" w:rsidTr="00B23EFB">
        <w:trPr>
          <w:trHeight w:val="567"/>
          <w:jc w:val="center"/>
        </w:trPr>
        <w:tc>
          <w:tcPr>
            <w:tcW w:w="582" w:type="dxa"/>
            <w:vAlign w:val="center"/>
          </w:tcPr>
          <w:p w:rsidR="005645D8" w:rsidRPr="0072001A" w:rsidRDefault="005645D8" w:rsidP="00B23EFB">
            <w:pPr>
              <w:pStyle w:val="ab"/>
              <w:spacing w:after="0" w:line="240" w:lineRule="auto"/>
              <w:ind w:left="0"/>
              <w:rPr>
                <w:rFonts w:ascii="Times New Roman" w:hAnsi="Times New Roman"/>
                <w:sz w:val="24"/>
                <w:szCs w:val="24"/>
              </w:rPr>
            </w:pPr>
            <w:r w:rsidRPr="0072001A">
              <w:rPr>
                <w:rFonts w:ascii="Times New Roman" w:hAnsi="Times New Roman"/>
                <w:sz w:val="24"/>
                <w:szCs w:val="24"/>
              </w:rPr>
              <w:t>5.</w:t>
            </w:r>
          </w:p>
        </w:tc>
        <w:tc>
          <w:tcPr>
            <w:tcW w:w="4139" w:type="dxa"/>
            <w:vAlign w:val="center"/>
          </w:tcPr>
          <w:p w:rsidR="005645D8" w:rsidRPr="0072001A" w:rsidRDefault="005645D8" w:rsidP="00B23EFB">
            <w:pPr>
              <w:pStyle w:val="ab"/>
              <w:spacing w:after="0" w:line="240" w:lineRule="auto"/>
              <w:ind w:left="0"/>
              <w:rPr>
                <w:rFonts w:ascii="Times New Roman" w:hAnsi="Times New Roman"/>
                <w:sz w:val="24"/>
                <w:szCs w:val="24"/>
              </w:rPr>
            </w:pPr>
            <w:r w:rsidRPr="0072001A">
              <w:rPr>
                <w:rFonts w:ascii="Times New Roman" w:hAnsi="Times New Roman"/>
                <w:sz w:val="24"/>
                <w:szCs w:val="24"/>
              </w:rPr>
              <w:t>Стаж работы в данном учреждении</w:t>
            </w:r>
          </w:p>
        </w:tc>
        <w:tc>
          <w:tcPr>
            <w:tcW w:w="4321" w:type="dxa"/>
            <w:vAlign w:val="center"/>
          </w:tcPr>
          <w:p w:rsidR="005645D8" w:rsidRPr="0072001A" w:rsidRDefault="005645D8" w:rsidP="00B23EFB">
            <w:pPr>
              <w:pStyle w:val="ab"/>
              <w:spacing w:after="0" w:line="240" w:lineRule="auto"/>
              <w:ind w:left="0"/>
              <w:rPr>
                <w:rFonts w:ascii="Times New Roman" w:hAnsi="Times New Roman"/>
                <w:sz w:val="24"/>
                <w:szCs w:val="24"/>
              </w:rPr>
            </w:pPr>
            <w:r w:rsidRPr="0072001A">
              <w:rPr>
                <w:rFonts w:ascii="Times New Roman" w:hAnsi="Times New Roman"/>
                <w:sz w:val="24"/>
                <w:szCs w:val="24"/>
              </w:rPr>
              <w:t>1</w:t>
            </w:r>
            <w:r w:rsidR="00BA4F1F" w:rsidRPr="0072001A">
              <w:rPr>
                <w:rFonts w:ascii="Times New Roman" w:hAnsi="Times New Roman"/>
                <w:sz w:val="24"/>
                <w:szCs w:val="24"/>
              </w:rPr>
              <w:t>6</w:t>
            </w:r>
            <w:r w:rsidRPr="0072001A">
              <w:rPr>
                <w:rFonts w:ascii="Times New Roman" w:hAnsi="Times New Roman"/>
                <w:sz w:val="24"/>
                <w:szCs w:val="24"/>
              </w:rPr>
              <w:t xml:space="preserve"> лет</w:t>
            </w:r>
          </w:p>
        </w:tc>
      </w:tr>
      <w:tr w:rsidR="005645D8" w:rsidRPr="0072001A" w:rsidTr="00B23EFB">
        <w:trPr>
          <w:jc w:val="center"/>
        </w:trPr>
        <w:tc>
          <w:tcPr>
            <w:tcW w:w="582" w:type="dxa"/>
            <w:vAlign w:val="center"/>
          </w:tcPr>
          <w:p w:rsidR="005645D8" w:rsidRPr="0072001A" w:rsidRDefault="005645D8" w:rsidP="00B23EFB">
            <w:pPr>
              <w:pStyle w:val="ab"/>
              <w:spacing w:after="0" w:line="240" w:lineRule="auto"/>
              <w:ind w:left="0"/>
              <w:rPr>
                <w:rFonts w:ascii="Times New Roman" w:hAnsi="Times New Roman"/>
                <w:sz w:val="24"/>
                <w:szCs w:val="24"/>
              </w:rPr>
            </w:pPr>
            <w:r w:rsidRPr="0072001A">
              <w:rPr>
                <w:rFonts w:ascii="Times New Roman" w:hAnsi="Times New Roman"/>
                <w:sz w:val="24"/>
                <w:szCs w:val="24"/>
              </w:rPr>
              <w:t>6.</w:t>
            </w:r>
          </w:p>
        </w:tc>
        <w:tc>
          <w:tcPr>
            <w:tcW w:w="4139" w:type="dxa"/>
            <w:vAlign w:val="center"/>
          </w:tcPr>
          <w:p w:rsidR="005645D8" w:rsidRPr="0072001A" w:rsidRDefault="005645D8" w:rsidP="00B23EFB">
            <w:pPr>
              <w:pStyle w:val="ab"/>
              <w:spacing w:after="0" w:line="240" w:lineRule="auto"/>
              <w:ind w:left="0"/>
              <w:rPr>
                <w:rFonts w:ascii="Times New Roman" w:hAnsi="Times New Roman"/>
                <w:sz w:val="24"/>
                <w:szCs w:val="24"/>
              </w:rPr>
            </w:pPr>
            <w:r w:rsidRPr="0072001A">
              <w:rPr>
                <w:rFonts w:ascii="Times New Roman" w:hAnsi="Times New Roman"/>
                <w:sz w:val="24"/>
                <w:szCs w:val="24"/>
              </w:rPr>
              <w:t>Должность, по которой аттестуется педагогический работник</w:t>
            </w:r>
          </w:p>
        </w:tc>
        <w:tc>
          <w:tcPr>
            <w:tcW w:w="4321" w:type="dxa"/>
            <w:vAlign w:val="center"/>
          </w:tcPr>
          <w:p w:rsidR="005645D8" w:rsidRPr="0072001A" w:rsidRDefault="005645D8" w:rsidP="00B23EFB">
            <w:pPr>
              <w:pStyle w:val="ab"/>
              <w:spacing w:after="0" w:line="240" w:lineRule="auto"/>
              <w:ind w:left="0"/>
              <w:rPr>
                <w:rFonts w:ascii="Times New Roman" w:hAnsi="Times New Roman"/>
                <w:sz w:val="24"/>
                <w:szCs w:val="24"/>
              </w:rPr>
            </w:pPr>
            <w:r w:rsidRPr="0072001A">
              <w:rPr>
                <w:rFonts w:ascii="Times New Roman" w:hAnsi="Times New Roman"/>
                <w:sz w:val="24"/>
                <w:szCs w:val="24"/>
              </w:rPr>
              <w:t>Учитель</w:t>
            </w:r>
          </w:p>
        </w:tc>
      </w:tr>
      <w:tr w:rsidR="005645D8" w:rsidRPr="0072001A" w:rsidTr="00B23EFB">
        <w:trPr>
          <w:trHeight w:val="567"/>
          <w:jc w:val="center"/>
        </w:trPr>
        <w:tc>
          <w:tcPr>
            <w:tcW w:w="582" w:type="dxa"/>
            <w:vAlign w:val="center"/>
          </w:tcPr>
          <w:p w:rsidR="005645D8" w:rsidRPr="0072001A" w:rsidRDefault="005645D8" w:rsidP="00B23EFB">
            <w:pPr>
              <w:pStyle w:val="ab"/>
              <w:spacing w:after="0" w:line="240" w:lineRule="auto"/>
              <w:ind w:left="0"/>
              <w:rPr>
                <w:rFonts w:ascii="Times New Roman" w:hAnsi="Times New Roman"/>
                <w:sz w:val="24"/>
                <w:szCs w:val="24"/>
              </w:rPr>
            </w:pPr>
            <w:r w:rsidRPr="0072001A">
              <w:rPr>
                <w:rFonts w:ascii="Times New Roman" w:hAnsi="Times New Roman"/>
                <w:sz w:val="24"/>
                <w:szCs w:val="24"/>
              </w:rPr>
              <w:t>7.</w:t>
            </w:r>
          </w:p>
        </w:tc>
        <w:tc>
          <w:tcPr>
            <w:tcW w:w="4139" w:type="dxa"/>
            <w:vAlign w:val="center"/>
          </w:tcPr>
          <w:p w:rsidR="005645D8" w:rsidRPr="0072001A" w:rsidRDefault="005645D8" w:rsidP="00B23EFB">
            <w:pPr>
              <w:pStyle w:val="ab"/>
              <w:spacing w:after="0" w:line="240" w:lineRule="auto"/>
              <w:ind w:left="0"/>
              <w:rPr>
                <w:rFonts w:ascii="Times New Roman" w:hAnsi="Times New Roman"/>
                <w:sz w:val="24"/>
                <w:szCs w:val="24"/>
              </w:rPr>
            </w:pPr>
            <w:r w:rsidRPr="0072001A">
              <w:rPr>
                <w:rFonts w:ascii="Times New Roman" w:hAnsi="Times New Roman"/>
                <w:sz w:val="24"/>
                <w:szCs w:val="24"/>
              </w:rPr>
              <w:t>Стаж работы в данной должности</w:t>
            </w:r>
          </w:p>
        </w:tc>
        <w:tc>
          <w:tcPr>
            <w:tcW w:w="4321" w:type="dxa"/>
            <w:vAlign w:val="center"/>
          </w:tcPr>
          <w:p w:rsidR="005645D8" w:rsidRPr="0072001A" w:rsidRDefault="00BA4F1F" w:rsidP="00B23EFB">
            <w:pPr>
              <w:pStyle w:val="ab"/>
              <w:spacing w:after="0" w:line="240" w:lineRule="auto"/>
              <w:ind w:left="0"/>
              <w:rPr>
                <w:rFonts w:ascii="Times New Roman" w:hAnsi="Times New Roman"/>
                <w:sz w:val="24"/>
                <w:szCs w:val="24"/>
              </w:rPr>
            </w:pPr>
            <w:r w:rsidRPr="0072001A">
              <w:rPr>
                <w:rFonts w:ascii="Times New Roman" w:hAnsi="Times New Roman"/>
                <w:sz w:val="24"/>
                <w:szCs w:val="24"/>
              </w:rPr>
              <w:t>20</w:t>
            </w:r>
            <w:r w:rsidR="005645D8" w:rsidRPr="0072001A">
              <w:rPr>
                <w:rFonts w:ascii="Times New Roman" w:hAnsi="Times New Roman"/>
                <w:sz w:val="24"/>
                <w:szCs w:val="24"/>
              </w:rPr>
              <w:t xml:space="preserve"> лет</w:t>
            </w:r>
          </w:p>
        </w:tc>
      </w:tr>
      <w:tr w:rsidR="005645D8" w:rsidRPr="0072001A" w:rsidTr="00B23EFB">
        <w:trPr>
          <w:jc w:val="center"/>
        </w:trPr>
        <w:tc>
          <w:tcPr>
            <w:tcW w:w="582" w:type="dxa"/>
            <w:vAlign w:val="center"/>
          </w:tcPr>
          <w:p w:rsidR="005645D8" w:rsidRPr="0072001A" w:rsidRDefault="005645D8" w:rsidP="00B23EFB">
            <w:pPr>
              <w:pStyle w:val="ab"/>
              <w:spacing w:after="0" w:line="240" w:lineRule="auto"/>
              <w:ind w:left="0"/>
              <w:rPr>
                <w:rFonts w:ascii="Times New Roman" w:hAnsi="Times New Roman"/>
                <w:sz w:val="24"/>
                <w:szCs w:val="24"/>
              </w:rPr>
            </w:pPr>
            <w:r w:rsidRPr="0072001A">
              <w:rPr>
                <w:rFonts w:ascii="Times New Roman" w:hAnsi="Times New Roman"/>
                <w:sz w:val="24"/>
                <w:szCs w:val="24"/>
              </w:rPr>
              <w:t>8.</w:t>
            </w:r>
          </w:p>
        </w:tc>
        <w:tc>
          <w:tcPr>
            <w:tcW w:w="4139" w:type="dxa"/>
            <w:vAlign w:val="center"/>
          </w:tcPr>
          <w:p w:rsidR="005645D8" w:rsidRPr="0072001A" w:rsidRDefault="005645D8" w:rsidP="00B23EFB">
            <w:pPr>
              <w:pStyle w:val="ab"/>
              <w:spacing w:after="0" w:line="240" w:lineRule="auto"/>
              <w:ind w:left="0"/>
              <w:rPr>
                <w:rFonts w:ascii="Times New Roman" w:hAnsi="Times New Roman"/>
                <w:sz w:val="24"/>
                <w:szCs w:val="24"/>
              </w:rPr>
            </w:pPr>
            <w:r w:rsidRPr="0072001A">
              <w:rPr>
                <w:rFonts w:ascii="Times New Roman" w:hAnsi="Times New Roman"/>
                <w:sz w:val="24"/>
                <w:szCs w:val="24"/>
              </w:rPr>
              <w:t>Наличие квалификационной категории по данной должности</w:t>
            </w:r>
          </w:p>
        </w:tc>
        <w:tc>
          <w:tcPr>
            <w:tcW w:w="4321" w:type="dxa"/>
            <w:vAlign w:val="center"/>
          </w:tcPr>
          <w:p w:rsidR="005645D8" w:rsidRPr="0072001A" w:rsidRDefault="00B23EFB" w:rsidP="00B23EFB">
            <w:pPr>
              <w:pStyle w:val="ab"/>
              <w:spacing w:after="0" w:line="240" w:lineRule="auto"/>
              <w:ind w:left="0"/>
              <w:rPr>
                <w:rFonts w:ascii="Times New Roman" w:hAnsi="Times New Roman"/>
                <w:sz w:val="24"/>
                <w:szCs w:val="24"/>
              </w:rPr>
            </w:pPr>
            <w:r w:rsidRPr="0072001A">
              <w:rPr>
                <w:rFonts w:ascii="Times New Roman" w:hAnsi="Times New Roman"/>
                <w:sz w:val="24"/>
                <w:szCs w:val="24"/>
              </w:rPr>
              <w:t>Первая квалификационная категория</w:t>
            </w:r>
          </w:p>
        </w:tc>
      </w:tr>
      <w:tr w:rsidR="005645D8" w:rsidRPr="0072001A" w:rsidTr="00B23EFB">
        <w:trPr>
          <w:jc w:val="center"/>
        </w:trPr>
        <w:tc>
          <w:tcPr>
            <w:tcW w:w="582" w:type="dxa"/>
            <w:vAlign w:val="center"/>
          </w:tcPr>
          <w:p w:rsidR="005645D8" w:rsidRPr="0072001A" w:rsidRDefault="005645D8" w:rsidP="00B23EFB">
            <w:pPr>
              <w:pStyle w:val="ab"/>
              <w:spacing w:after="0" w:line="240" w:lineRule="auto"/>
              <w:ind w:left="0"/>
              <w:rPr>
                <w:rFonts w:ascii="Times New Roman" w:hAnsi="Times New Roman"/>
                <w:sz w:val="24"/>
                <w:szCs w:val="24"/>
              </w:rPr>
            </w:pPr>
            <w:r w:rsidRPr="0072001A">
              <w:rPr>
                <w:rFonts w:ascii="Times New Roman" w:hAnsi="Times New Roman"/>
                <w:sz w:val="24"/>
                <w:szCs w:val="24"/>
              </w:rPr>
              <w:t>9.</w:t>
            </w:r>
          </w:p>
        </w:tc>
        <w:tc>
          <w:tcPr>
            <w:tcW w:w="4139" w:type="dxa"/>
            <w:vAlign w:val="center"/>
          </w:tcPr>
          <w:p w:rsidR="005645D8" w:rsidRPr="0072001A" w:rsidRDefault="005645D8" w:rsidP="00B23EFB">
            <w:pPr>
              <w:pStyle w:val="ab"/>
              <w:spacing w:after="0" w:line="240" w:lineRule="auto"/>
              <w:ind w:left="0"/>
              <w:rPr>
                <w:rFonts w:ascii="Times New Roman" w:hAnsi="Times New Roman"/>
                <w:sz w:val="24"/>
                <w:szCs w:val="24"/>
              </w:rPr>
            </w:pPr>
            <w:r w:rsidRPr="0072001A">
              <w:rPr>
                <w:rFonts w:ascii="Times New Roman" w:hAnsi="Times New Roman"/>
                <w:sz w:val="24"/>
                <w:szCs w:val="24"/>
              </w:rPr>
              <w:t>Заявленная квалификационная категория</w:t>
            </w:r>
          </w:p>
        </w:tc>
        <w:tc>
          <w:tcPr>
            <w:tcW w:w="4321" w:type="dxa"/>
            <w:vAlign w:val="center"/>
          </w:tcPr>
          <w:p w:rsidR="005645D8" w:rsidRPr="0072001A" w:rsidRDefault="005645D8" w:rsidP="00B23EFB">
            <w:pPr>
              <w:pStyle w:val="ab"/>
              <w:spacing w:after="0" w:line="240" w:lineRule="auto"/>
              <w:ind w:left="0"/>
              <w:rPr>
                <w:rFonts w:ascii="Times New Roman" w:hAnsi="Times New Roman"/>
                <w:sz w:val="24"/>
                <w:szCs w:val="24"/>
              </w:rPr>
            </w:pPr>
            <w:r w:rsidRPr="0072001A">
              <w:rPr>
                <w:rFonts w:ascii="Times New Roman" w:hAnsi="Times New Roman"/>
                <w:sz w:val="24"/>
                <w:szCs w:val="24"/>
              </w:rPr>
              <w:t>Первая квалификационная категория</w:t>
            </w:r>
          </w:p>
        </w:tc>
      </w:tr>
    </w:tbl>
    <w:p w:rsidR="00945D59" w:rsidRPr="0072001A" w:rsidRDefault="00945D59" w:rsidP="0072001A">
      <w:pPr>
        <w:ind w:firstLine="709"/>
      </w:pPr>
    </w:p>
    <w:p w:rsidR="00945D59" w:rsidRPr="0072001A" w:rsidRDefault="00945D59" w:rsidP="0072001A">
      <w:pPr>
        <w:ind w:firstLine="709"/>
      </w:pPr>
    </w:p>
    <w:p w:rsidR="00945D59" w:rsidRPr="0072001A" w:rsidRDefault="00945D59" w:rsidP="0072001A">
      <w:pPr>
        <w:ind w:firstLine="709"/>
      </w:pPr>
    </w:p>
    <w:p w:rsidR="00945D59" w:rsidRDefault="00945D59" w:rsidP="0072001A">
      <w:pPr>
        <w:ind w:firstLine="709"/>
      </w:pPr>
    </w:p>
    <w:p w:rsidR="00E26064" w:rsidRDefault="00E26064" w:rsidP="0072001A">
      <w:pPr>
        <w:ind w:firstLine="709"/>
      </w:pPr>
    </w:p>
    <w:p w:rsidR="00E26064" w:rsidRPr="0072001A" w:rsidRDefault="00E26064" w:rsidP="0072001A">
      <w:pPr>
        <w:ind w:firstLine="709"/>
      </w:pPr>
    </w:p>
    <w:p w:rsidR="00945D59" w:rsidRPr="0072001A" w:rsidRDefault="00945D59" w:rsidP="0072001A">
      <w:pPr>
        <w:ind w:firstLine="709"/>
      </w:pPr>
    </w:p>
    <w:p w:rsidR="00BA4F1F" w:rsidRPr="0072001A" w:rsidRDefault="00BA4F1F" w:rsidP="0072001A">
      <w:pPr>
        <w:tabs>
          <w:tab w:val="left" w:pos="5670"/>
          <w:tab w:val="left" w:leader="underscore" w:pos="8364"/>
        </w:tabs>
      </w:pPr>
      <w:r w:rsidRPr="0072001A">
        <w:t>«____» _____________ 20____ г.</w:t>
      </w:r>
    </w:p>
    <w:p w:rsidR="00BA4F1F" w:rsidRPr="0072001A" w:rsidRDefault="00BA4F1F" w:rsidP="0072001A">
      <w:pPr>
        <w:tabs>
          <w:tab w:val="left" w:pos="5670"/>
          <w:tab w:val="left" w:leader="underscore" w:pos="8364"/>
        </w:tabs>
      </w:pPr>
    </w:p>
    <w:p w:rsidR="00BA4F1F" w:rsidRPr="0072001A" w:rsidRDefault="00BA4F1F" w:rsidP="0072001A">
      <w:pPr>
        <w:tabs>
          <w:tab w:val="left" w:pos="5670"/>
          <w:tab w:val="left" w:leader="underscore" w:pos="8364"/>
        </w:tabs>
      </w:pPr>
      <w:r w:rsidRPr="0072001A">
        <w:t>_____________________________________</w:t>
      </w:r>
    </w:p>
    <w:p w:rsidR="00945D59" w:rsidRPr="0072001A" w:rsidRDefault="00BA4F1F" w:rsidP="0072001A">
      <w:pPr>
        <w:ind w:firstLine="709"/>
      </w:pPr>
      <w:r w:rsidRPr="0072001A">
        <w:rPr>
          <w:i/>
        </w:rPr>
        <w:t>Сыпало Татьяна Алексеевна</w:t>
      </w:r>
    </w:p>
    <w:p w:rsidR="00945D59" w:rsidRPr="0072001A" w:rsidRDefault="00945D59" w:rsidP="0072001A">
      <w:pPr>
        <w:ind w:firstLine="709"/>
      </w:pPr>
    </w:p>
    <w:p w:rsidR="00945D59" w:rsidRPr="0072001A" w:rsidRDefault="00945D59" w:rsidP="0072001A">
      <w:pPr>
        <w:ind w:firstLine="709"/>
      </w:pPr>
    </w:p>
    <w:p w:rsidR="00945D59" w:rsidRPr="0072001A" w:rsidRDefault="00945D59" w:rsidP="0072001A">
      <w:pPr>
        <w:ind w:firstLine="709"/>
      </w:pPr>
    </w:p>
    <w:p w:rsidR="00945D59" w:rsidRPr="0072001A" w:rsidRDefault="00945D59" w:rsidP="0072001A">
      <w:pPr>
        <w:ind w:firstLine="709"/>
      </w:pPr>
    </w:p>
    <w:p w:rsidR="00945D59" w:rsidRPr="0072001A" w:rsidRDefault="00945D59" w:rsidP="0072001A">
      <w:pPr>
        <w:ind w:firstLine="709"/>
      </w:pPr>
    </w:p>
    <w:p w:rsidR="00945D59" w:rsidRPr="0072001A" w:rsidRDefault="00945D59" w:rsidP="0072001A">
      <w:pPr>
        <w:ind w:firstLine="709"/>
      </w:pPr>
    </w:p>
    <w:p w:rsidR="00945D59" w:rsidRPr="0072001A" w:rsidRDefault="00945D59" w:rsidP="0072001A">
      <w:pPr>
        <w:ind w:firstLine="709"/>
      </w:pPr>
    </w:p>
    <w:p w:rsidR="00945D59" w:rsidRPr="0072001A" w:rsidRDefault="00945D59" w:rsidP="0072001A">
      <w:pPr>
        <w:ind w:firstLine="709"/>
      </w:pPr>
    </w:p>
    <w:p w:rsidR="00945D59" w:rsidRDefault="00945D59" w:rsidP="0072001A">
      <w:pPr>
        <w:ind w:firstLine="709"/>
      </w:pPr>
    </w:p>
    <w:p w:rsidR="00BA5684" w:rsidRDefault="00BA5684" w:rsidP="0072001A">
      <w:pPr>
        <w:ind w:firstLine="709"/>
      </w:pPr>
    </w:p>
    <w:p w:rsidR="00BA5684" w:rsidRDefault="00BA5684" w:rsidP="0072001A">
      <w:pPr>
        <w:ind w:firstLine="709"/>
      </w:pPr>
    </w:p>
    <w:p w:rsidR="00BA5684" w:rsidRDefault="00BA5684" w:rsidP="0072001A">
      <w:pPr>
        <w:ind w:firstLine="709"/>
      </w:pPr>
    </w:p>
    <w:p w:rsidR="00BA5684" w:rsidRDefault="00BA5684" w:rsidP="0072001A">
      <w:pPr>
        <w:ind w:firstLine="709"/>
      </w:pPr>
    </w:p>
    <w:p w:rsidR="00BA5684" w:rsidRDefault="00BA5684" w:rsidP="0072001A">
      <w:pPr>
        <w:ind w:firstLine="709"/>
      </w:pPr>
    </w:p>
    <w:p w:rsidR="00BA5684" w:rsidRDefault="00BA5684" w:rsidP="0072001A">
      <w:pPr>
        <w:ind w:firstLine="709"/>
      </w:pPr>
    </w:p>
    <w:p w:rsidR="00BA5684" w:rsidRDefault="00BA5684" w:rsidP="0072001A">
      <w:pPr>
        <w:ind w:firstLine="709"/>
      </w:pPr>
    </w:p>
    <w:p w:rsidR="00BA5684" w:rsidRDefault="00BA5684" w:rsidP="0072001A">
      <w:pPr>
        <w:ind w:firstLine="709"/>
      </w:pPr>
    </w:p>
    <w:p w:rsidR="00BA5684" w:rsidRDefault="00BA5684" w:rsidP="0072001A">
      <w:pPr>
        <w:ind w:firstLine="709"/>
      </w:pPr>
    </w:p>
    <w:p w:rsidR="00BA5684" w:rsidRDefault="00BA5684" w:rsidP="0072001A">
      <w:pPr>
        <w:ind w:firstLine="709"/>
      </w:pPr>
    </w:p>
    <w:p w:rsidR="00BA5684" w:rsidRDefault="00BA5684" w:rsidP="0072001A">
      <w:pPr>
        <w:ind w:firstLine="709"/>
      </w:pPr>
    </w:p>
    <w:p w:rsidR="00BD3D5A" w:rsidRDefault="00BD3D5A" w:rsidP="00C23C37">
      <w:pPr>
        <w:jc w:val="center"/>
        <w:rPr>
          <w:b/>
          <w:i/>
          <w:color w:val="C00000"/>
          <w:sz w:val="72"/>
          <w:szCs w:val="28"/>
        </w:rPr>
      </w:pPr>
    </w:p>
    <w:p w:rsidR="00BD3D5A" w:rsidRDefault="00BD3D5A" w:rsidP="00C23C37">
      <w:pPr>
        <w:jc w:val="center"/>
        <w:rPr>
          <w:b/>
          <w:i/>
          <w:color w:val="C00000"/>
          <w:sz w:val="72"/>
          <w:szCs w:val="28"/>
        </w:rPr>
      </w:pPr>
    </w:p>
    <w:p w:rsidR="00C23C37" w:rsidRPr="002C59A3" w:rsidRDefault="00C23C37" w:rsidP="00C23C37">
      <w:pPr>
        <w:jc w:val="center"/>
        <w:rPr>
          <w:b/>
          <w:i/>
          <w:color w:val="C00000"/>
          <w:sz w:val="72"/>
          <w:szCs w:val="28"/>
        </w:rPr>
      </w:pPr>
      <w:r w:rsidRPr="002C59A3">
        <w:rPr>
          <w:b/>
          <w:i/>
          <w:color w:val="C00000"/>
          <w:sz w:val="72"/>
          <w:szCs w:val="28"/>
        </w:rPr>
        <w:t>Раздел 2</w:t>
      </w:r>
    </w:p>
    <w:p w:rsidR="00C23C37" w:rsidRDefault="00C23C37" w:rsidP="00C23C37">
      <w:pPr>
        <w:jc w:val="center"/>
        <w:rPr>
          <w:b/>
          <w:i/>
          <w:color w:val="C00000"/>
          <w:sz w:val="96"/>
          <w:szCs w:val="28"/>
        </w:rPr>
      </w:pPr>
    </w:p>
    <w:p w:rsidR="00BD3D5A" w:rsidRDefault="00BD3D5A" w:rsidP="00C23C37">
      <w:pPr>
        <w:jc w:val="center"/>
        <w:rPr>
          <w:b/>
          <w:i/>
          <w:color w:val="C00000"/>
          <w:sz w:val="96"/>
          <w:szCs w:val="28"/>
        </w:rPr>
      </w:pPr>
    </w:p>
    <w:p w:rsidR="00C23C37" w:rsidRPr="003F485A" w:rsidRDefault="00C23C37" w:rsidP="00C23C37">
      <w:pPr>
        <w:jc w:val="center"/>
        <w:rPr>
          <w:b/>
          <w:i/>
          <w:color w:val="C00000"/>
          <w:sz w:val="96"/>
          <w:szCs w:val="28"/>
        </w:rPr>
      </w:pPr>
      <w:r w:rsidRPr="003F485A">
        <w:rPr>
          <w:b/>
          <w:i/>
          <w:color w:val="C00000"/>
          <w:sz w:val="96"/>
          <w:szCs w:val="28"/>
        </w:rPr>
        <w:t xml:space="preserve"> </w:t>
      </w:r>
    </w:p>
    <w:p w:rsidR="00C23C37" w:rsidRPr="002C59A3" w:rsidRDefault="00C23C37" w:rsidP="00C23C37">
      <w:pPr>
        <w:jc w:val="center"/>
        <w:rPr>
          <w:color w:val="002060"/>
          <w:sz w:val="56"/>
          <w:szCs w:val="28"/>
        </w:rPr>
      </w:pPr>
      <w:r w:rsidRPr="002C59A3">
        <w:rPr>
          <w:b/>
          <w:color w:val="002060"/>
          <w:sz w:val="56"/>
          <w:szCs w:val="28"/>
        </w:rPr>
        <w:t xml:space="preserve">«Информационно-аналитический отчет педагогического работника о профессиональной деятельности в </w:t>
      </w:r>
      <w:proofErr w:type="spellStart"/>
      <w:r w:rsidRPr="002C59A3">
        <w:rPr>
          <w:b/>
          <w:color w:val="002060"/>
          <w:sz w:val="56"/>
          <w:szCs w:val="28"/>
        </w:rPr>
        <w:t>межаттестационный</w:t>
      </w:r>
      <w:proofErr w:type="spellEnd"/>
      <w:r w:rsidRPr="002C59A3">
        <w:rPr>
          <w:b/>
          <w:color w:val="002060"/>
          <w:sz w:val="56"/>
          <w:szCs w:val="28"/>
        </w:rPr>
        <w:t xml:space="preserve"> период»</w:t>
      </w:r>
    </w:p>
    <w:p w:rsidR="00BA5684" w:rsidRDefault="00BA5684" w:rsidP="0072001A">
      <w:pPr>
        <w:ind w:firstLine="709"/>
      </w:pPr>
    </w:p>
    <w:p w:rsidR="00BA5684" w:rsidRDefault="00BA5684" w:rsidP="0072001A">
      <w:pPr>
        <w:ind w:firstLine="709"/>
      </w:pPr>
    </w:p>
    <w:p w:rsidR="00BA5684" w:rsidRDefault="00BA5684" w:rsidP="0072001A">
      <w:pPr>
        <w:ind w:firstLine="709"/>
      </w:pPr>
    </w:p>
    <w:p w:rsidR="00BA5684" w:rsidRDefault="00BA5684" w:rsidP="0072001A">
      <w:pPr>
        <w:ind w:firstLine="709"/>
      </w:pPr>
    </w:p>
    <w:p w:rsidR="00BA5684" w:rsidRDefault="00BA5684" w:rsidP="0072001A">
      <w:pPr>
        <w:ind w:firstLine="709"/>
      </w:pPr>
    </w:p>
    <w:p w:rsidR="00BA5684" w:rsidRDefault="00BA5684" w:rsidP="0072001A">
      <w:pPr>
        <w:ind w:firstLine="709"/>
      </w:pPr>
    </w:p>
    <w:p w:rsidR="00BA5684" w:rsidRDefault="00BA5684" w:rsidP="0072001A">
      <w:pPr>
        <w:ind w:firstLine="709"/>
      </w:pPr>
    </w:p>
    <w:p w:rsidR="00BA5684" w:rsidRDefault="00BA5684" w:rsidP="0072001A">
      <w:pPr>
        <w:ind w:firstLine="709"/>
      </w:pPr>
    </w:p>
    <w:p w:rsidR="00BA5684" w:rsidRDefault="00BA5684" w:rsidP="0072001A">
      <w:pPr>
        <w:ind w:firstLine="709"/>
      </w:pPr>
    </w:p>
    <w:p w:rsidR="00BA5684" w:rsidRDefault="00BA5684" w:rsidP="0072001A">
      <w:pPr>
        <w:ind w:firstLine="709"/>
      </w:pPr>
    </w:p>
    <w:p w:rsidR="002C59A3" w:rsidRDefault="002C59A3" w:rsidP="0072001A">
      <w:pPr>
        <w:ind w:firstLine="709"/>
      </w:pPr>
    </w:p>
    <w:p w:rsidR="002C59A3" w:rsidRDefault="002C59A3" w:rsidP="0072001A">
      <w:pPr>
        <w:ind w:firstLine="709"/>
      </w:pPr>
    </w:p>
    <w:p w:rsidR="002C59A3" w:rsidRDefault="002C59A3" w:rsidP="0072001A">
      <w:pPr>
        <w:ind w:firstLine="709"/>
      </w:pPr>
    </w:p>
    <w:p w:rsidR="002C59A3" w:rsidRDefault="002C59A3" w:rsidP="0072001A">
      <w:pPr>
        <w:ind w:firstLine="709"/>
      </w:pPr>
    </w:p>
    <w:p w:rsidR="002C59A3" w:rsidRDefault="002C59A3" w:rsidP="0072001A">
      <w:pPr>
        <w:ind w:firstLine="709"/>
      </w:pPr>
    </w:p>
    <w:p w:rsidR="006D015D" w:rsidRPr="00F64029" w:rsidRDefault="006D015D" w:rsidP="0072001A">
      <w:pPr>
        <w:jc w:val="center"/>
        <w:rPr>
          <w:b/>
          <w:i/>
          <w:color w:val="0000CC"/>
          <w:lang w:eastAsia="en-US"/>
        </w:rPr>
      </w:pPr>
      <w:r w:rsidRPr="00F64029">
        <w:rPr>
          <w:b/>
          <w:i/>
          <w:color w:val="0000CC"/>
          <w:lang w:eastAsia="en-US"/>
        </w:rPr>
        <w:lastRenderedPageBreak/>
        <w:t>Критерий 1</w:t>
      </w:r>
    </w:p>
    <w:p w:rsidR="006D015D" w:rsidRPr="00F64029" w:rsidRDefault="006D015D" w:rsidP="0072001A">
      <w:pPr>
        <w:jc w:val="center"/>
        <w:rPr>
          <w:b/>
          <w:i/>
          <w:color w:val="0000CC"/>
        </w:rPr>
      </w:pPr>
      <w:r w:rsidRPr="00F64029">
        <w:rPr>
          <w:b/>
          <w:i/>
          <w:color w:val="0000CC"/>
          <w:lang w:eastAsia="en-US"/>
        </w:rPr>
        <w:t xml:space="preserve">«Обеспечение повышения качества образования на основе эффективного использования современных образовательных технологий, </w:t>
      </w:r>
      <w:r w:rsidRPr="00F64029">
        <w:rPr>
          <w:b/>
          <w:i/>
          <w:color w:val="0000CC"/>
        </w:rPr>
        <w:t>совершенствования методов обучения и воспитания</w:t>
      </w:r>
      <w:r w:rsidRPr="00F64029">
        <w:rPr>
          <w:b/>
          <w:i/>
          <w:color w:val="0000CC"/>
          <w:lang w:eastAsia="en-US"/>
        </w:rPr>
        <w:t>»</w:t>
      </w:r>
    </w:p>
    <w:p w:rsidR="00945D59" w:rsidRPr="0072001A" w:rsidRDefault="00945D59" w:rsidP="0072001A">
      <w:pPr>
        <w:ind w:firstLine="709"/>
      </w:pPr>
    </w:p>
    <w:p w:rsidR="006D015D" w:rsidRPr="0072001A" w:rsidRDefault="006D015D" w:rsidP="0072001A">
      <w:pPr>
        <w:pStyle w:val="ab"/>
        <w:spacing w:after="0" w:line="240" w:lineRule="auto"/>
        <w:ind w:left="-142"/>
        <w:jc w:val="both"/>
        <w:rPr>
          <w:rFonts w:ascii="Times New Roman" w:hAnsi="Times New Roman"/>
          <w:b/>
          <w:sz w:val="24"/>
          <w:szCs w:val="24"/>
        </w:rPr>
      </w:pPr>
      <w:r w:rsidRPr="0072001A">
        <w:rPr>
          <w:rFonts w:ascii="Times New Roman" w:hAnsi="Times New Roman"/>
          <w:b/>
          <w:sz w:val="24"/>
          <w:szCs w:val="24"/>
        </w:rPr>
        <w:t>1.1. Использование педагогическим работником программы, учебно-методического обеспечения:</w:t>
      </w:r>
    </w:p>
    <w:p w:rsidR="00E131B2" w:rsidRPr="0072001A" w:rsidRDefault="00E131B2" w:rsidP="0072001A">
      <w:pPr>
        <w:rPr>
          <w:i/>
        </w:rPr>
      </w:pPr>
      <w:r w:rsidRPr="0072001A">
        <w:rPr>
          <w:i/>
        </w:rPr>
        <w:t>- обоснование выбора программы, учебно-методического обеспечения</w:t>
      </w:r>
    </w:p>
    <w:p w:rsidR="00F64029" w:rsidRDefault="000241B4" w:rsidP="00F64029">
      <w:pPr>
        <w:keepLines/>
        <w:ind w:right="-143" w:firstLine="708"/>
        <w:contextualSpacing/>
        <w:jc w:val="both"/>
      </w:pPr>
      <w:r w:rsidRPr="0072001A">
        <w:t xml:space="preserve">Работаю по системе развивающего обучения </w:t>
      </w:r>
      <w:proofErr w:type="spellStart"/>
      <w:r w:rsidRPr="0072001A">
        <w:t>Л.В.Занкова</w:t>
      </w:r>
      <w:proofErr w:type="spellEnd"/>
      <w:r w:rsidRPr="0072001A">
        <w:t xml:space="preserve"> 11 лет. </w:t>
      </w:r>
    </w:p>
    <w:p w:rsidR="00F64029" w:rsidRPr="00F64029" w:rsidRDefault="00F64029" w:rsidP="00F64029">
      <w:pPr>
        <w:keepLines/>
        <w:ind w:right="-143" w:firstLine="708"/>
        <w:contextualSpacing/>
        <w:jc w:val="both"/>
      </w:pPr>
      <w:proofErr w:type="gramStart"/>
      <w:r w:rsidRPr="00F64029">
        <w:t>В настоящее время приоритетами образования признаны идеалы развивающего обучения: умение учиться, предметные и универсальные (</w:t>
      </w:r>
      <w:proofErr w:type="spellStart"/>
      <w:r w:rsidRPr="00F64029">
        <w:t>общеучебные</w:t>
      </w:r>
      <w:proofErr w:type="spellEnd"/>
      <w:r w:rsidRPr="00F64029">
        <w:t>) способы действий, индивидуальный прогресс ребенка в эмоциональной, социальной, познавательной сферах.</w:t>
      </w:r>
      <w:proofErr w:type="gramEnd"/>
      <w:r w:rsidRPr="00F64029">
        <w:t xml:space="preserve"> Для реализации этих приоритетов необходима  научно обоснованная, проверенная временем развивающая педагогическая система. Таковой является система Л.В. </w:t>
      </w:r>
      <w:proofErr w:type="spellStart"/>
      <w:r w:rsidRPr="00F64029">
        <w:t>Занкова</w:t>
      </w:r>
      <w:proofErr w:type="spellEnd"/>
      <w:r w:rsidRPr="00F64029">
        <w:t xml:space="preserve">, которую характеризуют целостность и взаимообусловленность следующих ее частей. </w:t>
      </w:r>
    </w:p>
    <w:p w:rsidR="00F64029" w:rsidRPr="00F64029" w:rsidRDefault="00F64029" w:rsidP="00F64029">
      <w:pPr>
        <w:pStyle w:val="ConsPlusNonformat"/>
        <w:jc w:val="center"/>
        <w:rPr>
          <w:rFonts w:ascii="Times New Roman" w:hAnsi="Times New Roman" w:cs="Times New Roman"/>
          <w:sz w:val="24"/>
          <w:szCs w:val="24"/>
        </w:rPr>
      </w:pPr>
      <w:r w:rsidRPr="00F64029">
        <w:rPr>
          <w:rFonts w:ascii="Times New Roman" w:hAnsi="Times New Roman" w:cs="Times New Roman"/>
          <w:b/>
          <w:sz w:val="24"/>
          <w:szCs w:val="24"/>
        </w:rPr>
        <w:t>Цель образования</w:t>
      </w:r>
      <w:r w:rsidR="00E92210">
        <w:rPr>
          <w:rFonts w:ascii="Times New Roman" w:hAnsi="Times New Roman" w:cs="Times New Roman"/>
          <w:b/>
          <w:sz w:val="24"/>
          <w:szCs w:val="24"/>
        </w:rPr>
        <w:t xml:space="preserve"> </w:t>
      </w:r>
      <w:r w:rsidRPr="00F64029">
        <w:rPr>
          <w:rFonts w:ascii="Times New Roman" w:hAnsi="Times New Roman" w:cs="Times New Roman"/>
          <w:sz w:val="24"/>
          <w:szCs w:val="24"/>
        </w:rPr>
        <w:t>– развитие личности</w:t>
      </w:r>
    </w:p>
    <w:p w:rsidR="00F64029" w:rsidRPr="00F64029" w:rsidRDefault="00F64029" w:rsidP="00F64029">
      <w:pPr>
        <w:pStyle w:val="ConsPlusNonformat"/>
        <w:rPr>
          <w:rFonts w:ascii="Times New Roman" w:hAnsi="Times New Roman" w:cs="Times New Roman"/>
          <w:sz w:val="24"/>
          <w:szCs w:val="24"/>
        </w:rPr>
      </w:pPr>
    </w:p>
    <w:tbl>
      <w:tblPr>
        <w:tblStyle w:val="a3"/>
        <w:tblW w:w="0" w:type="auto"/>
        <w:tblLook w:val="04A0"/>
      </w:tblPr>
      <w:tblGrid>
        <w:gridCol w:w="3337"/>
      </w:tblGrid>
      <w:tr w:rsidR="00F64029" w:rsidRPr="00F64029" w:rsidTr="00F64029">
        <w:trPr>
          <w:trHeight w:val="929"/>
        </w:trPr>
        <w:tc>
          <w:tcPr>
            <w:tcW w:w="3337" w:type="dxa"/>
          </w:tcPr>
          <w:p w:rsidR="00F64029" w:rsidRPr="00F64029" w:rsidRDefault="00F64029" w:rsidP="00DA3E26">
            <w:pPr>
              <w:pStyle w:val="ConsPlusNonformat"/>
              <w:rPr>
                <w:rFonts w:ascii="Times New Roman" w:hAnsi="Times New Roman" w:cs="Times New Roman"/>
                <w:sz w:val="24"/>
                <w:szCs w:val="24"/>
              </w:rPr>
            </w:pPr>
            <w:r w:rsidRPr="00F64029">
              <w:rPr>
                <w:rFonts w:ascii="Times New Roman" w:hAnsi="Times New Roman" w:cs="Times New Roman"/>
                <w:sz w:val="24"/>
                <w:szCs w:val="24"/>
              </w:rPr>
              <w:t xml:space="preserve">Цель </w:t>
            </w:r>
            <w:proofErr w:type="spellStart"/>
            <w:r w:rsidRPr="00F64029">
              <w:rPr>
                <w:rFonts w:ascii="Times New Roman" w:hAnsi="Times New Roman" w:cs="Times New Roman"/>
                <w:sz w:val="24"/>
                <w:szCs w:val="24"/>
              </w:rPr>
              <w:t>системыЛ.В.Занкова</w:t>
            </w:r>
            <w:proofErr w:type="spellEnd"/>
            <w:r w:rsidRPr="00F64029">
              <w:rPr>
                <w:rFonts w:ascii="Times New Roman" w:hAnsi="Times New Roman" w:cs="Times New Roman"/>
                <w:sz w:val="24"/>
                <w:szCs w:val="24"/>
              </w:rPr>
              <w:t>-</w:t>
            </w:r>
          </w:p>
          <w:p w:rsidR="00F64029" w:rsidRPr="00F64029" w:rsidRDefault="00712FE0" w:rsidP="00F64029">
            <w:pPr>
              <w:pStyle w:val="ConsPlusNonformat"/>
              <w:jc w:val="center"/>
              <w:rPr>
                <w:rFonts w:ascii="Times New Roman" w:hAnsi="Times New Roman" w:cs="Times New Roman"/>
                <w:sz w:val="24"/>
                <w:szCs w:val="24"/>
              </w:rPr>
            </w:pPr>
            <w:r w:rsidRPr="00712FE0">
              <w:rPr>
                <w:rFonts w:ascii="Times New Roman" w:hAnsi="Times New Roman" w:cs="Times New Roman"/>
                <w:noProof/>
                <w:color w:val="0000CC"/>
                <w:sz w:val="24"/>
                <w:szCs w:val="24"/>
              </w:rPr>
              <w:pict>
                <v:shapetype id="_x0000_t32" coordsize="21600,21600" o:spt="32" o:oned="t" path="m,l21600,21600e" filled="f">
                  <v:path arrowok="t" fillok="f" o:connecttype="none"/>
                  <o:lock v:ext="edit" shapetype="t"/>
                </v:shapetype>
                <v:shape id="Прямая со стрелкой 8" o:spid="_x0000_s1028" type="#_x0000_t32" style="position:absolute;left:0;text-align:left;margin-left:217.7pt;margin-top:11.1pt;width:0;height:42.7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" strokecolor="#4579b8 [3044]" strokeweight="1.5pt">
                  <v:stroke endarrow="open"/>
                </v:shape>
              </w:pict>
            </w:r>
            <w:r w:rsidRPr="00712FE0">
              <w:rPr>
                <w:rFonts w:ascii="Times New Roman" w:hAnsi="Times New Roman" w:cs="Times New Roman"/>
                <w:noProof/>
                <w:color w:val="0000CC"/>
                <w:sz w:val="24"/>
                <w:szCs w:val="24"/>
              </w:rPr>
              <w:pict>
                <v:shape id="Прямая со стрелкой 6" o:spid="_x0000_s1027" type="#_x0000_t32" style="position:absolute;left:0;text-align:left;margin-left:227.7pt;margin-top:11.1pt;width:39pt;height:0;flip:x;z-index:25166745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" strokecolor="#4579b8 [3044]" strokeweight="1.5pt">
                  <v:stroke endarrow="open"/>
                </v:shape>
              </w:pict>
            </w:r>
            <w:r w:rsidRPr="00712FE0">
              <w:rPr>
                <w:rFonts w:ascii="Times New Roman" w:hAnsi="Times New Roman" w:cs="Times New Roman"/>
                <w:noProof/>
                <w:color w:val="0000CC"/>
                <w:sz w:val="24"/>
                <w:szCs w:val="24"/>
              </w:rPr>
              <w:pict>
                <v:shape id="Прямая со стрелкой 4" o:spid="_x0000_s1026" type="#_x0000_t32" style="position:absolute;left:0;text-align:left;margin-left:167.35pt;margin-top:11.1pt;width:43.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" strokecolor="#4579b8 [3044]" strokeweight="1.5pt">
                  <v:stroke endarrow="open"/>
                </v:shape>
              </w:pict>
            </w:r>
            <w:proofErr w:type="spellStart"/>
            <w:r w:rsidR="00F64029" w:rsidRPr="00F64029">
              <w:rPr>
                <w:rFonts w:ascii="Times New Roman" w:hAnsi="Times New Roman" w:cs="Times New Roman"/>
                <w:sz w:val="24"/>
                <w:szCs w:val="24"/>
              </w:rPr>
              <w:t>оптимальноеобщее</w:t>
            </w:r>
            <w:proofErr w:type="spellEnd"/>
            <w:r w:rsidR="00F64029" w:rsidRPr="00F64029">
              <w:rPr>
                <w:rFonts w:ascii="Times New Roman" w:hAnsi="Times New Roman" w:cs="Times New Roman"/>
                <w:sz w:val="24"/>
                <w:szCs w:val="24"/>
              </w:rPr>
              <w:t xml:space="preserve"> </w:t>
            </w:r>
            <w:proofErr w:type="spellStart"/>
            <w:r w:rsidR="00F64029" w:rsidRPr="00F64029">
              <w:rPr>
                <w:rFonts w:ascii="Times New Roman" w:hAnsi="Times New Roman" w:cs="Times New Roman"/>
                <w:sz w:val="24"/>
                <w:szCs w:val="24"/>
              </w:rPr>
              <w:t>развитиекаждого</w:t>
            </w:r>
            <w:proofErr w:type="spellEnd"/>
            <w:r w:rsidR="00F64029" w:rsidRPr="00F64029">
              <w:rPr>
                <w:rFonts w:ascii="Times New Roman" w:hAnsi="Times New Roman" w:cs="Times New Roman"/>
                <w:sz w:val="24"/>
                <w:szCs w:val="24"/>
              </w:rPr>
              <w:t xml:space="preserve"> ребенка.</w:t>
            </w:r>
          </w:p>
        </w:tc>
      </w:tr>
    </w:tbl>
    <w:tbl>
      <w:tblPr>
        <w:tblStyle w:val="a3"/>
        <w:tblpPr w:leftFromText="180" w:rightFromText="180" w:vertAnchor="text" w:horzAnchor="margin" w:tblpXSpec="right" w:tblpY="-1162"/>
        <w:tblW w:w="0" w:type="auto"/>
        <w:tblLook w:val="04A0"/>
      </w:tblPr>
      <w:tblGrid>
        <w:gridCol w:w="4361"/>
      </w:tblGrid>
      <w:tr w:rsidR="00F64029" w:rsidRPr="00F64029" w:rsidTr="0020384C">
        <w:trPr>
          <w:trHeight w:val="1404"/>
        </w:trPr>
        <w:tc>
          <w:tcPr>
            <w:tcW w:w="4361" w:type="dxa"/>
            <w:vAlign w:val="center"/>
          </w:tcPr>
          <w:p w:rsidR="00F64029" w:rsidRPr="00F64029" w:rsidRDefault="00F64029" w:rsidP="00F64029">
            <w:pPr>
              <w:pStyle w:val="ConsPlusNonformat"/>
              <w:jc w:val="center"/>
              <w:rPr>
                <w:rFonts w:ascii="Times New Roman" w:hAnsi="Times New Roman" w:cs="Times New Roman"/>
                <w:sz w:val="24"/>
                <w:szCs w:val="24"/>
              </w:rPr>
            </w:pPr>
            <w:r w:rsidRPr="00F64029">
              <w:rPr>
                <w:rFonts w:ascii="Times New Roman" w:hAnsi="Times New Roman" w:cs="Times New Roman"/>
                <w:sz w:val="24"/>
                <w:szCs w:val="24"/>
              </w:rPr>
              <w:t xml:space="preserve">Задача системы </w:t>
            </w:r>
            <w:proofErr w:type="spellStart"/>
            <w:r w:rsidRPr="00F64029">
              <w:rPr>
                <w:rFonts w:ascii="Times New Roman" w:hAnsi="Times New Roman" w:cs="Times New Roman"/>
                <w:sz w:val="24"/>
                <w:szCs w:val="24"/>
              </w:rPr>
              <w:t>Л.В.Занкова</w:t>
            </w:r>
            <w:proofErr w:type="spellEnd"/>
            <w:r w:rsidRPr="00F64029">
              <w:rPr>
                <w:rFonts w:ascii="Times New Roman" w:hAnsi="Times New Roman" w:cs="Times New Roman"/>
                <w:sz w:val="24"/>
                <w:szCs w:val="24"/>
              </w:rPr>
              <w:t xml:space="preserve"> - представить учащимся целостную широкую картину мира средствами науки, литературы, искусства и непосредственного познания.</w:t>
            </w:r>
          </w:p>
        </w:tc>
      </w:tr>
    </w:tbl>
    <w:p w:rsidR="00F64029" w:rsidRPr="00F64029" w:rsidRDefault="00F64029" w:rsidP="00F64029">
      <w:pPr>
        <w:pStyle w:val="ConsPlusNonformat"/>
        <w:rPr>
          <w:rFonts w:ascii="Times New Roman" w:hAnsi="Times New Roman" w:cs="Times New Roman"/>
          <w:sz w:val="24"/>
          <w:szCs w:val="24"/>
        </w:rPr>
      </w:pPr>
    </w:p>
    <w:p w:rsidR="00F64029" w:rsidRPr="00F64029" w:rsidRDefault="00F64029" w:rsidP="00F64029">
      <w:pPr>
        <w:pStyle w:val="ConsPlusNonformat"/>
        <w:rPr>
          <w:rFonts w:ascii="Times New Roman" w:hAnsi="Times New Roman" w:cs="Times New Roman"/>
          <w:sz w:val="24"/>
          <w:szCs w:val="24"/>
        </w:rPr>
      </w:pPr>
    </w:p>
    <w:tbl>
      <w:tblPr>
        <w:tblStyle w:val="a3"/>
        <w:tblpPr w:leftFromText="180" w:rightFromText="180" w:vertAnchor="text" w:horzAnchor="margin" w:tblpXSpec="center" w:tblpY="650"/>
        <w:tblW w:w="0" w:type="auto"/>
        <w:tblLook w:val="04A0"/>
      </w:tblPr>
      <w:tblGrid>
        <w:gridCol w:w="9570"/>
      </w:tblGrid>
      <w:tr w:rsidR="00F64029" w:rsidRPr="00F64029" w:rsidTr="00F64029">
        <w:tc>
          <w:tcPr>
            <w:tcW w:w="9570" w:type="dxa"/>
          </w:tcPr>
          <w:p w:rsidR="00F64029" w:rsidRPr="00F64029" w:rsidRDefault="00F64029" w:rsidP="00DA3E26">
            <w:pPr>
              <w:pStyle w:val="ConsPlusNonformat"/>
              <w:jc w:val="both"/>
              <w:rPr>
                <w:rFonts w:ascii="Times New Roman" w:hAnsi="Times New Roman" w:cs="Times New Roman"/>
                <w:b/>
                <w:sz w:val="24"/>
                <w:szCs w:val="24"/>
              </w:rPr>
            </w:pPr>
            <w:r w:rsidRPr="00F64029">
              <w:rPr>
                <w:rFonts w:ascii="Times New Roman" w:hAnsi="Times New Roman" w:cs="Times New Roman"/>
                <w:b/>
                <w:sz w:val="24"/>
                <w:szCs w:val="24"/>
              </w:rPr>
              <w:t xml:space="preserve">Личностных                     </w:t>
            </w:r>
            <w:proofErr w:type="spellStart"/>
            <w:r w:rsidRPr="00F64029">
              <w:rPr>
                <w:rFonts w:ascii="Times New Roman" w:hAnsi="Times New Roman" w:cs="Times New Roman"/>
                <w:b/>
                <w:sz w:val="24"/>
                <w:szCs w:val="24"/>
              </w:rPr>
              <w:t>Метапредметных</w:t>
            </w:r>
            <w:proofErr w:type="spellEnd"/>
            <w:r w:rsidRPr="00F64029">
              <w:rPr>
                <w:rFonts w:ascii="Times New Roman" w:hAnsi="Times New Roman" w:cs="Times New Roman"/>
                <w:b/>
                <w:sz w:val="24"/>
                <w:szCs w:val="24"/>
              </w:rPr>
              <w:t xml:space="preserve">                         Предметных</w:t>
            </w:r>
          </w:p>
          <w:p w:rsidR="00F64029" w:rsidRPr="00F64029" w:rsidRDefault="00F64029" w:rsidP="00DA3E26">
            <w:pPr>
              <w:pStyle w:val="ConsPlusNonformat"/>
              <w:jc w:val="center"/>
              <w:rPr>
                <w:rFonts w:ascii="Times New Roman" w:hAnsi="Times New Roman" w:cs="Times New Roman"/>
                <w:sz w:val="24"/>
                <w:szCs w:val="24"/>
              </w:rPr>
            </w:pPr>
            <w:r w:rsidRPr="00F64029">
              <w:rPr>
                <w:rFonts w:ascii="Times New Roman" w:hAnsi="Times New Roman" w:cs="Times New Roman"/>
                <w:sz w:val="24"/>
                <w:szCs w:val="24"/>
              </w:rPr>
              <w:t>(регулятивных, познавательных, коммуникативных)</w:t>
            </w:r>
          </w:p>
        </w:tc>
      </w:tr>
    </w:tbl>
    <w:p w:rsidR="00F64029" w:rsidRPr="00F64029" w:rsidRDefault="00F64029" w:rsidP="00F64029">
      <w:pPr>
        <w:pStyle w:val="ConsPlusNonformat"/>
        <w:jc w:val="center"/>
        <w:rPr>
          <w:rFonts w:ascii="Times New Roman" w:hAnsi="Times New Roman" w:cs="Times New Roman"/>
          <w:sz w:val="24"/>
          <w:szCs w:val="24"/>
        </w:rPr>
      </w:pPr>
      <w:r w:rsidRPr="00F64029">
        <w:rPr>
          <w:rFonts w:ascii="Times New Roman" w:hAnsi="Times New Roman" w:cs="Times New Roman"/>
          <w:sz w:val="24"/>
          <w:szCs w:val="24"/>
        </w:rPr>
        <w:t>Единые психолого-педагогические основы системы</w:t>
      </w:r>
    </w:p>
    <w:p w:rsidR="00F64029" w:rsidRDefault="00F64029"/>
    <w:tbl>
      <w:tblPr>
        <w:tblStyle w:val="a3"/>
        <w:tblpPr w:leftFromText="180" w:rightFromText="180" w:vertAnchor="text" w:horzAnchor="margin" w:tblpX="392" w:tblpY="969"/>
        <w:tblW w:w="0" w:type="auto"/>
        <w:tblLook w:val="04A0"/>
      </w:tblPr>
      <w:tblGrid>
        <w:gridCol w:w="9464"/>
      </w:tblGrid>
      <w:tr w:rsidR="00F64029" w:rsidRPr="00F64029" w:rsidTr="00F64029">
        <w:tc>
          <w:tcPr>
            <w:tcW w:w="9464" w:type="dxa"/>
          </w:tcPr>
          <w:p w:rsidR="00F64029" w:rsidRPr="00F64029" w:rsidRDefault="00F64029" w:rsidP="00F64029">
            <w:pPr>
              <w:pStyle w:val="ConsPlusNonformat"/>
              <w:jc w:val="both"/>
              <w:rPr>
                <w:rFonts w:ascii="Times New Roman" w:hAnsi="Times New Roman" w:cs="Times New Roman"/>
                <w:b/>
                <w:sz w:val="24"/>
                <w:szCs w:val="24"/>
              </w:rPr>
            </w:pPr>
            <w:r w:rsidRPr="00F64029">
              <w:rPr>
                <w:rFonts w:ascii="Times New Roman" w:hAnsi="Times New Roman" w:cs="Times New Roman"/>
                <w:b/>
                <w:sz w:val="24"/>
                <w:szCs w:val="24"/>
              </w:rPr>
              <w:t>Дидактические принципы:</w:t>
            </w:r>
          </w:p>
          <w:p w:rsidR="00F64029" w:rsidRPr="00F64029" w:rsidRDefault="00F64029" w:rsidP="00F64029">
            <w:pPr>
              <w:pStyle w:val="ConsPlusNonformat"/>
              <w:numPr>
                <w:ilvl w:val="0"/>
                <w:numId w:val="10"/>
              </w:numPr>
              <w:jc w:val="both"/>
              <w:rPr>
                <w:rFonts w:ascii="Times New Roman" w:hAnsi="Times New Roman" w:cs="Times New Roman"/>
                <w:sz w:val="24"/>
                <w:szCs w:val="24"/>
              </w:rPr>
            </w:pPr>
            <w:r w:rsidRPr="00F64029">
              <w:rPr>
                <w:rFonts w:ascii="Times New Roman" w:hAnsi="Times New Roman" w:cs="Times New Roman"/>
                <w:sz w:val="24"/>
                <w:szCs w:val="24"/>
              </w:rPr>
              <w:t xml:space="preserve">обучение на высоком уровне трудности с соблюдением меры трудности; </w:t>
            </w:r>
          </w:p>
          <w:p w:rsidR="00F64029" w:rsidRPr="00F64029" w:rsidRDefault="00F64029" w:rsidP="00F64029">
            <w:pPr>
              <w:pStyle w:val="ConsPlusNonformat"/>
              <w:numPr>
                <w:ilvl w:val="0"/>
                <w:numId w:val="10"/>
              </w:numPr>
              <w:jc w:val="both"/>
              <w:rPr>
                <w:rFonts w:ascii="Times New Roman" w:hAnsi="Times New Roman" w:cs="Times New Roman"/>
                <w:sz w:val="24"/>
                <w:szCs w:val="24"/>
              </w:rPr>
            </w:pPr>
            <w:r w:rsidRPr="00F64029">
              <w:rPr>
                <w:rFonts w:ascii="Times New Roman" w:hAnsi="Times New Roman" w:cs="Times New Roman"/>
                <w:sz w:val="24"/>
                <w:szCs w:val="24"/>
              </w:rPr>
              <w:t xml:space="preserve">ведущая роль теоретических знаний; </w:t>
            </w:r>
          </w:p>
          <w:p w:rsidR="00F64029" w:rsidRPr="00F64029" w:rsidRDefault="00F64029" w:rsidP="00F64029">
            <w:pPr>
              <w:pStyle w:val="ConsPlusNonformat"/>
              <w:numPr>
                <w:ilvl w:val="0"/>
                <w:numId w:val="10"/>
              </w:numPr>
              <w:jc w:val="both"/>
              <w:rPr>
                <w:rFonts w:ascii="Times New Roman" w:hAnsi="Times New Roman" w:cs="Times New Roman"/>
                <w:sz w:val="24"/>
                <w:szCs w:val="24"/>
              </w:rPr>
            </w:pPr>
            <w:r w:rsidRPr="00F64029">
              <w:rPr>
                <w:rFonts w:ascii="Times New Roman" w:hAnsi="Times New Roman" w:cs="Times New Roman"/>
                <w:sz w:val="24"/>
                <w:szCs w:val="24"/>
              </w:rPr>
              <w:t xml:space="preserve">осознание процесса учения; </w:t>
            </w:r>
          </w:p>
          <w:p w:rsidR="00F64029" w:rsidRPr="00F64029" w:rsidRDefault="00F64029" w:rsidP="00F64029">
            <w:pPr>
              <w:pStyle w:val="ConsPlusNonformat"/>
              <w:numPr>
                <w:ilvl w:val="0"/>
                <w:numId w:val="10"/>
              </w:numPr>
              <w:jc w:val="both"/>
              <w:rPr>
                <w:rFonts w:ascii="Times New Roman" w:hAnsi="Times New Roman" w:cs="Times New Roman"/>
                <w:sz w:val="24"/>
                <w:szCs w:val="24"/>
              </w:rPr>
            </w:pPr>
            <w:r w:rsidRPr="00F64029">
              <w:rPr>
                <w:rFonts w:ascii="Times New Roman" w:hAnsi="Times New Roman" w:cs="Times New Roman"/>
                <w:sz w:val="24"/>
                <w:szCs w:val="24"/>
              </w:rPr>
              <w:t xml:space="preserve">быстрый темп прохождения учебного материала; </w:t>
            </w:r>
          </w:p>
          <w:p w:rsidR="00F64029" w:rsidRPr="00F64029" w:rsidRDefault="00F64029" w:rsidP="00F64029">
            <w:pPr>
              <w:pStyle w:val="ConsPlusNonformat"/>
              <w:numPr>
                <w:ilvl w:val="0"/>
                <w:numId w:val="10"/>
              </w:numPr>
              <w:jc w:val="both"/>
              <w:rPr>
                <w:rFonts w:ascii="Times New Roman" w:hAnsi="Times New Roman" w:cs="Times New Roman"/>
                <w:sz w:val="24"/>
                <w:szCs w:val="24"/>
              </w:rPr>
            </w:pPr>
            <w:r w:rsidRPr="00F64029">
              <w:rPr>
                <w:rFonts w:ascii="Times New Roman" w:hAnsi="Times New Roman" w:cs="Times New Roman"/>
                <w:sz w:val="24"/>
                <w:szCs w:val="24"/>
              </w:rPr>
              <w:t>работа над развитием каждого ребенка, в том числе и слабого.</w:t>
            </w:r>
          </w:p>
          <w:p w:rsidR="00F64029" w:rsidRPr="00F64029" w:rsidRDefault="00F64029" w:rsidP="00F64029">
            <w:pPr>
              <w:pStyle w:val="ConsPlusNonformat"/>
              <w:jc w:val="both"/>
              <w:rPr>
                <w:rFonts w:ascii="Times New Roman" w:hAnsi="Times New Roman" w:cs="Times New Roman"/>
                <w:b/>
                <w:sz w:val="24"/>
                <w:szCs w:val="24"/>
              </w:rPr>
            </w:pPr>
            <w:r w:rsidRPr="00F64029">
              <w:rPr>
                <w:rFonts w:ascii="Times New Roman" w:hAnsi="Times New Roman" w:cs="Times New Roman"/>
                <w:b/>
                <w:sz w:val="24"/>
                <w:szCs w:val="24"/>
              </w:rPr>
              <w:t>Методика обучения</w:t>
            </w:r>
          </w:p>
          <w:p w:rsidR="00F64029" w:rsidRPr="00F64029" w:rsidRDefault="00F64029" w:rsidP="00F64029">
            <w:pPr>
              <w:pStyle w:val="ConsPlusNonformat"/>
              <w:numPr>
                <w:ilvl w:val="0"/>
                <w:numId w:val="9"/>
              </w:numPr>
              <w:jc w:val="both"/>
              <w:rPr>
                <w:rFonts w:ascii="Times New Roman" w:hAnsi="Times New Roman" w:cs="Times New Roman"/>
                <w:sz w:val="24"/>
                <w:szCs w:val="24"/>
              </w:rPr>
            </w:pPr>
            <w:r w:rsidRPr="00F64029">
              <w:rPr>
                <w:rFonts w:ascii="Times New Roman" w:hAnsi="Times New Roman" w:cs="Times New Roman"/>
                <w:sz w:val="24"/>
                <w:szCs w:val="24"/>
              </w:rPr>
              <w:t>Типические свойства методической системы:</w:t>
            </w:r>
          </w:p>
          <w:p w:rsidR="00F64029" w:rsidRPr="00F64029" w:rsidRDefault="00F64029" w:rsidP="00F64029">
            <w:pPr>
              <w:pStyle w:val="ConsPlusNonformat"/>
              <w:numPr>
                <w:ilvl w:val="0"/>
                <w:numId w:val="8"/>
              </w:numPr>
              <w:jc w:val="both"/>
              <w:rPr>
                <w:rFonts w:ascii="Times New Roman" w:hAnsi="Times New Roman" w:cs="Times New Roman"/>
                <w:sz w:val="24"/>
                <w:szCs w:val="24"/>
              </w:rPr>
            </w:pPr>
            <w:r w:rsidRPr="00F64029">
              <w:rPr>
                <w:rFonts w:ascii="Times New Roman" w:hAnsi="Times New Roman" w:cs="Times New Roman"/>
                <w:sz w:val="24"/>
                <w:szCs w:val="24"/>
              </w:rPr>
              <w:t>Многогранность</w:t>
            </w:r>
          </w:p>
          <w:p w:rsidR="00F64029" w:rsidRPr="00F64029" w:rsidRDefault="00F64029" w:rsidP="00F64029">
            <w:pPr>
              <w:pStyle w:val="ConsPlusNonformat"/>
              <w:numPr>
                <w:ilvl w:val="0"/>
                <w:numId w:val="8"/>
              </w:numPr>
              <w:jc w:val="both"/>
              <w:rPr>
                <w:rFonts w:ascii="Times New Roman" w:hAnsi="Times New Roman" w:cs="Times New Roman"/>
                <w:sz w:val="24"/>
                <w:szCs w:val="24"/>
              </w:rPr>
            </w:pPr>
            <w:proofErr w:type="spellStart"/>
            <w:r w:rsidRPr="00F64029">
              <w:rPr>
                <w:rFonts w:ascii="Times New Roman" w:hAnsi="Times New Roman" w:cs="Times New Roman"/>
                <w:sz w:val="24"/>
                <w:szCs w:val="24"/>
              </w:rPr>
              <w:t>Процессуальность</w:t>
            </w:r>
            <w:proofErr w:type="spellEnd"/>
          </w:p>
          <w:p w:rsidR="00F64029" w:rsidRPr="00F64029" w:rsidRDefault="00F64029" w:rsidP="00F64029">
            <w:pPr>
              <w:pStyle w:val="ConsPlusNonformat"/>
              <w:numPr>
                <w:ilvl w:val="0"/>
                <w:numId w:val="8"/>
              </w:numPr>
              <w:jc w:val="both"/>
              <w:rPr>
                <w:rFonts w:ascii="Times New Roman" w:hAnsi="Times New Roman" w:cs="Times New Roman"/>
                <w:sz w:val="24"/>
                <w:szCs w:val="24"/>
              </w:rPr>
            </w:pPr>
            <w:r w:rsidRPr="00F64029">
              <w:rPr>
                <w:rFonts w:ascii="Times New Roman" w:hAnsi="Times New Roman" w:cs="Times New Roman"/>
                <w:sz w:val="24"/>
                <w:szCs w:val="24"/>
              </w:rPr>
              <w:t>Коллизии</w:t>
            </w:r>
          </w:p>
          <w:p w:rsidR="00F64029" w:rsidRPr="00F64029" w:rsidRDefault="00F64029" w:rsidP="00F64029">
            <w:pPr>
              <w:pStyle w:val="ConsPlusNonformat"/>
              <w:numPr>
                <w:ilvl w:val="0"/>
                <w:numId w:val="8"/>
              </w:numPr>
              <w:jc w:val="both"/>
              <w:rPr>
                <w:rFonts w:ascii="Times New Roman" w:hAnsi="Times New Roman" w:cs="Times New Roman"/>
                <w:sz w:val="24"/>
                <w:szCs w:val="24"/>
              </w:rPr>
            </w:pPr>
            <w:r w:rsidRPr="00F64029">
              <w:rPr>
                <w:rFonts w:ascii="Times New Roman" w:hAnsi="Times New Roman" w:cs="Times New Roman"/>
                <w:sz w:val="24"/>
                <w:szCs w:val="24"/>
              </w:rPr>
              <w:t>Вариантность</w:t>
            </w:r>
          </w:p>
          <w:p w:rsidR="00F64029" w:rsidRPr="00F64029" w:rsidRDefault="00F64029" w:rsidP="00F64029">
            <w:pPr>
              <w:pStyle w:val="ConsPlusNonformat"/>
              <w:numPr>
                <w:ilvl w:val="0"/>
                <w:numId w:val="11"/>
              </w:numPr>
              <w:jc w:val="both"/>
              <w:rPr>
                <w:rFonts w:ascii="Times New Roman" w:hAnsi="Times New Roman" w:cs="Times New Roman"/>
                <w:b/>
                <w:sz w:val="24"/>
                <w:szCs w:val="24"/>
              </w:rPr>
            </w:pPr>
            <w:r w:rsidRPr="00F64029">
              <w:rPr>
                <w:rFonts w:ascii="Times New Roman" w:hAnsi="Times New Roman" w:cs="Times New Roman"/>
                <w:b/>
                <w:sz w:val="24"/>
                <w:szCs w:val="24"/>
              </w:rPr>
              <w:t>Предметные методики</w:t>
            </w:r>
          </w:p>
          <w:p w:rsidR="00F64029" w:rsidRPr="00F64029" w:rsidRDefault="00F64029" w:rsidP="00F64029">
            <w:pPr>
              <w:pStyle w:val="ConsPlusNonformat"/>
              <w:jc w:val="both"/>
              <w:rPr>
                <w:rFonts w:ascii="Times New Roman" w:hAnsi="Times New Roman" w:cs="Times New Roman"/>
                <w:b/>
                <w:sz w:val="24"/>
                <w:szCs w:val="24"/>
              </w:rPr>
            </w:pPr>
            <w:r w:rsidRPr="00F64029">
              <w:rPr>
                <w:rFonts w:ascii="Times New Roman" w:hAnsi="Times New Roman" w:cs="Times New Roman"/>
                <w:b/>
                <w:sz w:val="24"/>
                <w:szCs w:val="24"/>
              </w:rPr>
              <w:t xml:space="preserve">Организационные формы </w:t>
            </w:r>
          </w:p>
          <w:p w:rsidR="00F64029" w:rsidRPr="00F64029" w:rsidRDefault="00F64029" w:rsidP="00F64029">
            <w:pPr>
              <w:pStyle w:val="ConsPlusNonformat"/>
              <w:jc w:val="both"/>
              <w:rPr>
                <w:rFonts w:ascii="Times New Roman" w:hAnsi="Times New Roman" w:cs="Times New Roman"/>
                <w:b/>
                <w:sz w:val="24"/>
                <w:szCs w:val="24"/>
              </w:rPr>
            </w:pPr>
            <w:r w:rsidRPr="00F64029">
              <w:rPr>
                <w:rFonts w:ascii="Times New Roman" w:hAnsi="Times New Roman" w:cs="Times New Roman"/>
                <w:b/>
                <w:sz w:val="24"/>
                <w:szCs w:val="24"/>
              </w:rPr>
              <w:t>Система изучения результативности</w:t>
            </w:r>
          </w:p>
        </w:tc>
      </w:tr>
    </w:tbl>
    <w:p w:rsidR="00F64029" w:rsidRDefault="00712FE0" w:rsidP="00F64029">
      <w:pPr>
        <w:pStyle w:val="ConsPlusNonformat"/>
        <w:rPr>
          <w:rFonts w:ascii="Times New Roman" w:hAnsi="Times New Roman" w:cs="Times New Roman"/>
          <w:sz w:val="28"/>
        </w:rPr>
      </w:pPr>
      <w:r w:rsidRPr="00712FE0">
        <w:rPr>
          <w:rFonts w:ascii="Times New Roman" w:hAnsi="Times New Roman" w:cs="Times New Roman"/>
          <w:noProof/>
          <w:color w:val="0000CC"/>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0" o:spid="_x0000_s1030" type="#_x0000_t88" style="position:absolute;margin-left:238.35pt;margin-top:29.85pt;width:33.75pt;height:445.95pt;rotation:90;z-index:2516705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" adj="136,10870" strokecolor="#4579b8 [3044]" strokeweight="1.5pt"/>
        </w:pict>
      </w:r>
      <w:r w:rsidRPr="00712FE0">
        <w:rPr>
          <w:rFonts w:ascii="Times New Roman" w:hAnsi="Times New Roman" w:cs="Times New Roman"/>
          <w:noProof/>
          <w:color w:val="0000CC"/>
          <w:sz w:val="24"/>
          <w:szCs w:val="24"/>
        </w:rPr>
        <w:pict>
          <v:shape id="Прямая со стрелкой 21" o:spid="_x0000_s1031" type="#_x0000_t32" style="position:absolute;margin-left:255.9pt;margin-top:230.4pt;width:0;height:16.6pt;z-index:2516715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" strokecolor="#4579b8 [3044]" strokeweight="1.5pt">
            <v:stroke endarrow="open"/>
          </v:shape>
        </w:pict>
      </w:r>
    </w:p>
    <w:p w:rsidR="00F64029" w:rsidRDefault="00F64029" w:rsidP="00F64029">
      <w:pPr>
        <w:pStyle w:val="ConsPlusNonformat"/>
        <w:rPr>
          <w:rFonts w:ascii="Times New Roman" w:hAnsi="Times New Roman" w:cs="Times New Roman"/>
          <w:sz w:val="28"/>
        </w:rPr>
      </w:pPr>
    </w:p>
    <w:p w:rsidR="00F64029" w:rsidRDefault="00F64029" w:rsidP="00F64029">
      <w:pPr>
        <w:pStyle w:val="ConsPlusNonformat"/>
        <w:rPr>
          <w:rFonts w:ascii="Times New Roman" w:hAnsi="Times New Roman" w:cs="Times New Roman"/>
          <w:sz w:val="28"/>
        </w:rPr>
      </w:pPr>
    </w:p>
    <w:p w:rsidR="00F64029" w:rsidRDefault="00F64029" w:rsidP="00F64029">
      <w:pPr>
        <w:pStyle w:val="ConsPlusNonformat"/>
        <w:rPr>
          <w:rFonts w:ascii="Times New Roman" w:hAnsi="Times New Roman" w:cs="Times New Roman"/>
          <w:sz w:val="28"/>
        </w:rPr>
      </w:pPr>
    </w:p>
    <w:p w:rsidR="00F64029" w:rsidRPr="00F64029" w:rsidRDefault="00F64029" w:rsidP="00F64029">
      <w:pPr>
        <w:pStyle w:val="ConsPlusNonformat"/>
        <w:jc w:val="both"/>
        <w:rPr>
          <w:rFonts w:ascii="Times New Roman" w:hAnsi="Times New Roman" w:cs="Times New Roman"/>
          <w:sz w:val="24"/>
        </w:rPr>
      </w:pPr>
      <w:r w:rsidRPr="00F64029">
        <w:rPr>
          <w:rFonts w:ascii="Times New Roman" w:hAnsi="Times New Roman" w:cs="Times New Roman"/>
          <w:sz w:val="24"/>
        </w:rPr>
        <w:t xml:space="preserve">Комплект учебников по СРО </w:t>
      </w:r>
      <w:proofErr w:type="spellStart"/>
      <w:r w:rsidRPr="00F64029">
        <w:rPr>
          <w:rFonts w:ascii="Times New Roman" w:hAnsi="Times New Roman" w:cs="Times New Roman"/>
          <w:sz w:val="24"/>
        </w:rPr>
        <w:t>Л.В.Занкова</w:t>
      </w:r>
      <w:proofErr w:type="spellEnd"/>
      <w:r w:rsidRPr="00F64029">
        <w:rPr>
          <w:rFonts w:ascii="Times New Roman" w:hAnsi="Times New Roman" w:cs="Times New Roman"/>
          <w:sz w:val="24"/>
        </w:rPr>
        <w:t xml:space="preserve"> создает предпосылки </w:t>
      </w:r>
      <w:proofErr w:type="gramStart"/>
      <w:r w:rsidRPr="00F64029">
        <w:rPr>
          <w:rFonts w:ascii="Times New Roman" w:hAnsi="Times New Roman" w:cs="Times New Roman"/>
          <w:sz w:val="24"/>
        </w:rPr>
        <w:t>для</w:t>
      </w:r>
      <w:proofErr w:type="gramEnd"/>
      <w:r w:rsidRPr="00F64029">
        <w:rPr>
          <w:rFonts w:ascii="Times New Roman" w:hAnsi="Times New Roman" w:cs="Times New Roman"/>
          <w:sz w:val="24"/>
        </w:rPr>
        <w:t>:</w:t>
      </w:r>
    </w:p>
    <w:p w:rsidR="00F64029" w:rsidRPr="00F64029" w:rsidRDefault="00F64029" w:rsidP="00F64029">
      <w:pPr>
        <w:pStyle w:val="ConsPlusNonformat"/>
        <w:numPr>
          <w:ilvl w:val="0"/>
          <w:numId w:val="12"/>
        </w:numPr>
        <w:jc w:val="both"/>
        <w:rPr>
          <w:rFonts w:ascii="Times New Roman" w:hAnsi="Times New Roman" w:cs="Times New Roman"/>
          <w:sz w:val="24"/>
        </w:rPr>
      </w:pPr>
      <w:r w:rsidRPr="00F64029">
        <w:rPr>
          <w:rFonts w:ascii="Times New Roman" w:hAnsi="Times New Roman" w:cs="Times New Roman"/>
          <w:sz w:val="24"/>
        </w:rPr>
        <w:t>Индивидуализации обучения и прочности усвоения знаний;</w:t>
      </w:r>
    </w:p>
    <w:p w:rsidR="00F64029" w:rsidRPr="00F64029" w:rsidRDefault="00F64029" w:rsidP="00F64029">
      <w:pPr>
        <w:pStyle w:val="ConsPlusNonformat"/>
        <w:numPr>
          <w:ilvl w:val="0"/>
          <w:numId w:val="12"/>
        </w:numPr>
        <w:jc w:val="both"/>
        <w:rPr>
          <w:rFonts w:ascii="Times New Roman" w:hAnsi="Times New Roman" w:cs="Times New Roman"/>
          <w:sz w:val="24"/>
        </w:rPr>
      </w:pPr>
      <w:r w:rsidRPr="00F64029">
        <w:rPr>
          <w:rFonts w:ascii="Times New Roman" w:hAnsi="Times New Roman" w:cs="Times New Roman"/>
          <w:sz w:val="24"/>
        </w:rPr>
        <w:t>Интеграция учебных курсов создает предпосылки для духовно-нравственного развития;</w:t>
      </w:r>
    </w:p>
    <w:p w:rsidR="00F64029" w:rsidRPr="00F64029" w:rsidRDefault="00F64029" w:rsidP="00F64029">
      <w:pPr>
        <w:pStyle w:val="ConsPlusNonformat"/>
        <w:numPr>
          <w:ilvl w:val="0"/>
          <w:numId w:val="12"/>
        </w:numPr>
        <w:jc w:val="both"/>
        <w:rPr>
          <w:rFonts w:ascii="Times New Roman" w:hAnsi="Times New Roman" w:cs="Times New Roman"/>
          <w:sz w:val="24"/>
        </w:rPr>
      </w:pPr>
      <w:proofErr w:type="spellStart"/>
      <w:r w:rsidRPr="00F64029">
        <w:rPr>
          <w:rFonts w:ascii="Times New Roman" w:hAnsi="Times New Roman" w:cs="Times New Roman"/>
          <w:sz w:val="24"/>
        </w:rPr>
        <w:t>Здоровьесберегающего</w:t>
      </w:r>
      <w:proofErr w:type="spellEnd"/>
      <w:r w:rsidRPr="00F64029">
        <w:rPr>
          <w:rFonts w:ascii="Times New Roman" w:hAnsi="Times New Roman" w:cs="Times New Roman"/>
          <w:sz w:val="24"/>
        </w:rPr>
        <w:t xml:space="preserve"> характера обучения;</w:t>
      </w:r>
    </w:p>
    <w:p w:rsidR="00F64029" w:rsidRPr="00F64029" w:rsidRDefault="00F64029" w:rsidP="00F64029">
      <w:pPr>
        <w:pStyle w:val="ConsPlusNonformat"/>
        <w:ind w:firstLine="708"/>
        <w:jc w:val="both"/>
        <w:rPr>
          <w:rFonts w:ascii="Times New Roman" w:hAnsi="Times New Roman" w:cs="Times New Roman"/>
          <w:sz w:val="24"/>
        </w:rPr>
      </w:pPr>
      <w:r w:rsidRPr="00F64029">
        <w:rPr>
          <w:rFonts w:ascii="Times New Roman" w:hAnsi="Times New Roman" w:cs="Times New Roman"/>
          <w:sz w:val="24"/>
        </w:rPr>
        <w:lastRenderedPageBreak/>
        <w:t xml:space="preserve">Данная система  позволяет </w:t>
      </w:r>
    </w:p>
    <w:p w:rsidR="00F64029" w:rsidRPr="00F64029" w:rsidRDefault="00F64029" w:rsidP="00F64029">
      <w:pPr>
        <w:pStyle w:val="ConsPlusNonformat"/>
        <w:ind w:firstLine="708"/>
        <w:jc w:val="both"/>
        <w:rPr>
          <w:rFonts w:ascii="Times New Roman" w:hAnsi="Times New Roman" w:cs="Times New Roman"/>
          <w:b/>
          <w:sz w:val="24"/>
          <w:szCs w:val="24"/>
        </w:rPr>
      </w:pPr>
      <w:r w:rsidRPr="00F64029">
        <w:rPr>
          <w:rFonts w:ascii="Times New Roman" w:hAnsi="Times New Roman" w:cs="Times New Roman"/>
          <w:b/>
          <w:sz w:val="24"/>
          <w:szCs w:val="24"/>
        </w:rPr>
        <w:t xml:space="preserve">ученику: </w:t>
      </w:r>
    </w:p>
    <w:p w:rsidR="00F64029" w:rsidRPr="00F64029" w:rsidRDefault="00F64029" w:rsidP="00F64029">
      <w:pPr>
        <w:pStyle w:val="ConsPlusNonformat"/>
        <w:numPr>
          <w:ilvl w:val="0"/>
          <w:numId w:val="13"/>
        </w:numPr>
        <w:jc w:val="both"/>
        <w:rPr>
          <w:rFonts w:ascii="Times New Roman" w:hAnsi="Times New Roman" w:cs="Times New Roman"/>
          <w:sz w:val="24"/>
          <w:szCs w:val="24"/>
        </w:rPr>
      </w:pPr>
      <w:r w:rsidRPr="00F64029">
        <w:rPr>
          <w:rFonts w:ascii="Times New Roman" w:hAnsi="Times New Roman" w:cs="Times New Roman"/>
          <w:sz w:val="24"/>
          <w:szCs w:val="24"/>
        </w:rPr>
        <w:t xml:space="preserve">развивать ум, волю, чувства, нравственные представления, формировать  потребности учиться; </w:t>
      </w:r>
    </w:p>
    <w:p w:rsidR="00F64029" w:rsidRPr="00F64029" w:rsidRDefault="00F64029" w:rsidP="00F64029">
      <w:pPr>
        <w:pStyle w:val="ConsPlusNonformat"/>
        <w:numPr>
          <w:ilvl w:val="0"/>
          <w:numId w:val="13"/>
        </w:numPr>
        <w:jc w:val="both"/>
        <w:rPr>
          <w:rFonts w:ascii="Times New Roman" w:hAnsi="Times New Roman" w:cs="Times New Roman"/>
          <w:sz w:val="24"/>
          <w:szCs w:val="24"/>
        </w:rPr>
      </w:pPr>
      <w:r w:rsidRPr="00F64029">
        <w:rPr>
          <w:rFonts w:ascii="Times New Roman" w:hAnsi="Times New Roman" w:cs="Times New Roman"/>
          <w:sz w:val="24"/>
          <w:szCs w:val="24"/>
        </w:rPr>
        <w:t xml:space="preserve">получать радость от умственного труда, творчества и общения; </w:t>
      </w:r>
    </w:p>
    <w:p w:rsidR="00F64029" w:rsidRPr="00F64029" w:rsidRDefault="00F64029" w:rsidP="00F64029">
      <w:pPr>
        <w:pStyle w:val="ConsPlusNonformat"/>
        <w:numPr>
          <w:ilvl w:val="0"/>
          <w:numId w:val="13"/>
        </w:numPr>
        <w:jc w:val="both"/>
        <w:rPr>
          <w:rFonts w:ascii="Times New Roman" w:hAnsi="Times New Roman" w:cs="Times New Roman"/>
          <w:sz w:val="24"/>
          <w:szCs w:val="24"/>
        </w:rPr>
      </w:pPr>
      <w:r w:rsidRPr="00F64029">
        <w:rPr>
          <w:rFonts w:ascii="Times New Roman" w:hAnsi="Times New Roman" w:cs="Times New Roman"/>
          <w:sz w:val="24"/>
          <w:szCs w:val="24"/>
        </w:rPr>
        <w:t xml:space="preserve">позволяет приобрести: самостоятельность, уверенность, ответственность; </w:t>
      </w:r>
    </w:p>
    <w:p w:rsidR="00F64029" w:rsidRPr="00F64029" w:rsidRDefault="00F64029" w:rsidP="00F64029">
      <w:pPr>
        <w:pStyle w:val="ConsPlusNonformat"/>
        <w:numPr>
          <w:ilvl w:val="0"/>
          <w:numId w:val="13"/>
        </w:numPr>
        <w:jc w:val="both"/>
        <w:rPr>
          <w:rFonts w:ascii="Times New Roman" w:hAnsi="Times New Roman" w:cs="Times New Roman"/>
          <w:sz w:val="24"/>
          <w:szCs w:val="24"/>
        </w:rPr>
      </w:pPr>
      <w:r w:rsidRPr="00F64029">
        <w:rPr>
          <w:rFonts w:ascii="Times New Roman" w:hAnsi="Times New Roman" w:cs="Times New Roman"/>
          <w:sz w:val="24"/>
          <w:szCs w:val="24"/>
        </w:rPr>
        <w:t xml:space="preserve">стремление к сотрудничеству. </w:t>
      </w:r>
    </w:p>
    <w:p w:rsidR="00F64029" w:rsidRPr="00F64029" w:rsidRDefault="00F64029" w:rsidP="00F64029">
      <w:pPr>
        <w:pStyle w:val="ConsPlusNonformat"/>
        <w:ind w:firstLine="709"/>
        <w:jc w:val="both"/>
        <w:rPr>
          <w:rFonts w:ascii="Times New Roman" w:hAnsi="Times New Roman" w:cs="Times New Roman"/>
          <w:b/>
          <w:sz w:val="24"/>
          <w:szCs w:val="24"/>
        </w:rPr>
      </w:pPr>
      <w:r w:rsidRPr="00F64029">
        <w:rPr>
          <w:rFonts w:ascii="Times New Roman" w:hAnsi="Times New Roman" w:cs="Times New Roman"/>
          <w:b/>
          <w:sz w:val="24"/>
          <w:szCs w:val="24"/>
        </w:rPr>
        <w:t xml:space="preserve">учителю: </w:t>
      </w:r>
    </w:p>
    <w:p w:rsidR="00F64029" w:rsidRPr="00F64029" w:rsidRDefault="00F64029" w:rsidP="00F64029">
      <w:pPr>
        <w:pStyle w:val="ConsPlusNonformat"/>
        <w:numPr>
          <w:ilvl w:val="0"/>
          <w:numId w:val="14"/>
        </w:numPr>
        <w:jc w:val="both"/>
        <w:rPr>
          <w:rFonts w:ascii="Times New Roman" w:hAnsi="Times New Roman" w:cs="Times New Roman"/>
          <w:sz w:val="24"/>
          <w:szCs w:val="24"/>
        </w:rPr>
      </w:pPr>
      <w:r w:rsidRPr="00F64029">
        <w:rPr>
          <w:rFonts w:ascii="Times New Roman" w:hAnsi="Times New Roman" w:cs="Times New Roman"/>
          <w:sz w:val="24"/>
          <w:szCs w:val="24"/>
        </w:rPr>
        <w:t xml:space="preserve">изменить  взгляд на образование и ученика; </w:t>
      </w:r>
    </w:p>
    <w:p w:rsidR="00F64029" w:rsidRPr="00F64029" w:rsidRDefault="00F64029" w:rsidP="00F64029">
      <w:pPr>
        <w:pStyle w:val="ConsPlusNonformat"/>
        <w:numPr>
          <w:ilvl w:val="0"/>
          <w:numId w:val="14"/>
        </w:numPr>
        <w:jc w:val="both"/>
        <w:rPr>
          <w:rFonts w:ascii="Times New Roman" w:hAnsi="Times New Roman" w:cs="Times New Roman"/>
          <w:sz w:val="24"/>
          <w:szCs w:val="24"/>
        </w:rPr>
      </w:pPr>
      <w:r w:rsidRPr="00F64029">
        <w:rPr>
          <w:rFonts w:ascii="Times New Roman" w:hAnsi="Times New Roman" w:cs="Times New Roman"/>
          <w:sz w:val="24"/>
          <w:szCs w:val="24"/>
        </w:rPr>
        <w:t xml:space="preserve">технологию развития личности учащегося, его познавательных и созидательных способностей; </w:t>
      </w:r>
    </w:p>
    <w:p w:rsidR="00F64029" w:rsidRPr="00F64029" w:rsidRDefault="00F64029" w:rsidP="00F64029">
      <w:pPr>
        <w:pStyle w:val="ConsPlusNonformat"/>
        <w:numPr>
          <w:ilvl w:val="0"/>
          <w:numId w:val="14"/>
        </w:numPr>
        <w:jc w:val="both"/>
        <w:rPr>
          <w:rFonts w:ascii="Times New Roman" w:hAnsi="Times New Roman" w:cs="Times New Roman"/>
          <w:sz w:val="24"/>
          <w:szCs w:val="24"/>
        </w:rPr>
      </w:pPr>
      <w:r w:rsidRPr="00F64029">
        <w:rPr>
          <w:rFonts w:ascii="Times New Roman" w:hAnsi="Times New Roman" w:cs="Times New Roman"/>
          <w:sz w:val="24"/>
          <w:szCs w:val="24"/>
        </w:rPr>
        <w:t xml:space="preserve">расширяет возможности для творчества. </w:t>
      </w:r>
    </w:p>
    <w:p w:rsidR="00F64029" w:rsidRPr="00F64029" w:rsidRDefault="00F64029" w:rsidP="00F64029">
      <w:pPr>
        <w:pStyle w:val="ConsPlusNonformat"/>
        <w:ind w:firstLine="709"/>
        <w:jc w:val="both"/>
        <w:rPr>
          <w:rFonts w:ascii="Times New Roman" w:hAnsi="Times New Roman" w:cs="Times New Roman"/>
          <w:b/>
          <w:sz w:val="24"/>
          <w:szCs w:val="24"/>
        </w:rPr>
      </w:pPr>
      <w:r w:rsidRPr="00F64029">
        <w:rPr>
          <w:rFonts w:ascii="Times New Roman" w:hAnsi="Times New Roman" w:cs="Times New Roman"/>
          <w:b/>
          <w:sz w:val="24"/>
          <w:szCs w:val="24"/>
        </w:rPr>
        <w:t xml:space="preserve">родителям: </w:t>
      </w:r>
    </w:p>
    <w:p w:rsidR="00F64029" w:rsidRPr="00F64029" w:rsidRDefault="00F64029" w:rsidP="00F64029">
      <w:pPr>
        <w:pStyle w:val="ab"/>
        <w:numPr>
          <w:ilvl w:val="0"/>
          <w:numId w:val="15"/>
        </w:numPr>
        <w:rPr>
          <w:rFonts w:ascii="Times New Roman" w:hAnsi="Times New Roman"/>
          <w:sz w:val="24"/>
          <w:szCs w:val="24"/>
        </w:rPr>
      </w:pPr>
      <w:r w:rsidRPr="00F64029">
        <w:rPr>
          <w:rFonts w:ascii="Times New Roman" w:hAnsi="Times New Roman"/>
          <w:sz w:val="24"/>
          <w:szCs w:val="24"/>
        </w:rPr>
        <w:t xml:space="preserve">уверенность в успешном будущем своего ребенка  </w:t>
      </w:r>
    </w:p>
    <w:p w:rsidR="00983101" w:rsidRPr="00AC0F59" w:rsidRDefault="00712FE0" w:rsidP="00AC0F59">
      <w:pPr>
        <w:pStyle w:val="ConsPlusNonformat"/>
        <w:ind w:firstLine="709"/>
        <w:jc w:val="both"/>
        <w:rPr>
          <w:rFonts w:ascii="Times New Roman" w:hAnsi="Times New Roman" w:cs="Times New Roman"/>
          <w:bCs/>
          <w:iCs/>
          <w:sz w:val="24"/>
        </w:rPr>
      </w:pPr>
      <w:r w:rsidRPr="00712FE0">
        <w:rPr>
          <w:rFonts w:ascii="Times New Roman" w:hAnsi="Times New Roman" w:cs="Times New Roman"/>
          <w:noProof/>
          <w:sz w:val="32"/>
          <w:szCs w:val="24"/>
        </w:rPr>
        <w:pict>
          <v:shape id="Прямая со стрелкой 18" o:spid="_x0000_s1029" type="#_x0000_t32" style="position:absolute;left:0;text-align:left;margin-left:225.85pt;margin-top:1.95pt;width:0;height:20.2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" strokecolor="#4579b8 [3044]">
            <v:stroke endarrow="open"/>
          </v:shape>
        </w:pict>
      </w:r>
      <w:r w:rsidR="00983101" w:rsidRPr="00AC0F59">
        <w:rPr>
          <w:rFonts w:ascii="Times New Roman" w:hAnsi="Times New Roman" w:cs="Times New Roman"/>
          <w:sz w:val="24"/>
        </w:rPr>
        <w:t xml:space="preserve">Эта система близка мне по своей сути: она не подавляет личность ребёнка, а «взращивает» её, намечает ориентиры для развития индивидуальных способностей. Все приёмы, находки, способы работы с детьми опираются на установление диалоговых отношений - отношений сотрудничества, понимания и соучастия. Дети на уроках не испытывают чувства  страха, они получают радость от свободного умственного труда, творчества, общения. Система Л.В. </w:t>
      </w:r>
      <w:proofErr w:type="spellStart"/>
      <w:r w:rsidR="00983101" w:rsidRPr="00AC0F59">
        <w:rPr>
          <w:rFonts w:ascii="Times New Roman" w:hAnsi="Times New Roman" w:cs="Times New Roman"/>
          <w:sz w:val="24"/>
        </w:rPr>
        <w:t>Занкова</w:t>
      </w:r>
      <w:proofErr w:type="spellEnd"/>
      <w:r w:rsidR="00983101" w:rsidRPr="00AC0F59">
        <w:rPr>
          <w:rFonts w:ascii="Times New Roman" w:hAnsi="Times New Roman" w:cs="Times New Roman"/>
          <w:sz w:val="24"/>
        </w:rPr>
        <w:t xml:space="preserve"> учит анализировать, дарит встречу с удивительными людьми. Искренне </w:t>
      </w:r>
      <w:proofErr w:type="gramStart"/>
      <w:r w:rsidR="00983101" w:rsidRPr="00AC0F59">
        <w:rPr>
          <w:rFonts w:ascii="Times New Roman" w:hAnsi="Times New Roman" w:cs="Times New Roman"/>
          <w:sz w:val="24"/>
        </w:rPr>
        <w:t>убеждена</w:t>
      </w:r>
      <w:proofErr w:type="gramEnd"/>
      <w:r w:rsidR="00983101" w:rsidRPr="00AC0F59">
        <w:rPr>
          <w:rFonts w:ascii="Times New Roman" w:hAnsi="Times New Roman" w:cs="Times New Roman"/>
          <w:sz w:val="24"/>
        </w:rPr>
        <w:t xml:space="preserve"> в том, что принципы развивающего образования Л.В. </w:t>
      </w:r>
      <w:proofErr w:type="spellStart"/>
      <w:r w:rsidR="00983101" w:rsidRPr="00AC0F59">
        <w:rPr>
          <w:rFonts w:ascii="Times New Roman" w:hAnsi="Times New Roman" w:cs="Times New Roman"/>
          <w:sz w:val="24"/>
        </w:rPr>
        <w:t>Занкова</w:t>
      </w:r>
      <w:proofErr w:type="spellEnd"/>
      <w:r w:rsidR="00983101" w:rsidRPr="00AC0F59">
        <w:rPr>
          <w:rFonts w:ascii="Times New Roman" w:hAnsi="Times New Roman" w:cs="Times New Roman"/>
          <w:sz w:val="24"/>
        </w:rPr>
        <w:t xml:space="preserve"> </w:t>
      </w:r>
      <w:r w:rsidR="00983101" w:rsidRPr="00AC0F59">
        <w:rPr>
          <w:rFonts w:ascii="Times New Roman" w:hAnsi="Times New Roman" w:cs="Times New Roman"/>
          <w:bCs/>
          <w:iCs/>
          <w:sz w:val="24"/>
        </w:rPr>
        <w:t>изменили  мой взгляд на образование и ученика,</w:t>
      </w:r>
      <w:r w:rsidR="00983101" w:rsidRPr="00AC0F59">
        <w:rPr>
          <w:rFonts w:ascii="Times New Roman" w:hAnsi="Times New Roman" w:cs="Times New Roman"/>
          <w:sz w:val="24"/>
        </w:rPr>
        <w:t xml:space="preserve"> подсказали мне ориентиры для творчества и расширили их  возможности. </w:t>
      </w:r>
      <w:r w:rsidR="00983101" w:rsidRPr="00AC0F59">
        <w:rPr>
          <w:rFonts w:ascii="Times New Roman" w:hAnsi="Times New Roman" w:cs="Times New Roman"/>
          <w:bCs/>
          <w:iCs/>
          <w:sz w:val="24"/>
        </w:rPr>
        <w:t>Родителям эта программа даёт уверенность в успешном будущем своего ребёнка, поскольку «она формирует особый тип мышления, соответствующий 21 веку, с его скоростями и технологиями» считают родители моего класса.</w:t>
      </w:r>
    </w:p>
    <w:p w:rsidR="0087148B" w:rsidRPr="0072001A" w:rsidRDefault="0087148B" w:rsidP="0072001A">
      <w:pPr>
        <w:pStyle w:val="ab"/>
        <w:spacing w:after="0" w:line="240" w:lineRule="auto"/>
        <w:ind w:left="0" w:firstLine="709"/>
        <w:jc w:val="both"/>
        <w:rPr>
          <w:rFonts w:ascii="Times New Roman" w:hAnsi="Times New Roman"/>
          <w:sz w:val="24"/>
          <w:szCs w:val="24"/>
        </w:rPr>
      </w:pPr>
      <w:r w:rsidRPr="0072001A">
        <w:rPr>
          <w:rFonts w:ascii="Times New Roman" w:hAnsi="Times New Roman"/>
          <w:sz w:val="24"/>
          <w:szCs w:val="24"/>
        </w:rPr>
        <w:t xml:space="preserve">Опираясь на знания о ребёнке в области психологии, физиологии, дефектологии, педагогики </w:t>
      </w:r>
      <w:proofErr w:type="spellStart"/>
      <w:r w:rsidRPr="0072001A">
        <w:rPr>
          <w:rFonts w:ascii="Times New Roman" w:hAnsi="Times New Roman"/>
          <w:sz w:val="24"/>
          <w:szCs w:val="24"/>
        </w:rPr>
        <w:t>Л.В.Занков</w:t>
      </w:r>
      <w:proofErr w:type="spellEnd"/>
      <w:r w:rsidRPr="0072001A">
        <w:rPr>
          <w:rFonts w:ascii="Times New Roman" w:hAnsi="Times New Roman"/>
          <w:sz w:val="24"/>
          <w:szCs w:val="24"/>
        </w:rPr>
        <w:t xml:space="preserve"> доказали, что развитие происходит как сложный процесс взаимодействия внешних и внутренних факторов, который следует за обучением. Отсюда и особый тип обучения, который характеризуется исключительным вниманием к содержанию и организации педагогического процесса, отражающего социокультурный опыт, социальный заказ и внимание к внутреннему миру ребёнка: его индивидуальным и возрастным особенностям, его детским потребностям и интересам.</w:t>
      </w:r>
    </w:p>
    <w:p w:rsidR="00945D59" w:rsidRDefault="00CE000E" w:rsidP="0002195F">
      <w:pPr>
        <w:ind w:firstLine="709"/>
        <w:jc w:val="both"/>
        <w:rPr>
          <w:bCs/>
          <w:iCs/>
          <w:szCs w:val="28"/>
        </w:rPr>
      </w:pPr>
      <w:r w:rsidRPr="00CE000E">
        <w:rPr>
          <w:bCs/>
          <w:iCs/>
          <w:szCs w:val="28"/>
        </w:rPr>
        <w:t>Учебно-методический комплект СРО Л.В.</w:t>
      </w:r>
      <w:r w:rsidR="0002195F">
        <w:rPr>
          <w:bCs/>
          <w:iCs/>
          <w:szCs w:val="28"/>
        </w:rPr>
        <w:t xml:space="preserve"> </w:t>
      </w:r>
      <w:proofErr w:type="spellStart"/>
      <w:r w:rsidRPr="00CE000E">
        <w:rPr>
          <w:bCs/>
          <w:iCs/>
          <w:szCs w:val="28"/>
        </w:rPr>
        <w:t>Занкова</w:t>
      </w:r>
      <w:proofErr w:type="spellEnd"/>
      <w:r w:rsidR="0002195F">
        <w:rPr>
          <w:bCs/>
          <w:iCs/>
          <w:szCs w:val="28"/>
        </w:rPr>
        <w:t xml:space="preserve"> </w:t>
      </w:r>
      <w:r w:rsidR="00A16101">
        <w:rPr>
          <w:b/>
          <w:bCs/>
          <w:i/>
          <w:iCs/>
          <w:color w:val="FF0000"/>
          <w:szCs w:val="28"/>
        </w:rPr>
        <w:t xml:space="preserve">(см. приложение 1 – с. </w:t>
      </w:r>
      <w:r w:rsidR="009D6B09">
        <w:rPr>
          <w:b/>
          <w:bCs/>
          <w:i/>
          <w:iCs/>
          <w:color w:val="FF0000"/>
          <w:szCs w:val="28"/>
        </w:rPr>
        <w:t>3</w:t>
      </w:r>
      <w:r w:rsidR="00A16101">
        <w:rPr>
          <w:b/>
          <w:bCs/>
          <w:i/>
          <w:iCs/>
          <w:color w:val="FF0000"/>
          <w:szCs w:val="28"/>
        </w:rPr>
        <w:t>1</w:t>
      </w:r>
      <w:r w:rsidR="009D6B09">
        <w:rPr>
          <w:b/>
          <w:bCs/>
          <w:i/>
          <w:iCs/>
          <w:color w:val="FF0000"/>
          <w:szCs w:val="28"/>
        </w:rPr>
        <w:t>-33</w:t>
      </w:r>
      <w:r w:rsidRPr="00CE000E">
        <w:rPr>
          <w:b/>
          <w:bCs/>
          <w:i/>
          <w:iCs/>
          <w:color w:val="FF0000"/>
          <w:szCs w:val="28"/>
        </w:rPr>
        <w:t>)</w:t>
      </w:r>
      <w:r w:rsidR="0002195F">
        <w:rPr>
          <w:b/>
          <w:bCs/>
          <w:i/>
          <w:iCs/>
          <w:color w:val="FF0000"/>
          <w:szCs w:val="28"/>
        </w:rPr>
        <w:t xml:space="preserve"> </w:t>
      </w:r>
      <w:r w:rsidRPr="00CE000E">
        <w:rPr>
          <w:bCs/>
          <w:iCs/>
          <w:szCs w:val="28"/>
        </w:rPr>
        <w:t xml:space="preserve">для начального звена разработан в соответствии с основными направлениями модернизации российского образования, с Федеральным компонентом государственного образовательного стандарта начального и общего образования и с новым Базисным учебным планом. Учебники прошли государственную экспертизу в Федеральном совете по учебникам и включены в Федеральный перечень учебников, рекомендованных  Министерством образования и науки РФ для использования в учебном процессе общеобразовательных учреждений. Учебники соответствуют действующим санитарным нормам. </w:t>
      </w:r>
    </w:p>
    <w:p w:rsidR="0002195F" w:rsidRPr="0072001A" w:rsidRDefault="0002195F" w:rsidP="0002195F">
      <w:pPr>
        <w:ind w:firstLine="709"/>
        <w:jc w:val="both"/>
      </w:pPr>
    </w:p>
    <w:p w:rsidR="008B7377" w:rsidRPr="0002195F" w:rsidRDefault="008B7377" w:rsidP="0072001A">
      <w:pPr>
        <w:pStyle w:val="ab"/>
        <w:spacing w:after="0" w:line="240" w:lineRule="auto"/>
        <w:ind w:left="-142"/>
        <w:jc w:val="both"/>
        <w:rPr>
          <w:rFonts w:ascii="Times New Roman" w:hAnsi="Times New Roman"/>
          <w:sz w:val="24"/>
          <w:szCs w:val="24"/>
        </w:rPr>
      </w:pPr>
      <w:r w:rsidRPr="0002195F">
        <w:rPr>
          <w:rFonts w:ascii="Times New Roman" w:hAnsi="Times New Roman"/>
          <w:i/>
          <w:sz w:val="24"/>
          <w:szCs w:val="24"/>
        </w:rPr>
        <w:t>- Разработка и обоснование рабочей образовательной программы в соответствии с условиями их применения, целями данного образовательного учреждения, образовательными запросами обучающихся, родителей</w:t>
      </w:r>
      <w:r w:rsidRPr="0002195F">
        <w:rPr>
          <w:rFonts w:ascii="Times New Roman" w:hAnsi="Times New Roman"/>
          <w:sz w:val="24"/>
          <w:szCs w:val="24"/>
        </w:rPr>
        <w:t xml:space="preserve">; </w:t>
      </w:r>
    </w:p>
    <w:p w:rsidR="008B7377" w:rsidRPr="0072001A" w:rsidRDefault="00B56D63" w:rsidP="00B56D63">
      <w:pPr>
        <w:jc w:val="both"/>
        <w:rPr>
          <w:color w:val="FF0000"/>
        </w:rPr>
      </w:pPr>
      <w:r>
        <w:t xml:space="preserve">            </w:t>
      </w:r>
      <w:r w:rsidR="008B7377" w:rsidRPr="0072001A">
        <w:t xml:space="preserve">В ходе работы по развивающей системе Л. В. </w:t>
      </w:r>
      <w:proofErr w:type="spellStart"/>
      <w:r w:rsidR="008B7377" w:rsidRPr="0072001A">
        <w:t>Занкова</w:t>
      </w:r>
      <w:proofErr w:type="spellEnd"/>
      <w:r w:rsidR="008B7377" w:rsidRPr="0072001A">
        <w:t xml:space="preserve"> мною разработаны рабочие программы для 1-4 класса по математике, русскому языку, литературному чтению, окружающему миру.</w:t>
      </w:r>
      <w:r w:rsidR="008B7377" w:rsidRPr="00300A94">
        <w:rPr>
          <w:b/>
          <w:i/>
        </w:rPr>
        <w:t xml:space="preserve"> </w:t>
      </w:r>
    </w:p>
    <w:p w:rsidR="00D45947" w:rsidRPr="0072001A" w:rsidRDefault="00D45947" w:rsidP="00B56D63">
      <w:pPr>
        <w:tabs>
          <w:tab w:val="left" w:pos="525"/>
        </w:tabs>
        <w:autoSpaceDE w:val="0"/>
        <w:autoSpaceDN w:val="0"/>
        <w:adjustRightInd w:val="0"/>
        <w:ind w:firstLine="709"/>
        <w:jc w:val="both"/>
        <w:rPr>
          <w:rFonts w:eastAsia="Calibri"/>
        </w:rPr>
      </w:pPr>
      <w:r w:rsidRPr="0072001A">
        <w:rPr>
          <w:rFonts w:eastAsia="Calibri"/>
        </w:rPr>
        <w:t xml:space="preserve">Главной целью учебной дисциплины «Русский язык» является развитие личности ребенка путем включения его в различные виды деятельности. С этих позиций обучение русскому языку в школе рассматривается не просто как процесс овладения определенной суммой знаний о </w:t>
      </w:r>
      <w:r w:rsidRPr="0072001A">
        <w:rPr>
          <w:rFonts w:eastAsia="Calibri"/>
        </w:rPr>
        <w:lastRenderedPageBreak/>
        <w:t>русском языке и системой соответствующих умений и навыков, а как процесс речевого, речемыслительного, духовного развития школьника; поэтому в последние годы задачи обучения русскому языку определяются с позиций компетентности подхода. При этом под компетенцией понимается сумма знаний, умений и личностных качеств, которые позволяют человеку совершать различные действия, в том числе и речевые.</w:t>
      </w:r>
    </w:p>
    <w:p w:rsidR="00D45947" w:rsidRPr="0072001A" w:rsidRDefault="00D45947" w:rsidP="0072001A">
      <w:pPr>
        <w:tabs>
          <w:tab w:val="left" w:pos="525"/>
        </w:tabs>
        <w:autoSpaceDE w:val="0"/>
        <w:autoSpaceDN w:val="0"/>
        <w:adjustRightInd w:val="0"/>
        <w:ind w:firstLine="360"/>
        <w:jc w:val="both"/>
        <w:rPr>
          <w:rFonts w:eastAsia="Calibri"/>
        </w:rPr>
      </w:pPr>
      <w:r w:rsidRPr="0072001A">
        <w:rPr>
          <w:rFonts w:eastAsia="Calibri"/>
        </w:rPr>
        <w:t>В рабочей программе предусмотрена работа по формированию у учащихся орфографической зоркости и пунктуационной грамотности, поэтому на уроках проводится попутное повторение орфографических тем, разъясняются типы ошибок, причины их возникновения.</w:t>
      </w:r>
    </w:p>
    <w:p w:rsidR="00D45947" w:rsidRPr="0072001A" w:rsidRDefault="00D45947" w:rsidP="0072001A">
      <w:pPr>
        <w:tabs>
          <w:tab w:val="left" w:pos="525"/>
        </w:tabs>
        <w:autoSpaceDE w:val="0"/>
        <w:autoSpaceDN w:val="0"/>
        <w:adjustRightInd w:val="0"/>
        <w:ind w:firstLine="360"/>
        <w:jc w:val="both"/>
        <w:rPr>
          <w:rFonts w:eastAsia="Calibri"/>
        </w:rPr>
      </w:pPr>
      <w:r w:rsidRPr="0072001A">
        <w:rPr>
          <w:rFonts w:eastAsia="Calibri"/>
        </w:rPr>
        <w:t>Содержание обучения ориентировано на развитие личности ученика, воспитание культурного человека, владеющего нормами литературного языка, способного выражать свои мысли и чувства в устной и письменной форме, соблюдать этические нормы общения.</w:t>
      </w:r>
      <w:r w:rsidR="00B56D63" w:rsidRPr="00B56D63">
        <w:rPr>
          <w:b/>
          <w:i/>
          <w:color w:val="FF0000"/>
        </w:rPr>
        <w:t xml:space="preserve"> </w:t>
      </w:r>
      <w:r w:rsidR="00B56D63" w:rsidRPr="00300A94">
        <w:rPr>
          <w:b/>
          <w:i/>
          <w:color w:val="FF0000"/>
        </w:rPr>
        <w:t xml:space="preserve">(Приложение 2 – с. </w:t>
      </w:r>
      <w:r w:rsidR="00B56D63">
        <w:rPr>
          <w:b/>
          <w:i/>
          <w:color w:val="FF0000"/>
        </w:rPr>
        <w:t>3</w:t>
      </w:r>
      <w:r w:rsidR="00B56D63" w:rsidRPr="00300A94">
        <w:rPr>
          <w:b/>
          <w:i/>
          <w:color w:val="FF0000"/>
        </w:rPr>
        <w:t>4</w:t>
      </w:r>
      <w:r w:rsidR="00B56D63">
        <w:rPr>
          <w:b/>
          <w:i/>
          <w:color w:val="FF0000"/>
        </w:rPr>
        <w:t>-45</w:t>
      </w:r>
      <w:r w:rsidR="00B56D63" w:rsidRPr="00300A94">
        <w:rPr>
          <w:b/>
          <w:i/>
          <w:color w:val="FF0000"/>
        </w:rPr>
        <w:t>)</w:t>
      </w:r>
    </w:p>
    <w:p w:rsidR="00D45947" w:rsidRPr="0072001A" w:rsidRDefault="00D45947" w:rsidP="0072001A">
      <w:pPr>
        <w:pStyle w:val="ab"/>
        <w:spacing w:after="0" w:line="240" w:lineRule="auto"/>
        <w:ind w:left="0" w:firstLine="709"/>
        <w:jc w:val="both"/>
        <w:rPr>
          <w:rFonts w:ascii="Times New Roman" w:hAnsi="Times New Roman"/>
          <w:color w:val="FF0000"/>
          <w:sz w:val="24"/>
          <w:szCs w:val="24"/>
        </w:rPr>
      </w:pPr>
    </w:p>
    <w:p w:rsidR="008B7377" w:rsidRPr="0072001A" w:rsidRDefault="008B7377" w:rsidP="00B56D63">
      <w:pPr>
        <w:pStyle w:val="ab"/>
        <w:spacing w:after="120" w:line="240" w:lineRule="auto"/>
        <w:ind w:left="0" w:firstLine="709"/>
        <w:jc w:val="both"/>
        <w:rPr>
          <w:rFonts w:ascii="Times New Roman" w:hAnsi="Times New Roman"/>
          <w:sz w:val="24"/>
          <w:szCs w:val="24"/>
        </w:rPr>
      </w:pPr>
      <w:r w:rsidRPr="0072001A">
        <w:rPr>
          <w:rFonts w:ascii="Times New Roman" w:hAnsi="Times New Roman"/>
          <w:sz w:val="24"/>
          <w:szCs w:val="24"/>
        </w:rPr>
        <w:t xml:space="preserve">  Разработана и  реализуется  на практике рабочая программа «Дошкольной гимназии» по подготовке дошкольников к обучению в начальной школе.</w:t>
      </w:r>
    </w:p>
    <w:p w:rsidR="00B56D63" w:rsidRDefault="00D57979" w:rsidP="0072001A">
      <w:pPr>
        <w:rPr>
          <w:i/>
        </w:rPr>
      </w:pPr>
      <w:r w:rsidRPr="0072001A">
        <w:rPr>
          <w:i/>
        </w:rPr>
        <w:t>- Реализация ГОС</w:t>
      </w:r>
    </w:p>
    <w:tbl>
      <w:tblPr>
        <w:tblStyle w:val="a3"/>
        <w:tblW w:w="10173" w:type="dxa"/>
        <w:tblLayout w:type="fixed"/>
        <w:tblLook w:val="04A0"/>
      </w:tblPr>
      <w:tblGrid>
        <w:gridCol w:w="959"/>
        <w:gridCol w:w="1701"/>
        <w:gridCol w:w="1276"/>
        <w:gridCol w:w="1417"/>
        <w:gridCol w:w="2268"/>
        <w:gridCol w:w="1276"/>
        <w:gridCol w:w="1276"/>
      </w:tblGrid>
      <w:tr w:rsidR="00C74633" w:rsidRPr="0072001A" w:rsidTr="001C4B65">
        <w:trPr>
          <w:trHeight w:val="723"/>
        </w:trPr>
        <w:tc>
          <w:tcPr>
            <w:tcW w:w="959" w:type="dxa"/>
            <w:vMerge w:val="restart"/>
            <w:tcBorders>
              <w:top w:val="double" w:sz="4" w:space="0" w:color="auto"/>
            </w:tcBorders>
            <w:vAlign w:val="center"/>
          </w:tcPr>
          <w:p w:rsidR="00C74633" w:rsidRPr="0072001A" w:rsidRDefault="00C74633" w:rsidP="0072001A">
            <w:pPr>
              <w:jc w:val="center"/>
              <w:rPr>
                <w:sz w:val="24"/>
                <w:szCs w:val="24"/>
              </w:rPr>
            </w:pPr>
            <w:r w:rsidRPr="0072001A">
              <w:rPr>
                <w:sz w:val="24"/>
                <w:szCs w:val="24"/>
              </w:rPr>
              <w:t>Учебный год</w:t>
            </w:r>
            <w:r w:rsidR="00A9148D" w:rsidRPr="0072001A">
              <w:rPr>
                <w:sz w:val="24"/>
                <w:szCs w:val="24"/>
              </w:rPr>
              <w:t>/ класс</w:t>
            </w:r>
          </w:p>
        </w:tc>
        <w:tc>
          <w:tcPr>
            <w:tcW w:w="1701" w:type="dxa"/>
            <w:vMerge w:val="restart"/>
            <w:tcBorders>
              <w:top w:val="double" w:sz="4" w:space="0" w:color="auto"/>
            </w:tcBorders>
            <w:vAlign w:val="center"/>
          </w:tcPr>
          <w:p w:rsidR="00C74633" w:rsidRPr="0072001A" w:rsidRDefault="00C74633" w:rsidP="0072001A">
            <w:pPr>
              <w:jc w:val="center"/>
              <w:rPr>
                <w:sz w:val="24"/>
                <w:szCs w:val="24"/>
              </w:rPr>
            </w:pPr>
            <w:r w:rsidRPr="0072001A">
              <w:rPr>
                <w:sz w:val="24"/>
                <w:szCs w:val="24"/>
              </w:rPr>
              <w:t>Предмет</w:t>
            </w:r>
          </w:p>
        </w:tc>
        <w:tc>
          <w:tcPr>
            <w:tcW w:w="2693" w:type="dxa"/>
            <w:gridSpan w:val="2"/>
            <w:tcBorders>
              <w:top w:val="double" w:sz="4" w:space="0" w:color="auto"/>
            </w:tcBorders>
            <w:vAlign w:val="center"/>
          </w:tcPr>
          <w:p w:rsidR="00C74633" w:rsidRPr="0072001A" w:rsidRDefault="00C74633" w:rsidP="0072001A">
            <w:pPr>
              <w:jc w:val="center"/>
              <w:rPr>
                <w:sz w:val="24"/>
                <w:szCs w:val="24"/>
              </w:rPr>
            </w:pPr>
            <w:r w:rsidRPr="0072001A">
              <w:rPr>
                <w:sz w:val="24"/>
                <w:szCs w:val="24"/>
              </w:rPr>
              <w:t>Выполнение программы по предмету (количество часов)</w:t>
            </w:r>
          </w:p>
        </w:tc>
        <w:tc>
          <w:tcPr>
            <w:tcW w:w="4820" w:type="dxa"/>
            <w:gridSpan w:val="3"/>
            <w:tcBorders>
              <w:top w:val="double" w:sz="4" w:space="0" w:color="auto"/>
            </w:tcBorders>
            <w:vAlign w:val="center"/>
          </w:tcPr>
          <w:p w:rsidR="00C74633" w:rsidRPr="0072001A" w:rsidRDefault="00C74633" w:rsidP="0072001A">
            <w:pPr>
              <w:jc w:val="center"/>
              <w:rPr>
                <w:sz w:val="24"/>
                <w:szCs w:val="24"/>
              </w:rPr>
            </w:pPr>
            <w:r w:rsidRPr="0072001A">
              <w:rPr>
                <w:sz w:val="24"/>
                <w:szCs w:val="24"/>
              </w:rPr>
              <w:t>Практические и контрольные работы</w:t>
            </w:r>
          </w:p>
        </w:tc>
      </w:tr>
      <w:tr w:rsidR="00C74633" w:rsidRPr="0072001A" w:rsidTr="001C4B65">
        <w:tc>
          <w:tcPr>
            <w:tcW w:w="959" w:type="dxa"/>
            <w:vMerge/>
            <w:tcBorders>
              <w:bottom w:val="double" w:sz="4" w:space="0" w:color="auto"/>
            </w:tcBorders>
            <w:vAlign w:val="center"/>
          </w:tcPr>
          <w:p w:rsidR="00C74633" w:rsidRPr="0072001A" w:rsidRDefault="00C74633" w:rsidP="0072001A">
            <w:pPr>
              <w:jc w:val="center"/>
              <w:rPr>
                <w:sz w:val="24"/>
                <w:szCs w:val="24"/>
              </w:rPr>
            </w:pPr>
          </w:p>
        </w:tc>
        <w:tc>
          <w:tcPr>
            <w:tcW w:w="1701" w:type="dxa"/>
            <w:vMerge/>
            <w:tcBorders>
              <w:bottom w:val="double" w:sz="4" w:space="0" w:color="auto"/>
            </w:tcBorders>
            <w:vAlign w:val="center"/>
          </w:tcPr>
          <w:p w:rsidR="00C74633" w:rsidRPr="0072001A" w:rsidRDefault="00C74633" w:rsidP="0072001A">
            <w:pPr>
              <w:jc w:val="center"/>
              <w:rPr>
                <w:sz w:val="24"/>
                <w:szCs w:val="24"/>
              </w:rPr>
            </w:pPr>
          </w:p>
        </w:tc>
        <w:tc>
          <w:tcPr>
            <w:tcW w:w="1276" w:type="dxa"/>
            <w:tcBorders>
              <w:bottom w:val="double" w:sz="4" w:space="0" w:color="auto"/>
            </w:tcBorders>
            <w:vAlign w:val="center"/>
          </w:tcPr>
          <w:p w:rsidR="00C74633" w:rsidRPr="0072001A" w:rsidRDefault="00C74633" w:rsidP="0072001A">
            <w:pPr>
              <w:jc w:val="center"/>
              <w:rPr>
                <w:sz w:val="24"/>
                <w:szCs w:val="24"/>
              </w:rPr>
            </w:pPr>
            <w:r w:rsidRPr="0072001A">
              <w:rPr>
                <w:sz w:val="24"/>
                <w:szCs w:val="24"/>
              </w:rPr>
              <w:t>По плану</w:t>
            </w:r>
          </w:p>
        </w:tc>
        <w:tc>
          <w:tcPr>
            <w:tcW w:w="1417" w:type="dxa"/>
            <w:tcBorders>
              <w:bottom w:val="double" w:sz="4" w:space="0" w:color="auto"/>
            </w:tcBorders>
            <w:vAlign w:val="center"/>
          </w:tcPr>
          <w:p w:rsidR="00C74633" w:rsidRPr="0072001A" w:rsidRDefault="00C74633" w:rsidP="0072001A">
            <w:pPr>
              <w:ind w:right="-108"/>
              <w:jc w:val="center"/>
              <w:rPr>
                <w:sz w:val="24"/>
                <w:szCs w:val="24"/>
              </w:rPr>
            </w:pPr>
            <w:r w:rsidRPr="0072001A">
              <w:rPr>
                <w:sz w:val="24"/>
                <w:szCs w:val="24"/>
              </w:rPr>
              <w:t>Фактически</w:t>
            </w:r>
          </w:p>
        </w:tc>
        <w:tc>
          <w:tcPr>
            <w:tcW w:w="2268" w:type="dxa"/>
            <w:tcBorders>
              <w:bottom w:val="double" w:sz="4" w:space="0" w:color="auto"/>
            </w:tcBorders>
            <w:vAlign w:val="center"/>
          </w:tcPr>
          <w:p w:rsidR="00C74633" w:rsidRPr="0072001A" w:rsidRDefault="00C74633" w:rsidP="0072001A">
            <w:pPr>
              <w:jc w:val="center"/>
              <w:rPr>
                <w:sz w:val="24"/>
                <w:szCs w:val="24"/>
              </w:rPr>
            </w:pPr>
            <w:r w:rsidRPr="0072001A">
              <w:rPr>
                <w:sz w:val="24"/>
                <w:szCs w:val="24"/>
              </w:rPr>
              <w:t>Виды работ</w:t>
            </w:r>
          </w:p>
        </w:tc>
        <w:tc>
          <w:tcPr>
            <w:tcW w:w="1276" w:type="dxa"/>
            <w:tcBorders>
              <w:bottom w:val="double" w:sz="4" w:space="0" w:color="auto"/>
            </w:tcBorders>
            <w:vAlign w:val="center"/>
          </w:tcPr>
          <w:p w:rsidR="00C74633" w:rsidRPr="0072001A" w:rsidRDefault="00C74633" w:rsidP="0072001A">
            <w:pPr>
              <w:jc w:val="center"/>
              <w:rPr>
                <w:sz w:val="24"/>
                <w:szCs w:val="24"/>
              </w:rPr>
            </w:pPr>
            <w:r w:rsidRPr="0072001A">
              <w:rPr>
                <w:sz w:val="24"/>
                <w:szCs w:val="24"/>
              </w:rPr>
              <w:t>По плану</w:t>
            </w:r>
          </w:p>
        </w:tc>
        <w:tc>
          <w:tcPr>
            <w:tcW w:w="1276" w:type="dxa"/>
            <w:tcBorders>
              <w:bottom w:val="double" w:sz="4" w:space="0" w:color="auto"/>
            </w:tcBorders>
            <w:vAlign w:val="center"/>
          </w:tcPr>
          <w:p w:rsidR="00C74633" w:rsidRPr="0072001A" w:rsidRDefault="00C74633" w:rsidP="0072001A">
            <w:pPr>
              <w:ind w:right="-108" w:hanging="107"/>
              <w:jc w:val="center"/>
              <w:rPr>
                <w:sz w:val="24"/>
                <w:szCs w:val="24"/>
              </w:rPr>
            </w:pPr>
            <w:r w:rsidRPr="0072001A">
              <w:rPr>
                <w:sz w:val="24"/>
                <w:szCs w:val="24"/>
              </w:rPr>
              <w:t>Фактически</w:t>
            </w:r>
          </w:p>
        </w:tc>
      </w:tr>
      <w:tr w:rsidR="00C74633" w:rsidRPr="0072001A" w:rsidTr="001C4B65">
        <w:tc>
          <w:tcPr>
            <w:tcW w:w="959" w:type="dxa"/>
            <w:vMerge w:val="restart"/>
            <w:tcBorders>
              <w:top w:val="double" w:sz="4" w:space="0" w:color="auto"/>
            </w:tcBorders>
          </w:tcPr>
          <w:p w:rsidR="00C74633" w:rsidRPr="0072001A" w:rsidRDefault="00C74633" w:rsidP="0072001A">
            <w:pPr>
              <w:jc w:val="center"/>
              <w:rPr>
                <w:sz w:val="24"/>
                <w:szCs w:val="24"/>
              </w:rPr>
            </w:pPr>
            <w:r w:rsidRPr="0072001A">
              <w:rPr>
                <w:sz w:val="24"/>
                <w:szCs w:val="24"/>
              </w:rPr>
              <w:t>2010- 2011</w:t>
            </w:r>
          </w:p>
          <w:p w:rsidR="00A9148D" w:rsidRPr="0072001A" w:rsidRDefault="00A9148D" w:rsidP="0072001A">
            <w:pPr>
              <w:jc w:val="center"/>
              <w:rPr>
                <w:sz w:val="24"/>
                <w:szCs w:val="24"/>
              </w:rPr>
            </w:pPr>
          </w:p>
          <w:p w:rsidR="00A9148D" w:rsidRPr="0072001A" w:rsidRDefault="00A9148D" w:rsidP="0072001A">
            <w:pPr>
              <w:jc w:val="center"/>
              <w:rPr>
                <w:sz w:val="24"/>
                <w:szCs w:val="24"/>
              </w:rPr>
            </w:pPr>
          </w:p>
          <w:p w:rsidR="00A9148D" w:rsidRPr="0072001A" w:rsidRDefault="00A9148D" w:rsidP="0072001A">
            <w:pPr>
              <w:jc w:val="center"/>
              <w:rPr>
                <w:sz w:val="24"/>
                <w:szCs w:val="24"/>
              </w:rPr>
            </w:pPr>
          </w:p>
          <w:p w:rsidR="00A9148D" w:rsidRPr="0072001A" w:rsidRDefault="00A9148D" w:rsidP="0072001A">
            <w:pPr>
              <w:jc w:val="center"/>
              <w:rPr>
                <w:sz w:val="24"/>
                <w:szCs w:val="24"/>
              </w:rPr>
            </w:pPr>
            <w:r w:rsidRPr="0072001A">
              <w:rPr>
                <w:sz w:val="24"/>
                <w:szCs w:val="24"/>
              </w:rPr>
              <w:t>2 класс</w:t>
            </w:r>
          </w:p>
        </w:tc>
        <w:tc>
          <w:tcPr>
            <w:tcW w:w="1701" w:type="dxa"/>
            <w:vMerge w:val="restart"/>
            <w:tcBorders>
              <w:top w:val="double" w:sz="4" w:space="0" w:color="auto"/>
            </w:tcBorders>
            <w:vAlign w:val="center"/>
          </w:tcPr>
          <w:p w:rsidR="00C74633" w:rsidRPr="0072001A" w:rsidRDefault="00C74633" w:rsidP="0072001A">
            <w:pPr>
              <w:rPr>
                <w:sz w:val="24"/>
                <w:szCs w:val="24"/>
              </w:rPr>
            </w:pPr>
            <w:r w:rsidRPr="0072001A">
              <w:rPr>
                <w:sz w:val="24"/>
                <w:szCs w:val="24"/>
              </w:rPr>
              <w:t xml:space="preserve">Математика </w:t>
            </w:r>
          </w:p>
        </w:tc>
        <w:tc>
          <w:tcPr>
            <w:tcW w:w="1276" w:type="dxa"/>
            <w:vMerge w:val="restart"/>
            <w:tcBorders>
              <w:top w:val="double" w:sz="4" w:space="0" w:color="auto"/>
            </w:tcBorders>
            <w:vAlign w:val="center"/>
          </w:tcPr>
          <w:p w:rsidR="00C74633" w:rsidRPr="0072001A" w:rsidRDefault="00C74633" w:rsidP="0072001A">
            <w:pPr>
              <w:jc w:val="center"/>
              <w:rPr>
                <w:sz w:val="24"/>
                <w:szCs w:val="24"/>
              </w:rPr>
            </w:pPr>
            <w:r w:rsidRPr="0072001A">
              <w:rPr>
                <w:sz w:val="24"/>
                <w:szCs w:val="24"/>
              </w:rPr>
              <w:t>136 ч</w:t>
            </w:r>
          </w:p>
        </w:tc>
        <w:tc>
          <w:tcPr>
            <w:tcW w:w="1417" w:type="dxa"/>
            <w:vMerge w:val="restart"/>
            <w:tcBorders>
              <w:top w:val="double" w:sz="4" w:space="0" w:color="auto"/>
            </w:tcBorders>
            <w:vAlign w:val="center"/>
          </w:tcPr>
          <w:p w:rsidR="00C74633" w:rsidRPr="0072001A" w:rsidRDefault="00C74633" w:rsidP="0072001A">
            <w:pPr>
              <w:jc w:val="center"/>
              <w:rPr>
                <w:sz w:val="24"/>
                <w:szCs w:val="24"/>
              </w:rPr>
            </w:pPr>
            <w:r w:rsidRPr="0072001A">
              <w:rPr>
                <w:sz w:val="24"/>
                <w:szCs w:val="24"/>
              </w:rPr>
              <w:t>140 ч</w:t>
            </w:r>
          </w:p>
        </w:tc>
        <w:tc>
          <w:tcPr>
            <w:tcW w:w="2268" w:type="dxa"/>
            <w:tcBorders>
              <w:top w:val="double" w:sz="4" w:space="0" w:color="auto"/>
            </w:tcBorders>
            <w:vAlign w:val="center"/>
          </w:tcPr>
          <w:p w:rsidR="00C74633" w:rsidRPr="0072001A" w:rsidRDefault="00C74633" w:rsidP="0072001A">
            <w:pPr>
              <w:rPr>
                <w:bCs/>
                <w:sz w:val="24"/>
                <w:szCs w:val="24"/>
              </w:rPr>
            </w:pPr>
            <w:r w:rsidRPr="0072001A">
              <w:rPr>
                <w:bCs/>
                <w:sz w:val="24"/>
                <w:szCs w:val="24"/>
              </w:rPr>
              <w:t>Контрольные  работы</w:t>
            </w:r>
          </w:p>
        </w:tc>
        <w:tc>
          <w:tcPr>
            <w:tcW w:w="1276" w:type="dxa"/>
            <w:tcBorders>
              <w:top w:val="double" w:sz="4" w:space="0" w:color="auto"/>
            </w:tcBorders>
            <w:vAlign w:val="center"/>
          </w:tcPr>
          <w:p w:rsidR="00C74633" w:rsidRPr="0072001A" w:rsidRDefault="00C74633" w:rsidP="0072001A">
            <w:pPr>
              <w:jc w:val="center"/>
              <w:rPr>
                <w:sz w:val="24"/>
                <w:szCs w:val="24"/>
              </w:rPr>
            </w:pPr>
            <w:r w:rsidRPr="0072001A">
              <w:rPr>
                <w:sz w:val="24"/>
                <w:szCs w:val="24"/>
              </w:rPr>
              <w:t>10</w:t>
            </w:r>
          </w:p>
        </w:tc>
        <w:tc>
          <w:tcPr>
            <w:tcW w:w="1276" w:type="dxa"/>
            <w:tcBorders>
              <w:top w:val="double" w:sz="4" w:space="0" w:color="auto"/>
            </w:tcBorders>
            <w:vAlign w:val="center"/>
          </w:tcPr>
          <w:p w:rsidR="00C74633" w:rsidRPr="0072001A" w:rsidRDefault="00C74633" w:rsidP="0072001A">
            <w:pPr>
              <w:jc w:val="center"/>
              <w:rPr>
                <w:sz w:val="24"/>
                <w:szCs w:val="24"/>
              </w:rPr>
            </w:pPr>
            <w:r w:rsidRPr="0072001A">
              <w:rPr>
                <w:sz w:val="24"/>
                <w:szCs w:val="24"/>
              </w:rPr>
              <w:t>10</w:t>
            </w:r>
          </w:p>
        </w:tc>
      </w:tr>
      <w:tr w:rsidR="00C74633" w:rsidRPr="0072001A" w:rsidTr="001C4B65">
        <w:tc>
          <w:tcPr>
            <w:tcW w:w="959" w:type="dxa"/>
            <w:vMerge/>
          </w:tcPr>
          <w:p w:rsidR="00C74633" w:rsidRPr="0072001A" w:rsidRDefault="00C74633" w:rsidP="0072001A">
            <w:pPr>
              <w:rPr>
                <w:sz w:val="24"/>
                <w:szCs w:val="24"/>
              </w:rPr>
            </w:pPr>
          </w:p>
        </w:tc>
        <w:tc>
          <w:tcPr>
            <w:tcW w:w="1701" w:type="dxa"/>
            <w:vMerge/>
            <w:vAlign w:val="center"/>
          </w:tcPr>
          <w:p w:rsidR="00C74633" w:rsidRPr="0072001A" w:rsidRDefault="00C74633" w:rsidP="0072001A">
            <w:pPr>
              <w:rPr>
                <w:sz w:val="24"/>
                <w:szCs w:val="24"/>
              </w:rPr>
            </w:pPr>
          </w:p>
        </w:tc>
        <w:tc>
          <w:tcPr>
            <w:tcW w:w="1276" w:type="dxa"/>
            <w:vMerge/>
            <w:vAlign w:val="center"/>
          </w:tcPr>
          <w:p w:rsidR="00C74633" w:rsidRPr="0072001A" w:rsidRDefault="00C74633" w:rsidP="0072001A">
            <w:pPr>
              <w:jc w:val="center"/>
              <w:rPr>
                <w:sz w:val="24"/>
                <w:szCs w:val="24"/>
              </w:rPr>
            </w:pPr>
          </w:p>
        </w:tc>
        <w:tc>
          <w:tcPr>
            <w:tcW w:w="1417" w:type="dxa"/>
            <w:vMerge/>
            <w:vAlign w:val="center"/>
          </w:tcPr>
          <w:p w:rsidR="00C74633" w:rsidRPr="0072001A" w:rsidRDefault="00C74633" w:rsidP="0072001A">
            <w:pPr>
              <w:jc w:val="center"/>
              <w:rPr>
                <w:sz w:val="24"/>
                <w:szCs w:val="24"/>
              </w:rPr>
            </w:pPr>
          </w:p>
        </w:tc>
        <w:tc>
          <w:tcPr>
            <w:tcW w:w="2268" w:type="dxa"/>
            <w:vAlign w:val="center"/>
          </w:tcPr>
          <w:p w:rsidR="00C74633" w:rsidRPr="0072001A" w:rsidRDefault="00C74633" w:rsidP="0072001A">
            <w:pPr>
              <w:rPr>
                <w:bCs/>
                <w:sz w:val="24"/>
                <w:szCs w:val="24"/>
              </w:rPr>
            </w:pPr>
            <w:r w:rsidRPr="0072001A">
              <w:rPr>
                <w:bCs/>
                <w:sz w:val="24"/>
                <w:szCs w:val="24"/>
              </w:rPr>
              <w:t>Контрольный устный счет и  математический диктант</w:t>
            </w:r>
          </w:p>
        </w:tc>
        <w:tc>
          <w:tcPr>
            <w:tcW w:w="1276" w:type="dxa"/>
            <w:vAlign w:val="center"/>
          </w:tcPr>
          <w:p w:rsidR="00C74633" w:rsidRPr="0072001A" w:rsidRDefault="00C74633" w:rsidP="0072001A">
            <w:pPr>
              <w:jc w:val="center"/>
              <w:rPr>
                <w:sz w:val="24"/>
                <w:szCs w:val="24"/>
              </w:rPr>
            </w:pPr>
            <w:r w:rsidRPr="0072001A">
              <w:rPr>
                <w:sz w:val="24"/>
                <w:szCs w:val="24"/>
              </w:rPr>
              <w:t>15</w:t>
            </w:r>
          </w:p>
        </w:tc>
        <w:tc>
          <w:tcPr>
            <w:tcW w:w="1276" w:type="dxa"/>
            <w:vAlign w:val="center"/>
          </w:tcPr>
          <w:p w:rsidR="00C74633" w:rsidRPr="0072001A" w:rsidRDefault="00C74633" w:rsidP="0072001A">
            <w:pPr>
              <w:jc w:val="center"/>
              <w:rPr>
                <w:sz w:val="24"/>
                <w:szCs w:val="24"/>
              </w:rPr>
            </w:pPr>
            <w:r w:rsidRPr="0072001A">
              <w:rPr>
                <w:sz w:val="24"/>
                <w:szCs w:val="24"/>
              </w:rPr>
              <w:t>15</w:t>
            </w:r>
          </w:p>
        </w:tc>
      </w:tr>
      <w:tr w:rsidR="00C74633" w:rsidRPr="0072001A" w:rsidTr="001C4B65">
        <w:tc>
          <w:tcPr>
            <w:tcW w:w="959" w:type="dxa"/>
            <w:vMerge/>
          </w:tcPr>
          <w:p w:rsidR="00C74633" w:rsidRPr="0072001A" w:rsidRDefault="00C74633" w:rsidP="0072001A">
            <w:pPr>
              <w:rPr>
                <w:sz w:val="24"/>
                <w:szCs w:val="24"/>
              </w:rPr>
            </w:pPr>
          </w:p>
        </w:tc>
        <w:tc>
          <w:tcPr>
            <w:tcW w:w="1701" w:type="dxa"/>
            <w:vMerge w:val="restart"/>
            <w:vAlign w:val="center"/>
          </w:tcPr>
          <w:p w:rsidR="00C74633" w:rsidRPr="0072001A" w:rsidRDefault="00C74633" w:rsidP="0072001A">
            <w:pPr>
              <w:rPr>
                <w:sz w:val="24"/>
                <w:szCs w:val="24"/>
              </w:rPr>
            </w:pPr>
            <w:r w:rsidRPr="0072001A">
              <w:rPr>
                <w:bCs/>
                <w:sz w:val="24"/>
                <w:szCs w:val="24"/>
              </w:rPr>
              <w:t>Русский  язык</w:t>
            </w:r>
          </w:p>
        </w:tc>
        <w:tc>
          <w:tcPr>
            <w:tcW w:w="1276" w:type="dxa"/>
            <w:vMerge w:val="restart"/>
            <w:vAlign w:val="center"/>
          </w:tcPr>
          <w:p w:rsidR="00C74633" w:rsidRPr="0072001A" w:rsidRDefault="00C74633" w:rsidP="0072001A">
            <w:pPr>
              <w:jc w:val="center"/>
              <w:rPr>
                <w:sz w:val="24"/>
                <w:szCs w:val="24"/>
              </w:rPr>
            </w:pPr>
            <w:r w:rsidRPr="0072001A">
              <w:rPr>
                <w:sz w:val="24"/>
                <w:szCs w:val="24"/>
              </w:rPr>
              <w:t>170 ч</w:t>
            </w:r>
          </w:p>
        </w:tc>
        <w:tc>
          <w:tcPr>
            <w:tcW w:w="1417" w:type="dxa"/>
            <w:vMerge w:val="restart"/>
            <w:vAlign w:val="center"/>
          </w:tcPr>
          <w:p w:rsidR="00C74633" w:rsidRPr="0072001A" w:rsidRDefault="00C74633" w:rsidP="0072001A">
            <w:pPr>
              <w:jc w:val="center"/>
              <w:rPr>
                <w:sz w:val="24"/>
                <w:szCs w:val="24"/>
              </w:rPr>
            </w:pPr>
            <w:r w:rsidRPr="0072001A">
              <w:rPr>
                <w:sz w:val="24"/>
                <w:szCs w:val="24"/>
              </w:rPr>
              <w:t>173 ч</w:t>
            </w:r>
          </w:p>
        </w:tc>
        <w:tc>
          <w:tcPr>
            <w:tcW w:w="2268" w:type="dxa"/>
            <w:vAlign w:val="center"/>
          </w:tcPr>
          <w:p w:rsidR="00C74633" w:rsidRPr="0072001A" w:rsidRDefault="00C74633" w:rsidP="0072001A">
            <w:pPr>
              <w:rPr>
                <w:bCs/>
                <w:sz w:val="24"/>
                <w:szCs w:val="24"/>
              </w:rPr>
            </w:pPr>
            <w:r w:rsidRPr="0072001A">
              <w:rPr>
                <w:bCs/>
                <w:sz w:val="24"/>
                <w:szCs w:val="24"/>
              </w:rPr>
              <w:t xml:space="preserve">Диктанты </w:t>
            </w:r>
          </w:p>
        </w:tc>
        <w:tc>
          <w:tcPr>
            <w:tcW w:w="1276" w:type="dxa"/>
            <w:vAlign w:val="center"/>
          </w:tcPr>
          <w:p w:rsidR="00C74633" w:rsidRPr="0072001A" w:rsidRDefault="00C74633" w:rsidP="0072001A">
            <w:pPr>
              <w:jc w:val="center"/>
              <w:rPr>
                <w:sz w:val="24"/>
                <w:szCs w:val="24"/>
              </w:rPr>
            </w:pPr>
            <w:r w:rsidRPr="0072001A">
              <w:rPr>
                <w:sz w:val="24"/>
                <w:szCs w:val="24"/>
              </w:rPr>
              <w:t>12</w:t>
            </w:r>
          </w:p>
        </w:tc>
        <w:tc>
          <w:tcPr>
            <w:tcW w:w="1276" w:type="dxa"/>
            <w:vAlign w:val="center"/>
          </w:tcPr>
          <w:p w:rsidR="00C74633" w:rsidRPr="0072001A" w:rsidRDefault="00C74633" w:rsidP="0072001A">
            <w:pPr>
              <w:jc w:val="center"/>
              <w:rPr>
                <w:sz w:val="24"/>
                <w:szCs w:val="24"/>
              </w:rPr>
            </w:pPr>
            <w:r w:rsidRPr="0072001A">
              <w:rPr>
                <w:sz w:val="24"/>
                <w:szCs w:val="24"/>
              </w:rPr>
              <w:t>12</w:t>
            </w:r>
          </w:p>
        </w:tc>
      </w:tr>
      <w:tr w:rsidR="00C74633" w:rsidRPr="0072001A" w:rsidTr="001C4B65">
        <w:tc>
          <w:tcPr>
            <w:tcW w:w="959" w:type="dxa"/>
            <w:vMerge/>
          </w:tcPr>
          <w:p w:rsidR="00C74633" w:rsidRPr="0072001A" w:rsidRDefault="00C74633" w:rsidP="0072001A">
            <w:pPr>
              <w:rPr>
                <w:sz w:val="24"/>
                <w:szCs w:val="24"/>
              </w:rPr>
            </w:pPr>
          </w:p>
        </w:tc>
        <w:tc>
          <w:tcPr>
            <w:tcW w:w="1701" w:type="dxa"/>
            <w:vMerge/>
            <w:vAlign w:val="center"/>
          </w:tcPr>
          <w:p w:rsidR="00C74633" w:rsidRPr="0072001A" w:rsidRDefault="00C74633" w:rsidP="0072001A">
            <w:pPr>
              <w:rPr>
                <w:sz w:val="24"/>
                <w:szCs w:val="24"/>
              </w:rPr>
            </w:pPr>
          </w:p>
        </w:tc>
        <w:tc>
          <w:tcPr>
            <w:tcW w:w="1276" w:type="dxa"/>
            <w:vMerge/>
            <w:vAlign w:val="center"/>
          </w:tcPr>
          <w:p w:rsidR="00C74633" w:rsidRPr="0072001A" w:rsidRDefault="00C74633" w:rsidP="0072001A">
            <w:pPr>
              <w:jc w:val="center"/>
              <w:rPr>
                <w:sz w:val="24"/>
                <w:szCs w:val="24"/>
              </w:rPr>
            </w:pPr>
          </w:p>
        </w:tc>
        <w:tc>
          <w:tcPr>
            <w:tcW w:w="1417" w:type="dxa"/>
            <w:vMerge/>
            <w:vAlign w:val="center"/>
          </w:tcPr>
          <w:p w:rsidR="00C74633" w:rsidRPr="0072001A" w:rsidRDefault="00C74633" w:rsidP="0072001A">
            <w:pPr>
              <w:jc w:val="center"/>
              <w:rPr>
                <w:sz w:val="24"/>
                <w:szCs w:val="24"/>
              </w:rPr>
            </w:pPr>
          </w:p>
        </w:tc>
        <w:tc>
          <w:tcPr>
            <w:tcW w:w="2268" w:type="dxa"/>
            <w:vAlign w:val="center"/>
          </w:tcPr>
          <w:p w:rsidR="00C74633" w:rsidRPr="0072001A" w:rsidRDefault="00C74633" w:rsidP="0072001A">
            <w:pPr>
              <w:rPr>
                <w:bCs/>
                <w:sz w:val="24"/>
                <w:szCs w:val="24"/>
              </w:rPr>
            </w:pPr>
            <w:r w:rsidRPr="0072001A">
              <w:rPr>
                <w:bCs/>
                <w:sz w:val="24"/>
                <w:szCs w:val="24"/>
              </w:rPr>
              <w:t>Развитие  речи</w:t>
            </w:r>
          </w:p>
        </w:tc>
        <w:tc>
          <w:tcPr>
            <w:tcW w:w="1276" w:type="dxa"/>
            <w:vAlign w:val="center"/>
          </w:tcPr>
          <w:p w:rsidR="00C74633" w:rsidRPr="0072001A" w:rsidRDefault="00C74633" w:rsidP="0072001A">
            <w:pPr>
              <w:jc w:val="center"/>
              <w:rPr>
                <w:sz w:val="24"/>
                <w:szCs w:val="24"/>
              </w:rPr>
            </w:pPr>
            <w:r w:rsidRPr="0072001A">
              <w:rPr>
                <w:sz w:val="24"/>
                <w:szCs w:val="24"/>
              </w:rPr>
              <w:t>17</w:t>
            </w:r>
          </w:p>
        </w:tc>
        <w:tc>
          <w:tcPr>
            <w:tcW w:w="1276" w:type="dxa"/>
            <w:vAlign w:val="center"/>
          </w:tcPr>
          <w:p w:rsidR="00C74633" w:rsidRPr="0072001A" w:rsidRDefault="00C74633" w:rsidP="0072001A">
            <w:pPr>
              <w:jc w:val="center"/>
              <w:rPr>
                <w:sz w:val="24"/>
                <w:szCs w:val="24"/>
              </w:rPr>
            </w:pPr>
            <w:r w:rsidRPr="0072001A">
              <w:rPr>
                <w:sz w:val="24"/>
                <w:szCs w:val="24"/>
              </w:rPr>
              <w:t>17</w:t>
            </w:r>
          </w:p>
        </w:tc>
      </w:tr>
      <w:tr w:rsidR="00A9148D" w:rsidRPr="0072001A" w:rsidTr="001C4B65">
        <w:tc>
          <w:tcPr>
            <w:tcW w:w="959" w:type="dxa"/>
            <w:vMerge/>
          </w:tcPr>
          <w:p w:rsidR="00A9148D" w:rsidRPr="0072001A" w:rsidRDefault="00A9148D" w:rsidP="0072001A">
            <w:pPr>
              <w:rPr>
                <w:sz w:val="24"/>
                <w:szCs w:val="24"/>
              </w:rPr>
            </w:pPr>
          </w:p>
        </w:tc>
        <w:tc>
          <w:tcPr>
            <w:tcW w:w="1701" w:type="dxa"/>
            <w:vMerge/>
            <w:vAlign w:val="center"/>
          </w:tcPr>
          <w:p w:rsidR="00A9148D" w:rsidRPr="0072001A" w:rsidRDefault="00A9148D" w:rsidP="0072001A">
            <w:pPr>
              <w:rPr>
                <w:sz w:val="24"/>
                <w:szCs w:val="24"/>
              </w:rPr>
            </w:pPr>
          </w:p>
        </w:tc>
        <w:tc>
          <w:tcPr>
            <w:tcW w:w="1276" w:type="dxa"/>
            <w:vMerge/>
            <w:vAlign w:val="center"/>
          </w:tcPr>
          <w:p w:rsidR="00A9148D" w:rsidRPr="0072001A" w:rsidRDefault="00A9148D" w:rsidP="0072001A">
            <w:pPr>
              <w:jc w:val="center"/>
              <w:rPr>
                <w:sz w:val="24"/>
                <w:szCs w:val="24"/>
              </w:rPr>
            </w:pPr>
          </w:p>
        </w:tc>
        <w:tc>
          <w:tcPr>
            <w:tcW w:w="1417" w:type="dxa"/>
            <w:vMerge/>
            <w:vAlign w:val="center"/>
          </w:tcPr>
          <w:p w:rsidR="00A9148D" w:rsidRPr="0072001A" w:rsidRDefault="00A9148D" w:rsidP="0072001A">
            <w:pPr>
              <w:jc w:val="center"/>
              <w:rPr>
                <w:sz w:val="24"/>
                <w:szCs w:val="24"/>
              </w:rPr>
            </w:pPr>
          </w:p>
        </w:tc>
        <w:tc>
          <w:tcPr>
            <w:tcW w:w="2268" w:type="dxa"/>
            <w:vAlign w:val="center"/>
          </w:tcPr>
          <w:p w:rsidR="00A9148D" w:rsidRPr="0072001A" w:rsidRDefault="00A9148D" w:rsidP="0072001A">
            <w:pPr>
              <w:rPr>
                <w:bCs/>
                <w:sz w:val="24"/>
                <w:szCs w:val="24"/>
              </w:rPr>
            </w:pPr>
            <w:r w:rsidRPr="0072001A">
              <w:rPr>
                <w:sz w:val="24"/>
                <w:szCs w:val="24"/>
              </w:rPr>
              <w:t>Контрольное списывание</w:t>
            </w:r>
          </w:p>
        </w:tc>
        <w:tc>
          <w:tcPr>
            <w:tcW w:w="1276" w:type="dxa"/>
            <w:vAlign w:val="center"/>
          </w:tcPr>
          <w:p w:rsidR="00A9148D" w:rsidRPr="0072001A" w:rsidRDefault="00A9148D" w:rsidP="0072001A">
            <w:pPr>
              <w:jc w:val="center"/>
              <w:rPr>
                <w:sz w:val="24"/>
                <w:szCs w:val="24"/>
              </w:rPr>
            </w:pPr>
            <w:r w:rsidRPr="0072001A">
              <w:rPr>
                <w:sz w:val="24"/>
                <w:szCs w:val="24"/>
              </w:rPr>
              <w:t>3</w:t>
            </w:r>
          </w:p>
        </w:tc>
        <w:tc>
          <w:tcPr>
            <w:tcW w:w="1276" w:type="dxa"/>
            <w:vAlign w:val="center"/>
          </w:tcPr>
          <w:p w:rsidR="00A9148D" w:rsidRPr="0072001A" w:rsidRDefault="00A9148D" w:rsidP="0072001A">
            <w:pPr>
              <w:jc w:val="center"/>
              <w:rPr>
                <w:sz w:val="24"/>
                <w:szCs w:val="24"/>
              </w:rPr>
            </w:pPr>
            <w:r w:rsidRPr="0072001A">
              <w:rPr>
                <w:sz w:val="24"/>
                <w:szCs w:val="24"/>
              </w:rPr>
              <w:t>3</w:t>
            </w:r>
          </w:p>
        </w:tc>
      </w:tr>
      <w:tr w:rsidR="00C74633" w:rsidRPr="0072001A" w:rsidTr="001C4B65">
        <w:tc>
          <w:tcPr>
            <w:tcW w:w="959" w:type="dxa"/>
            <w:vMerge/>
          </w:tcPr>
          <w:p w:rsidR="00C74633" w:rsidRPr="0072001A" w:rsidRDefault="00C74633" w:rsidP="0072001A">
            <w:pPr>
              <w:rPr>
                <w:sz w:val="24"/>
                <w:szCs w:val="24"/>
              </w:rPr>
            </w:pPr>
          </w:p>
        </w:tc>
        <w:tc>
          <w:tcPr>
            <w:tcW w:w="1701" w:type="dxa"/>
            <w:vMerge/>
            <w:vAlign w:val="center"/>
          </w:tcPr>
          <w:p w:rsidR="00C74633" w:rsidRPr="0072001A" w:rsidRDefault="00C74633" w:rsidP="0072001A">
            <w:pPr>
              <w:rPr>
                <w:sz w:val="24"/>
                <w:szCs w:val="24"/>
              </w:rPr>
            </w:pPr>
          </w:p>
        </w:tc>
        <w:tc>
          <w:tcPr>
            <w:tcW w:w="1276" w:type="dxa"/>
            <w:vMerge/>
            <w:vAlign w:val="center"/>
          </w:tcPr>
          <w:p w:rsidR="00C74633" w:rsidRPr="0072001A" w:rsidRDefault="00C74633" w:rsidP="0072001A">
            <w:pPr>
              <w:jc w:val="center"/>
              <w:rPr>
                <w:sz w:val="24"/>
                <w:szCs w:val="24"/>
              </w:rPr>
            </w:pPr>
          </w:p>
        </w:tc>
        <w:tc>
          <w:tcPr>
            <w:tcW w:w="1417" w:type="dxa"/>
            <w:vMerge/>
            <w:vAlign w:val="center"/>
          </w:tcPr>
          <w:p w:rsidR="00C74633" w:rsidRPr="0072001A" w:rsidRDefault="00C74633" w:rsidP="0072001A">
            <w:pPr>
              <w:jc w:val="center"/>
              <w:rPr>
                <w:sz w:val="24"/>
                <w:szCs w:val="24"/>
              </w:rPr>
            </w:pPr>
          </w:p>
        </w:tc>
        <w:tc>
          <w:tcPr>
            <w:tcW w:w="2268" w:type="dxa"/>
            <w:vAlign w:val="center"/>
          </w:tcPr>
          <w:p w:rsidR="00C74633" w:rsidRPr="0072001A" w:rsidRDefault="00C74633" w:rsidP="0072001A">
            <w:pPr>
              <w:rPr>
                <w:bCs/>
                <w:sz w:val="24"/>
                <w:szCs w:val="24"/>
              </w:rPr>
            </w:pPr>
            <w:r w:rsidRPr="0072001A">
              <w:rPr>
                <w:bCs/>
                <w:sz w:val="24"/>
                <w:szCs w:val="24"/>
              </w:rPr>
              <w:t>Контрольные  изложения</w:t>
            </w:r>
          </w:p>
        </w:tc>
        <w:tc>
          <w:tcPr>
            <w:tcW w:w="1276" w:type="dxa"/>
            <w:vAlign w:val="center"/>
          </w:tcPr>
          <w:p w:rsidR="00C74633" w:rsidRPr="0072001A" w:rsidRDefault="00A9148D" w:rsidP="0072001A">
            <w:pPr>
              <w:jc w:val="center"/>
              <w:rPr>
                <w:sz w:val="24"/>
                <w:szCs w:val="24"/>
              </w:rPr>
            </w:pPr>
            <w:r w:rsidRPr="0072001A">
              <w:rPr>
                <w:sz w:val="24"/>
                <w:szCs w:val="24"/>
              </w:rPr>
              <w:t>1</w:t>
            </w:r>
          </w:p>
        </w:tc>
        <w:tc>
          <w:tcPr>
            <w:tcW w:w="1276" w:type="dxa"/>
            <w:vAlign w:val="center"/>
          </w:tcPr>
          <w:p w:rsidR="00C74633" w:rsidRPr="0072001A" w:rsidRDefault="00A9148D" w:rsidP="0072001A">
            <w:pPr>
              <w:jc w:val="center"/>
              <w:rPr>
                <w:sz w:val="24"/>
                <w:szCs w:val="24"/>
              </w:rPr>
            </w:pPr>
            <w:r w:rsidRPr="0072001A">
              <w:rPr>
                <w:sz w:val="24"/>
                <w:szCs w:val="24"/>
              </w:rPr>
              <w:t>1</w:t>
            </w:r>
          </w:p>
        </w:tc>
      </w:tr>
      <w:tr w:rsidR="00C74633" w:rsidRPr="0072001A" w:rsidTr="001C4B65">
        <w:tc>
          <w:tcPr>
            <w:tcW w:w="959" w:type="dxa"/>
            <w:vMerge/>
          </w:tcPr>
          <w:p w:rsidR="00C74633" w:rsidRPr="0072001A" w:rsidRDefault="00C74633" w:rsidP="0072001A">
            <w:pPr>
              <w:rPr>
                <w:sz w:val="24"/>
                <w:szCs w:val="24"/>
              </w:rPr>
            </w:pPr>
          </w:p>
        </w:tc>
        <w:tc>
          <w:tcPr>
            <w:tcW w:w="1701" w:type="dxa"/>
            <w:vAlign w:val="center"/>
          </w:tcPr>
          <w:p w:rsidR="00C74633" w:rsidRPr="0072001A" w:rsidRDefault="00C74633" w:rsidP="009B042A">
            <w:pPr>
              <w:rPr>
                <w:sz w:val="24"/>
                <w:szCs w:val="24"/>
              </w:rPr>
            </w:pPr>
            <w:r w:rsidRPr="0072001A">
              <w:rPr>
                <w:bCs/>
                <w:sz w:val="24"/>
                <w:szCs w:val="24"/>
              </w:rPr>
              <w:t>Литературное чтение</w:t>
            </w:r>
          </w:p>
        </w:tc>
        <w:tc>
          <w:tcPr>
            <w:tcW w:w="1276" w:type="dxa"/>
            <w:vAlign w:val="center"/>
          </w:tcPr>
          <w:p w:rsidR="00C74633" w:rsidRPr="0072001A" w:rsidRDefault="00A9148D" w:rsidP="0072001A">
            <w:pPr>
              <w:jc w:val="center"/>
              <w:rPr>
                <w:sz w:val="24"/>
                <w:szCs w:val="24"/>
              </w:rPr>
            </w:pPr>
            <w:r w:rsidRPr="0072001A">
              <w:rPr>
                <w:sz w:val="24"/>
                <w:szCs w:val="24"/>
              </w:rPr>
              <w:t>136 ч</w:t>
            </w:r>
          </w:p>
        </w:tc>
        <w:tc>
          <w:tcPr>
            <w:tcW w:w="1417" w:type="dxa"/>
            <w:vAlign w:val="center"/>
          </w:tcPr>
          <w:p w:rsidR="00C74633" w:rsidRPr="0072001A" w:rsidRDefault="00A9148D" w:rsidP="0072001A">
            <w:pPr>
              <w:jc w:val="center"/>
              <w:rPr>
                <w:sz w:val="24"/>
                <w:szCs w:val="24"/>
              </w:rPr>
            </w:pPr>
            <w:r w:rsidRPr="0072001A">
              <w:rPr>
                <w:sz w:val="24"/>
                <w:szCs w:val="24"/>
              </w:rPr>
              <w:t>140 ч</w:t>
            </w:r>
          </w:p>
        </w:tc>
        <w:tc>
          <w:tcPr>
            <w:tcW w:w="2268" w:type="dxa"/>
            <w:vAlign w:val="center"/>
          </w:tcPr>
          <w:p w:rsidR="00C74633" w:rsidRPr="0072001A" w:rsidRDefault="00A9148D" w:rsidP="0072001A">
            <w:pPr>
              <w:rPr>
                <w:bCs/>
                <w:sz w:val="24"/>
                <w:szCs w:val="24"/>
              </w:rPr>
            </w:pPr>
            <w:r w:rsidRPr="0072001A">
              <w:rPr>
                <w:bCs/>
                <w:sz w:val="24"/>
                <w:szCs w:val="24"/>
              </w:rPr>
              <w:t>Контрольные работы</w:t>
            </w:r>
          </w:p>
        </w:tc>
        <w:tc>
          <w:tcPr>
            <w:tcW w:w="1276" w:type="dxa"/>
            <w:vAlign w:val="center"/>
          </w:tcPr>
          <w:p w:rsidR="00C74633" w:rsidRPr="0072001A" w:rsidRDefault="00A9148D" w:rsidP="0072001A">
            <w:pPr>
              <w:jc w:val="center"/>
              <w:rPr>
                <w:sz w:val="24"/>
                <w:szCs w:val="24"/>
              </w:rPr>
            </w:pPr>
            <w:r w:rsidRPr="0072001A">
              <w:rPr>
                <w:sz w:val="24"/>
                <w:szCs w:val="24"/>
              </w:rPr>
              <w:t>4</w:t>
            </w:r>
          </w:p>
        </w:tc>
        <w:tc>
          <w:tcPr>
            <w:tcW w:w="1276" w:type="dxa"/>
            <w:vAlign w:val="center"/>
          </w:tcPr>
          <w:p w:rsidR="00C74633" w:rsidRPr="0072001A" w:rsidRDefault="00A9148D" w:rsidP="0072001A">
            <w:pPr>
              <w:jc w:val="center"/>
              <w:rPr>
                <w:sz w:val="24"/>
                <w:szCs w:val="24"/>
              </w:rPr>
            </w:pPr>
            <w:r w:rsidRPr="0072001A">
              <w:rPr>
                <w:sz w:val="24"/>
                <w:szCs w:val="24"/>
              </w:rPr>
              <w:t>4</w:t>
            </w:r>
          </w:p>
        </w:tc>
      </w:tr>
      <w:tr w:rsidR="00A9148D" w:rsidRPr="0072001A" w:rsidTr="001C4B65">
        <w:tc>
          <w:tcPr>
            <w:tcW w:w="959" w:type="dxa"/>
            <w:vMerge/>
          </w:tcPr>
          <w:p w:rsidR="00A9148D" w:rsidRPr="0072001A" w:rsidRDefault="00A9148D" w:rsidP="0072001A">
            <w:pPr>
              <w:rPr>
                <w:sz w:val="24"/>
                <w:szCs w:val="24"/>
              </w:rPr>
            </w:pPr>
          </w:p>
        </w:tc>
        <w:tc>
          <w:tcPr>
            <w:tcW w:w="1701" w:type="dxa"/>
            <w:vMerge w:val="restart"/>
            <w:vAlign w:val="center"/>
          </w:tcPr>
          <w:p w:rsidR="00A9148D" w:rsidRPr="0072001A" w:rsidRDefault="00A9148D" w:rsidP="00EF0A64">
            <w:pPr>
              <w:rPr>
                <w:sz w:val="24"/>
                <w:szCs w:val="24"/>
              </w:rPr>
            </w:pPr>
            <w:r w:rsidRPr="0072001A">
              <w:rPr>
                <w:bCs/>
                <w:sz w:val="24"/>
                <w:szCs w:val="24"/>
              </w:rPr>
              <w:t>Окружающий  мир</w:t>
            </w:r>
          </w:p>
        </w:tc>
        <w:tc>
          <w:tcPr>
            <w:tcW w:w="1276" w:type="dxa"/>
            <w:vMerge w:val="restart"/>
            <w:vAlign w:val="center"/>
          </w:tcPr>
          <w:p w:rsidR="00A9148D" w:rsidRPr="0072001A" w:rsidRDefault="00A9148D" w:rsidP="0072001A">
            <w:pPr>
              <w:jc w:val="center"/>
              <w:rPr>
                <w:sz w:val="24"/>
                <w:szCs w:val="24"/>
              </w:rPr>
            </w:pPr>
            <w:r w:rsidRPr="0072001A">
              <w:rPr>
                <w:sz w:val="24"/>
                <w:szCs w:val="24"/>
              </w:rPr>
              <w:t>68 ч</w:t>
            </w:r>
          </w:p>
        </w:tc>
        <w:tc>
          <w:tcPr>
            <w:tcW w:w="1417" w:type="dxa"/>
            <w:vMerge w:val="restart"/>
            <w:vAlign w:val="center"/>
          </w:tcPr>
          <w:p w:rsidR="00A9148D" w:rsidRPr="0072001A" w:rsidRDefault="00A9148D" w:rsidP="0072001A">
            <w:pPr>
              <w:jc w:val="center"/>
              <w:rPr>
                <w:sz w:val="24"/>
                <w:szCs w:val="24"/>
              </w:rPr>
            </w:pPr>
            <w:r w:rsidRPr="0072001A">
              <w:rPr>
                <w:sz w:val="24"/>
                <w:szCs w:val="24"/>
              </w:rPr>
              <w:t>70 ч</w:t>
            </w:r>
          </w:p>
        </w:tc>
        <w:tc>
          <w:tcPr>
            <w:tcW w:w="2268" w:type="dxa"/>
            <w:vAlign w:val="center"/>
          </w:tcPr>
          <w:p w:rsidR="00A9148D" w:rsidRPr="0072001A" w:rsidRDefault="00A9148D" w:rsidP="0072001A">
            <w:pPr>
              <w:rPr>
                <w:bCs/>
                <w:sz w:val="24"/>
                <w:szCs w:val="24"/>
              </w:rPr>
            </w:pPr>
            <w:r w:rsidRPr="0072001A">
              <w:rPr>
                <w:bCs/>
                <w:sz w:val="24"/>
                <w:szCs w:val="24"/>
              </w:rPr>
              <w:t>Экскурсии</w:t>
            </w:r>
          </w:p>
        </w:tc>
        <w:tc>
          <w:tcPr>
            <w:tcW w:w="1276" w:type="dxa"/>
            <w:vAlign w:val="center"/>
          </w:tcPr>
          <w:p w:rsidR="00A9148D" w:rsidRPr="0072001A" w:rsidRDefault="00A9148D" w:rsidP="0072001A">
            <w:pPr>
              <w:jc w:val="center"/>
              <w:rPr>
                <w:sz w:val="24"/>
                <w:szCs w:val="24"/>
              </w:rPr>
            </w:pPr>
            <w:r w:rsidRPr="0072001A">
              <w:rPr>
                <w:sz w:val="24"/>
                <w:szCs w:val="24"/>
              </w:rPr>
              <w:t>7</w:t>
            </w:r>
          </w:p>
        </w:tc>
        <w:tc>
          <w:tcPr>
            <w:tcW w:w="1276" w:type="dxa"/>
            <w:vAlign w:val="center"/>
          </w:tcPr>
          <w:p w:rsidR="00A9148D" w:rsidRPr="0072001A" w:rsidRDefault="00A9148D" w:rsidP="0072001A">
            <w:pPr>
              <w:jc w:val="center"/>
              <w:rPr>
                <w:sz w:val="24"/>
                <w:szCs w:val="24"/>
              </w:rPr>
            </w:pPr>
            <w:r w:rsidRPr="0072001A">
              <w:rPr>
                <w:sz w:val="24"/>
                <w:szCs w:val="24"/>
              </w:rPr>
              <w:t>7</w:t>
            </w:r>
          </w:p>
        </w:tc>
      </w:tr>
      <w:tr w:rsidR="00A9148D" w:rsidRPr="0072001A" w:rsidTr="001C4B65">
        <w:tc>
          <w:tcPr>
            <w:tcW w:w="959" w:type="dxa"/>
            <w:vMerge/>
          </w:tcPr>
          <w:p w:rsidR="00A9148D" w:rsidRPr="0072001A" w:rsidRDefault="00A9148D" w:rsidP="0072001A">
            <w:pPr>
              <w:rPr>
                <w:sz w:val="24"/>
                <w:szCs w:val="24"/>
              </w:rPr>
            </w:pPr>
          </w:p>
        </w:tc>
        <w:tc>
          <w:tcPr>
            <w:tcW w:w="1701" w:type="dxa"/>
            <w:vMerge/>
            <w:vAlign w:val="center"/>
          </w:tcPr>
          <w:p w:rsidR="00A9148D" w:rsidRPr="0072001A" w:rsidRDefault="00A9148D" w:rsidP="0072001A">
            <w:pPr>
              <w:rPr>
                <w:sz w:val="24"/>
                <w:szCs w:val="24"/>
              </w:rPr>
            </w:pPr>
          </w:p>
        </w:tc>
        <w:tc>
          <w:tcPr>
            <w:tcW w:w="1276" w:type="dxa"/>
            <w:vMerge/>
            <w:vAlign w:val="center"/>
          </w:tcPr>
          <w:p w:rsidR="00A9148D" w:rsidRPr="0072001A" w:rsidRDefault="00A9148D" w:rsidP="0072001A">
            <w:pPr>
              <w:jc w:val="center"/>
              <w:rPr>
                <w:sz w:val="24"/>
                <w:szCs w:val="24"/>
              </w:rPr>
            </w:pPr>
          </w:p>
        </w:tc>
        <w:tc>
          <w:tcPr>
            <w:tcW w:w="1417" w:type="dxa"/>
            <w:vMerge/>
            <w:vAlign w:val="center"/>
          </w:tcPr>
          <w:p w:rsidR="00A9148D" w:rsidRPr="0072001A" w:rsidRDefault="00A9148D" w:rsidP="0072001A">
            <w:pPr>
              <w:jc w:val="center"/>
              <w:rPr>
                <w:sz w:val="24"/>
                <w:szCs w:val="24"/>
              </w:rPr>
            </w:pPr>
          </w:p>
        </w:tc>
        <w:tc>
          <w:tcPr>
            <w:tcW w:w="2268" w:type="dxa"/>
            <w:vAlign w:val="center"/>
          </w:tcPr>
          <w:p w:rsidR="00A9148D" w:rsidRPr="0072001A" w:rsidRDefault="00A9148D" w:rsidP="0072001A">
            <w:pPr>
              <w:rPr>
                <w:bCs/>
                <w:sz w:val="24"/>
                <w:szCs w:val="24"/>
              </w:rPr>
            </w:pPr>
            <w:r w:rsidRPr="0072001A">
              <w:rPr>
                <w:bCs/>
                <w:sz w:val="24"/>
                <w:szCs w:val="24"/>
              </w:rPr>
              <w:t>ХКК  ГОС</w:t>
            </w:r>
          </w:p>
        </w:tc>
        <w:tc>
          <w:tcPr>
            <w:tcW w:w="1276" w:type="dxa"/>
            <w:vAlign w:val="center"/>
          </w:tcPr>
          <w:p w:rsidR="00A9148D" w:rsidRPr="0072001A" w:rsidRDefault="00A9148D" w:rsidP="0072001A">
            <w:pPr>
              <w:jc w:val="center"/>
              <w:rPr>
                <w:sz w:val="24"/>
                <w:szCs w:val="24"/>
              </w:rPr>
            </w:pPr>
            <w:r w:rsidRPr="0072001A">
              <w:rPr>
                <w:sz w:val="24"/>
                <w:szCs w:val="24"/>
              </w:rPr>
              <w:t>33</w:t>
            </w:r>
          </w:p>
        </w:tc>
        <w:tc>
          <w:tcPr>
            <w:tcW w:w="1276" w:type="dxa"/>
            <w:vAlign w:val="center"/>
          </w:tcPr>
          <w:p w:rsidR="00A9148D" w:rsidRPr="0072001A" w:rsidRDefault="00A9148D" w:rsidP="0072001A">
            <w:pPr>
              <w:jc w:val="center"/>
              <w:rPr>
                <w:sz w:val="24"/>
                <w:szCs w:val="24"/>
              </w:rPr>
            </w:pPr>
            <w:r w:rsidRPr="0072001A">
              <w:rPr>
                <w:sz w:val="24"/>
                <w:szCs w:val="24"/>
              </w:rPr>
              <w:t>33</w:t>
            </w:r>
          </w:p>
        </w:tc>
      </w:tr>
      <w:tr w:rsidR="00A9148D" w:rsidRPr="0072001A" w:rsidTr="001C4B65">
        <w:tc>
          <w:tcPr>
            <w:tcW w:w="959" w:type="dxa"/>
            <w:vMerge/>
            <w:tcBorders>
              <w:bottom w:val="double" w:sz="4" w:space="0" w:color="auto"/>
            </w:tcBorders>
          </w:tcPr>
          <w:p w:rsidR="00A9148D" w:rsidRPr="0072001A" w:rsidRDefault="00A9148D" w:rsidP="0072001A">
            <w:pPr>
              <w:rPr>
                <w:sz w:val="24"/>
                <w:szCs w:val="24"/>
              </w:rPr>
            </w:pPr>
          </w:p>
        </w:tc>
        <w:tc>
          <w:tcPr>
            <w:tcW w:w="1701" w:type="dxa"/>
            <w:vMerge/>
            <w:tcBorders>
              <w:bottom w:val="double" w:sz="4" w:space="0" w:color="auto"/>
            </w:tcBorders>
            <w:vAlign w:val="center"/>
          </w:tcPr>
          <w:p w:rsidR="00A9148D" w:rsidRPr="0072001A" w:rsidRDefault="00A9148D" w:rsidP="0072001A">
            <w:pPr>
              <w:rPr>
                <w:sz w:val="24"/>
                <w:szCs w:val="24"/>
              </w:rPr>
            </w:pPr>
          </w:p>
        </w:tc>
        <w:tc>
          <w:tcPr>
            <w:tcW w:w="1276" w:type="dxa"/>
            <w:vMerge/>
            <w:tcBorders>
              <w:bottom w:val="double" w:sz="4" w:space="0" w:color="auto"/>
            </w:tcBorders>
            <w:vAlign w:val="center"/>
          </w:tcPr>
          <w:p w:rsidR="00A9148D" w:rsidRPr="0072001A" w:rsidRDefault="00A9148D" w:rsidP="0072001A">
            <w:pPr>
              <w:jc w:val="center"/>
              <w:rPr>
                <w:sz w:val="24"/>
                <w:szCs w:val="24"/>
              </w:rPr>
            </w:pPr>
          </w:p>
        </w:tc>
        <w:tc>
          <w:tcPr>
            <w:tcW w:w="1417" w:type="dxa"/>
            <w:vMerge/>
            <w:tcBorders>
              <w:bottom w:val="double" w:sz="4" w:space="0" w:color="auto"/>
            </w:tcBorders>
            <w:vAlign w:val="center"/>
          </w:tcPr>
          <w:p w:rsidR="00A9148D" w:rsidRPr="0072001A" w:rsidRDefault="00A9148D" w:rsidP="0072001A">
            <w:pPr>
              <w:jc w:val="center"/>
              <w:rPr>
                <w:sz w:val="24"/>
                <w:szCs w:val="24"/>
              </w:rPr>
            </w:pPr>
          </w:p>
        </w:tc>
        <w:tc>
          <w:tcPr>
            <w:tcW w:w="2268" w:type="dxa"/>
            <w:tcBorders>
              <w:bottom w:val="double" w:sz="4" w:space="0" w:color="auto"/>
            </w:tcBorders>
            <w:vAlign w:val="center"/>
          </w:tcPr>
          <w:p w:rsidR="00A9148D" w:rsidRPr="0072001A" w:rsidRDefault="00A9148D" w:rsidP="0072001A">
            <w:pPr>
              <w:rPr>
                <w:bCs/>
                <w:sz w:val="24"/>
                <w:szCs w:val="24"/>
              </w:rPr>
            </w:pPr>
            <w:r w:rsidRPr="0072001A">
              <w:rPr>
                <w:bCs/>
                <w:sz w:val="24"/>
                <w:szCs w:val="24"/>
              </w:rPr>
              <w:t>Практические  работы</w:t>
            </w:r>
          </w:p>
        </w:tc>
        <w:tc>
          <w:tcPr>
            <w:tcW w:w="1276" w:type="dxa"/>
            <w:tcBorders>
              <w:bottom w:val="double" w:sz="4" w:space="0" w:color="auto"/>
            </w:tcBorders>
            <w:vAlign w:val="center"/>
          </w:tcPr>
          <w:p w:rsidR="00A9148D" w:rsidRPr="0072001A" w:rsidRDefault="00A9148D" w:rsidP="0072001A">
            <w:pPr>
              <w:jc w:val="center"/>
              <w:rPr>
                <w:sz w:val="24"/>
                <w:szCs w:val="24"/>
              </w:rPr>
            </w:pPr>
            <w:r w:rsidRPr="0072001A">
              <w:rPr>
                <w:sz w:val="24"/>
                <w:szCs w:val="24"/>
              </w:rPr>
              <w:t>4</w:t>
            </w:r>
          </w:p>
        </w:tc>
        <w:tc>
          <w:tcPr>
            <w:tcW w:w="1276" w:type="dxa"/>
            <w:tcBorders>
              <w:bottom w:val="double" w:sz="4" w:space="0" w:color="auto"/>
            </w:tcBorders>
            <w:vAlign w:val="center"/>
          </w:tcPr>
          <w:p w:rsidR="00A9148D" w:rsidRPr="0072001A" w:rsidRDefault="00A9148D" w:rsidP="0072001A">
            <w:pPr>
              <w:jc w:val="center"/>
              <w:rPr>
                <w:sz w:val="24"/>
                <w:szCs w:val="24"/>
              </w:rPr>
            </w:pPr>
            <w:r w:rsidRPr="0072001A">
              <w:rPr>
                <w:sz w:val="24"/>
                <w:szCs w:val="24"/>
              </w:rPr>
              <w:t>4</w:t>
            </w:r>
          </w:p>
        </w:tc>
      </w:tr>
      <w:tr w:rsidR="00A9148D" w:rsidRPr="0072001A" w:rsidTr="001C4B65">
        <w:tc>
          <w:tcPr>
            <w:tcW w:w="959" w:type="dxa"/>
            <w:vMerge w:val="restart"/>
            <w:tcBorders>
              <w:top w:val="double" w:sz="4" w:space="0" w:color="auto"/>
            </w:tcBorders>
          </w:tcPr>
          <w:p w:rsidR="00A9148D" w:rsidRPr="0072001A" w:rsidRDefault="00A9148D" w:rsidP="0072001A">
            <w:pPr>
              <w:jc w:val="center"/>
              <w:rPr>
                <w:sz w:val="24"/>
                <w:szCs w:val="24"/>
              </w:rPr>
            </w:pPr>
            <w:r w:rsidRPr="0072001A">
              <w:rPr>
                <w:sz w:val="24"/>
                <w:szCs w:val="24"/>
              </w:rPr>
              <w:t>2010- 2011</w:t>
            </w:r>
          </w:p>
          <w:p w:rsidR="00A9148D" w:rsidRPr="0072001A" w:rsidRDefault="00A9148D" w:rsidP="0072001A">
            <w:pPr>
              <w:jc w:val="center"/>
              <w:rPr>
                <w:sz w:val="24"/>
                <w:szCs w:val="24"/>
              </w:rPr>
            </w:pPr>
          </w:p>
          <w:p w:rsidR="00A9148D" w:rsidRPr="0072001A" w:rsidRDefault="00A9148D" w:rsidP="0072001A">
            <w:pPr>
              <w:jc w:val="center"/>
              <w:rPr>
                <w:sz w:val="24"/>
                <w:szCs w:val="24"/>
              </w:rPr>
            </w:pPr>
          </w:p>
          <w:p w:rsidR="00A9148D" w:rsidRPr="0072001A" w:rsidRDefault="00A9148D" w:rsidP="0072001A">
            <w:pPr>
              <w:jc w:val="center"/>
              <w:rPr>
                <w:sz w:val="24"/>
                <w:szCs w:val="24"/>
              </w:rPr>
            </w:pPr>
          </w:p>
          <w:p w:rsidR="00A9148D" w:rsidRDefault="00A9148D" w:rsidP="0072001A">
            <w:pPr>
              <w:jc w:val="center"/>
              <w:rPr>
                <w:sz w:val="24"/>
                <w:szCs w:val="24"/>
              </w:rPr>
            </w:pPr>
            <w:r w:rsidRPr="0072001A">
              <w:rPr>
                <w:sz w:val="24"/>
                <w:szCs w:val="24"/>
              </w:rPr>
              <w:t>3 класс</w:t>
            </w:r>
          </w:p>
          <w:p w:rsidR="005F12BF" w:rsidRDefault="005F12BF" w:rsidP="0072001A">
            <w:pPr>
              <w:jc w:val="center"/>
              <w:rPr>
                <w:sz w:val="24"/>
                <w:szCs w:val="24"/>
              </w:rPr>
            </w:pPr>
          </w:p>
          <w:p w:rsidR="005F12BF" w:rsidRDefault="005F12BF" w:rsidP="0072001A">
            <w:pPr>
              <w:jc w:val="center"/>
              <w:rPr>
                <w:sz w:val="24"/>
                <w:szCs w:val="24"/>
              </w:rPr>
            </w:pPr>
          </w:p>
          <w:p w:rsidR="005F12BF" w:rsidRDefault="005F12BF" w:rsidP="0072001A">
            <w:pPr>
              <w:jc w:val="center"/>
              <w:rPr>
                <w:sz w:val="24"/>
                <w:szCs w:val="24"/>
              </w:rPr>
            </w:pPr>
          </w:p>
          <w:p w:rsidR="005F12BF" w:rsidRDefault="005F12BF" w:rsidP="0072001A">
            <w:pPr>
              <w:jc w:val="center"/>
              <w:rPr>
                <w:sz w:val="24"/>
                <w:szCs w:val="24"/>
              </w:rPr>
            </w:pPr>
          </w:p>
          <w:p w:rsidR="005F12BF" w:rsidRDefault="005F12BF" w:rsidP="0072001A">
            <w:pPr>
              <w:jc w:val="center"/>
              <w:rPr>
                <w:b/>
                <w:sz w:val="24"/>
                <w:szCs w:val="24"/>
              </w:rPr>
            </w:pPr>
          </w:p>
          <w:p w:rsidR="00E92210" w:rsidRDefault="00E92210" w:rsidP="0072001A">
            <w:pPr>
              <w:jc w:val="center"/>
              <w:rPr>
                <w:b/>
                <w:sz w:val="24"/>
                <w:szCs w:val="24"/>
              </w:rPr>
            </w:pPr>
          </w:p>
          <w:p w:rsidR="00E92210" w:rsidRPr="0072001A" w:rsidRDefault="00E92210" w:rsidP="0072001A">
            <w:pPr>
              <w:jc w:val="center"/>
              <w:rPr>
                <w:b/>
                <w:sz w:val="24"/>
                <w:szCs w:val="24"/>
              </w:rPr>
            </w:pPr>
          </w:p>
        </w:tc>
        <w:tc>
          <w:tcPr>
            <w:tcW w:w="1701" w:type="dxa"/>
            <w:vMerge w:val="restart"/>
            <w:tcBorders>
              <w:top w:val="double" w:sz="4" w:space="0" w:color="auto"/>
            </w:tcBorders>
            <w:vAlign w:val="center"/>
          </w:tcPr>
          <w:p w:rsidR="00A9148D" w:rsidRPr="0072001A" w:rsidRDefault="00A9148D" w:rsidP="0072001A">
            <w:pPr>
              <w:rPr>
                <w:sz w:val="24"/>
                <w:szCs w:val="24"/>
              </w:rPr>
            </w:pPr>
            <w:r w:rsidRPr="0072001A">
              <w:rPr>
                <w:sz w:val="24"/>
                <w:szCs w:val="24"/>
              </w:rPr>
              <w:lastRenderedPageBreak/>
              <w:t xml:space="preserve">Математика </w:t>
            </w:r>
          </w:p>
        </w:tc>
        <w:tc>
          <w:tcPr>
            <w:tcW w:w="1276" w:type="dxa"/>
            <w:vMerge w:val="restart"/>
            <w:tcBorders>
              <w:top w:val="double" w:sz="4" w:space="0" w:color="auto"/>
            </w:tcBorders>
            <w:vAlign w:val="center"/>
          </w:tcPr>
          <w:p w:rsidR="00A9148D" w:rsidRPr="0072001A" w:rsidRDefault="00A9148D" w:rsidP="0072001A">
            <w:pPr>
              <w:jc w:val="center"/>
              <w:rPr>
                <w:sz w:val="24"/>
                <w:szCs w:val="24"/>
              </w:rPr>
            </w:pPr>
            <w:r w:rsidRPr="0072001A">
              <w:rPr>
                <w:sz w:val="24"/>
                <w:szCs w:val="24"/>
              </w:rPr>
              <w:t>136 ч</w:t>
            </w:r>
          </w:p>
        </w:tc>
        <w:tc>
          <w:tcPr>
            <w:tcW w:w="1417" w:type="dxa"/>
            <w:vMerge w:val="restart"/>
            <w:tcBorders>
              <w:top w:val="double" w:sz="4" w:space="0" w:color="auto"/>
            </w:tcBorders>
            <w:vAlign w:val="center"/>
          </w:tcPr>
          <w:p w:rsidR="00A9148D" w:rsidRPr="0072001A" w:rsidRDefault="00A9148D" w:rsidP="0072001A">
            <w:pPr>
              <w:jc w:val="center"/>
              <w:rPr>
                <w:sz w:val="24"/>
                <w:szCs w:val="24"/>
              </w:rPr>
            </w:pPr>
            <w:r w:rsidRPr="0072001A">
              <w:rPr>
                <w:sz w:val="24"/>
                <w:szCs w:val="24"/>
              </w:rPr>
              <w:t>137 ч</w:t>
            </w:r>
          </w:p>
        </w:tc>
        <w:tc>
          <w:tcPr>
            <w:tcW w:w="2268" w:type="dxa"/>
            <w:tcBorders>
              <w:top w:val="double" w:sz="4" w:space="0" w:color="auto"/>
            </w:tcBorders>
          </w:tcPr>
          <w:p w:rsidR="00A9148D" w:rsidRPr="0072001A" w:rsidRDefault="00A9148D" w:rsidP="0072001A">
            <w:pPr>
              <w:rPr>
                <w:bCs/>
                <w:sz w:val="24"/>
                <w:szCs w:val="24"/>
              </w:rPr>
            </w:pPr>
            <w:r w:rsidRPr="0072001A">
              <w:rPr>
                <w:bCs/>
                <w:sz w:val="24"/>
                <w:szCs w:val="24"/>
              </w:rPr>
              <w:t>Контрольные  работы</w:t>
            </w:r>
          </w:p>
        </w:tc>
        <w:tc>
          <w:tcPr>
            <w:tcW w:w="1276" w:type="dxa"/>
            <w:tcBorders>
              <w:top w:val="double" w:sz="4" w:space="0" w:color="auto"/>
            </w:tcBorders>
            <w:vAlign w:val="center"/>
          </w:tcPr>
          <w:p w:rsidR="00A9148D" w:rsidRPr="0072001A" w:rsidRDefault="00A9148D" w:rsidP="0072001A">
            <w:pPr>
              <w:jc w:val="center"/>
              <w:rPr>
                <w:sz w:val="24"/>
                <w:szCs w:val="24"/>
              </w:rPr>
            </w:pPr>
            <w:r w:rsidRPr="0072001A">
              <w:rPr>
                <w:sz w:val="24"/>
                <w:szCs w:val="24"/>
              </w:rPr>
              <w:t>12</w:t>
            </w:r>
          </w:p>
        </w:tc>
        <w:tc>
          <w:tcPr>
            <w:tcW w:w="1276" w:type="dxa"/>
            <w:tcBorders>
              <w:top w:val="double" w:sz="4" w:space="0" w:color="auto"/>
            </w:tcBorders>
            <w:vAlign w:val="center"/>
          </w:tcPr>
          <w:p w:rsidR="00A9148D" w:rsidRPr="0072001A" w:rsidRDefault="00A9148D" w:rsidP="0072001A">
            <w:pPr>
              <w:jc w:val="center"/>
              <w:rPr>
                <w:sz w:val="24"/>
                <w:szCs w:val="24"/>
              </w:rPr>
            </w:pPr>
            <w:r w:rsidRPr="0072001A">
              <w:rPr>
                <w:sz w:val="24"/>
                <w:szCs w:val="24"/>
              </w:rPr>
              <w:t>12</w:t>
            </w:r>
          </w:p>
        </w:tc>
      </w:tr>
      <w:tr w:rsidR="00A9148D" w:rsidRPr="0072001A" w:rsidTr="001C4B65">
        <w:tc>
          <w:tcPr>
            <w:tcW w:w="959" w:type="dxa"/>
            <w:vMerge/>
          </w:tcPr>
          <w:p w:rsidR="00A9148D" w:rsidRPr="0072001A" w:rsidRDefault="00A9148D" w:rsidP="0072001A">
            <w:pPr>
              <w:rPr>
                <w:sz w:val="24"/>
                <w:szCs w:val="24"/>
              </w:rPr>
            </w:pPr>
          </w:p>
        </w:tc>
        <w:tc>
          <w:tcPr>
            <w:tcW w:w="1701" w:type="dxa"/>
            <w:vMerge/>
            <w:vAlign w:val="center"/>
          </w:tcPr>
          <w:p w:rsidR="00A9148D" w:rsidRPr="0072001A" w:rsidRDefault="00A9148D" w:rsidP="0072001A">
            <w:pPr>
              <w:rPr>
                <w:sz w:val="24"/>
                <w:szCs w:val="24"/>
              </w:rPr>
            </w:pPr>
          </w:p>
        </w:tc>
        <w:tc>
          <w:tcPr>
            <w:tcW w:w="1276" w:type="dxa"/>
            <w:vMerge/>
            <w:vAlign w:val="center"/>
          </w:tcPr>
          <w:p w:rsidR="00A9148D" w:rsidRPr="0072001A" w:rsidRDefault="00A9148D" w:rsidP="0072001A">
            <w:pPr>
              <w:jc w:val="center"/>
              <w:rPr>
                <w:sz w:val="24"/>
                <w:szCs w:val="24"/>
              </w:rPr>
            </w:pPr>
          </w:p>
        </w:tc>
        <w:tc>
          <w:tcPr>
            <w:tcW w:w="1417" w:type="dxa"/>
            <w:vMerge/>
            <w:vAlign w:val="center"/>
          </w:tcPr>
          <w:p w:rsidR="00A9148D" w:rsidRPr="0072001A" w:rsidRDefault="00A9148D" w:rsidP="0072001A">
            <w:pPr>
              <w:jc w:val="center"/>
              <w:rPr>
                <w:sz w:val="24"/>
                <w:szCs w:val="24"/>
              </w:rPr>
            </w:pPr>
          </w:p>
        </w:tc>
        <w:tc>
          <w:tcPr>
            <w:tcW w:w="2268" w:type="dxa"/>
          </w:tcPr>
          <w:p w:rsidR="00A9148D" w:rsidRPr="0072001A" w:rsidRDefault="00A9148D" w:rsidP="0072001A">
            <w:pPr>
              <w:rPr>
                <w:bCs/>
                <w:sz w:val="24"/>
                <w:szCs w:val="24"/>
              </w:rPr>
            </w:pPr>
            <w:r w:rsidRPr="0072001A">
              <w:rPr>
                <w:bCs/>
                <w:sz w:val="24"/>
                <w:szCs w:val="24"/>
              </w:rPr>
              <w:t>Контрольный устный счет и  математический диктант</w:t>
            </w:r>
          </w:p>
        </w:tc>
        <w:tc>
          <w:tcPr>
            <w:tcW w:w="1276" w:type="dxa"/>
            <w:vAlign w:val="center"/>
          </w:tcPr>
          <w:p w:rsidR="00A9148D" w:rsidRPr="0072001A" w:rsidRDefault="00A9148D" w:rsidP="0072001A">
            <w:pPr>
              <w:jc w:val="center"/>
              <w:rPr>
                <w:sz w:val="24"/>
                <w:szCs w:val="24"/>
              </w:rPr>
            </w:pPr>
            <w:r w:rsidRPr="0072001A">
              <w:rPr>
                <w:sz w:val="24"/>
                <w:szCs w:val="24"/>
              </w:rPr>
              <w:t>13</w:t>
            </w:r>
          </w:p>
        </w:tc>
        <w:tc>
          <w:tcPr>
            <w:tcW w:w="1276" w:type="dxa"/>
            <w:vAlign w:val="center"/>
          </w:tcPr>
          <w:p w:rsidR="00A9148D" w:rsidRPr="0072001A" w:rsidRDefault="00A9148D" w:rsidP="0072001A">
            <w:pPr>
              <w:jc w:val="center"/>
              <w:rPr>
                <w:sz w:val="24"/>
                <w:szCs w:val="24"/>
              </w:rPr>
            </w:pPr>
            <w:r w:rsidRPr="0072001A">
              <w:rPr>
                <w:sz w:val="24"/>
                <w:szCs w:val="24"/>
              </w:rPr>
              <w:t>13</w:t>
            </w:r>
          </w:p>
        </w:tc>
      </w:tr>
      <w:tr w:rsidR="00A9148D" w:rsidRPr="0072001A" w:rsidTr="001C4B65">
        <w:tc>
          <w:tcPr>
            <w:tcW w:w="959" w:type="dxa"/>
            <w:vMerge/>
          </w:tcPr>
          <w:p w:rsidR="00A9148D" w:rsidRPr="0072001A" w:rsidRDefault="00A9148D" w:rsidP="0072001A">
            <w:pPr>
              <w:rPr>
                <w:sz w:val="24"/>
                <w:szCs w:val="24"/>
              </w:rPr>
            </w:pPr>
          </w:p>
        </w:tc>
        <w:tc>
          <w:tcPr>
            <w:tcW w:w="1701" w:type="dxa"/>
            <w:vMerge w:val="restart"/>
            <w:vAlign w:val="center"/>
          </w:tcPr>
          <w:p w:rsidR="00A9148D" w:rsidRPr="0072001A" w:rsidRDefault="00A9148D" w:rsidP="0072001A">
            <w:pPr>
              <w:rPr>
                <w:sz w:val="24"/>
                <w:szCs w:val="24"/>
              </w:rPr>
            </w:pPr>
            <w:r w:rsidRPr="0072001A">
              <w:rPr>
                <w:bCs/>
                <w:sz w:val="24"/>
                <w:szCs w:val="24"/>
              </w:rPr>
              <w:t>Русский  язык</w:t>
            </w:r>
          </w:p>
        </w:tc>
        <w:tc>
          <w:tcPr>
            <w:tcW w:w="1276" w:type="dxa"/>
            <w:vMerge w:val="restart"/>
            <w:vAlign w:val="center"/>
          </w:tcPr>
          <w:p w:rsidR="00A9148D" w:rsidRPr="0072001A" w:rsidRDefault="00A9148D" w:rsidP="0072001A">
            <w:pPr>
              <w:jc w:val="center"/>
              <w:rPr>
                <w:sz w:val="24"/>
                <w:szCs w:val="24"/>
              </w:rPr>
            </w:pPr>
            <w:r w:rsidRPr="0072001A">
              <w:rPr>
                <w:sz w:val="24"/>
                <w:szCs w:val="24"/>
              </w:rPr>
              <w:t>170 ч</w:t>
            </w:r>
          </w:p>
        </w:tc>
        <w:tc>
          <w:tcPr>
            <w:tcW w:w="1417" w:type="dxa"/>
            <w:vMerge w:val="restart"/>
            <w:vAlign w:val="center"/>
          </w:tcPr>
          <w:p w:rsidR="00A9148D" w:rsidRPr="0072001A" w:rsidRDefault="00A9148D" w:rsidP="0072001A">
            <w:pPr>
              <w:jc w:val="center"/>
              <w:rPr>
                <w:sz w:val="24"/>
                <w:szCs w:val="24"/>
              </w:rPr>
            </w:pPr>
            <w:r w:rsidRPr="0072001A">
              <w:rPr>
                <w:sz w:val="24"/>
                <w:szCs w:val="24"/>
              </w:rPr>
              <w:t>172 ч</w:t>
            </w:r>
          </w:p>
        </w:tc>
        <w:tc>
          <w:tcPr>
            <w:tcW w:w="2268" w:type="dxa"/>
          </w:tcPr>
          <w:p w:rsidR="00A9148D" w:rsidRPr="0072001A" w:rsidRDefault="00A9148D" w:rsidP="0072001A">
            <w:pPr>
              <w:rPr>
                <w:bCs/>
                <w:sz w:val="24"/>
                <w:szCs w:val="24"/>
              </w:rPr>
            </w:pPr>
            <w:r w:rsidRPr="0072001A">
              <w:rPr>
                <w:bCs/>
                <w:sz w:val="24"/>
                <w:szCs w:val="24"/>
              </w:rPr>
              <w:t xml:space="preserve">Диктанты </w:t>
            </w:r>
          </w:p>
        </w:tc>
        <w:tc>
          <w:tcPr>
            <w:tcW w:w="1276" w:type="dxa"/>
            <w:vAlign w:val="center"/>
          </w:tcPr>
          <w:p w:rsidR="00A9148D" w:rsidRPr="0072001A" w:rsidRDefault="00A9148D" w:rsidP="0072001A">
            <w:pPr>
              <w:jc w:val="center"/>
              <w:rPr>
                <w:sz w:val="24"/>
                <w:szCs w:val="24"/>
              </w:rPr>
            </w:pPr>
            <w:r w:rsidRPr="0072001A">
              <w:rPr>
                <w:sz w:val="24"/>
                <w:szCs w:val="24"/>
              </w:rPr>
              <w:t>9</w:t>
            </w:r>
          </w:p>
        </w:tc>
        <w:tc>
          <w:tcPr>
            <w:tcW w:w="1276" w:type="dxa"/>
            <w:vAlign w:val="center"/>
          </w:tcPr>
          <w:p w:rsidR="00A9148D" w:rsidRPr="0072001A" w:rsidRDefault="00A9148D" w:rsidP="0072001A">
            <w:pPr>
              <w:jc w:val="center"/>
              <w:rPr>
                <w:sz w:val="24"/>
                <w:szCs w:val="24"/>
              </w:rPr>
            </w:pPr>
            <w:r w:rsidRPr="0072001A">
              <w:rPr>
                <w:sz w:val="24"/>
                <w:szCs w:val="24"/>
              </w:rPr>
              <w:t>9</w:t>
            </w:r>
          </w:p>
        </w:tc>
      </w:tr>
      <w:tr w:rsidR="00A9148D" w:rsidRPr="0072001A" w:rsidTr="001C4B65">
        <w:tc>
          <w:tcPr>
            <w:tcW w:w="959" w:type="dxa"/>
            <w:vMerge/>
          </w:tcPr>
          <w:p w:rsidR="00A9148D" w:rsidRPr="0072001A" w:rsidRDefault="00A9148D" w:rsidP="0072001A">
            <w:pPr>
              <w:rPr>
                <w:sz w:val="24"/>
                <w:szCs w:val="24"/>
              </w:rPr>
            </w:pPr>
          </w:p>
        </w:tc>
        <w:tc>
          <w:tcPr>
            <w:tcW w:w="1701" w:type="dxa"/>
            <w:vMerge/>
            <w:vAlign w:val="center"/>
          </w:tcPr>
          <w:p w:rsidR="00A9148D" w:rsidRPr="0072001A" w:rsidRDefault="00A9148D" w:rsidP="0072001A">
            <w:pPr>
              <w:rPr>
                <w:sz w:val="24"/>
                <w:szCs w:val="24"/>
              </w:rPr>
            </w:pPr>
          </w:p>
        </w:tc>
        <w:tc>
          <w:tcPr>
            <w:tcW w:w="1276" w:type="dxa"/>
            <w:vMerge/>
            <w:vAlign w:val="center"/>
          </w:tcPr>
          <w:p w:rsidR="00A9148D" w:rsidRPr="0072001A" w:rsidRDefault="00A9148D" w:rsidP="0072001A">
            <w:pPr>
              <w:jc w:val="center"/>
              <w:rPr>
                <w:sz w:val="24"/>
                <w:szCs w:val="24"/>
              </w:rPr>
            </w:pPr>
          </w:p>
        </w:tc>
        <w:tc>
          <w:tcPr>
            <w:tcW w:w="1417" w:type="dxa"/>
            <w:vMerge/>
            <w:vAlign w:val="center"/>
          </w:tcPr>
          <w:p w:rsidR="00A9148D" w:rsidRPr="0072001A" w:rsidRDefault="00A9148D" w:rsidP="0072001A">
            <w:pPr>
              <w:jc w:val="center"/>
              <w:rPr>
                <w:sz w:val="24"/>
                <w:szCs w:val="24"/>
              </w:rPr>
            </w:pPr>
          </w:p>
        </w:tc>
        <w:tc>
          <w:tcPr>
            <w:tcW w:w="2268" w:type="dxa"/>
          </w:tcPr>
          <w:p w:rsidR="00A9148D" w:rsidRPr="0072001A" w:rsidRDefault="00A9148D" w:rsidP="0072001A">
            <w:pPr>
              <w:rPr>
                <w:bCs/>
                <w:sz w:val="24"/>
                <w:szCs w:val="24"/>
              </w:rPr>
            </w:pPr>
            <w:r w:rsidRPr="0072001A">
              <w:rPr>
                <w:bCs/>
                <w:sz w:val="24"/>
                <w:szCs w:val="24"/>
              </w:rPr>
              <w:t>Развитие  речи</w:t>
            </w:r>
          </w:p>
        </w:tc>
        <w:tc>
          <w:tcPr>
            <w:tcW w:w="1276" w:type="dxa"/>
            <w:vAlign w:val="center"/>
          </w:tcPr>
          <w:p w:rsidR="00A9148D" w:rsidRPr="0072001A" w:rsidRDefault="00A9148D" w:rsidP="0072001A">
            <w:pPr>
              <w:jc w:val="center"/>
              <w:rPr>
                <w:sz w:val="24"/>
                <w:szCs w:val="24"/>
              </w:rPr>
            </w:pPr>
            <w:r w:rsidRPr="0072001A">
              <w:rPr>
                <w:sz w:val="24"/>
                <w:szCs w:val="24"/>
              </w:rPr>
              <w:t>17</w:t>
            </w:r>
          </w:p>
        </w:tc>
        <w:tc>
          <w:tcPr>
            <w:tcW w:w="1276" w:type="dxa"/>
            <w:vAlign w:val="center"/>
          </w:tcPr>
          <w:p w:rsidR="00A9148D" w:rsidRPr="0072001A" w:rsidRDefault="00A9148D" w:rsidP="0072001A">
            <w:pPr>
              <w:jc w:val="center"/>
              <w:rPr>
                <w:sz w:val="24"/>
                <w:szCs w:val="24"/>
              </w:rPr>
            </w:pPr>
            <w:r w:rsidRPr="0072001A">
              <w:rPr>
                <w:sz w:val="24"/>
                <w:szCs w:val="24"/>
              </w:rPr>
              <w:t>17</w:t>
            </w:r>
          </w:p>
        </w:tc>
      </w:tr>
      <w:tr w:rsidR="00A9148D" w:rsidRPr="0072001A" w:rsidTr="001C4B65">
        <w:tc>
          <w:tcPr>
            <w:tcW w:w="959" w:type="dxa"/>
            <w:vMerge/>
          </w:tcPr>
          <w:p w:rsidR="00A9148D" w:rsidRPr="0072001A" w:rsidRDefault="00A9148D" w:rsidP="0072001A">
            <w:pPr>
              <w:rPr>
                <w:sz w:val="24"/>
                <w:szCs w:val="24"/>
              </w:rPr>
            </w:pPr>
          </w:p>
        </w:tc>
        <w:tc>
          <w:tcPr>
            <w:tcW w:w="1701" w:type="dxa"/>
            <w:vMerge/>
            <w:vAlign w:val="center"/>
          </w:tcPr>
          <w:p w:rsidR="00A9148D" w:rsidRPr="0072001A" w:rsidRDefault="00A9148D" w:rsidP="0072001A">
            <w:pPr>
              <w:rPr>
                <w:sz w:val="24"/>
                <w:szCs w:val="24"/>
              </w:rPr>
            </w:pPr>
          </w:p>
        </w:tc>
        <w:tc>
          <w:tcPr>
            <w:tcW w:w="1276" w:type="dxa"/>
            <w:vMerge/>
            <w:vAlign w:val="center"/>
          </w:tcPr>
          <w:p w:rsidR="00A9148D" w:rsidRPr="0072001A" w:rsidRDefault="00A9148D" w:rsidP="0072001A">
            <w:pPr>
              <w:jc w:val="center"/>
              <w:rPr>
                <w:sz w:val="24"/>
                <w:szCs w:val="24"/>
              </w:rPr>
            </w:pPr>
          </w:p>
        </w:tc>
        <w:tc>
          <w:tcPr>
            <w:tcW w:w="1417" w:type="dxa"/>
            <w:vMerge/>
            <w:vAlign w:val="center"/>
          </w:tcPr>
          <w:p w:rsidR="00A9148D" w:rsidRPr="0072001A" w:rsidRDefault="00A9148D" w:rsidP="0072001A">
            <w:pPr>
              <w:jc w:val="center"/>
              <w:rPr>
                <w:sz w:val="24"/>
                <w:szCs w:val="24"/>
              </w:rPr>
            </w:pPr>
          </w:p>
        </w:tc>
        <w:tc>
          <w:tcPr>
            <w:tcW w:w="2268" w:type="dxa"/>
          </w:tcPr>
          <w:p w:rsidR="00A9148D" w:rsidRPr="0072001A" w:rsidRDefault="00A9148D" w:rsidP="0072001A">
            <w:pPr>
              <w:rPr>
                <w:bCs/>
                <w:sz w:val="24"/>
                <w:szCs w:val="24"/>
              </w:rPr>
            </w:pPr>
            <w:r w:rsidRPr="0072001A">
              <w:rPr>
                <w:bCs/>
                <w:sz w:val="24"/>
                <w:szCs w:val="24"/>
              </w:rPr>
              <w:t>Контрольные  изложения</w:t>
            </w:r>
          </w:p>
        </w:tc>
        <w:tc>
          <w:tcPr>
            <w:tcW w:w="1276" w:type="dxa"/>
            <w:vAlign w:val="center"/>
          </w:tcPr>
          <w:p w:rsidR="00A9148D" w:rsidRPr="0072001A" w:rsidRDefault="00A9148D" w:rsidP="0072001A">
            <w:pPr>
              <w:jc w:val="center"/>
              <w:rPr>
                <w:sz w:val="24"/>
                <w:szCs w:val="24"/>
              </w:rPr>
            </w:pPr>
            <w:r w:rsidRPr="0072001A">
              <w:rPr>
                <w:sz w:val="24"/>
                <w:szCs w:val="24"/>
              </w:rPr>
              <w:t>3</w:t>
            </w:r>
          </w:p>
        </w:tc>
        <w:tc>
          <w:tcPr>
            <w:tcW w:w="1276" w:type="dxa"/>
            <w:vAlign w:val="center"/>
          </w:tcPr>
          <w:p w:rsidR="00A9148D" w:rsidRPr="0072001A" w:rsidRDefault="00A9148D" w:rsidP="0072001A">
            <w:pPr>
              <w:jc w:val="center"/>
              <w:rPr>
                <w:sz w:val="24"/>
                <w:szCs w:val="24"/>
              </w:rPr>
            </w:pPr>
            <w:r w:rsidRPr="0072001A">
              <w:rPr>
                <w:sz w:val="24"/>
                <w:szCs w:val="24"/>
              </w:rPr>
              <w:t>3</w:t>
            </w:r>
          </w:p>
        </w:tc>
      </w:tr>
      <w:tr w:rsidR="00A9148D" w:rsidRPr="0072001A" w:rsidTr="001C4B65">
        <w:tc>
          <w:tcPr>
            <w:tcW w:w="959" w:type="dxa"/>
            <w:vMerge/>
          </w:tcPr>
          <w:p w:rsidR="00A9148D" w:rsidRPr="0072001A" w:rsidRDefault="00A9148D" w:rsidP="0072001A">
            <w:pPr>
              <w:rPr>
                <w:sz w:val="24"/>
                <w:szCs w:val="24"/>
              </w:rPr>
            </w:pPr>
          </w:p>
        </w:tc>
        <w:tc>
          <w:tcPr>
            <w:tcW w:w="1701" w:type="dxa"/>
            <w:vAlign w:val="center"/>
          </w:tcPr>
          <w:p w:rsidR="00A9148D" w:rsidRPr="0072001A" w:rsidRDefault="00A9148D" w:rsidP="0072001A">
            <w:pPr>
              <w:rPr>
                <w:sz w:val="24"/>
                <w:szCs w:val="24"/>
              </w:rPr>
            </w:pPr>
            <w:r w:rsidRPr="0072001A">
              <w:rPr>
                <w:bCs/>
                <w:sz w:val="24"/>
                <w:szCs w:val="24"/>
              </w:rPr>
              <w:t>Литературное чтение</w:t>
            </w:r>
          </w:p>
        </w:tc>
        <w:tc>
          <w:tcPr>
            <w:tcW w:w="1276" w:type="dxa"/>
            <w:vAlign w:val="center"/>
          </w:tcPr>
          <w:p w:rsidR="00A9148D" w:rsidRPr="0072001A" w:rsidRDefault="00A9148D" w:rsidP="0072001A">
            <w:pPr>
              <w:jc w:val="center"/>
              <w:rPr>
                <w:sz w:val="24"/>
                <w:szCs w:val="24"/>
              </w:rPr>
            </w:pPr>
            <w:r w:rsidRPr="0072001A">
              <w:rPr>
                <w:sz w:val="24"/>
                <w:szCs w:val="24"/>
              </w:rPr>
              <w:t>102 ч</w:t>
            </w:r>
          </w:p>
        </w:tc>
        <w:tc>
          <w:tcPr>
            <w:tcW w:w="1417" w:type="dxa"/>
            <w:vAlign w:val="center"/>
          </w:tcPr>
          <w:p w:rsidR="00A9148D" w:rsidRPr="0072001A" w:rsidRDefault="00A9148D" w:rsidP="0072001A">
            <w:pPr>
              <w:jc w:val="center"/>
              <w:rPr>
                <w:sz w:val="24"/>
                <w:szCs w:val="24"/>
              </w:rPr>
            </w:pPr>
            <w:r w:rsidRPr="0072001A">
              <w:rPr>
                <w:sz w:val="24"/>
                <w:szCs w:val="24"/>
              </w:rPr>
              <w:t>105 ч</w:t>
            </w:r>
          </w:p>
        </w:tc>
        <w:tc>
          <w:tcPr>
            <w:tcW w:w="2268" w:type="dxa"/>
          </w:tcPr>
          <w:p w:rsidR="00A9148D" w:rsidRPr="0072001A" w:rsidRDefault="00A9148D" w:rsidP="0072001A">
            <w:pPr>
              <w:rPr>
                <w:bCs/>
                <w:sz w:val="24"/>
                <w:szCs w:val="24"/>
              </w:rPr>
            </w:pPr>
            <w:r w:rsidRPr="0072001A">
              <w:rPr>
                <w:bCs/>
                <w:sz w:val="24"/>
                <w:szCs w:val="24"/>
              </w:rPr>
              <w:t>Контрольные  работы</w:t>
            </w:r>
          </w:p>
        </w:tc>
        <w:tc>
          <w:tcPr>
            <w:tcW w:w="1276" w:type="dxa"/>
            <w:vAlign w:val="center"/>
          </w:tcPr>
          <w:p w:rsidR="00A9148D" w:rsidRPr="0072001A" w:rsidRDefault="00A9148D" w:rsidP="0072001A">
            <w:pPr>
              <w:jc w:val="center"/>
              <w:rPr>
                <w:sz w:val="24"/>
                <w:szCs w:val="24"/>
              </w:rPr>
            </w:pPr>
            <w:r w:rsidRPr="0072001A">
              <w:rPr>
                <w:sz w:val="24"/>
                <w:szCs w:val="24"/>
              </w:rPr>
              <w:t>4</w:t>
            </w:r>
          </w:p>
        </w:tc>
        <w:tc>
          <w:tcPr>
            <w:tcW w:w="1276" w:type="dxa"/>
            <w:vAlign w:val="center"/>
          </w:tcPr>
          <w:p w:rsidR="00A9148D" w:rsidRPr="0072001A" w:rsidRDefault="00A9148D" w:rsidP="0072001A">
            <w:pPr>
              <w:jc w:val="center"/>
              <w:rPr>
                <w:sz w:val="24"/>
                <w:szCs w:val="24"/>
              </w:rPr>
            </w:pPr>
            <w:r w:rsidRPr="0072001A">
              <w:rPr>
                <w:sz w:val="24"/>
                <w:szCs w:val="24"/>
              </w:rPr>
              <w:t>4</w:t>
            </w:r>
          </w:p>
        </w:tc>
      </w:tr>
      <w:tr w:rsidR="00A9148D" w:rsidRPr="0072001A" w:rsidTr="001C4B65">
        <w:tc>
          <w:tcPr>
            <w:tcW w:w="959" w:type="dxa"/>
            <w:vMerge/>
          </w:tcPr>
          <w:p w:rsidR="00A9148D" w:rsidRPr="0072001A" w:rsidRDefault="00A9148D" w:rsidP="0072001A">
            <w:pPr>
              <w:rPr>
                <w:sz w:val="24"/>
                <w:szCs w:val="24"/>
              </w:rPr>
            </w:pPr>
          </w:p>
        </w:tc>
        <w:tc>
          <w:tcPr>
            <w:tcW w:w="1701" w:type="dxa"/>
            <w:vMerge w:val="restart"/>
            <w:vAlign w:val="center"/>
          </w:tcPr>
          <w:p w:rsidR="00A9148D" w:rsidRPr="0072001A" w:rsidRDefault="00A9148D" w:rsidP="0072001A">
            <w:pPr>
              <w:rPr>
                <w:sz w:val="24"/>
                <w:szCs w:val="24"/>
              </w:rPr>
            </w:pPr>
            <w:r w:rsidRPr="0072001A">
              <w:rPr>
                <w:bCs/>
                <w:sz w:val="24"/>
                <w:szCs w:val="24"/>
              </w:rPr>
              <w:t>Окружающий  мир</w:t>
            </w:r>
          </w:p>
        </w:tc>
        <w:tc>
          <w:tcPr>
            <w:tcW w:w="1276" w:type="dxa"/>
            <w:vMerge w:val="restart"/>
            <w:vAlign w:val="center"/>
          </w:tcPr>
          <w:p w:rsidR="00A9148D" w:rsidRPr="0072001A" w:rsidRDefault="00A9148D" w:rsidP="0072001A">
            <w:pPr>
              <w:jc w:val="center"/>
              <w:rPr>
                <w:sz w:val="24"/>
                <w:szCs w:val="24"/>
              </w:rPr>
            </w:pPr>
            <w:r w:rsidRPr="0072001A">
              <w:rPr>
                <w:sz w:val="24"/>
                <w:szCs w:val="24"/>
              </w:rPr>
              <w:t>68 ч</w:t>
            </w:r>
          </w:p>
        </w:tc>
        <w:tc>
          <w:tcPr>
            <w:tcW w:w="1417" w:type="dxa"/>
            <w:vMerge w:val="restart"/>
            <w:vAlign w:val="center"/>
          </w:tcPr>
          <w:p w:rsidR="00A9148D" w:rsidRPr="0072001A" w:rsidRDefault="00A9148D" w:rsidP="0072001A">
            <w:pPr>
              <w:jc w:val="center"/>
              <w:rPr>
                <w:sz w:val="24"/>
                <w:szCs w:val="24"/>
              </w:rPr>
            </w:pPr>
            <w:r w:rsidRPr="0072001A">
              <w:rPr>
                <w:sz w:val="24"/>
                <w:szCs w:val="24"/>
              </w:rPr>
              <w:t>69 ч</w:t>
            </w:r>
          </w:p>
        </w:tc>
        <w:tc>
          <w:tcPr>
            <w:tcW w:w="2268" w:type="dxa"/>
          </w:tcPr>
          <w:p w:rsidR="00A9148D" w:rsidRPr="0072001A" w:rsidRDefault="00A9148D" w:rsidP="0072001A">
            <w:pPr>
              <w:rPr>
                <w:bCs/>
                <w:sz w:val="24"/>
                <w:szCs w:val="24"/>
              </w:rPr>
            </w:pPr>
            <w:r w:rsidRPr="0072001A">
              <w:rPr>
                <w:bCs/>
                <w:sz w:val="24"/>
                <w:szCs w:val="24"/>
              </w:rPr>
              <w:t>Экскурсии</w:t>
            </w:r>
          </w:p>
        </w:tc>
        <w:tc>
          <w:tcPr>
            <w:tcW w:w="1276" w:type="dxa"/>
            <w:vAlign w:val="center"/>
          </w:tcPr>
          <w:p w:rsidR="00A9148D" w:rsidRPr="0072001A" w:rsidRDefault="00A9148D" w:rsidP="0072001A">
            <w:pPr>
              <w:jc w:val="center"/>
              <w:rPr>
                <w:sz w:val="24"/>
                <w:szCs w:val="24"/>
              </w:rPr>
            </w:pPr>
            <w:r w:rsidRPr="0072001A">
              <w:rPr>
                <w:sz w:val="24"/>
                <w:szCs w:val="24"/>
              </w:rPr>
              <w:t>6</w:t>
            </w:r>
          </w:p>
        </w:tc>
        <w:tc>
          <w:tcPr>
            <w:tcW w:w="1276" w:type="dxa"/>
            <w:vAlign w:val="center"/>
          </w:tcPr>
          <w:p w:rsidR="00A9148D" w:rsidRPr="0072001A" w:rsidRDefault="00A9148D" w:rsidP="0072001A">
            <w:pPr>
              <w:jc w:val="center"/>
              <w:rPr>
                <w:sz w:val="24"/>
                <w:szCs w:val="24"/>
              </w:rPr>
            </w:pPr>
            <w:r w:rsidRPr="0072001A">
              <w:rPr>
                <w:sz w:val="24"/>
                <w:szCs w:val="24"/>
              </w:rPr>
              <w:t>6</w:t>
            </w:r>
          </w:p>
        </w:tc>
      </w:tr>
      <w:tr w:rsidR="00A9148D" w:rsidRPr="0072001A" w:rsidTr="001C4B65">
        <w:tc>
          <w:tcPr>
            <w:tcW w:w="959" w:type="dxa"/>
            <w:vMerge/>
          </w:tcPr>
          <w:p w:rsidR="00A9148D" w:rsidRPr="0072001A" w:rsidRDefault="00A9148D" w:rsidP="0072001A">
            <w:pPr>
              <w:rPr>
                <w:sz w:val="24"/>
                <w:szCs w:val="24"/>
              </w:rPr>
            </w:pPr>
          </w:p>
        </w:tc>
        <w:tc>
          <w:tcPr>
            <w:tcW w:w="1701" w:type="dxa"/>
            <w:vMerge/>
          </w:tcPr>
          <w:p w:rsidR="00A9148D" w:rsidRPr="0072001A" w:rsidRDefault="00A9148D" w:rsidP="0072001A">
            <w:pPr>
              <w:rPr>
                <w:sz w:val="24"/>
                <w:szCs w:val="24"/>
              </w:rPr>
            </w:pPr>
          </w:p>
        </w:tc>
        <w:tc>
          <w:tcPr>
            <w:tcW w:w="1276" w:type="dxa"/>
            <w:vMerge/>
          </w:tcPr>
          <w:p w:rsidR="00A9148D" w:rsidRPr="0072001A" w:rsidRDefault="00A9148D" w:rsidP="0072001A">
            <w:pPr>
              <w:jc w:val="center"/>
              <w:rPr>
                <w:sz w:val="24"/>
                <w:szCs w:val="24"/>
              </w:rPr>
            </w:pPr>
          </w:p>
        </w:tc>
        <w:tc>
          <w:tcPr>
            <w:tcW w:w="1417" w:type="dxa"/>
            <w:vMerge/>
          </w:tcPr>
          <w:p w:rsidR="00A9148D" w:rsidRPr="0072001A" w:rsidRDefault="00A9148D" w:rsidP="0072001A">
            <w:pPr>
              <w:jc w:val="center"/>
              <w:rPr>
                <w:sz w:val="24"/>
                <w:szCs w:val="24"/>
              </w:rPr>
            </w:pPr>
          </w:p>
        </w:tc>
        <w:tc>
          <w:tcPr>
            <w:tcW w:w="2268" w:type="dxa"/>
          </w:tcPr>
          <w:p w:rsidR="00A9148D" w:rsidRPr="0072001A" w:rsidRDefault="00A9148D" w:rsidP="0072001A">
            <w:pPr>
              <w:rPr>
                <w:bCs/>
                <w:sz w:val="24"/>
                <w:szCs w:val="24"/>
              </w:rPr>
            </w:pPr>
            <w:r w:rsidRPr="0072001A">
              <w:rPr>
                <w:bCs/>
                <w:sz w:val="24"/>
                <w:szCs w:val="24"/>
              </w:rPr>
              <w:t>ХКК  ГОС</w:t>
            </w:r>
          </w:p>
        </w:tc>
        <w:tc>
          <w:tcPr>
            <w:tcW w:w="1276" w:type="dxa"/>
            <w:vAlign w:val="center"/>
          </w:tcPr>
          <w:p w:rsidR="00A9148D" w:rsidRPr="0072001A" w:rsidRDefault="00A9148D" w:rsidP="0072001A">
            <w:pPr>
              <w:jc w:val="center"/>
              <w:rPr>
                <w:sz w:val="24"/>
                <w:szCs w:val="24"/>
              </w:rPr>
            </w:pPr>
            <w:r w:rsidRPr="0072001A">
              <w:rPr>
                <w:sz w:val="24"/>
                <w:szCs w:val="24"/>
              </w:rPr>
              <w:t>34</w:t>
            </w:r>
          </w:p>
        </w:tc>
        <w:tc>
          <w:tcPr>
            <w:tcW w:w="1276" w:type="dxa"/>
            <w:vAlign w:val="center"/>
          </w:tcPr>
          <w:p w:rsidR="00A9148D" w:rsidRPr="0072001A" w:rsidRDefault="00A9148D" w:rsidP="0072001A">
            <w:pPr>
              <w:jc w:val="center"/>
              <w:rPr>
                <w:sz w:val="24"/>
                <w:szCs w:val="24"/>
              </w:rPr>
            </w:pPr>
            <w:r w:rsidRPr="0072001A">
              <w:rPr>
                <w:sz w:val="24"/>
                <w:szCs w:val="24"/>
              </w:rPr>
              <w:t>34</w:t>
            </w:r>
          </w:p>
        </w:tc>
      </w:tr>
      <w:tr w:rsidR="00A9148D" w:rsidRPr="0072001A" w:rsidTr="001C4B65">
        <w:tc>
          <w:tcPr>
            <w:tcW w:w="959" w:type="dxa"/>
            <w:vMerge/>
            <w:tcBorders>
              <w:bottom w:val="double" w:sz="4" w:space="0" w:color="auto"/>
            </w:tcBorders>
          </w:tcPr>
          <w:p w:rsidR="00A9148D" w:rsidRPr="0072001A" w:rsidRDefault="00A9148D" w:rsidP="0072001A">
            <w:pPr>
              <w:rPr>
                <w:sz w:val="24"/>
                <w:szCs w:val="24"/>
              </w:rPr>
            </w:pPr>
          </w:p>
        </w:tc>
        <w:tc>
          <w:tcPr>
            <w:tcW w:w="1701" w:type="dxa"/>
            <w:vMerge/>
            <w:tcBorders>
              <w:bottom w:val="double" w:sz="4" w:space="0" w:color="auto"/>
            </w:tcBorders>
          </w:tcPr>
          <w:p w:rsidR="00A9148D" w:rsidRPr="0072001A" w:rsidRDefault="00A9148D" w:rsidP="0072001A">
            <w:pPr>
              <w:rPr>
                <w:sz w:val="24"/>
                <w:szCs w:val="24"/>
              </w:rPr>
            </w:pPr>
          </w:p>
        </w:tc>
        <w:tc>
          <w:tcPr>
            <w:tcW w:w="1276" w:type="dxa"/>
            <w:vMerge/>
            <w:tcBorders>
              <w:bottom w:val="double" w:sz="4" w:space="0" w:color="auto"/>
            </w:tcBorders>
          </w:tcPr>
          <w:p w:rsidR="00A9148D" w:rsidRPr="0072001A" w:rsidRDefault="00A9148D" w:rsidP="0072001A">
            <w:pPr>
              <w:jc w:val="center"/>
              <w:rPr>
                <w:sz w:val="24"/>
                <w:szCs w:val="24"/>
              </w:rPr>
            </w:pPr>
          </w:p>
        </w:tc>
        <w:tc>
          <w:tcPr>
            <w:tcW w:w="1417" w:type="dxa"/>
            <w:vMerge/>
            <w:tcBorders>
              <w:bottom w:val="double" w:sz="4" w:space="0" w:color="auto"/>
            </w:tcBorders>
          </w:tcPr>
          <w:p w:rsidR="00A9148D" w:rsidRPr="0072001A" w:rsidRDefault="00A9148D" w:rsidP="0072001A">
            <w:pPr>
              <w:jc w:val="center"/>
              <w:rPr>
                <w:sz w:val="24"/>
                <w:szCs w:val="24"/>
              </w:rPr>
            </w:pPr>
          </w:p>
        </w:tc>
        <w:tc>
          <w:tcPr>
            <w:tcW w:w="2268" w:type="dxa"/>
            <w:tcBorders>
              <w:bottom w:val="double" w:sz="4" w:space="0" w:color="auto"/>
            </w:tcBorders>
          </w:tcPr>
          <w:p w:rsidR="00A9148D" w:rsidRPr="0072001A" w:rsidRDefault="00A9148D" w:rsidP="0072001A">
            <w:pPr>
              <w:rPr>
                <w:bCs/>
                <w:sz w:val="24"/>
                <w:szCs w:val="24"/>
              </w:rPr>
            </w:pPr>
            <w:r w:rsidRPr="0072001A">
              <w:rPr>
                <w:bCs/>
                <w:sz w:val="24"/>
                <w:szCs w:val="24"/>
              </w:rPr>
              <w:t>Практические  работы</w:t>
            </w:r>
          </w:p>
        </w:tc>
        <w:tc>
          <w:tcPr>
            <w:tcW w:w="1276" w:type="dxa"/>
            <w:tcBorders>
              <w:bottom w:val="double" w:sz="4" w:space="0" w:color="auto"/>
            </w:tcBorders>
            <w:vAlign w:val="center"/>
          </w:tcPr>
          <w:p w:rsidR="00A9148D" w:rsidRPr="0072001A" w:rsidRDefault="00A9148D" w:rsidP="0072001A">
            <w:pPr>
              <w:jc w:val="center"/>
              <w:rPr>
                <w:sz w:val="24"/>
                <w:szCs w:val="24"/>
              </w:rPr>
            </w:pPr>
            <w:r w:rsidRPr="0072001A">
              <w:rPr>
                <w:sz w:val="24"/>
                <w:szCs w:val="24"/>
              </w:rPr>
              <w:t>5</w:t>
            </w:r>
          </w:p>
        </w:tc>
        <w:tc>
          <w:tcPr>
            <w:tcW w:w="1276" w:type="dxa"/>
            <w:tcBorders>
              <w:bottom w:val="double" w:sz="4" w:space="0" w:color="auto"/>
            </w:tcBorders>
            <w:vAlign w:val="center"/>
          </w:tcPr>
          <w:p w:rsidR="00A9148D" w:rsidRPr="0072001A" w:rsidRDefault="00A9148D" w:rsidP="0072001A">
            <w:pPr>
              <w:jc w:val="center"/>
              <w:rPr>
                <w:sz w:val="24"/>
                <w:szCs w:val="24"/>
              </w:rPr>
            </w:pPr>
            <w:r w:rsidRPr="0072001A">
              <w:rPr>
                <w:sz w:val="24"/>
                <w:szCs w:val="24"/>
              </w:rPr>
              <w:t>5</w:t>
            </w:r>
          </w:p>
        </w:tc>
      </w:tr>
    </w:tbl>
    <w:p w:rsidR="005A1209" w:rsidRPr="0072001A" w:rsidRDefault="005A1209" w:rsidP="0072001A">
      <w:pPr>
        <w:pStyle w:val="ab"/>
        <w:spacing w:after="0" w:line="240" w:lineRule="auto"/>
        <w:ind w:left="0" w:firstLine="709"/>
        <w:jc w:val="both"/>
        <w:rPr>
          <w:rFonts w:ascii="Times New Roman" w:hAnsi="Times New Roman"/>
          <w:sz w:val="24"/>
          <w:szCs w:val="24"/>
        </w:rPr>
      </w:pPr>
      <w:r w:rsidRPr="0072001A">
        <w:rPr>
          <w:rFonts w:ascii="Times New Roman" w:hAnsi="Times New Roman"/>
          <w:sz w:val="24"/>
          <w:szCs w:val="24"/>
        </w:rPr>
        <w:t xml:space="preserve">Государственная учебная программа в теоретической и практической части выполняется в полном объеме. </w:t>
      </w:r>
    </w:p>
    <w:p w:rsidR="00325CA6" w:rsidRPr="0072001A" w:rsidRDefault="00325CA6" w:rsidP="0072001A">
      <w:pPr>
        <w:pStyle w:val="ab"/>
        <w:spacing w:after="0" w:line="240" w:lineRule="auto"/>
        <w:ind w:left="0" w:firstLine="709"/>
        <w:rPr>
          <w:rFonts w:ascii="Times New Roman" w:hAnsi="Times New Roman"/>
          <w:b/>
          <w:sz w:val="24"/>
          <w:szCs w:val="24"/>
        </w:rPr>
      </w:pPr>
      <w:r w:rsidRPr="0072001A">
        <w:rPr>
          <w:rFonts w:ascii="Times New Roman" w:hAnsi="Times New Roman"/>
          <w:b/>
          <w:sz w:val="24"/>
          <w:szCs w:val="24"/>
        </w:rPr>
        <w:t xml:space="preserve">1.2. Постановка педагогических задач при реализации образовательной программы на уроке (учебном занятии) </w:t>
      </w:r>
    </w:p>
    <w:p w:rsidR="00025ACF" w:rsidRPr="0072001A" w:rsidRDefault="00EC16C9" w:rsidP="0072001A">
      <w:pPr>
        <w:ind w:firstLine="709"/>
      </w:pPr>
      <w:r w:rsidRPr="0072001A">
        <w:t xml:space="preserve">- </w:t>
      </w:r>
      <w:r w:rsidRPr="0072001A">
        <w:rPr>
          <w:i/>
        </w:rPr>
        <w:t>Постановка реальной цели, направленной на ожидаемый результат обучения</w:t>
      </w:r>
      <w:r w:rsidRPr="0072001A">
        <w:t>.</w:t>
      </w:r>
    </w:p>
    <w:p w:rsidR="00025ACF" w:rsidRPr="0072001A" w:rsidRDefault="00020D8E" w:rsidP="00907F82">
      <w:r>
        <w:t xml:space="preserve">Смотри урок </w:t>
      </w:r>
      <w:r w:rsidRPr="00020D8E">
        <w:rPr>
          <w:b/>
          <w:i/>
          <w:color w:val="FF0000"/>
        </w:rPr>
        <w:t>(Приложение 3 – с.</w:t>
      </w:r>
      <w:r w:rsidR="00506094">
        <w:rPr>
          <w:b/>
          <w:i/>
          <w:color w:val="FF0000"/>
        </w:rPr>
        <w:t xml:space="preserve"> </w:t>
      </w:r>
      <w:r w:rsidR="00471C85">
        <w:rPr>
          <w:b/>
          <w:i/>
          <w:color w:val="FF0000"/>
        </w:rPr>
        <w:t>4</w:t>
      </w:r>
      <w:r w:rsidR="00506094">
        <w:rPr>
          <w:b/>
          <w:i/>
          <w:color w:val="FF0000"/>
        </w:rPr>
        <w:t>6</w:t>
      </w:r>
      <w:r w:rsidR="00471C85">
        <w:rPr>
          <w:b/>
          <w:i/>
          <w:color w:val="FF0000"/>
        </w:rPr>
        <w:t>-52</w:t>
      </w:r>
      <w:r>
        <w:rPr>
          <w:b/>
          <w:i/>
          <w:color w:val="FF0000"/>
        </w:rPr>
        <w:t>)</w:t>
      </w:r>
    </w:p>
    <w:p w:rsidR="00BF1749" w:rsidRPr="0072001A" w:rsidRDefault="00BF1749" w:rsidP="0072001A">
      <w:pPr>
        <w:ind w:firstLine="709"/>
      </w:pPr>
    </w:p>
    <w:p w:rsidR="00025ACF" w:rsidRPr="0072001A" w:rsidRDefault="00BC792E" w:rsidP="0072001A">
      <w:pPr>
        <w:pStyle w:val="ab"/>
        <w:spacing w:after="0" w:line="240" w:lineRule="auto"/>
        <w:ind w:left="0" w:firstLine="709"/>
        <w:jc w:val="both"/>
        <w:rPr>
          <w:rFonts w:ascii="Times New Roman" w:hAnsi="Times New Roman"/>
          <w:b/>
          <w:sz w:val="24"/>
          <w:szCs w:val="24"/>
        </w:rPr>
      </w:pPr>
      <w:r w:rsidRPr="0072001A">
        <w:rPr>
          <w:rFonts w:ascii="Times New Roman" w:hAnsi="Times New Roman"/>
          <w:b/>
          <w:sz w:val="24"/>
          <w:szCs w:val="24"/>
        </w:rPr>
        <w:t xml:space="preserve">1.3. </w:t>
      </w:r>
      <w:r w:rsidR="00025ACF" w:rsidRPr="0072001A">
        <w:rPr>
          <w:rFonts w:ascii="Times New Roman" w:hAnsi="Times New Roman"/>
          <w:b/>
          <w:sz w:val="24"/>
          <w:szCs w:val="24"/>
        </w:rPr>
        <w:t xml:space="preserve">Использование современных образовательных технологий, включая информационные, а также цифровых образовательных ресурсов и средств (видеозаписи уроков (занятий) должны подтверждать </w:t>
      </w:r>
      <w:r w:rsidR="00C761F6" w:rsidRPr="0072001A">
        <w:rPr>
          <w:rFonts w:ascii="Times New Roman" w:hAnsi="Times New Roman"/>
          <w:b/>
          <w:sz w:val="24"/>
          <w:szCs w:val="24"/>
        </w:rPr>
        <w:t>информацию по этому показателю).</w:t>
      </w:r>
    </w:p>
    <w:p w:rsidR="00BC792E" w:rsidRPr="0072001A" w:rsidRDefault="00C761F6" w:rsidP="0072001A">
      <w:pPr>
        <w:pStyle w:val="ab"/>
        <w:spacing w:after="0" w:line="240" w:lineRule="auto"/>
        <w:ind w:left="0" w:firstLine="709"/>
        <w:jc w:val="both"/>
        <w:rPr>
          <w:rFonts w:ascii="Times New Roman" w:hAnsi="Times New Roman"/>
          <w:i/>
          <w:sz w:val="24"/>
          <w:szCs w:val="24"/>
        </w:rPr>
      </w:pPr>
      <w:r w:rsidRPr="0072001A">
        <w:rPr>
          <w:rFonts w:ascii="Times New Roman" w:hAnsi="Times New Roman"/>
          <w:i/>
          <w:sz w:val="24"/>
          <w:szCs w:val="24"/>
        </w:rPr>
        <w:t>- О</w:t>
      </w:r>
      <w:r w:rsidR="00BC792E" w:rsidRPr="0072001A">
        <w:rPr>
          <w:rFonts w:ascii="Times New Roman" w:hAnsi="Times New Roman"/>
          <w:i/>
          <w:sz w:val="24"/>
          <w:szCs w:val="24"/>
        </w:rPr>
        <w:t>боснование выбора конкретных современных образовательных технологий, используемых в практической деятельности, и описание способов их применения</w:t>
      </w:r>
      <w:r w:rsidRPr="0072001A">
        <w:rPr>
          <w:rFonts w:ascii="Times New Roman" w:hAnsi="Times New Roman"/>
          <w:i/>
          <w:sz w:val="24"/>
          <w:szCs w:val="24"/>
        </w:rPr>
        <w:t>.</w:t>
      </w:r>
    </w:p>
    <w:p w:rsidR="00C43D1A" w:rsidRDefault="00C43D1A" w:rsidP="0072001A">
      <w:pPr>
        <w:pStyle w:val="ab"/>
        <w:spacing w:after="0" w:line="240" w:lineRule="auto"/>
        <w:ind w:left="0" w:firstLine="709"/>
        <w:jc w:val="both"/>
        <w:rPr>
          <w:rFonts w:ascii="Times New Roman" w:hAnsi="Times New Roman"/>
          <w:sz w:val="24"/>
          <w:szCs w:val="24"/>
        </w:rPr>
      </w:pPr>
      <w:r w:rsidRPr="0072001A">
        <w:rPr>
          <w:rFonts w:ascii="Times New Roman" w:hAnsi="Times New Roman"/>
          <w:sz w:val="24"/>
          <w:szCs w:val="24"/>
        </w:rPr>
        <w:t>Современный мир очень динамичен, и меняется очень стремительно, что заставляет меня как учителя пересматривать роль и значение исследовательского поведения младшего школьника, ориентирует на переоценку технологий обучения. При изучении классного коллектива, их психологических и индивидуальных особенностей  я выбрала для себя следующие образовательные технологии:</w:t>
      </w:r>
    </w:p>
    <w:tbl>
      <w:tblPr>
        <w:tblStyle w:val="a3"/>
        <w:tblW w:w="10065" w:type="dxa"/>
        <w:tblInd w:w="108" w:type="dxa"/>
        <w:tblLayout w:type="fixed"/>
        <w:tblLook w:val="04A0"/>
      </w:tblPr>
      <w:tblGrid>
        <w:gridCol w:w="2544"/>
        <w:gridCol w:w="2953"/>
        <w:gridCol w:w="2952"/>
        <w:gridCol w:w="1616"/>
      </w:tblGrid>
      <w:tr w:rsidR="00A0051A" w:rsidRPr="0072001A" w:rsidTr="00BB4168">
        <w:trPr>
          <w:trHeight w:val="1256"/>
        </w:trPr>
        <w:tc>
          <w:tcPr>
            <w:tcW w:w="2544" w:type="dxa"/>
            <w:vAlign w:val="center"/>
          </w:tcPr>
          <w:p w:rsidR="00BC792E" w:rsidRPr="0072001A" w:rsidRDefault="00BC792E" w:rsidP="0072001A">
            <w:pPr>
              <w:pStyle w:val="ab"/>
              <w:spacing w:after="0" w:line="240" w:lineRule="auto"/>
              <w:ind w:left="0"/>
              <w:jc w:val="center"/>
              <w:rPr>
                <w:rFonts w:ascii="Times New Roman" w:hAnsi="Times New Roman"/>
                <w:sz w:val="24"/>
                <w:szCs w:val="24"/>
              </w:rPr>
            </w:pPr>
            <w:r w:rsidRPr="0072001A">
              <w:rPr>
                <w:rFonts w:ascii="Times New Roman" w:hAnsi="Times New Roman"/>
                <w:sz w:val="24"/>
                <w:szCs w:val="24"/>
              </w:rPr>
              <w:t>Наименование технологии</w:t>
            </w:r>
          </w:p>
        </w:tc>
        <w:tc>
          <w:tcPr>
            <w:tcW w:w="2953" w:type="dxa"/>
            <w:vAlign w:val="center"/>
          </w:tcPr>
          <w:p w:rsidR="00BC792E" w:rsidRPr="0072001A" w:rsidRDefault="00BC792E" w:rsidP="0072001A">
            <w:pPr>
              <w:pStyle w:val="ab"/>
              <w:spacing w:after="0" w:line="240" w:lineRule="auto"/>
              <w:ind w:left="0"/>
              <w:jc w:val="center"/>
              <w:rPr>
                <w:rFonts w:ascii="Times New Roman" w:hAnsi="Times New Roman"/>
                <w:sz w:val="24"/>
                <w:szCs w:val="24"/>
              </w:rPr>
            </w:pPr>
            <w:r w:rsidRPr="0072001A">
              <w:rPr>
                <w:rFonts w:ascii="Times New Roman" w:hAnsi="Times New Roman"/>
                <w:sz w:val="24"/>
                <w:szCs w:val="24"/>
              </w:rPr>
              <w:t>Обоснование выбора</w:t>
            </w:r>
          </w:p>
        </w:tc>
        <w:tc>
          <w:tcPr>
            <w:tcW w:w="2952" w:type="dxa"/>
            <w:vAlign w:val="center"/>
          </w:tcPr>
          <w:p w:rsidR="00BC792E" w:rsidRPr="0072001A" w:rsidRDefault="00BC792E" w:rsidP="0072001A">
            <w:pPr>
              <w:jc w:val="center"/>
              <w:rPr>
                <w:sz w:val="24"/>
                <w:szCs w:val="24"/>
              </w:rPr>
            </w:pPr>
            <w:r w:rsidRPr="0072001A">
              <w:rPr>
                <w:sz w:val="24"/>
                <w:szCs w:val="24"/>
              </w:rPr>
              <w:t>Способы применения</w:t>
            </w:r>
          </w:p>
        </w:tc>
        <w:tc>
          <w:tcPr>
            <w:tcW w:w="1616" w:type="dxa"/>
            <w:vAlign w:val="center"/>
          </w:tcPr>
          <w:p w:rsidR="00BC792E" w:rsidRPr="0072001A" w:rsidRDefault="00BC792E" w:rsidP="00611822">
            <w:pPr>
              <w:pStyle w:val="ab"/>
              <w:spacing w:after="0" w:line="240" w:lineRule="auto"/>
              <w:ind w:left="0"/>
              <w:jc w:val="center"/>
              <w:rPr>
                <w:rFonts w:ascii="Times New Roman" w:hAnsi="Times New Roman"/>
                <w:sz w:val="24"/>
                <w:szCs w:val="24"/>
              </w:rPr>
            </w:pPr>
            <w:r w:rsidRPr="0072001A">
              <w:rPr>
                <w:rFonts w:ascii="Times New Roman" w:hAnsi="Times New Roman"/>
                <w:sz w:val="24"/>
                <w:szCs w:val="24"/>
              </w:rPr>
              <w:t>Ссылка  к приложению-иллюстрации</w:t>
            </w:r>
          </w:p>
        </w:tc>
      </w:tr>
      <w:tr w:rsidR="00A0051A" w:rsidRPr="0072001A" w:rsidTr="00BB4168">
        <w:tc>
          <w:tcPr>
            <w:tcW w:w="2544" w:type="dxa"/>
            <w:vAlign w:val="center"/>
          </w:tcPr>
          <w:p w:rsidR="005A1209" w:rsidRPr="0072001A" w:rsidRDefault="005A1209" w:rsidP="0072001A">
            <w:pPr>
              <w:pStyle w:val="ab"/>
              <w:spacing w:after="0" w:line="240" w:lineRule="auto"/>
              <w:ind w:left="0"/>
              <w:rPr>
                <w:rFonts w:ascii="Times New Roman" w:hAnsi="Times New Roman"/>
                <w:sz w:val="24"/>
                <w:szCs w:val="24"/>
              </w:rPr>
            </w:pPr>
            <w:r w:rsidRPr="0072001A">
              <w:rPr>
                <w:rFonts w:ascii="Times New Roman" w:hAnsi="Times New Roman"/>
                <w:sz w:val="24"/>
                <w:szCs w:val="24"/>
              </w:rPr>
              <w:t xml:space="preserve">Технологии </w:t>
            </w:r>
            <w:proofErr w:type="spellStart"/>
            <w:r w:rsidRPr="0072001A">
              <w:rPr>
                <w:rFonts w:ascii="Times New Roman" w:hAnsi="Times New Roman"/>
                <w:sz w:val="24"/>
                <w:szCs w:val="24"/>
              </w:rPr>
              <w:t>здоровьесберегающие</w:t>
            </w:r>
            <w:proofErr w:type="spellEnd"/>
            <w:r w:rsidRPr="0072001A">
              <w:rPr>
                <w:rFonts w:ascii="Times New Roman" w:hAnsi="Times New Roman"/>
                <w:sz w:val="24"/>
                <w:szCs w:val="24"/>
              </w:rPr>
              <w:t xml:space="preserve"> по Смирнову Н.К.</w:t>
            </w:r>
          </w:p>
        </w:tc>
        <w:tc>
          <w:tcPr>
            <w:tcW w:w="2953" w:type="dxa"/>
          </w:tcPr>
          <w:p w:rsidR="001930D2" w:rsidRPr="0072001A" w:rsidRDefault="005A1209" w:rsidP="0072001A">
            <w:pPr>
              <w:pStyle w:val="ab"/>
              <w:spacing w:after="0" w:line="240" w:lineRule="auto"/>
              <w:ind w:left="0"/>
              <w:rPr>
                <w:rFonts w:ascii="Times New Roman" w:hAnsi="Times New Roman"/>
                <w:sz w:val="24"/>
                <w:szCs w:val="24"/>
              </w:rPr>
            </w:pPr>
            <w:r w:rsidRPr="0072001A">
              <w:rPr>
                <w:rFonts w:ascii="Times New Roman" w:hAnsi="Times New Roman"/>
                <w:sz w:val="24"/>
                <w:szCs w:val="24"/>
              </w:rPr>
              <w:t>Создание психологически-комфортных условий д</w:t>
            </w:r>
            <w:r w:rsidR="001930D2" w:rsidRPr="0072001A">
              <w:rPr>
                <w:rFonts w:ascii="Times New Roman" w:hAnsi="Times New Roman"/>
                <w:sz w:val="24"/>
                <w:szCs w:val="24"/>
              </w:rPr>
              <w:t>ля учащихся в процессе обучения и внеурочной деятельности.</w:t>
            </w:r>
          </w:p>
          <w:p w:rsidR="005A1209" w:rsidRPr="0072001A" w:rsidRDefault="005A1209" w:rsidP="0072001A">
            <w:pPr>
              <w:pStyle w:val="ab"/>
              <w:spacing w:after="0" w:line="240" w:lineRule="auto"/>
              <w:ind w:left="0"/>
              <w:rPr>
                <w:rFonts w:ascii="Times New Roman" w:hAnsi="Times New Roman"/>
                <w:sz w:val="24"/>
                <w:szCs w:val="24"/>
              </w:rPr>
            </w:pPr>
            <w:r w:rsidRPr="0072001A">
              <w:rPr>
                <w:rFonts w:ascii="Times New Roman" w:hAnsi="Times New Roman"/>
                <w:sz w:val="24"/>
                <w:szCs w:val="24"/>
              </w:rPr>
              <w:t>Формирование культуры здоровья, мотивации к здоровому образу жизни</w:t>
            </w:r>
          </w:p>
        </w:tc>
        <w:tc>
          <w:tcPr>
            <w:tcW w:w="2952" w:type="dxa"/>
          </w:tcPr>
          <w:p w:rsidR="005A1209" w:rsidRPr="0072001A" w:rsidRDefault="005A1209" w:rsidP="0072001A">
            <w:pPr>
              <w:pStyle w:val="ab"/>
              <w:spacing w:after="0" w:line="240" w:lineRule="auto"/>
              <w:ind w:left="0"/>
              <w:rPr>
                <w:rFonts w:ascii="Times New Roman" w:hAnsi="Times New Roman"/>
                <w:sz w:val="24"/>
                <w:szCs w:val="24"/>
              </w:rPr>
            </w:pPr>
            <w:r w:rsidRPr="0072001A">
              <w:rPr>
                <w:rFonts w:ascii="Times New Roman" w:hAnsi="Times New Roman"/>
                <w:sz w:val="24"/>
                <w:szCs w:val="24"/>
              </w:rPr>
              <w:t xml:space="preserve">В </w:t>
            </w:r>
            <w:proofErr w:type="spellStart"/>
            <w:r w:rsidRPr="0072001A">
              <w:rPr>
                <w:rFonts w:ascii="Times New Roman" w:hAnsi="Times New Roman"/>
                <w:sz w:val="24"/>
                <w:szCs w:val="24"/>
              </w:rPr>
              <w:t>ежеурочной</w:t>
            </w:r>
            <w:proofErr w:type="spellEnd"/>
            <w:r w:rsidRPr="0072001A">
              <w:rPr>
                <w:rFonts w:ascii="Times New Roman" w:hAnsi="Times New Roman"/>
                <w:sz w:val="24"/>
                <w:szCs w:val="24"/>
              </w:rPr>
              <w:t xml:space="preserve"> практике проводятся </w:t>
            </w:r>
            <w:proofErr w:type="spellStart"/>
            <w:r w:rsidRPr="0072001A">
              <w:rPr>
                <w:rFonts w:ascii="Times New Roman" w:hAnsi="Times New Roman"/>
                <w:sz w:val="24"/>
                <w:szCs w:val="24"/>
              </w:rPr>
              <w:t>физминутки</w:t>
            </w:r>
            <w:proofErr w:type="spellEnd"/>
            <w:r w:rsidRPr="0072001A">
              <w:rPr>
                <w:rFonts w:ascii="Times New Roman" w:hAnsi="Times New Roman"/>
                <w:sz w:val="24"/>
                <w:szCs w:val="24"/>
              </w:rPr>
              <w:t>, зрительная гимнастика, рациональная смена видов деятельности</w:t>
            </w:r>
          </w:p>
        </w:tc>
        <w:tc>
          <w:tcPr>
            <w:tcW w:w="1616" w:type="dxa"/>
            <w:vAlign w:val="center"/>
          </w:tcPr>
          <w:p w:rsidR="00143B2A" w:rsidRPr="00143B2A" w:rsidRDefault="00143B2A" w:rsidP="00143B2A">
            <w:pPr>
              <w:rPr>
                <w:sz w:val="24"/>
                <w:szCs w:val="24"/>
              </w:rPr>
            </w:pPr>
          </w:p>
          <w:p w:rsidR="00143B2A" w:rsidRPr="00143B2A" w:rsidRDefault="00143B2A" w:rsidP="00143B2A">
            <w:pPr>
              <w:rPr>
                <w:sz w:val="24"/>
                <w:szCs w:val="24"/>
              </w:rPr>
            </w:pPr>
            <w:r w:rsidRPr="00143B2A">
              <w:rPr>
                <w:sz w:val="24"/>
                <w:szCs w:val="24"/>
              </w:rPr>
              <w:t>Раздел 3 (</w:t>
            </w:r>
            <w:proofErr w:type="spellStart"/>
            <w:r w:rsidRPr="00143B2A">
              <w:rPr>
                <w:sz w:val="24"/>
                <w:szCs w:val="24"/>
              </w:rPr>
              <w:t>видеоурок</w:t>
            </w:r>
            <w:proofErr w:type="spellEnd"/>
            <w:r w:rsidRPr="00143B2A">
              <w:rPr>
                <w:sz w:val="24"/>
                <w:szCs w:val="24"/>
              </w:rPr>
              <w:t>)</w:t>
            </w:r>
          </w:p>
          <w:p w:rsidR="00143B2A" w:rsidRPr="00143B2A" w:rsidRDefault="00143B2A" w:rsidP="00143B2A">
            <w:pPr>
              <w:rPr>
                <w:sz w:val="24"/>
                <w:szCs w:val="24"/>
              </w:rPr>
            </w:pPr>
          </w:p>
          <w:p w:rsidR="001930D2" w:rsidRPr="00143B2A" w:rsidRDefault="005A1209" w:rsidP="00143B2A">
            <w:pPr>
              <w:rPr>
                <w:sz w:val="24"/>
                <w:szCs w:val="24"/>
              </w:rPr>
            </w:pPr>
            <w:r w:rsidRPr="00143B2A">
              <w:rPr>
                <w:sz w:val="24"/>
                <w:szCs w:val="24"/>
              </w:rPr>
              <w:t>Конспект урока</w:t>
            </w:r>
          </w:p>
          <w:p w:rsidR="00143B2A" w:rsidRPr="00143B2A" w:rsidRDefault="00143B2A" w:rsidP="00471C85">
            <w:pPr>
              <w:rPr>
                <w:sz w:val="24"/>
                <w:szCs w:val="24"/>
              </w:rPr>
            </w:pPr>
            <w:r w:rsidRPr="00143B2A">
              <w:rPr>
                <w:sz w:val="24"/>
                <w:szCs w:val="24"/>
              </w:rPr>
              <w:t>Приложение 3 – с.</w:t>
            </w:r>
            <w:r w:rsidR="00471C85">
              <w:rPr>
                <w:sz w:val="24"/>
                <w:szCs w:val="24"/>
              </w:rPr>
              <w:t>4</w:t>
            </w:r>
            <w:r w:rsidRPr="00143B2A">
              <w:rPr>
                <w:sz w:val="24"/>
                <w:szCs w:val="24"/>
              </w:rPr>
              <w:t>6</w:t>
            </w:r>
          </w:p>
        </w:tc>
      </w:tr>
      <w:tr w:rsidR="005A1209" w:rsidRPr="0072001A" w:rsidTr="00BB4168">
        <w:tc>
          <w:tcPr>
            <w:tcW w:w="2544" w:type="dxa"/>
            <w:vAlign w:val="center"/>
          </w:tcPr>
          <w:p w:rsidR="005A1209" w:rsidRPr="0072001A" w:rsidRDefault="005A1209" w:rsidP="0072001A">
            <w:pPr>
              <w:pStyle w:val="ab"/>
              <w:spacing w:after="0" w:line="240" w:lineRule="auto"/>
              <w:ind w:left="0"/>
              <w:rPr>
                <w:rFonts w:ascii="Times New Roman" w:hAnsi="Times New Roman"/>
                <w:sz w:val="24"/>
                <w:szCs w:val="24"/>
              </w:rPr>
            </w:pPr>
            <w:r w:rsidRPr="0072001A">
              <w:rPr>
                <w:rFonts w:ascii="Times New Roman" w:eastAsia="Arial Unicode MS" w:hAnsi="Times New Roman"/>
                <w:sz w:val="24"/>
                <w:szCs w:val="24"/>
              </w:rPr>
              <w:t>Развивающие технологии (</w:t>
            </w:r>
            <w:proofErr w:type="spellStart"/>
            <w:r w:rsidRPr="0072001A">
              <w:rPr>
                <w:rFonts w:ascii="Times New Roman" w:eastAsia="Arial Unicode MS" w:hAnsi="Times New Roman"/>
                <w:sz w:val="24"/>
                <w:szCs w:val="24"/>
              </w:rPr>
              <w:t>Л.В.Занков</w:t>
            </w:r>
            <w:proofErr w:type="spellEnd"/>
            <w:r w:rsidRPr="0072001A">
              <w:rPr>
                <w:rFonts w:ascii="Times New Roman" w:eastAsia="Arial Unicode MS" w:hAnsi="Times New Roman"/>
                <w:sz w:val="24"/>
                <w:szCs w:val="24"/>
              </w:rPr>
              <w:t>)</w:t>
            </w:r>
          </w:p>
        </w:tc>
        <w:tc>
          <w:tcPr>
            <w:tcW w:w="2953" w:type="dxa"/>
          </w:tcPr>
          <w:p w:rsidR="005A1209" w:rsidRPr="0072001A" w:rsidRDefault="005A1209" w:rsidP="0072001A">
            <w:pPr>
              <w:pStyle w:val="text"/>
              <w:spacing w:before="0" w:beforeAutospacing="0" w:after="0" w:afterAutospacing="0"/>
              <w:rPr>
                <w:rFonts w:ascii="Times New Roman" w:eastAsia="Arial Unicode MS" w:hAnsi="Times New Roman" w:cs="Times New Roman"/>
                <w:color w:val="auto"/>
                <w:sz w:val="24"/>
                <w:szCs w:val="24"/>
              </w:rPr>
            </w:pPr>
            <w:r w:rsidRPr="0072001A">
              <w:rPr>
                <w:rFonts w:ascii="Times New Roman" w:eastAsia="Arial Unicode MS" w:hAnsi="Times New Roman" w:cs="Times New Roman"/>
                <w:color w:val="auto"/>
                <w:sz w:val="24"/>
                <w:szCs w:val="24"/>
              </w:rPr>
              <w:t>Обучение на высоком уровне трудно</w:t>
            </w:r>
            <w:r w:rsidR="007313E6" w:rsidRPr="0072001A">
              <w:rPr>
                <w:rFonts w:ascii="Times New Roman" w:eastAsia="Arial Unicode MS" w:hAnsi="Times New Roman" w:cs="Times New Roman"/>
                <w:color w:val="auto"/>
                <w:sz w:val="24"/>
                <w:szCs w:val="24"/>
              </w:rPr>
              <w:t>сти.</w:t>
            </w:r>
          </w:p>
          <w:p w:rsidR="005A1209" w:rsidRPr="0072001A" w:rsidRDefault="007313E6" w:rsidP="0072001A">
            <w:pPr>
              <w:pStyle w:val="text"/>
              <w:spacing w:before="0" w:beforeAutospacing="0" w:after="0" w:afterAutospacing="0"/>
              <w:rPr>
                <w:rFonts w:ascii="Times New Roman" w:eastAsia="Arial Unicode MS" w:hAnsi="Times New Roman" w:cs="Times New Roman"/>
                <w:color w:val="auto"/>
                <w:sz w:val="24"/>
                <w:szCs w:val="24"/>
              </w:rPr>
            </w:pPr>
            <w:r w:rsidRPr="0072001A">
              <w:rPr>
                <w:rFonts w:ascii="Times New Roman" w:eastAsia="Arial Unicode MS" w:hAnsi="Times New Roman" w:cs="Times New Roman"/>
                <w:color w:val="auto"/>
                <w:sz w:val="24"/>
                <w:szCs w:val="24"/>
              </w:rPr>
              <w:t>В</w:t>
            </w:r>
            <w:r w:rsidR="005A1209" w:rsidRPr="0072001A">
              <w:rPr>
                <w:rFonts w:ascii="Times New Roman" w:eastAsia="Arial Unicode MS" w:hAnsi="Times New Roman" w:cs="Times New Roman"/>
                <w:color w:val="auto"/>
                <w:sz w:val="24"/>
                <w:szCs w:val="24"/>
              </w:rPr>
              <w:t>едущая роль</w:t>
            </w:r>
            <w:r w:rsidRPr="0072001A">
              <w:rPr>
                <w:rFonts w:ascii="Times New Roman" w:eastAsia="Arial Unicode MS" w:hAnsi="Times New Roman" w:cs="Times New Roman"/>
                <w:color w:val="auto"/>
                <w:sz w:val="24"/>
                <w:szCs w:val="24"/>
              </w:rPr>
              <w:t xml:space="preserve"> </w:t>
            </w:r>
            <w:r w:rsidR="005A1209" w:rsidRPr="0072001A">
              <w:rPr>
                <w:rFonts w:ascii="Times New Roman" w:eastAsia="Arial Unicode MS" w:hAnsi="Times New Roman" w:cs="Times New Roman"/>
                <w:color w:val="auto"/>
                <w:sz w:val="24"/>
                <w:szCs w:val="24"/>
              </w:rPr>
              <w:t>тео</w:t>
            </w:r>
            <w:r w:rsidRPr="0072001A">
              <w:rPr>
                <w:rFonts w:ascii="Times New Roman" w:eastAsia="Arial Unicode MS" w:hAnsi="Times New Roman" w:cs="Times New Roman"/>
                <w:color w:val="auto"/>
                <w:sz w:val="24"/>
                <w:szCs w:val="24"/>
              </w:rPr>
              <w:t>ретических знаний.</w:t>
            </w:r>
          </w:p>
          <w:p w:rsidR="005A1209" w:rsidRPr="0072001A" w:rsidRDefault="007313E6" w:rsidP="0072001A">
            <w:pPr>
              <w:pStyle w:val="text"/>
              <w:spacing w:before="0" w:beforeAutospacing="0" w:after="0" w:afterAutospacing="0"/>
              <w:rPr>
                <w:rFonts w:ascii="Times New Roman" w:eastAsia="Arial Unicode MS" w:hAnsi="Times New Roman" w:cs="Times New Roman"/>
                <w:color w:val="auto"/>
                <w:sz w:val="24"/>
                <w:szCs w:val="24"/>
              </w:rPr>
            </w:pPr>
            <w:r w:rsidRPr="0072001A">
              <w:rPr>
                <w:rFonts w:ascii="Times New Roman" w:eastAsia="Arial Unicode MS" w:hAnsi="Times New Roman" w:cs="Times New Roman"/>
                <w:color w:val="auto"/>
                <w:sz w:val="24"/>
                <w:szCs w:val="24"/>
              </w:rPr>
              <w:t>Р</w:t>
            </w:r>
            <w:r w:rsidR="005A1209" w:rsidRPr="0072001A">
              <w:rPr>
                <w:rFonts w:ascii="Times New Roman" w:eastAsia="Arial Unicode MS" w:hAnsi="Times New Roman" w:cs="Times New Roman"/>
                <w:color w:val="auto"/>
                <w:sz w:val="24"/>
                <w:szCs w:val="24"/>
              </w:rPr>
              <w:t>азвитие каждого ребёнка (сильного и слабого.)</w:t>
            </w:r>
          </w:p>
        </w:tc>
        <w:tc>
          <w:tcPr>
            <w:tcW w:w="2952" w:type="dxa"/>
          </w:tcPr>
          <w:p w:rsidR="005A1209" w:rsidRPr="0072001A" w:rsidRDefault="005A1209" w:rsidP="0072001A">
            <w:pPr>
              <w:pStyle w:val="ab"/>
              <w:spacing w:after="0" w:line="240" w:lineRule="auto"/>
              <w:ind w:left="0"/>
              <w:rPr>
                <w:rFonts w:ascii="Times New Roman" w:hAnsi="Times New Roman"/>
                <w:sz w:val="24"/>
                <w:szCs w:val="24"/>
              </w:rPr>
            </w:pPr>
            <w:r w:rsidRPr="0072001A">
              <w:rPr>
                <w:rFonts w:ascii="Times New Roman" w:hAnsi="Times New Roman"/>
                <w:sz w:val="24"/>
                <w:szCs w:val="24"/>
              </w:rPr>
              <w:t>Разнообразные групповые дискуссионные формы работы, в ходе которых учащиеся сами открывают для себя основное содержание учебных предметов.</w:t>
            </w:r>
          </w:p>
          <w:p w:rsidR="005A1209" w:rsidRPr="0072001A" w:rsidRDefault="005A1209" w:rsidP="0072001A">
            <w:pPr>
              <w:pStyle w:val="ab"/>
              <w:spacing w:after="0" w:line="240" w:lineRule="auto"/>
              <w:ind w:left="0"/>
              <w:rPr>
                <w:rFonts w:ascii="Times New Roman" w:hAnsi="Times New Roman"/>
                <w:sz w:val="24"/>
                <w:szCs w:val="24"/>
              </w:rPr>
            </w:pPr>
            <w:r w:rsidRPr="0072001A">
              <w:rPr>
                <w:rFonts w:ascii="Times New Roman" w:hAnsi="Times New Roman"/>
                <w:sz w:val="24"/>
                <w:szCs w:val="24"/>
              </w:rPr>
              <w:t>Знания не даются в виде готовых правил, а исследуются в течение всего урока</w:t>
            </w:r>
          </w:p>
        </w:tc>
        <w:tc>
          <w:tcPr>
            <w:tcW w:w="1616" w:type="dxa"/>
          </w:tcPr>
          <w:p w:rsidR="00517BAB" w:rsidRDefault="00517BAB" w:rsidP="0072001A">
            <w:pPr>
              <w:rPr>
                <w:color w:val="FF0000"/>
                <w:sz w:val="24"/>
                <w:szCs w:val="24"/>
              </w:rPr>
            </w:pPr>
          </w:p>
          <w:p w:rsidR="00517BAB" w:rsidRDefault="00517BAB" w:rsidP="0072001A">
            <w:pPr>
              <w:rPr>
                <w:color w:val="FF0000"/>
                <w:sz w:val="24"/>
                <w:szCs w:val="24"/>
              </w:rPr>
            </w:pPr>
          </w:p>
          <w:p w:rsidR="00517BAB" w:rsidRPr="00143B2A" w:rsidRDefault="00517BAB" w:rsidP="00517BAB">
            <w:pPr>
              <w:rPr>
                <w:sz w:val="24"/>
                <w:szCs w:val="24"/>
              </w:rPr>
            </w:pPr>
            <w:r w:rsidRPr="00143B2A">
              <w:rPr>
                <w:sz w:val="24"/>
                <w:szCs w:val="24"/>
              </w:rPr>
              <w:t>Раздел 3 (</w:t>
            </w:r>
            <w:proofErr w:type="spellStart"/>
            <w:r w:rsidRPr="00143B2A">
              <w:rPr>
                <w:sz w:val="24"/>
                <w:szCs w:val="24"/>
              </w:rPr>
              <w:t>видеоурок</w:t>
            </w:r>
            <w:proofErr w:type="spellEnd"/>
            <w:r w:rsidRPr="00143B2A">
              <w:rPr>
                <w:sz w:val="24"/>
                <w:szCs w:val="24"/>
              </w:rPr>
              <w:t>)</w:t>
            </w:r>
          </w:p>
          <w:p w:rsidR="00517BAB" w:rsidRPr="00143B2A" w:rsidRDefault="00517BAB" w:rsidP="00517BAB">
            <w:pPr>
              <w:rPr>
                <w:sz w:val="24"/>
                <w:szCs w:val="24"/>
              </w:rPr>
            </w:pPr>
          </w:p>
          <w:p w:rsidR="00517BAB" w:rsidRPr="00143B2A" w:rsidRDefault="00517BAB" w:rsidP="00517BAB">
            <w:pPr>
              <w:rPr>
                <w:sz w:val="24"/>
                <w:szCs w:val="24"/>
              </w:rPr>
            </w:pPr>
            <w:r w:rsidRPr="00143B2A">
              <w:rPr>
                <w:sz w:val="24"/>
                <w:szCs w:val="24"/>
              </w:rPr>
              <w:t>Конспект урока</w:t>
            </w:r>
          </w:p>
          <w:p w:rsidR="005A1209" w:rsidRPr="0072001A" w:rsidRDefault="00517BAB" w:rsidP="00471C85">
            <w:pPr>
              <w:rPr>
                <w:color w:val="FF0000"/>
                <w:sz w:val="24"/>
                <w:szCs w:val="24"/>
              </w:rPr>
            </w:pPr>
            <w:r w:rsidRPr="00143B2A">
              <w:rPr>
                <w:sz w:val="24"/>
                <w:szCs w:val="24"/>
              </w:rPr>
              <w:t>Приложение 3 – с.</w:t>
            </w:r>
            <w:r w:rsidR="00471C85">
              <w:rPr>
                <w:sz w:val="24"/>
                <w:szCs w:val="24"/>
              </w:rPr>
              <w:t>4</w:t>
            </w:r>
            <w:r w:rsidRPr="00143B2A">
              <w:rPr>
                <w:sz w:val="24"/>
                <w:szCs w:val="24"/>
              </w:rPr>
              <w:t>6</w:t>
            </w:r>
          </w:p>
        </w:tc>
      </w:tr>
      <w:tr w:rsidR="00A0051A" w:rsidRPr="0072001A" w:rsidTr="00BB4168">
        <w:tc>
          <w:tcPr>
            <w:tcW w:w="2544" w:type="dxa"/>
            <w:vAlign w:val="center"/>
          </w:tcPr>
          <w:p w:rsidR="005A1209" w:rsidRPr="0072001A" w:rsidRDefault="005A1209" w:rsidP="0072001A">
            <w:pPr>
              <w:pStyle w:val="ab"/>
              <w:spacing w:after="0" w:line="240" w:lineRule="auto"/>
              <w:ind w:left="0"/>
              <w:rPr>
                <w:rFonts w:ascii="Times New Roman" w:hAnsi="Times New Roman"/>
                <w:sz w:val="24"/>
                <w:szCs w:val="24"/>
              </w:rPr>
            </w:pPr>
            <w:r w:rsidRPr="0072001A">
              <w:rPr>
                <w:rFonts w:ascii="Times New Roman" w:hAnsi="Times New Roman"/>
                <w:sz w:val="24"/>
                <w:szCs w:val="24"/>
              </w:rPr>
              <w:t xml:space="preserve">Дифференцированный подход при </w:t>
            </w:r>
            <w:proofErr w:type="spellStart"/>
            <w:r w:rsidRPr="0072001A">
              <w:rPr>
                <w:rFonts w:ascii="Times New Roman" w:hAnsi="Times New Roman"/>
                <w:sz w:val="24"/>
                <w:szCs w:val="24"/>
              </w:rPr>
              <w:t>разноуровневом</w:t>
            </w:r>
            <w:proofErr w:type="spellEnd"/>
            <w:r w:rsidR="00143B2A">
              <w:rPr>
                <w:rFonts w:ascii="Times New Roman" w:hAnsi="Times New Roman"/>
                <w:sz w:val="24"/>
                <w:szCs w:val="24"/>
              </w:rPr>
              <w:t xml:space="preserve"> </w:t>
            </w:r>
            <w:r w:rsidRPr="0072001A">
              <w:rPr>
                <w:rFonts w:ascii="Times New Roman" w:hAnsi="Times New Roman"/>
                <w:sz w:val="24"/>
                <w:szCs w:val="24"/>
              </w:rPr>
              <w:t xml:space="preserve"> преподавании</w:t>
            </w:r>
          </w:p>
          <w:p w:rsidR="005A1209" w:rsidRPr="0072001A" w:rsidRDefault="005A1209" w:rsidP="0072001A">
            <w:pPr>
              <w:pStyle w:val="ab"/>
              <w:spacing w:after="0" w:line="240" w:lineRule="auto"/>
              <w:ind w:left="0"/>
              <w:rPr>
                <w:rFonts w:ascii="Times New Roman" w:hAnsi="Times New Roman"/>
                <w:sz w:val="24"/>
                <w:szCs w:val="24"/>
              </w:rPr>
            </w:pPr>
            <w:r w:rsidRPr="0072001A">
              <w:rPr>
                <w:rFonts w:ascii="Times New Roman" w:hAnsi="Times New Roman"/>
                <w:sz w:val="24"/>
                <w:szCs w:val="24"/>
              </w:rPr>
              <w:t>(И. Унт, В.Фирсов)</w:t>
            </w:r>
          </w:p>
        </w:tc>
        <w:tc>
          <w:tcPr>
            <w:tcW w:w="2953" w:type="dxa"/>
            <w:vAlign w:val="center"/>
          </w:tcPr>
          <w:p w:rsidR="005A1209" w:rsidRPr="0072001A" w:rsidRDefault="005A1209" w:rsidP="00984275">
            <w:pPr>
              <w:pStyle w:val="ab"/>
              <w:spacing w:after="0" w:line="240" w:lineRule="auto"/>
              <w:ind w:left="0"/>
              <w:rPr>
                <w:rFonts w:ascii="Times New Roman" w:hAnsi="Times New Roman"/>
                <w:sz w:val="24"/>
                <w:szCs w:val="24"/>
              </w:rPr>
            </w:pPr>
            <w:r w:rsidRPr="0072001A">
              <w:rPr>
                <w:rFonts w:ascii="Times New Roman" w:hAnsi="Times New Roman"/>
                <w:sz w:val="24"/>
                <w:szCs w:val="24"/>
              </w:rPr>
              <w:t>Основной аспект делается на дифференциацию постановки и достижения целей обучения</w:t>
            </w:r>
          </w:p>
        </w:tc>
        <w:tc>
          <w:tcPr>
            <w:tcW w:w="2952" w:type="dxa"/>
            <w:vAlign w:val="center"/>
          </w:tcPr>
          <w:p w:rsidR="005A1209" w:rsidRPr="0072001A" w:rsidRDefault="005A1209" w:rsidP="00984275">
            <w:pPr>
              <w:pStyle w:val="ab"/>
              <w:spacing w:after="0" w:line="240" w:lineRule="auto"/>
              <w:ind w:left="0"/>
              <w:rPr>
                <w:rFonts w:ascii="Times New Roman" w:hAnsi="Times New Roman"/>
                <w:sz w:val="24"/>
                <w:szCs w:val="24"/>
              </w:rPr>
            </w:pPr>
            <w:r w:rsidRPr="0072001A">
              <w:rPr>
                <w:rFonts w:ascii="Times New Roman" w:hAnsi="Times New Roman"/>
                <w:sz w:val="24"/>
                <w:szCs w:val="24"/>
              </w:rPr>
              <w:t xml:space="preserve">В </w:t>
            </w:r>
            <w:proofErr w:type="spellStart"/>
            <w:r w:rsidRPr="0072001A">
              <w:rPr>
                <w:rFonts w:ascii="Times New Roman" w:hAnsi="Times New Roman"/>
                <w:sz w:val="24"/>
                <w:szCs w:val="24"/>
              </w:rPr>
              <w:t>ежеурочной</w:t>
            </w:r>
            <w:proofErr w:type="spellEnd"/>
            <w:r w:rsidRPr="0072001A">
              <w:rPr>
                <w:rFonts w:ascii="Times New Roman" w:hAnsi="Times New Roman"/>
                <w:sz w:val="24"/>
                <w:szCs w:val="24"/>
              </w:rPr>
              <w:t xml:space="preserve"> практике на уроках математики и русского языка применяю </w:t>
            </w:r>
            <w:proofErr w:type="spellStart"/>
            <w:r w:rsidRPr="0072001A">
              <w:rPr>
                <w:rFonts w:ascii="Times New Roman" w:hAnsi="Times New Roman"/>
                <w:sz w:val="24"/>
                <w:szCs w:val="24"/>
              </w:rPr>
              <w:t>разноуровневые</w:t>
            </w:r>
            <w:proofErr w:type="spellEnd"/>
            <w:r w:rsidRPr="0072001A">
              <w:rPr>
                <w:rFonts w:ascii="Times New Roman" w:hAnsi="Times New Roman"/>
                <w:sz w:val="24"/>
                <w:szCs w:val="24"/>
              </w:rPr>
              <w:t xml:space="preserve"> задания</w:t>
            </w:r>
          </w:p>
        </w:tc>
        <w:tc>
          <w:tcPr>
            <w:tcW w:w="1616" w:type="dxa"/>
            <w:vAlign w:val="center"/>
          </w:tcPr>
          <w:p w:rsidR="00A35888" w:rsidRPr="00984275" w:rsidRDefault="005A1209" w:rsidP="00984275">
            <w:pPr>
              <w:rPr>
                <w:sz w:val="24"/>
                <w:szCs w:val="24"/>
              </w:rPr>
            </w:pPr>
            <w:r w:rsidRPr="0072001A">
              <w:rPr>
                <w:sz w:val="24"/>
                <w:szCs w:val="24"/>
              </w:rPr>
              <w:t xml:space="preserve"> </w:t>
            </w:r>
            <w:r w:rsidRPr="00984275">
              <w:rPr>
                <w:sz w:val="24"/>
                <w:szCs w:val="24"/>
              </w:rPr>
              <w:t>Приложение</w:t>
            </w:r>
            <w:r w:rsidR="00984275" w:rsidRPr="00984275">
              <w:rPr>
                <w:sz w:val="24"/>
                <w:szCs w:val="24"/>
              </w:rPr>
              <w:t xml:space="preserve"> 4 – с. </w:t>
            </w:r>
            <w:r w:rsidR="00471C85">
              <w:rPr>
                <w:sz w:val="24"/>
                <w:szCs w:val="24"/>
              </w:rPr>
              <w:t>5</w:t>
            </w:r>
            <w:r w:rsidR="00984275" w:rsidRPr="00984275">
              <w:rPr>
                <w:sz w:val="24"/>
                <w:szCs w:val="24"/>
              </w:rPr>
              <w:t>3</w:t>
            </w:r>
          </w:p>
          <w:p w:rsidR="005A1209" w:rsidRPr="0072001A" w:rsidRDefault="005A1209" w:rsidP="00984275">
            <w:pPr>
              <w:rPr>
                <w:sz w:val="24"/>
                <w:szCs w:val="24"/>
              </w:rPr>
            </w:pPr>
            <w:r w:rsidRPr="0072001A">
              <w:rPr>
                <w:sz w:val="24"/>
                <w:szCs w:val="24"/>
              </w:rPr>
              <w:t xml:space="preserve"> </w:t>
            </w:r>
          </w:p>
        </w:tc>
      </w:tr>
      <w:tr w:rsidR="00A0051A" w:rsidRPr="0072001A" w:rsidTr="00C41896">
        <w:trPr>
          <w:trHeight w:val="4432"/>
        </w:trPr>
        <w:tc>
          <w:tcPr>
            <w:tcW w:w="2544" w:type="dxa"/>
            <w:vAlign w:val="center"/>
          </w:tcPr>
          <w:p w:rsidR="005A1209" w:rsidRPr="0072001A" w:rsidRDefault="007313E6" w:rsidP="0072001A">
            <w:pPr>
              <w:rPr>
                <w:sz w:val="24"/>
                <w:szCs w:val="24"/>
              </w:rPr>
            </w:pPr>
            <w:r w:rsidRPr="0072001A">
              <w:rPr>
                <w:sz w:val="24"/>
                <w:szCs w:val="24"/>
              </w:rPr>
              <w:lastRenderedPageBreak/>
              <w:t>Информационно-коммуникативные технологии (ИКТ)</w:t>
            </w:r>
          </w:p>
          <w:p w:rsidR="00E312E3" w:rsidRPr="0072001A" w:rsidRDefault="00E312E3" w:rsidP="0072001A">
            <w:pPr>
              <w:rPr>
                <w:sz w:val="24"/>
                <w:szCs w:val="24"/>
              </w:rPr>
            </w:pPr>
            <w:proofErr w:type="gramStart"/>
            <w:r w:rsidRPr="0072001A">
              <w:rPr>
                <w:sz w:val="24"/>
                <w:szCs w:val="24"/>
              </w:rPr>
              <w:t xml:space="preserve">(М. Моисеева, </w:t>
            </w:r>
            <w:proofErr w:type="gramEnd"/>
          </w:p>
          <w:p w:rsidR="00E312E3" w:rsidRPr="0072001A" w:rsidRDefault="00E312E3" w:rsidP="0072001A">
            <w:pPr>
              <w:rPr>
                <w:sz w:val="24"/>
                <w:szCs w:val="24"/>
              </w:rPr>
            </w:pPr>
            <w:proofErr w:type="gramStart"/>
            <w:r w:rsidRPr="0072001A">
              <w:rPr>
                <w:sz w:val="24"/>
                <w:szCs w:val="24"/>
              </w:rPr>
              <w:t xml:space="preserve">Е. </w:t>
            </w:r>
            <w:proofErr w:type="spellStart"/>
            <w:r w:rsidRPr="0072001A">
              <w:rPr>
                <w:sz w:val="24"/>
                <w:szCs w:val="24"/>
              </w:rPr>
              <w:t>Полат</w:t>
            </w:r>
            <w:proofErr w:type="spellEnd"/>
            <w:r w:rsidRPr="0072001A">
              <w:rPr>
                <w:sz w:val="24"/>
                <w:szCs w:val="24"/>
              </w:rPr>
              <w:t>)</w:t>
            </w:r>
            <w:proofErr w:type="gramEnd"/>
          </w:p>
          <w:p w:rsidR="007313E6" w:rsidRPr="0072001A" w:rsidRDefault="007313E6" w:rsidP="0072001A">
            <w:pPr>
              <w:rPr>
                <w:sz w:val="24"/>
                <w:szCs w:val="24"/>
              </w:rPr>
            </w:pPr>
          </w:p>
        </w:tc>
        <w:tc>
          <w:tcPr>
            <w:tcW w:w="2953" w:type="dxa"/>
            <w:vAlign w:val="center"/>
          </w:tcPr>
          <w:p w:rsidR="007313E6" w:rsidRPr="0072001A" w:rsidRDefault="007313E6" w:rsidP="00AD1D39">
            <w:pPr>
              <w:pStyle w:val="text"/>
              <w:spacing w:before="0" w:beforeAutospacing="0" w:after="0" w:afterAutospacing="0"/>
              <w:rPr>
                <w:rFonts w:ascii="Times New Roman" w:eastAsia="Arial Unicode MS" w:hAnsi="Times New Roman" w:cs="Times New Roman"/>
                <w:color w:val="auto"/>
                <w:sz w:val="24"/>
                <w:szCs w:val="24"/>
              </w:rPr>
            </w:pPr>
            <w:r w:rsidRPr="0072001A">
              <w:rPr>
                <w:rFonts w:ascii="Times New Roman" w:eastAsia="Arial Unicode MS" w:hAnsi="Times New Roman" w:cs="Times New Roman"/>
                <w:color w:val="auto"/>
                <w:sz w:val="24"/>
                <w:szCs w:val="24"/>
              </w:rPr>
              <w:t>Достижение уровневой дифференциации обучения учащихся.</w:t>
            </w:r>
          </w:p>
          <w:p w:rsidR="007313E6" w:rsidRPr="0072001A" w:rsidRDefault="007313E6" w:rsidP="00AD1D39">
            <w:pPr>
              <w:pStyle w:val="text"/>
              <w:spacing w:before="0" w:beforeAutospacing="0" w:after="0" w:afterAutospacing="0"/>
              <w:rPr>
                <w:rFonts w:ascii="Times New Roman" w:eastAsia="Arial Unicode MS" w:hAnsi="Times New Roman" w:cs="Times New Roman"/>
                <w:color w:val="auto"/>
                <w:sz w:val="24"/>
                <w:szCs w:val="24"/>
              </w:rPr>
            </w:pPr>
            <w:r w:rsidRPr="0072001A">
              <w:rPr>
                <w:rFonts w:ascii="Times New Roman" w:eastAsia="Arial Unicode MS" w:hAnsi="Times New Roman" w:cs="Times New Roman"/>
                <w:color w:val="auto"/>
                <w:sz w:val="24"/>
                <w:szCs w:val="24"/>
              </w:rPr>
              <w:t>Наглядность учебного материала.</w:t>
            </w:r>
          </w:p>
          <w:p w:rsidR="005A1209" w:rsidRPr="0072001A" w:rsidRDefault="007313E6" w:rsidP="00AD1D39">
            <w:pPr>
              <w:pStyle w:val="text"/>
              <w:spacing w:before="0" w:beforeAutospacing="0" w:after="0" w:afterAutospacing="0"/>
              <w:rPr>
                <w:rFonts w:ascii="Times New Roman" w:eastAsia="Arial Unicode MS" w:hAnsi="Times New Roman" w:cs="Times New Roman"/>
                <w:color w:val="auto"/>
                <w:sz w:val="24"/>
                <w:szCs w:val="24"/>
              </w:rPr>
            </w:pPr>
            <w:r w:rsidRPr="0072001A">
              <w:rPr>
                <w:rFonts w:ascii="Times New Roman" w:eastAsia="Arial Unicode MS" w:hAnsi="Times New Roman" w:cs="Times New Roman"/>
                <w:color w:val="auto"/>
                <w:sz w:val="24"/>
                <w:szCs w:val="24"/>
              </w:rPr>
              <w:t>Активизация обучения младшего школьника.</w:t>
            </w:r>
          </w:p>
        </w:tc>
        <w:tc>
          <w:tcPr>
            <w:tcW w:w="2952" w:type="dxa"/>
            <w:vAlign w:val="center"/>
          </w:tcPr>
          <w:p w:rsidR="005A1209" w:rsidRPr="0072001A" w:rsidRDefault="00A0051A" w:rsidP="00AD1D39">
            <w:pPr>
              <w:rPr>
                <w:color w:val="000000"/>
                <w:sz w:val="24"/>
                <w:szCs w:val="24"/>
              </w:rPr>
            </w:pPr>
            <w:r w:rsidRPr="0072001A">
              <w:rPr>
                <w:color w:val="000000"/>
                <w:sz w:val="24"/>
                <w:szCs w:val="24"/>
              </w:rPr>
              <w:t>В процессе обучения</w:t>
            </w:r>
            <w:r w:rsidR="00662371" w:rsidRPr="0072001A">
              <w:rPr>
                <w:color w:val="000000"/>
                <w:sz w:val="24"/>
                <w:szCs w:val="24"/>
              </w:rPr>
              <w:t xml:space="preserve"> </w:t>
            </w:r>
            <w:r w:rsidRPr="0072001A">
              <w:rPr>
                <w:color w:val="000000"/>
                <w:sz w:val="24"/>
                <w:szCs w:val="24"/>
              </w:rPr>
              <w:t>русскому языку, окружающему миру, литературному чтению использую мультимедийные хрестоматии, словари. Обучающие программы позволяют отрабатывать полученные знания, осуществлять дифференцированный подход.</w:t>
            </w:r>
          </w:p>
          <w:p w:rsidR="00662371" w:rsidRPr="0072001A" w:rsidRDefault="00662371" w:rsidP="00AD1D39">
            <w:pPr>
              <w:rPr>
                <w:sz w:val="24"/>
                <w:szCs w:val="24"/>
              </w:rPr>
            </w:pPr>
            <w:r w:rsidRPr="0072001A">
              <w:rPr>
                <w:color w:val="000000"/>
                <w:sz w:val="24"/>
                <w:szCs w:val="24"/>
              </w:rPr>
              <w:t>Разработала тесты по русскому языку в программе Ассистент</w:t>
            </w:r>
          </w:p>
        </w:tc>
        <w:tc>
          <w:tcPr>
            <w:tcW w:w="1616" w:type="dxa"/>
          </w:tcPr>
          <w:p w:rsidR="00984275" w:rsidRPr="00AD1D39" w:rsidRDefault="00984275" w:rsidP="00AD1D39">
            <w:pPr>
              <w:rPr>
                <w:sz w:val="24"/>
                <w:szCs w:val="24"/>
              </w:rPr>
            </w:pPr>
            <w:r w:rsidRPr="00AD1D39">
              <w:rPr>
                <w:sz w:val="24"/>
                <w:szCs w:val="24"/>
              </w:rPr>
              <w:t>Раздел 3 (</w:t>
            </w:r>
            <w:proofErr w:type="spellStart"/>
            <w:r w:rsidRPr="00AD1D39">
              <w:rPr>
                <w:sz w:val="24"/>
                <w:szCs w:val="24"/>
              </w:rPr>
              <w:t>видеоурок</w:t>
            </w:r>
            <w:proofErr w:type="spellEnd"/>
            <w:r w:rsidRPr="00AD1D39">
              <w:rPr>
                <w:sz w:val="24"/>
                <w:szCs w:val="24"/>
              </w:rPr>
              <w:t>;</w:t>
            </w:r>
          </w:p>
          <w:p w:rsidR="005A1209" w:rsidRPr="00AD1D39" w:rsidRDefault="00A0051A" w:rsidP="00AD1D39">
            <w:pPr>
              <w:rPr>
                <w:sz w:val="24"/>
                <w:szCs w:val="24"/>
              </w:rPr>
            </w:pPr>
            <w:r w:rsidRPr="00AD1D39">
              <w:rPr>
                <w:sz w:val="24"/>
                <w:szCs w:val="24"/>
              </w:rPr>
              <w:t xml:space="preserve"> (работа с интерактивной доской, работа учащихся на </w:t>
            </w:r>
            <w:proofErr w:type="spellStart"/>
            <w:r w:rsidRPr="00AD1D39">
              <w:rPr>
                <w:sz w:val="24"/>
                <w:szCs w:val="24"/>
              </w:rPr>
              <w:t>рейбуках</w:t>
            </w:r>
            <w:proofErr w:type="spellEnd"/>
            <w:r w:rsidRPr="00AD1D39">
              <w:rPr>
                <w:sz w:val="24"/>
                <w:szCs w:val="24"/>
              </w:rPr>
              <w:t>)</w:t>
            </w:r>
          </w:p>
          <w:p w:rsidR="00E312E3" w:rsidRPr="00AD1D39" w:rsidRDefault="00E312E3" w:rsidP="00AD1D39">
            <w:pPr>
              <w:rPr>
                <w:sz w:val="24"/>
                <w:szCs w:val="24"/>
              </w:rPr>
            </w:pPr>
          </w:p>
          <w:p w:rsidR="00AD1D39" w:rsidRDefault="00AD1D39" w:rsidP="00AD1D39">
            <w:pPr>
              <w:rPr>
                <w:sz w:val="24"/>
                <w:szCs w:val="24"/>
              </w:rPr>
            </w:pPr>
          </w:p>
          <w:p w:rsidR="00AD1D39" w:rsidRDefault="00AD1D39" w:rsidP="00AD1D39">
            <w:pPr>
              <w:rPr>
                <w:sz w:val="24"/>
                <w:szCs w:val="24"/>
              </w:rPr>
            </w:pPr>
          </w:p>
          <w:p w:rsidR="00AD1D39" w:rsidRDefault="00AD1D39" w:rsidP="00AD1D39">
            <w:pPr>
              <w:rPr>
                <w:sz w:val="24"/>
                <w:szCs w:val="24"/>
              </w:rPr>
            </w:pPr>
          </w:p>
          <w:p w:rsidR="00AD1D39" w:rsidRDefault="00AD1D39" w:rsidP="00AD1D39">
            <w:pPr>
              <w:rPr>
                <w:sz w:val="24"/>
                <w:szCs w:val="24"/>
              </w:rPr>
            </w:pPr>
          </w:p>
          <w:p w:rsidR="00AD1D39" w:rsidRDefault="00AD1D39" w:rsidP="00AD1D39">
            <w:pPr>
              <w:rPr>
                <w:sz w:val="24"/>
                <w:szCs w:val="24"/>
              </w:rPr>
            </w:pPr>
          </w:p>
          <w:p w:rsidR="001930D2" w:rsidRPr="00AD1D39" w:rsidRDefault="00471C85" w:rsidP="00471C85">
            <w:pPr>
              <w:rPr>
                <w:sz w:val="24"/>
                <w:szCs w:val="24"/>
              </w:rPr>
            </w:pPr>
            <w:r>
              <w:rPr>
                <w:sz w:val="24"/>
                <w:szCs w:val="24"/>
              </w:rPr>
              <w:t>Приложение 5 – с. 58</w:t>
            </w:r>
          </w:p>
        </w:tc>
      </w:tr>
      <w:tr w:rsidR="00A0051A" w:rsidRPr="0072001A" w:rsidTr="00BB4168">
        <w:tc>
          <w:tcPr>
            <w:tcW w:w="2544" w:type="dxa"/>
            <w:vAlign w:val="center"/>
          </w:tcPr>
          <w:p w:rsidR="005A1209" w:rsidRPr="0072001A" w:rsidRDefault="000A1B58" w:rsidP="0072001A">
            <w:pPr>
              <w:rPr>
                <w:sz w:val="24"/>
                <w:szCs w:val="24"/>
              </w:rPr>
            </w:pPr>
            <w:r w:rsidRPr="0072001A">
              <w:rPr>
                <w:rFonts w:eastAsia="Arial Unicode MS"/>
                <w:sz w:val="24"/>
                <w:szCs w:val="24"/>
              </w:rPr>
              <w:t>Проектно-исследовательская деятельность (по А.И. Савенкову)</w:t>
            </w:r>
          </w:p>
        </w:tc>
        <w:tc>
          <w:tcPr>
            <w:tcW w:w="2953" w:type="dxa"/>
          </w:tcPr>
          <w:p w:rsidR="000A1B58" w:rsidRPr="0072001A" w:rsidRDefault="000A1B58" w:rsidP="0072001A">
            <w:pPr>
              <w:pStyle w:val="text"/>
              <w:spacing w:before="0" w:beforeAutospacing="0" w:after="0" w:afterAutospacing="0"/>
              <w:rPr>
                <w:rFonts w:ascii="Times New Roman" w:eastAsia="Arial Unicode MS" w:hAnsi="Times New Roman" w:cs="Times New Roman"/>
                <w:color w:val="auto"/>
                <w:sz w:val="24"/>
                <w:szCs w:val="24"/>
              </w:rPr>
            </w:pPr>
            <w:r w:rsidRPr="0072001A">
              <w:rPr>
                <w:rFonts w:ascii="Times New Roman" w:eastAsia="Arial Unicode MS" w:hAnsi="Times New Roman" w:cs="Times New Roman"/>
                <w:color w:val="auto"/>
                <w:sz w:val="24"/>
                <w:szCs w:val="24"/>
              </w:rPr>
              <w:t>Обучение детей младшего школьного возраста специальным знаниям, необходимым для проведения самостоятельных исследований</w:t>
            </w:r>
          </w:p>
          <w:p w:rsidR="005A1209" w:rsidRPr="0072001A" w:rsidRDefault="000A1B58" w:rsidP="0072001A">
            <w:pPr>
              <w:rPr>
                <w:sz w:val="24"/>
                <w:szCs w:val="24"/>
              </w:rPr>
            </w:pPr>
            <w:r w:rsidRPr="0072001A">
              <w:rPr>
                <w:rFonts w:eastAsia="Arial Unicode MS"/>
                <w:sz w:val="24"/>
                <w:szCs w:val="24"/>
              </w:rPr>
              <w:t>Формирование и развитие у детей умений и навыков исследовательского поиска</w:t>
            </w:r>
          </w:p>
        </w:tc>
        <w:tc>
          <w:tcPr>
            <w:tcW w:w="2952" w:type="dxa"/>
          </w:tcPr>
          <w:p w:rsidR="005A1209" w:rsidRPr="0072001A" w:rsidRDefault="000A1B58" w:rsidP="0072001A">
            <w:pPr>
              <w:rPr>
                <w:sz w:val="24"/>
                <w:szCs w:val="24"/>
              </w:rPr>
            </w:pPr>
            <w:r w:rsidRPr="0072001A">
              <w:rPr>
                <w:color w:val="000000"/>
                <w:sz w:val="24"/>
                <w:szCs w:val="24"/>
              </w:rPr>
              <w:t>Учащиеся показывают умения</w:t>
            </w:r>
            <w:r w:rsidRPr="0072001A">
              <w:rPr>
                <w:b/>
                <w:bCs/>
                <w:color w:val="000000"/>
                <w:sz w:val="24"/>
                <w:szCs w:val="24"/>
              </w:rPr>
              <w:t> </w:t>
            </w:r>
            <w:r w:rsidRPr="0072001A">
              <w:rPr>
                <w:color w:val="000000"/>
                <w:sz w:val="24"/>
                <w:szCs w:val="24"/>
              </w:rPr>
              <w:t>работать с различными источниками информации, анализировать, сравнивать, делать самостоятельные выводы. На школьных и городских научно-практических конференциях ребята представляли свои работы</w:t>
            </w:r>
          </w:p>
        </w:tc>
        <w:tc>
          <w:tcPr>
            <w:tcW w:w="1616" w:type="dxa"/>
            <w:vAlign w:val="center"/>
          </w:tcPr>
          <w:p w:rsidR="005A1209" w:rsidRPr="0016496F" w:rsidRDefault="000A1B58" w:rsidP="0016496F">
            <w:pPr>
              <w:rPr>
                <w:sz w:val="24"/>
                <w:szCs w:val="24"/>
              </w:rPr>
            </w:pPr>
            <w:r w:rsidRPr="0016496F">
              <w:rPr>
                <w:sz w:val="24"/>
                <w:szCs w:val="24"/>
              </w:rPr>
              <w:t>Приложение</w:t>
            </w:r>
            <w:r w:rsidR="0016496F" w:rsidRPr="0016496F">
              <w:rPr>
                <w:sz w:val="24"/>
                <w:szCs w:val="24"/>
              </w:rPr>
              <w:t xml:space="preserve"> 6 – с. </w:t>
            </w:r>
            <w:r w:rsidR="00471C85">
              <w:rPr>
                <w:sz w:val="24"/>
                <w:szCs w:val="24"/>
              </w:rPr>
              <w:t>59</w:t>
            </w:r>
          </w:p>
          <w:p w:rsidR="000A1B58" w:rsidRPr="0016496F" w:rsidRDefault="000A1B58" w:rsidP="0016496F">
            <w:pPr>
              <w:rPr>
                <w:sz w:val="24"/>
                <w:szCs w:val="24"/>
              </w:rPr>
            </w:pPr>
          </w:p>
        </w:tc>
      </w:tr>
    </w:tbl>
    <w:p w:rsidR="006E5084" w:rsidRDefault="006E5084" w:rsidP="0072001A">
      <w:pPr>
        <w:pStyle w:val="c6"/>
        <w:spacing w:before="0" w:beforeAutospacing="0" w:after="0" w:afterAutospacing="0" w:line="207" w:lineRule="atLeast"/>
        <w:ind w:firstLine="709"/>
        <w:jc w:val="both"/>
        <w:rPr>
          <w:color w:val="000000"/>
          <w:shd w:val="clear" w:color="auto" w:fill="FFFFFF"/>
        </w:rPr>
      </w:pPr>
    </w:p>
    <w:p w:rsidR="00F60319" w:rsidRPr="0072001A" w:rsidRDefault="00901E94" w:rsidP="0072001A">
      <w:pPr>
        <w:pStyle w:val="c6"/>
        <w:spacing w:before="0" w:beforeAutospacing="0" w:after="0" w:afterAutospacing="0" w:line="207" w:lineRule="atLeast"/>
        <w:ind w:firstLine="709"/>
        <w:jc w:val="both"/>
        <w:rPr>
          <w:color w:val="000000"/>
        </w:rPr>
      </w:pPr>
      <w:r w:rsidRPr="0072001A">
        <w:rPr>
          <w:color w:val="000000"/>
          <w:shd w:val="clear" w:color="auto" w:fill="FFFFFF"/>
        </w:rPr>
        <w:t xml:space="preserve"> Класс, в котором работаю, состоит из учеников с неодинаковым развитием и степенью подготовленности, поэтому добиваюсь, чтобы каждый ученик работал </w:t>
      </w:r>
      <w:proofErr w:type="gramStart"/>
      <w:r w:rsidRPr="0072001A">
        <w:rPr>
          <w:color w:val="000000"/>
          <w:shd w:val="clear" w:color="auto" w:fill="FFFFFF"/>
        </w:rPr>
        <w:t>в полную меру</w:t>
      </w:r>
      <w:proofErr w:type="gramEnd"/>
      <w:r w:rsidRPr="0072001A">
        <w:rPr>
          <w:color w:val="000000"/>
          <w:shd w:val="clear" w:color="auto" w:fill="FFFFFF"/>
        </w:rPr>
        <w:t xml:space="preserve"> своих сил, чувствовал уверенность в себе, ощущал радость учебного труда, продвигался в развитии. На уроках очень часто применяю дифференциацию учебных заданий. Обычно используются различные способы дифференциации в сочетании друг с другом. «Ребёнка в педагогическом процессе должно сопровождать чувство свободного выбора» (Ш.А. </w:t>
      </w:r>
      <w:proofErr w:type="spellStart"/>
      <w:r w:rsidRPr="0072001A">
        <w:rPr>
          <w:color w:val="000000"/>
          <w:shd w:val="clear" w:color="auto" w:fill="FFFFFF"/>
        </w:rPr>
        <w:t>Амонашвили</w:t>
      </w:r>
      <w:proofErr w:type="spellEnd"/>
      <w:r w:rsidRPr="0072001A">
        <w:rPr>
          <w:color w:val="000000"/>
          <w:shd w:val="clear" w:color="auto" w:fill="FFFFFF"/>
        </w:rPr>
        <w:t xml:space="preserve">). Варианты заданий обычно отличаются уровнем трудности, уровнем творчества, объёмом. Ученики сами </w:t>
      </w:r>
      <w:proofErr w:type="gramStart"/>
      <w:r w:rsidRPr="0072001A">
        <w:rPr>
          <w:color w:val="000000"/>
          <w:shd w:val="clear" w:color="auto" w:fill="FFFFFF"/>
        </w:rPr>
        <w:t>определяют</w:t>
      </w:r>
      <w:proofErr w:type="gramEnd"/>
      <w:r w:rsidRPr="0072001A">
        <w:rPr>
          <w:color w:val="000000"/>
          <w:shd w:val="clear" w:color="auto" w:fill="FFFFFF"/>
        </w:rPr>
        <w:t xml:space="preserve">  какой вариант будут выполнять.</w:t>
      </w:r>
      <w:r w:rsidRPr="0072001A">
        <w:rPr>
          <w:rStyle w:val="apple-converted-space"/>
          <w:color w:val="000000"/>
          <w:shd w:val="clear" w:color="auto" w:fill="FFFFFF"/>
        </w:rPr>
        <w:t> </w:t>
      </w:r>
      <w:r w:rsidRPr="0072001A">
        <w:rPr>
          <w:rStyle w:val="c0"/>
          <w:color w:val="000000"/>
        </w:rPr>
        <w:t>В работе применяю дифференцированные домашние задания. Наиболее эффективны следующие способы. По степени помощи</w:t>
      </w:r>
      <w:r w:rsidR="00AB5662" w:rsidRPr="0072001A">
        <w:rPr>
          <w:rStyle w:val="c0"/>
          <w:color w:val="000000"/>
        </w:rPr>
        <w:t xml:space="preserve"> </w:t>
      </w:r>
      <w:r w:rsidRPr="0072001A">
        <w:rPr>
          <w:rStyle w:val="c0"/>
          <w:color w:val="000000"/>
        </w:rPr>
        <w:t>-</w:t>
      </w:r>
      <w:r w:rsidR="00AB5662" w:rsidRPr="0072001A">
        <w:rPr>
          <w:rStyle w:val="c0"/>
          <w:color w:val="000000"/>
        </w:rPr>
        <w:t xml:space="preserve"> </w:t>
      </w:r>
      <w:r w:rsidRPr="0072001A">
        <w:rPr>
          <w:rStyle w:val="c0"/>
          <w:color w:val="000000"/>
        </w:rPr>
        <w:t xml:space="preserve">отдельным  учащимся даю карточки-помощницы для выполнения домашнего задания. По уровню трудности или уровню творчества - даю учащимся с высокой обучаемостью вместо обычного задания, творческие  упражнения или более </w:t>
      </w:r>
      <w:proofErr w:type="gramStart"/>
      <w:r w:rsidRPr="0072001A">
        <w:rPr>
          <w:rStyle w:val="c0"/>
          <w:color w:val="000000"/>
        </w:rPr>
        <w:t>трудное</w:t>
      </w:r>
      <w:proofErr w:type="gramEnd"/>
      <w:r w:rsidRPr="0072001A">
        <w:rPr>
          <w:rStyle w:val="c0"/>
          <w:color w:val="000000"/>
        </w:rPr>
        <w:t>.</w:t>
      </w:r>
    </w:p>
    <w:p w:rsidR="00C41896" w:rsidRDefault="00F60319" w:rsidP="0072001A">
      <w:pPr>
        <w:pStyle w:val="c6"/>
        <w:spacing w:before="0" w:beforeAutospacing="0" w:after="0" w:afterAutospacing="0" w:line="207" w:lineRule="atLeast"/>
        <w:ind w:firstLine="709"/>
        <w:jc w:val="both"/>
        <w:rPr>
          <w:rStyle w:val="c0"/>
          <w:color w:val="000000"/>
        </w:rPr>
      </w:pPr>
      <w:r w:rsidRPr="0072001A">
        <w:rPr>
          <w:rStyle w:val="c0"/>
          <w:color w:val="000000"/>
        </w:rPr>
        <w:t>В</w:t>
      </w:r>
      <w:r w:rsidR="00901E94" w:rsidRPr="0072001A">
        <w:rPr>
          <w:rStyle w:val="c0"/>
          <w:color w:val="000000"/>
        </w:rPr>
        <w:t>ыявлено, что широкое внедрение дифференцированного обучения на уроках создаёт условия для повышения уровня активной деятельности учащихся, способствует  повышению их познавательных интересов, содействует улучшению качества успеваемости.</w:t>
      </w:r>
    </w:p>
    <w:p w:rsidR="005127E7" w:rsidRPr="0072001A" w:rsidRDefault="005127E7" w:rsidP="0072001A">
      <w:pPr>
        <w:pStyle w:val="c6"/>
        <w:spacing w:before="0" w:beforeAutospacing="0" w:after="0" w:afterAutospacing="0" w:line="207" w:lineRule="atLeast"/>
        <w:ind w:firstLine="709"/>
        <w:jc w:val="both"/>
        <w:rPr>
          <w:rStyle w:val="c0"/>
          <w:color w:val="000000"/>
        </w:rPr>
      </w:pPr>
      <w:proofErr w:type="gramStart"/>
      <w:r w:rsidRPr="0072001A">
        <w:rPr>
          <w:rStyle w:val="c0"/>
          <w:color w:val="000000"/>
        </w:rPr>
        <w:t>Эффективность дифференцированного обучения зависит от целесообразного сочетания индивидуальной, групповой и фронтальной форм обучения, в зависимости от целей и задач урока, от специфики данного учебного материала.</w:t>
      </w:r>
      <w:proofErr w:type="gramEnd"/>
    </w:p>
    <w:p w:rsidR="005127E7" w:rsidRDefault="005127E7" w:rsidP="0072001A">
      <w:pPr>
        <w:pStyle w:val="c6"/>
        <w:spacing w:before="0" w:beforeAutospacing="0" w:after="0" w:afterAutospacing="0" w:line="207" w:lineRule="atLeast"/>
        <w:ind w:firstLine="709"/>
        <w:jc w:val="both"/>
        <w:rPr>
          <w:rStyle w:val="c0"/>
          <w:color w:val="000000"/>
        </w:rPr>
      </w:pPr>
      <w:r w:rsidRPr="0072001A">
        <w:rPr>
          <w:rStyle w:val="c0"/>
          <w:color w:val="000000"/>
        </w:rPr>
        <w:t xml:space="preserve">Использование ИКТ в учебной и </w:t>
      </w:r>
      <w:proofErr w:type="spellStart"/>
      <w:r w:rsidRPr="0072001A">
        <w:rPr>
          <w:rStyle w:val="c0"/>
          <w:color w:val="000000"/>
        </w:rPr>
        <w:t>внеучебной</w:t>
      </w:r>
      <w:proofErr w:type="spellEnd"/>
      <w:r w:rsidRPr="0072001A">
        <w:rPr>
          <w:rStyle w:val="c0"/>
          <w:color w:val="000000"/>
        </w:rPr>
        <w:t xml:space="preserve"> работе является еще одним из эффективных способов повышения мотивации учения, развития творческих способностей и повышения качества обучения. Компьютер можно использовать на всех этапах процесса обучения: при объяснении нового материала, закреплении, повторении, контроле. Необходимость </w:t>
      </w:r>
      <w:r w:rsidRPr="0072001A">
        <w:rPr>
          <w:rStyle w:val="c0"/>
          <w:color w:val="000000"/>
        </w:rPr>
        <w:lastRenderedPageBreak/>
        <w:t>использования  современных информационных технологий в начальной школе связана с психологическими особенностями младших школьников, с развитием познавательных процессов.  Общение с компьютером дает высокую положительную, эмоциональную удовлетворенность, развивает любознательность, речь, логическое и образное мышление.</w:t>
      </w:r>
    </w:p>
    <w:p w:rsidR="00025ACF" w:rsidRPr="0072001A" w:rsidRDefault="00801EA2" w:rsidP="0072001A">
      <w:pPr>
        <w:ind w:firstLine="709"/>
        <w:jc w:val="both"/>
      </w:pPr>
      <w:r w:rsidRPr="0072001A">
        <w:rPr>
          <w:i/>
        </w:rPr>
        <w:t xml:space="preserve">- </w:t>
      </w:r>
      <w:r w:rsidR="00C761F6" w:rsidRPr="0072001A">
        <w:rPr>
          <w:i/>
        </w:rPr>
        <w:t>Д</w:t>
      </w:r>
      <w:r w:rsidRPr="0072001A">
        <w:rPr>
          <w:i/>
        </w:rPr>
        <w:t>иагностика и отслеживание  результативности использования современных образовательных технологий</w:t>
      </w:r>
      <w:r w:rsidR="00C761F6" w:rsidRPr="0072001A">
        <w:rPr>
          <w:i/>
        </w:rPr>
        <w:t>.</w:t>
      </w:r>
      <w:r w:rsidRPr="0072001A">
        <w:rPr>
          <w:i/>
        </w:rPr>
        <w:t xml:space="preserve"> </w:t>
      </w:r>
    </w:p>
    <w:p w:rsidR="00945D59" w:rsidRPr="0072001A" w:rsidRDefault="00801EA2" w:rsidP="0072001A">
      <w:pPr>
        <w:ind w:firstLine="709"/>
        <w:jc w:val="both"/>
      </w:pPr>
      <w:r w:rsidRPr="0072001A">
        <w:t>Применение данных технологий позволяет мне увеличить рост числа детей, принимающих участие в создании проектов, исследовательских работ</w:t>
      </w:r>
      <w:r w:rsidR="00F30986" w:rsidRPr="0072001A">
        <w:t>.</w:t>
      </w:r>
      <w:r w:rsidR="003A12C1" w:rsidRPr="0072001A">
        <w:t xml:space="preserve"> </w:t>
      </w:r>
    </w:p>
    <w:p w:rsidR="009A1538" w:rsidRDefault="003A12C1" w:rsidP="0072001A">
      <w:pPr>
        <w:ind w:firstLine="709"/>
        <w:jc w:val="both"/>
      </w:pPr>
      <w:r w:rsidRPr="0072001A">
        <w:t>Если в первом классе в создании проектов принимали участие не только дети, учитель, но и родители, то со второго класса учитель выступал в качестве консультанта.</w:t>
      </w:r>
      <w:r w:rsidR="006D1178" w:rsidRPr="0072001A">
        <w:t xml:space="preserve"> Свои проекты и исследования учащиеся представляли на научно-практических конференциях. </w:t>
      </w:r>
    </w:p>
    <w:p w:rsidR="009B042A" w:rsidRPr="00A42437" w:rsidRDefault="009A1538" w:rsidP="00C41896">
      <w:pPr>
        <w:ind w:firstLine="709"/>
        <w:jc w:val="both"/>
        <w:rPr>
          <w:b/>
          <w:i/>
          <w:color w:val="FF0000"/>
          <w:shd w:val="clear" w:color="auto" w:fill="FFFFFF"/>
        </w:rPr>
      </w:pPr>
      <w:r>
        <w:rPr>
          <w:color w:val="000000"/>
          <w:szCs w:val="13"/>
          <w:shd w:val="clear" w:color="auto" w:fill="FFFFFF"/>
        </w:rPr>
        <w:t>Совместно со студентами физико-математического факультета проходят уроки экспериментальных исследований.</w:t>
      </w:r>
      <w:r w:rsidRPr="009A1538">
        <w:rPr>
          <w:rFonts w:ascii="Arial" w:hAnsi="Arial" w:cs="Arial"/>
          <w:color w:val="000000"/>
          <w:sz w:val="13"/>
          <w:szCs w:val="13"/>
          <w:shd w:val="clear" w:color="auto" w:fill="FFFFFF"/>
        </w:rPr>
        <w:t xml:space="preserve"> </w:t>
      </w:r>
      <w:r w:rsidRPr="009A1538">
        <w:rPr>
          <w:color w:val="000000"/>
          <w:shd w:val="clear" w:color="auto" w:fill="FFFFFF"/>
        </w:rPr>
        <w:t>Изучение физических явлений (тепловых, световых, электрических, магнитных) сопровожда</w:t>
      </w:r>
      <w:r>
        <w:rPr>
          <w:color w:val="000000"/>
          <w:shd w:val="clear" w:color="auto" w:fill="FFFFFF"/>
        </w:rPr>
        <w:t>ется</w:t>
      </w:r>
      <w:r w:rsidRPr="009A1538">
        <w:rPr>
          <w:color w:val="000000"/>
          <w:shd w:val="clear" w:color="auto" w:fill="FFFFFF"/>
        </w:rPr>
        <w:t xml:space="preserve"> показом удивительных опытов, под присмотром будущих учителей юные физики экспериментир</w:t>
      </w:r>
      <w:r>
        <w:rPr>
          <w:color w:val="000000"/>
          <w:shd w:val="clear" w:color="auto" w:fill="FFFFFF"/>
        </w:rPr>
        <w:t>уют</w:t>
      </w:r>
      <w:r w:rsidRPr="009A1538">
        <w:rPr>
          <w:color w:val="000000"/>
          <w:shd w:val="clear" w:color="auto" w:fill="FFFFFF"/>
        </w:rPr>
        <w:t>, собира</w:t>
      </w:r>
      <w:r>
        <w:rPr>
          <w:color w:val="000000"/>
          <w:shd w:val="clear" w:color="auto" w:fill="FFFFFF"/>
        </w:rPr>
        <w:t>ют</w:t>
      </w:r>
      <w:r w:rsidRPr="009A1538">
        <w:rPr>
          <w:color w:val="000000"/>
          <w:shd w:val="clear" w:color="auto" w:fill="FFFFFF"/>
        </w:rPr>
        <w:t xml:space="preserve"> простейшие схемы, наблюда</w:t>
      </w:r>
      <w:r>
        <w:rPr>
          <w:color w:val="000000"/>
          <w:shd w:val="clear" w:color="auto" w:fill="FFFFFF"/>
        </w:rPr>
        <w:t>ют</w:t>
      </w:r>
      <w:r w:rsidRPr="009A1538">
        <w:rPr>
          <w:color w:val="000000"/>
          <w:shd w:val="clear" w:color="auto" w:fill="FFFFFF"/>
        </w:rPr>
        <w:t xml:space="preserve"> радугу, разложение света в спектр, изготавлива</w:t>
      </w:r>
      <w:r w:rsidR="009B042A">
        <w:rPr>
          <w:color w:val="000000"/>
          <w:shd w:val="clear" w:color="auto" w:fill="FFFFFF"/>
        </w:rPr>
        <w:t>ют</w:t>
      </w:r>
      <w:r w:rsidRPr="009A1538">
        <w:rPr>
          <w:color w:val="000000"/>
          <w:shd w:val="clear" w:color="auto" w:fill="FFFFFF"/>
        </w:rPr>
        <w:t xml:space="preserve"> компасы. </w:t>
      </w:r>
      <w:r w:rsidR="009B042A">
        <w:rPr>
          <w:color w:val="000000"/>
          <w:shd w:val="clear" w:color="auto" w:fill="FFFFFF"/>
        </w:rPr>
        <w:t xml:space="preserve"> </w:t>
      </w:r>
      <w:r w:rsidR="009B042A" w:rsidRPr="009B042A">
        <w:rPr>
          <w:color w:val="000000"/>
          <w:shd w:val="clear" w:color="auto" w:fill="FFFFFF"/>
        </w:rPr>
        <w:t>Для студентов данное занятие позвол</w:t>
      </w:r>
      <w:r w:rsidR="009B042A">
        <w:rPr>
          <w:color w:val="000000"/>
          <w:shd w:val="clear" w:color="auto" w:fill="FFFFFF"/>
        </w:rPr>
        <w:t>яет</w:t>
      </w:r>
      <w:r w:rsidR="009B042A" w:rsidRPr="009B042A">
        <w:rPr>
          <w:color w:val="000000"/>
          <w:shd w:val="clear" w:color="auto" w:fill="FFFFFF"/>
        </w:rPr>
        <w:t xml:space="preserve"> реализовать теоретические навыки в области методики физики на практике, а для </w:t>
      </w:r>
      <w:r w:rsidR="009B042A">
        <w:rPr>
          <w:color w:val="000000"/>
          <w:shd w:val="clear" w:color="auto" w:fill="FFFFFF"/>
        </w:rPr>
        <w:t>учащихся начальной школы</w:t>
      </w:r>
      <w:r w:rsidR="009B042A" w:rsidRPr="009B042A">
        <w:rPr>
          <w:color w:val="000000"/>
          <w:shd w:val="clear" w:color="auto" w:fill="FFFFFF"/>
        </w:rPr>
        <w:t xml:space="preserve"> – возможность увидеть удивительное и необычное в окружающем мире через эксперимент</w:t>
      </w:r>
      <w:r w:rsidR="009B042A">
        <w:rPr>
          <w:color w:val="000000"/>
          <w:shd w:val="clear" w:color="auto" w:fill="FFFFFF"/>
        </w:rPr>
        <w:t>.</w:t>
      </w:r>
      <w:r w:rsidR="00C41896">
        <w:rPr>
          <w:color w:val="000000"/>
          <w:shd w:val="clear" w:color="auto" w:fill="FFFFFF"/>
        </w:rPr>
        <w:t xml:space="preserve"> </w:t>
      </w:r>
      <w:r w:rsidR="00C41896">
        <w:rPr>
          <w:b/>
          <w:i/>
          <w:color w:val="FF0000"/>
          <w:shd w:val="clear" w:color="auto" w:fill="FFFFFF"/>
        </w:rPr>
        <w:t>(</w:t>
      </w:r>
      <w:r w:rsidR="009B042A" w:rsidRPr="00A42437">
        <w:rPr>
          <w:b/>
          <w:i/>
          <w:color w:val="FF0000"/>
          <w:shd w:val="clear" w:color="auto" w:fill="FFFFFF"/>
        </w:rPr>
        <w:t xml:space="preserve">Приложение </w:t>
      </w:r>
      <w:r w:rsidR="00C41896">
        <w:rPr>
          <w:b/>
          <w:i/>
          <w:color w:val="FF0000"/>
          <w:shd w:val="clear" w:color="auto" w:fill="FFFFFF"/>
        </w:rPr>
        <w:t>7</w:t>
      </w:r>
      <w:r w:rsidR="002A7B36">
        <w:rPr>
          <w:b/>
          <w:i/>
          <w:color w:val="FF0000"/>
          <w:shd w:val="clear" w:color="auto" w:fill="FFFFFF"/>
        </w:rPr>
        <w:t xml:space="preserve">– с. </w:t>
      </w:r>
      <w:r w:rsidR="00471C85">
        <w:rPr>
          <w:b/>
          <w:i/>
          <w:color w:val="FF0000"/>
          <w:shd w:val="clear" w:color="auto" w:fill="FFFFFF"/>
        </w:rPr>
        <w:t>6</w:t>
      </w:r>
      <w:r w:rsidR="00C41896">
        <w:rPr>
          <w:b/>
          <w:i/>
          <w:color w:val="FF0000"/>
          <w:shd w:val="clear" w:color="auto" w:fill="FFFFFF"/>
        </w:rPr>
        <w:t>0)</w:t>
      </w:r>
      <w:r w:rsidR="00075FDD">
        <w:rPr>
          <w:b/>
          <w:i/>
          <w:color w:val="FF0000"/>
          <w:shd w:val="clear" w:color="auto" w:fill="FFFFFF"/>
        </w:rPr>
        <w:t xml:space="preserve"> </w:t>
      </w:r>
    </w:p>
    <w:p w:rsidR="00A42437" w:rsidRDefault="00B56D63" w:rsidP="0042599F">
      <w:pPr>
        <w:ind w:firstLine="708"/>
        <w:jc w:val="both"/>
        <w:rPr>
          <w:szCs w:val="28"/>
        </w:rPr>
      </w:pPr>
      <w:r>
        <w:rPr>
          <w:noProof/>
          <w:szCs w:val="28"/>
        </w:rPr>
        <w:drawing>
          <wp:anchor distT="0" distB="0" distL="114300" distR="114300" simplePos="0" relativeHeight="251657215" behindDoc="0" locked="0" layoutInCell="1" allowOverlap="1">
            <wp:simplePos x="0" y="0"/>
            <wp:positionH relativeFrom="column">
              <wp:posOffset>508560</wp:posOffset>
            </wp:positionH>
            <wp:positionV relativeFrom="paragraph">
              <wp:posOffset>19080</wp:posOffset>
            </wp:positionV>
            <wp:extent cx="4986435" cy="1605600"/>
            <wp:effectExtent l="19050" t="0" r="4665" b="0"/>
            <wp:wrapNone/>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A42437" w:rsidRDefault="00A42437" w:rsidP="0042599F">
      <w:pPr>
        <w:ind w:firstLine="708"/>
        <w:jc w:val="both"/>
        <w:rPr>
          <w:szCs w:val="28"/>
        </w:rPr>
      </w:pPr>
    </w:p>
    <w:p w:rsidR="00A42437" w:rsidRDefault="00A42437" w:rsidP="0042599F">
      <w:pPr>
        <w:ind w:firstLine="708"/>
        <w:jc w:val="both"/>
        <w:rPr>
          <w:szCs w:val="28"/>
        </w:rPr>
      </w:pPr>
    </w:p>
    <w:p w:rsidR="00A42437" w:rsidRDefault="00A42437" w:rsidP="0042599F">
      <w:pPr>
        <w:ind w:firstLine="708"/>
        <w:jc w:val="both"/>
        <w:rPr>
          <w:szCs w:val="28"/>
        </w:rPr>
      </w:pPr>
    </w:p>
    <w:p w:rsidR="00A42437" w:rsidRDefault="00A42437" w:rsidP="0042599F">
      <w:pPr>
        <w:ind w:firstLine="708"/>
        <w:jc w:val="both"/>
        <w:rPr>
          <w:szCs w:val="28"/>
        </w:rPr>
      </w:pPr>
    </w:p>
    <w:p w:rsidR="00A42437" w:rsidRDefault="00A42437" w:rsidP="0042599F">
      <w:pPr>
        <w:ind w:firstLine="708"/>
        <w:jc w:val="both"/>
        <w:rPr>
          <w:szCs w:val="28"/>
        </w:rPr>
      </w:pPr>
    </w:p>
    <w:p w:rsidR="00A42437" w:rsidRDefault="00A42437" w:rsidP="0042599F">
      <w:pPr>
        <w:ind w:firstLine="708"/>
        <w:jc w:val="both"/>
        <w:rPr>
          <w:szCs w:val="28"/>
        </w:rPr>
      </w:pPr>
    </w:p>
    <w:p w:rsidR="00A42437" w:rsidRDefault="00A42437" w:rsidP="0042599F">
      <w:pPr>
        <w:ind w:firstLine="708"/>
        <w:jc w:val="both"/>
        <w:rPr>
          <w:szCs w:val="28"/>
        </w:rPr>
      </w:pPr>
    </w:p>
    <w:p w:rsidR="00A42437" w:rsidRDefault="00A42437" w:rsidP="0042599F">
      <w:pPr>
        <w:ind w:firstLine="708"/>
        <w:jc w:val="both"/>
        <w:rPr>
          <w:szCs w:val="28"/>
        </w:rPr>
      </w:pPr>
    </w:p>
    <w:p w:rsidR="00A42437" w:rsidRDefault="00A42437" w:rsidP="0042599F">
      <w:pPr>
        <w:ind w:firstLine="708"/>
        <w:jc w:val="both"/>
        <w:rPr>
          <w:szCs w:val="28"/>
        </w:rPr>
      </w:pPr>
    </w:p>
    <w:p w:rsidR="00367B14" w:rsidRDefault="00286D21" w:rsidP="00367B14">
      <w:pPr>
        <w:ind w:firstLine="708"/>
        <w:jc w:val="both"/>
        <w:rPr>
          <w:szCs w:val="28"/>
        </w:rPr>
      </w:pPr>
      <w:proofErr w:type="gramStart"/>
      <w:r>
        <w:rPr>
          <w:szCs w:val="28"/>
        </w:rPr>
        <w:t>И</w:t>
      </w:r>
      <w:r w:rsidR="0042599F" w:rsidRPr="0042599F">
        <w:rPr>
          <w:szCs w:val="28"/>
        </w:rPr>
        <w:t>сследовательская деятельность в начальной школе способствует общему развитию школьников, и непосредственно таких показателей мыслительной деятельности как умение: классифицировать; обобщать; отбирать все возможные варианты решения; переключаться с одного поиска решения на другой; составлять программу действий по своей работе; рассматривать объект с различных точек зрения; сравнивать различные</w:t>
      </w:r>
      <w:r w:rsidR="00A42437">
        <w:rPr>
          <w:szCs w:val="28"/>
        </w:rPr>
        <w:t xml:space="preserve"> </w:t>
      </w:r>
      <w:r w:rsidR="0042599F" w:rsidRPr="0042599F">
        <w:rPr>
          <w:szCs w:val="28"/>
        </w:rPr>
        <w:t>объекты и их совокупности; составлять задания по предложенной</w:t>
      </w:r>
      <w:r w:rsidR="00A42437">
        <w:rPr>
          <w:szCs w:val="28"/>
        </w:rPr>
        <w:t xml:space="preserve"> </w:t>
      </w:r>
      <w:r w:rsidR="0042599F" w:rsidRPr="0042599F">
        <w:rPr>
          <w:szCs w:val="28"/>
        </w:rPr>
        <w:t>теме;</w:t>
      </w:r>
      <w:proofErr w:type="gramEnd"/>
      <w:r w:rsidR="0042599F" w:rsidRPr="0042599F">
        <w:rPr>
          <w:szCs w:val="28"/>
        </w:rPr>
        <w:t xml:space="preserve"> проводить самоконтроль</w:t>
      </w:r>
      <w:r w:rsidR="00075FDD">
        <w:rPr>
          <w:szCs w:val="28"/>
        </w:rPr>
        <w:t>.</w:t>
      </w:r>
    </w:p>
    <w:p w:rsidR="002F025A" w:rsidRDefault="00075FDD" w:rsidP="00367B14">
      <w:pPr>
        <w:ind w:firstLine="708"/>
        <w:jc w:val="both"/>
        <w:rPr>
          <w:szCs w:val="28"/>
        </w:rPr>
      </w:pPr>
      <w:r w:rsidRPr="00075FDD">
        <w:rPr>
          <w:b/>
          <w:i/>
          <w:color w:val="FF0000"/>
          <w:szCs w:val="28"/>
        </w:rPr>
        <w:t xml:space="preserve"> </w:t>
      </w:r>
      <w:r w:rsidR="002F025A" w:rsidRPr="002F025A">
        <w:rPr>
          <w:szCs w:val="28"/>
        </w:rPr>
        <w:t>Проводя  совместно с психологом мониторинг  творческого мышления, используя креативные тесты,  выявили, что у учащихся благодаря формированию исследовательским приёмам повышается уровень</w:t>
      </w:r>
      <w:r w:rsidR="00197AD7">
        <w:rPr>
          <w:szCs w:val="28"/>
        </w:rPr>
        <w:t xml:space="preserve"> </w:t>
      </w:r>
      <w:r w:rsidR="002F025A" w:rsidRPr="002F025A">
        <w:rPr>
          <w:szCs w:val="28"/>
        </w:rPr>
        <w:t xml:space="preserve">творческого мышления, что положительно влияет на формирование учебно-познавательных компетенций. </w:t>
      </w:r>
    </w:p>
    <w:p w:rsidR="0020384C" w:rsidRDefault="00B56D63" w:rsidP="00367B14">
      <w:pPr>
        <w:ind w:firstLine="708"/>
        <w:jc w:val="both"/>
        <w:rPr>
          <w:szCs w:val="28"/>
        </w:rPr>
      </w:pPr>
      <w:r>
        <w:rPr>
          <w:noProof/>
          <w:szCs w:val="28"/>
        </w:rPr>
        <w:drawing>
          <wp:anchor distT="0" distB="0" distL="114300" distR="114300" simplePos="0" relativeHeight="251674624" behindDoc="0" locked="0" layoutInCell="1" allowOverlap="1">
            <wp:simplePos x="0" y="0"/>
            <wp:positionH relativeFrom="column">
              <wp:posOffset>287655</wp:posOffset>
            </wp:positionH>
            <wp:positionV relativeFrom="paragraph">
              <wp:posOffset>85090</wp:posOffset>
            </wp:positionV>
            <wp:extent cx="5090160" cy="1410970"/>
            <wp:effectExtent l="0" t="0" r="0" b="0"/>
            <wp:wrapThrough wrapText="bothSides">
              <wp:wrapPolygon edited="0">
                <wp:start x="1698" y="3208"/>
                <wp:lineTo x="1698" y="5249"/>
                <wp:lineTo x="7033" y="7874"/>
                <wp:lineTo x="10751" y="7874"/>
                <wp:lineTo x="2749" y="12248"/>
                <wp:lineTo x="1293" y="14873"/>
                <wp:lineTo x="1374" y="16623"/>
                <wp:lineTo x="10751" y="17206"/>
                <wp:lineTo x="2425" y="18373"/>
                <wp:lineTo x="1698" y="18373"/>
                <wp:lineTo x="1698" y="20122"/>
                <wp:lineTo x="14389" y="20122"/>
                <wp:lineTo x="14551" y="18664"/>
                <wp:lineTo x="10751" y="17206"/>
                <wp:lineTo x="18754" y="15748"/>
                <wp:lineTo x="18835" y="13707"/>
                <wp:lineTo x="13177" y="12540"/>
                <wp:lineTo x="19240" y="11082"/>
                <wp:lineTo x="19159" y="9332"/>
                <wp:lineTo x="10751" y="7874"/>
                <wp:lineTo x="19320" y="6707"/>
                <wp:lineTo x="19159" y="3791"/>
                <wp:lineTo x="2425" y="3208"/>
                <wp:lineTo x="1698" y="3208"/>
              </wp:wrapPolygon>
            </wp:wrapThrough>
            <wp:docPr id="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20384C" w:rsidRDefault="0020384C" w:rsidP="00367B14">
      <w:pPr>
        <w:ind w:firstLine="708"/>
        <w:jc w:val="both"/>
        <w:rPr>
          <w:szCs w:val="28"/>
        </w:rPr>
      </w:pPr>
    </w:p>
    <w:p w:rsidR="0020384C" w:rsidRDefault="0020384C" w:rsidP="00367B14">
      <w:pPr>
        <w:ind w:firstLine="708"/>
        <w:jc w:val="both"/>
        <w:rPr>
          <w:szCs w:val="28"/>
        </w:rPr>
      </w:pPr>
    </w:p>
    <w:p w:rsidR="0020384C" w:rsidRPr="002F025A" w:rsidRDefault="0020384C" w:rsidP="00367B14">
      <w:pPr>
        <w:ind w:firstLine="708"/>
        <w:jc w:val="both"/>
        <w:rPr>
          <w:szCs w:val="28"/>
        </w:rPr>
      </w:pPr>
    </w:p>
    <w:p w:rsidR="00A42437" w:rsidRDefault="00A42437" w:rsidP="0072001A">
      <w:pPr>
        <w:ind w:firstLine="709"/>
        <w:jc w:val="both"/>
      </w:pPr>
    </w:p>
    <w:p w:rsidR="00A42437" w:rsidRDefault="00A42437" w:rsidP="0072001A">
      <w:pPr>
        <w:ind w:firstLine="709"/>
        <w:jc w:val="both"/>
      </w:pPr>
    </w:p>
    <w:p w:rsidR="00286D21" w:rsidRDefault="00286D21" w:rsidP="0072001A">
      <w:pPr>
        <w:ind w:firstLine="709"/>
        <w:jc w:val="both"/>
      </w:pPr>
    </w:p>
    <w:p w:rsidR="00286D21" w:rsidRDefault="00286D21" w:rsidP="0072001A">
      <w:pPr>
        <w:ind w:firstLine="709"/>
        <w:jc w:val="both"/>
      </w:pPr>
    </w:p>
    <w:p w:rsidR="00B56D63" w:rsidRDefault="00B56D63" w:rsidP="004C78D2">
      <w:pPr>
        <w:ind w:firstLine="708"/>
        <w:jc w:val="both"/>
        <w:rPr>
          <w:szCs w:val="28"/>
        </w:rPr>
      </w:pPr>
    </w:p>
    <w:p w:rsidR="004C78D2" w:rsidRPr="004C78D2" w:rsidRDefault="004C78D2" w:rsidP="004C78D2">
      <w:pPr>
        <w:ind w:firstLine="708"/>
        <w:jc w:val="both"/>
        <w:rPr>
          <w:szCs w:val="28"/>
        </w:rPr>
      </w:pPr>
      <w:r w:rsidRPr="004C78D2">
        <w:rPr>
          <w:szCs w:val="28"/>
        </w:rPr>
        <w:t xml:space="preserve">Сформированность творческого мышления положительно влияет на уровень </w:t>
      </w:r>
      <w:proofErr w:type="spellStart"/>
      <w:r w:rsidRPr="004C78D2">
        <w:rPr>
          <w:szCs w:val="28"/>
        </w:rPr>
        <w:t>обученности</w:t>
      </w:r>
      <w:proofErr w:type="spellEnd"/>
      <w:r w:rsidRPr="004C78D2">
        <w:rPr>
          <w:szCs w:val="28"/>
        </w:rPr>
        <w:t xml:space="preserve"> учащихся класса. Ежегодно  повышается процент качества знаний учащихся.</w:t>
      </w:r>
    </w:p>
    <w:p w:rsidR="004C78D2" w:rsidRDefault="0092359F" w:rsidP="004C78D2">
      <w:pPr>
        <w:ind w:firstLine="708"/>
        <w:jc w:val="both"/>
        <w:rPr>
          <w:szCs w:val="28"/>
        </w:rPr>
      </w:pPr>
      <w:r>
        <w:rPr>
          <w:noProof/>
          <w:szCs w:val="28"/>
        </w:rPr>
        <w:lastRenderedPageBreak/>
        <w:drawing>
          <wp:anchor distT="0" distB="0" distL="114300" distR="114300" simplePos="0" relativeHeight="251676672" behindDoc="0" locked="0" layoutInCell="1" allowOverlap="1">
            <wp:simplePos x="0" y="0"/>
            <wp:positionH relativeFrom="margin">
              <wp:posOffset>143910</wp:posOffset>
            </wp:positionH>
            <wp:positionV relativeFrom="margin">
              <wp:posOffset>344065</wp:posOffset>
            </wp:positionV>
            <wp:extent cx="5299200" cy="1699200"/>
            <wp:effectExtent l="0" t="0" r="0" b="0"/>
            <wp:wrapNone/>
            <wp:docPr id="19" name="Диаграмма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4C78D2" w:rsidRPr="004C78D2">
        <w:rPr>
          <w:szCs w:val="28"/>
        </w:rPr>
        <w:t>Исследовательская деятельность формирует у учащихся желание участвовать в олимпиадном движении.</w:t>
      </w:r>
    </w:p>
    <w:p w:rsidR="0092359F" w:rsidRDefault="0092359F" w:rsidP="004C78D2">
      <w:pPr>
        <w:ind w:firstLine="708"/>
        <w:jc w:val="both"/>
        <w:rPr>
          <w:szCs w:val="28"/>
        </w:rPr>
      </w:pPr>
    </w:p>
    <w:p w:rsidR="0092359F" w:rsidRDefault="0092359F" w:rsidP="004C78D2">
      <w:pPr>
        <w:ind w:firstLine="708"/>
        <w:jc w:val="both"/>
        <w:rPr>
          <w:szCs w:val="28"/>
        </w:rPr>
      </w:pPr>
    </w:p>
    <w:p w:rsidR="00A40325" w:rsidRDefault="00A40325" w:rsidP="004C78D2">
      <w:pPr>
        <w:ind w:firstLine="708"/>
        <w:jc w:val="both"/>
        <w:rPr>
          <w:szCs w:val="28"/>
        </w:rPr>
      </w:pPr>
    </w:p>
    <w:p w:rsidR="00A40325" w:rsidRDefault="00A40325" w:rsidP="004C78D2">
      <w:pPr>
        <w:ind w:firstLine="708"/>
        <w:jc w:val="both"/>
        <w:rPr>
          <w:szCs w:val="28"/>
        </w:rPr>
      </w:pPr>
    </w:p>
    <w:p w:rsidR="00A40325" w:rsidRDefault="00A40325" w:rsidP="004C78D2">
      <w:pPr>
        <w:ind w:firstLine="708"/>
        <w:jc w:val="both"/>
        <w:rPr>
          <w:szCs w:val="28"/>
        </w:rPr>
      </w:pPr>
    </w:p>
    <w:p w:rsidR="00A40325" w:rsidRDefault="00A40325" w:rsidP="004C78D2">
      <w:pPr>
        <w:ind w:firstLine="708"/>
        <w:jc w:val="both"/>
        <w:rPr>
          <w:szCs w:val="28"/>
        </w:rPr>
      </w:pPr>
    </w:p>
    <w:p w:rsidR="00A40325" w:rsidRDefault="00A40325" w:rsidP="004C78D2">
      <w:pPr>
        <w:ind w:firstLine="708"/>
        <w:jc w:val="both"/>
        <w:rPr>
          <w:szCs w:val="28"/>
        </w:rPr>
      </w:pPr>
    </w:p>
    <w:p w:rsidR="00A40325" w:rsidRDefault="00A40325" w:rsidP="004C78D2">
      <w:pPr>
        <w:ind w:firstLine="708"/>
        <w:jc w:val="both"/>
        <w:rPr>
          <w:szCs w:val="28"/>
        </w:rPr>
      </w:pPr>
    </w:p>
    <w:p w:rsidR="00A40325" w:rsidRDefault="00A40325" w:rsidP="004C78D2">
      <w:pPr>
        <w:ind w:firstLine="708"/>
        <w:jc w:val="both"/>
        <w:rPr>
          <w:szCs w:val="28"/>
        </w:rPr>
      </w:pPr>
    </w:p>
    <w:p w:rsidR="004C78D2" w:rsidRPr="004C78D2" w:rsidRDefault="004C78D2" w:rsidP="0092359F">
      <w:pPr>
        <w:ind w:firstLine="709"/>
        <w:jc w:val="both"/>
        <w:rPr>
          <w:szCs w:val="28"/>
        </w:rPr>
      </w:pPr>
      <w:proofErr w:type="gramStart"/>
      <w:r w:rsidRPr="004C78D2">
        <w:rPr>
          <w:szCs w:val="28"/>
        </w:rPr>
        <w:t>Анализируя результативность своей работы и деятельность учащихся  в технологии учебного исследования пришла</w:t>
      </w:r>
      <w:proofErr w:type="gramEnd"/>
      <w:r w:rsidRPr="004C78D2">
        <w:rPr>
          <w:szCs w:val="28"/>
        </w:rPr>
        <w:t xml:space="preserve">  к следующим выводам: </w:t>
      </w:r>
    </w:p>
    <w:p w:rsidR="004C78D2" w:rsidRPr="004C78D2" w:rsidRDefault="004C78D2" w:rsidP="004C78D2">
      <w:pPr>
        <w:numPr>
          <w:ilvl w:val="0"/>
          <w:numId w:val="16"/>
        </w:numPr>
        <w:shd w:val="clear" w:color="auto" w:fill="FFFFFF"/>
        <w:autoSpaceDE w:val="0"/>
        <w:autoSpaceDN w:val="0"/>
        <w:adjustRightInd w:val="0"/>
        <w:jc w:val="both"/>
        <w:rPr>
          <w:szCs w:val="28"/>
        </w:rPr>
      </w:pPr>
      <w:r w:rsidRPr="004C78D2">
        <w:rPr>
          <w:szCs w:val="28"/>
        </w:rPr>
        <w:t xml:space="preserve">усвоение алгоритма научного исследования способствует формированию научного мировоззрения учащихся; </w:t>
      </w:r>
    </w:p>
    <w:p w:rsidR="004C78D2" w:rsidRPr="004C78D2" w:rsidRDefault="004C78D2" w:rsidP="004C78D2">
      <w:pPr>
        <w:numPr>
          <w:ilvl w:val="0"/>
          <w:numId w:val="16"/>
        </w:numPr>
        <w:shd w:val="clear" w:color="auto" w:fill="FFFFFF"/>
        <w:autoSpaceDE w:val="0"/>
        <w:autoSpaceDN w:val="0"/>
        <w:adjustRightInd w:val="0"/>
        <w:jc w:val="both"/>
        <w:rPr>
          <w:szCs w:val="28"/>
        </w:rPr>
      </w:pPr>
      <w:r w:rsidRPr="004C78D2">
        <w:rPr>
          <w:szCs w:val="28"/>
        </w:rPr>
        <w:t xml:space="preserve">значительно расширяется кругозор школьников в предметных областях; </w:t>
      </w:r>
    </w:p>
    <w:p w:rsidR="004C78D2" w:rsidRPr="004C78D2" w:rsidRDefault="004C78D2" w:rsidP="004C78D2">
      <w:pPr>
        <w:numPr>
          <w:ilvl w:val="0"/>
          <w:numId w:val="16"/>
        </w:numPr>
        <w:shd w:val="clear" w:color="auto" w:fill="FFFFFF"/>
        <w:autoSpaceDE w:val="0"/>
        <w:autoSpaceDN w:val="0"/>
        <w:adjustRightInd w:val="0"/>
        <w:jc w:val="both"/>
        <w:rPr>
          <w:szCs w:val="28"/>
        </w:rPr>
      </w:pPr>
      <w:r w:rsidRPr="004C78D2">
        <w:rPr>
          <w:szCs w:val="28"/>
        </w:rPr>
        <w:t xml:space="preserve">вооружает учащихся универсальными способами учебной деятельности, даёт импульс к саморазвитию, способности к самоанализу, самоорганизации, самоконтролю и самооценке; </w:t>
      </w:r>
    </w:p>
    <w:p w:rsidR="004C78D2" w:rsidRPr="004C78D2" w:rsidRDefault="004C78D2" w:rsidP="004C78D2">
      <w:pPr>
        <w:numPr>
          <w:ilvl w:val="0"/>
          <w:numId w:val="16"/>
        </w:numPr>
        <w:shd w:val="clear" w:color="auto" w:fill="FFFFFF"/>
        <w:autoSpaceDE w:val="0"/>
        <w:autoSpaceDN w:val="0"/>
        <w:adjustRightInd w:val="0"/>
        <w:jc w:val="both"/>
        <w:rPr>
          <w:szCs w:val="28"/>
        </w:rPr>
      </w:pPr>
      <w:r w:rsidRPr="004C78D2">
        <w:rPr>
          <w:szCs w:val="28"/>
        </w:rPr>
        <w:t xml:space="preserve">формирует социальный опыт в труде и общении; </w:t>
      </w:r>
    </w:p>
    <w:p w:rsidR="004C78D2" w:rsidRPr="00A40325" w:rsidRDefault="004C78D2" w:rsidP="00A40325">
      <w:pPr>
        <w:numPr>
          <w:ilvl w:val="0"/>
          <w:numId w:val="16"/>
        </w:numPr>
        <w:shd w:val="clear" w:color="auto" w:fill="FFFFFF"/>
        <w:autoSpaceDE w:val="0"/>
        <w:autoSpaceDN w:val="0"/>
        <w:adjustRightInd w:val="0"/>
        <w:jc w:val="both"/>
        <w:rPr>
          <w:szCs w:val="28"/>
        </w:rPr>
      </w:pPr>
      <w:proofErr w:type="gramStart"/>
      <w:r w:rsidRPr="004C78D2">
        <w:rPr>
          <w:szCs w:val="28"/>
        </w:rPr>
        <w:t>способствует моему профессиональному росту, расширяя знания,  как в области своего предмета, так и в педагогической науке, даёт возможность лучше узнать учеников, раскрыть их потенциал, а также расширяет контакты на профессиональный основе с коллегами, родителями учащихся.</w:t>
      </w:r>
      <w:proofErr w:type="gramEnd"/>
    </w:p>
    <w:tbl>
      <w:tblPr>
        <w:tblStyle w:val="1-6"/>
        <w:tblpPr w:leftFromText="180" w:rightFromText="180" w:vertAnchor="text" w:horzAnchor="margin" w:tblpX="108" w:tblpY="418"/>
        <w:tblW w:w="10031" w:type="dxa"/>
        <w:tblLayout w:type="fixed"/>
        <w:tblLook w:val="04A0"/>
      </w:tblPr>
      <w:tblGrid>
        <w:gridCol w:w="1242"/>
        <w:gridCol w:w="1735"/>
        <w:gridCol w:w="942"/>
        <w:gridCol w:w="10"/>
        <w:gridCol w:w="2700"/>
        <w:gridCol w:w="1559"/>
        <w:gridCol w:w="1843"/>
      </w:tblGrid>
      <w:tr w:rsidR="00A40325" w:rsidRPr="00A40325" w:rsidTr="0051183A">
        <w:trPr>
          <w:cnfStyle w:val="100000000000"/>
        </w:trPr>
        <w:tc>
          <w:tcPr>
            <w:cnfStyle w:val="001000000000"/>
            <w:tcW w:w="1242" w:type="dxa"/>
            <w:vAlign w:val="center"/>
          </w:tcPr>
          <w:p w:rsidR="00A40325" w:rsidRPr="00A40325" w:rsidRDefault="00A40325" w:rsidP="0051183A">
            <w:pPr>
              <w:jc w:val="center"/>
              <w:rPr>
                <w:sz w:val="24"/>
                <w:szCs w:val="24"/>
              </w:rPr>
            </w:pPr>
            <w:r w:rsidRPr="00A40325">
              <w:rPr>
                <w:sz w:val="24"/>
                <w:szCs w:val="24"/>
              </w:rPr>
              <w:t>Учебный год</w:t>
            </w:r>
          </w:p>
        </w:tc>
        <w:tc>
          <w:tcPr>
            <w:tcW w:w="1735" w:type="dxa"/>
            <w:vAlign w:val="center"/>
          </w:tcPr>
          <w:p w:rsidR="00A40325" w:rsidRPr="00A40325" w:rsidRDefault="00A40325" w:rsidP="0051183A">
            <w:pPr>
              <w:jc w:val="center"/>
              <w:cnfStyle w:val="100000000000"/>
              <w:rPr>
                <w:sz w:val="24"/>
                <w:szCs w:val="24"/>
              </w:rPr>
            </w:pPr>
            <w:r w:rsidRPr="00A40325">
              <w:rPr>
                <w:sz w:val="24"/>
                <w:szCs w:val="24"/>
              </w:rPr>
              <w:t>Предмет</w:t>
            </w:r>
          </w:p>
        </w:tc>
        <w:tc>
          <w:tcPr>
            <w:tcW w:w="952" w:type="dxa"/>
            <w:gridSpan w:val="2"/>
            <w:vAlign w:val="center"/>
          </w:tcPr>
          <w:p w:rsidR="00A40325" w:rsidRPr="00A40325" w:rsidRDefault="00A40325" w:rsidP="0051183A">
            <w:pPr>
              <w:jc w:val="center"/>
              <w:cnfStyle w:val="100000000000"/>
              <w:rPr>
                <w:sz w:val="24"/>
                <w:szCs w:val="24"/>
              </w:rPr>
            </w:pPr>
            <w:r w:rsidRPr="00A40325">
              <w:rPr>
                <w:sz w:val="24"/>
                <w:szCs w:val="24"/>
              </w:rPr>
              <w:t>Класс</w:t>
            </w:r>
          </w:p>
        </w:tc>
        <w:tc>
          <w:tcPr>
            <w:tcW w:w="2700" w:type="dxa"/>
            <w:vAlign w:val="center"/>
          </w:tcPr>
          <w:p w:rsidR="00A40325" w:rsidRPr="00A40325" w:rsidRDefault="00A40325" w:rsidP="0051183A">
            <w:pPr>
              <w:jc w:val="center"/>
              <w:cnfStyle w:val="100000000000"/>
              <w:rPr>
                <w:sz w:val="24"/>
                <w:szCs w:val="24"/>
              </w:rPr>
            </w:pPr>
            <w:r w:rsidRPr="00A40325">
              <w:rPr>
                <w:sz w:val="24"/>
                <w:szCs w:val="24"/>
              </w:rPr>
              <w:t>Вид творческих работ</w:t>
            </w:r>
          </w:p>
        </w:tc>
        <w:tc>
          <w:tcPr>
            <w:tcW w:w="1559" w:type="dxa"/>
            <w:vAlign w:val="center"/>
          </w:tcPr>
          <w:p w:rsidR="00A40325" w:rsidRPr="00A40325" w:rsidRDefault="00A40325" w:rsidP="0051183A">
            <w:pPr>
              <w:jc w:val="center"/>
              <w:cnfStyle w:val="100000000000"/>
              <w:rPr>
                <w:sz w:val="24"/>
                <w:szCs w:val="24"/>
              </w:rPr>
            </w:pPr>
            <w:r w:rsidRPr="00A40325">
              <w:rPr>
                <w:sz w:val="24"/>
                <w:szCs w:val="24"/>
              </w:rPr>
              <w:t>Количество творческих работ</w:t>
            </w:r>
          </w:p>
        </w:tc>
        <w:tc>
          <w:tcPr>
            <w:tcW w:w="1843" w:type="dxa"/>
            <w:vAlign w:val="center"/>
          </w:tcPr>
          <w:p w:rsidR="00A40325" w:rsidRPr="00A40325" w:rsidRDefault="00A40325" w:rsidP="0051183A">
            <w:pPr>
              <w:jc w:val="center"/>
              <w:cnfStyle w:val="100000000000"/>
              <w:rPr>
                <w:sz w:val="24"/>
                <w:szCs w:val="24"/>
              </w:rPr>
            </w:pPr>
            <w:r w:rsidRPr="00A40325">
              <w:rPr>
                <w:sz w:val="24"/>
                <w:szCs w:val="24"/>
              </w:rPr>
              <w:t xml:space="preserve">Количество </w:t>
            </w:r>
            <w:proofErr w:type="gramStart"/>
            <w:r w:rsidRPr="00A40325">
              <w:rPr>
                <w:sz w:val="24"/>
                <w:szCs w:val="24"/>
              </w:rPr>
              <w:t>обучающихся</w:t>
            </w:r>
            <w:proofErr w:type="gramEnd"/>
          </w:p>
        </w:tc>
      </w:tr>
      <w:tr w:rsidR="0051183A" w:rsidRPr="00A40325" w:rsidTr="0051183A">
        <w:trPr>
          <w:cnfStyle w:val="000000100000"/>
          <w:trHeight w:val="646"/>
        </w:trPr>
        <w:tc>
          <w:tcPr>
            <w:cnfStyle w:val="001000000000"/>
            <w:tcW w:w="1242" w:type="dxa"/>
            <w:vMerge w:val="restart"/>
            <w:vAlign w:val="center"/>
          </w:tcPr>
          <w:p w:rsidR="00A40325" w:rsidRPr="003610DC" w:rsidRDefault="00A40325" w:rsidP="0051183A">
            <w:pPr>
              <w:jc w:val="center"/>
              <w:rPr>
                <w:b w:val="0"/>
                <w:sz w:val="24"/>
                <w:szCs w:val="24"/>
              </w:rPr>
            </w:pPr>
            <w:r w:rsidRPr="00A40325">
              <w:rPr>
                <w:sz w:val="24"/>
                <w:szCs w:val="24"/>
              </w:rPr>
              <w:t>200</w:t>
            </w:r>
            <w:r w:rsidR="003610DC">
              <w:rPr>
                <w:sz w:val="24"/>
                <w:szCs w:val="24"/>
              </w:rPr>
              <w:t>9-2010</w:t>
            </w:r>
          </w:p>
        </w:tc>
        <w:tc>
          <w:tcPr>
            <w:tcW w:w="1735" w:type="dxa"/>
            <w:vAlign w:val="center"/>
          </w:tcPr>
          <w:p w:rsidR="00A40325" w:rsidRPr="00A40325" w:rsidRDefault="00A40325" w:rsidP="0051183A">
            <w:pPr>
              <w:jc w:val="center"/>
              <w:cnfStyle w:val="000000100000"/>
              <w:rPr>
                <w:sz w:val="24"/>
                <w:szCs w:val="24"/>
              </w:rPr>
            </w:pPr>
            <w:r w:rsidRPr="00A40325">
              <w:rPr>
                <w:sz w:val="24"/>
                <w:szCs w:val="24"/>
              </w:rPr>
              <w:t>Обучение грамоте</w:t>
            </w:r>
          </w:p>
        </w:tc>
        <w:tc>
          <w:tcPr>
            <w:tcW w:w="952" w:type="dxa"/>
            <w:gridSpan w:val="2"/>
            <w:vAlign w:val="center"/>
          </w:tcPr>
          <w:p w:rsidR="00A40325" w:rsidRPr="00A40325" w:rsidRDefault="00A40325" w:rsidP="0051183A">
            <w:pPr>
              <w:jc w:val="center"/>
              <w:cnfStyle w:val="000000100000"/>
              <w:rPr>
                <w:sz w:val="24"/>
                <w:szCs w:val="24"/>
              </w:rPr>
            </w:pPr>
            <w:r w:rsidRPr="00A40325">
              <w:rPr>
                <w:sz w:val="24"/>
                <w:szCs w:val="24"/>
              </w:rPr>
              <w:t>1</w:t>
            </w:r>
          </w:p>
        </w:tc>
        <w:tc>
          <w:tcPr>
            <w:tcW w:w="2700" w:type="dxa"/>
          </w:tcPr>
          <w:p w:rsidR="00A40325" w:rsidRPr="00A40325" w:rsidRDefault="00A40325" w:rsidP="003610DC">
            <w:pPr>
              <w:cnfStyle w:val="000000100000"/>
              <w:rPr>
                <w:sz w:val="24"/>
                <w:szCs w:val="24"/>
              </w:rPr>
            </w:pPr>
            <w:r w:rsidRPr="00A40325">
              <w:rPr>
                <w:sz w:val="24"/>
                <w:szCs w:val="24"/>
              </w:rPr>
              <w:t>Проект «</w:t>
            </w:r>
            <w:r w:rsidR="003610DC">
              <w:rPr>
                <w:sz w:val="24"/>
                <w:szCs w:val="24"/>
              </w:rPr>
              <w:t>Птичья</w:t>
            </w:r>
            <w:r w:rsidRPr="00A40325">
              <w:rPr>
                <w:sz w:val="24"/>
                <w:szCs w:val="24"/>
              </w:rPr>
              <w:t xml:space="preserve"> азбука» </w:t>
            </w:r>
          </w:p>
        </w:tc>
        <w:tc>
          <w:tcPr>
            <w:tcW w:w="1559" w:type="dxa"/>
            <w:vAlign w:val="center"/>
          </w:tcPr>
          <w:p w:rsidR="00A40325" w:rsidRPr="00A40325" w:rsidRDefault="00A40325" w:rsidP="0051183A">
            <w:pPr>
              <w:jc w:val="center"/>
              <w:cnfStyle w:val="000000100000"/>
              <w:rPr>
                <w:sz w:val="24"/>
                <w:szCs w:val="24"/>
              </w:rPr>
            </w:pPr>
            <w:r w:rsidRPr="00A40325">
              <w:rPr>
                <w:sz w:val="24"/>
                <w:szCs w:val="24"/>
              </w:rPr>
              <w:t>2</w:t>
            </w:r>
          </w:p>
        </w:tc>
        <w:tc>
          <w:tcPr>
            <w:tcW w:w="1843" w:type="dxa"/>
            <w:vAlign w:val="center"/>
          </w:tcPr>
          <w:p w:rsidR="00A40325" w:rsidRPr="00A40325" w:rsidRDefault="00A40325" w:rsidP="0051183A">
            <w:pPr>
              <w:jc w:val="center"/>
              <w:cnfStyle w:val="000000100000"/>
              <w:rPr>
                <w:sz w:val="24"/>
                <w:szCs w:val="24"/>
              </w:rPr>
            </w:pPr>
            <w:r w:rsidRPr="00A40325">
              <w:rPr>
                <w:sz w:val="24"/>
                <w:szCs w:val="24"/>
              </w:rPr>
              <w:t>8</w:t>
            </w:r>
          </w:p>
        </w:tc>
      </w:tr>
      <w:tr w:rsidR="00A40325" w:rsidRPr="00A40325" w:rsidTr="0051183A">
        <w:trPr>
          <w:trHeight w:val="556"/>
        </w:trPr>
        <w:tc>
          <w:tcPr>
            <w:cnfStyle w:val="001000000000"/>
            <w:tcW w:w="1242" w:type="dxa"/>
            <w:vMerge/>
          </w:tcPr>
          <w:p w:rsidR="00A40325" w:rsidRPr="00A40325" w:rsidRDefault="00A40325" w:rsidP="00A40325">
            <w:pPr>
              <w:jc w:val="center"/>
              <w:rPr>
                <w:sz w:val="24"/>
                <w:szCs w:val="24"/>
              </w:rPr>
            </w:pPr>
          </w:p>
        </w:tc>
        <w:tc>
          <w:tcPr>
            <w:tcW w:w="1735" w:type="dxa"/>
            <w:vAlign w:val="center"/>
          </w:tcPr>
          <w:p w:rsidR="00A40325" w:rsidRPr="00A40325" w:rsidRDefault="003610DC" w:rsidP="0051183A">
            <w:pPr>
              <w:jc w:val="center"/>
              <w:cnfStyle w:val="000000000000"/>
              <w:rPr>
                <w:sz w:val="24"/>
                <w:szCs w:val="24"/>
              </w:rPr>
            </w:pPr>
            <w:r>
              <w:rPr>
                <w:sz w:val="24"/>
                <w:szCs w:val="24"/>
              </w:rPr>
              <w:t>Литературное чтение</w:t>
            </w:r>
          </w:p>
        </w:tc>
        <w:tc>
          <w:tcPr>
            <w:tcW w:w="952" w:type="dxa"/>
            <w:gridSpan w:val="2"/>
            <w:vAlign w:val="center"/>
          </w:tcPr>
          <w:p w:rsidR="00A40325" w:rsidRPr="00A40325" w:rsidRDefault="00A40325" w:rsidP="0051183A">
            <w:pPr>
              <w:jc w:val="center"/>
              <w:cnfStyle w:val="000000000000"/>
              <w:rPr>
                <w:sz w:val="24"/>
                <w:szCs w:val="24"/>
              </w:rPr>
            </w:pPr>
            <w:r w:rsidRPr="00A40325">
              <w:rPr>
                <w:sz w:val="24"/>
                <w:szCs w:val="24"/>
              </w:rPr>
              <w:t>1</w:t>
            </w:r>
          </w:p>
        </w:tc>
        <w:tc>
          <w:tcPr>
            <w:tcW w:w="2700" w:type="dxa"/>
          </w:tcPr>
          <w:p w:rsidR="00A40325" w:rsidRPr="00A40325" w:rsidRDefault="00A40325" w:rsidP="00A40325">
            <w:pPr>
              <w:jc w:val="both"/>
              <w:cnfStyle w:val="000000000000"/>
              <w:rPr>
                <w:sz w:val="24"/>
                <w:szCs w:val="24"/>
              </w:rPr>
            </w:pPr>
            <w:r w:rsidRPr="00A40325">
              <w:rPr>
                <w:sz w:val="24"/>
                <w:szCs w:val="24"/>
              </w:rPr>
              <w:t>Исследовательская работа</w:t>
            </w:r>
          </w:p>
          <w:p w:rsidR="00A40325" w:rsidRPr="00A40325" w:rsidRDefault="00A40325" w:rsidP="003610DC">
            <w:pPr>
              <w:jc w:val="both"/>
              <w:cnfStyle w:val="000000000000"/>
              <w:rPr>
                <w:sz w:val="24"/>
                <w:szCs w:val="24"/>
              </w:rPr>
            </w:pPr>
            <w:r w:rsidRPr="00A40325">
              <w:rPr>
                <w:sz w:val="24"/>
                <w:szCs w:val="24"/>
              </w:rPr>
              <w:t>«</w:t>
            </w:r>
            <w:r w:rsidR="003610DC">
              <w:rPr>
                <w:sz w:val="24"/>
                <w:szCs w:val="24"/>
              </w:rPr>
              <w:t xml:space="preserve">Баба Яга – помощница или нет </w:t>
            </w:r>
            <w:r w:rsidRPr="00A40325">
              <w:rPr>
                <w:sz w:val="24"/>
                <w:szCs w:val="24"/>
              </w:rPr>
              <w:t>»</w:t>
            </w:r>
          </w:p>
        </w:tc>
        <w:tc>
          <w:tcPr>
            <w:tcW w:w="1559" w:type="dxa"/>
            <w:vAlign w:val="center"/>
          </w:tcPr>
          <w:p w:rsidR="00A40325" w:rsidRPr="00A40325" w:rsidRDefault="003610DC" w:rsidP="0051183A">
            <w:pPr>
              <w:jc w:val="center"/>
              <w:cnfStyle w:val="000000000000"/>
              <w:rPr>
                <w:sz w:val="24"/>
                <w:szCs w:val="24"/>
              </w:rPr>
            </w:pPr>
            <w:r>
              <w:rPr>
                <w:sz w:val="24"/>
                <w:szCs w:val="24"/>
              </w:rPr>
              <w:t>3</w:t>
            </w:r>
          </w:p>
        </w:tc>
        <w:tc>
          <w:tcPr>
            <w:tcW w:w="1843" w:type="dxa"/>
            <w:vAlign w:val="center"/>
          </w:tcPr>
          <w:p w:rsidR="00A40325" w:rsidRPr="00A40325" w:rsidRDefault="003610DC" w:rsidP="0051183A">
            <w:pPr>
              <w:jc w:val="center"/>
              <w:cnfStyle w:val="000000000000"/>
              <w:rPr>
                <w:sz w:val="24"/>
                <w:szCs w:val="24"/>
              </w:rPr>
            </w:pPr>
            <w:r>
              <w:rPr>
                <w:sz w:val="24"/>
                <w:szCs w:val="24"/>
              </w:rPr>
              <w:t>9</w:t>
            </w:r>
          </w:p>
        </w:tc>
      </w:tr>
      <w:tr w:rsidR="00A40325" w:rsidRPr="00A40325" w:rsidTr="0051183A">
        <w:trPr>
          <w:cnfStyle w:val="000000100000"/>
        </w:trPr>
        <w:tc>
          <w:tcPr>
            <w:cnfStyle w:val="001000000000"/>
            <w:tcW w:w="6629" w:type="dxa"/>
            <w:gridSpan w:val="5"/>
            <w:vAlign w:val="center"/>
          </w:tcPr>
          <w:p w:rsidR="00A40325" w:rsidRPr="00A40325" w:rsidRDefault="00A40325" w:rsidP="0051183A">
            <w:pPr>
              <w:rPr>
                <w:sz w:val="24"/>
                <w:szCs w:val="24"/>
              </w:rPr>
            </w:pPr>
            <w:r w:rsidRPr="00A40325">
              <w:rPr>
                <w:b w:val="0"/>
                <w:i/>
                <w:sz w:val="24"/>
                <w:szCs w:val="24"/>
              </w:rPr>
              <w:t>Итого</w:t>
            </w:r>
          </w:p>
        </w:tc>
        <w:tc>
          <w:tcPr>
            <w:tcW w:w="1559" w:type="dxa"/>
            <w:vAlign w:val="center"/>
          </w:tcPr>
          <w:p w:rsidR="00A40325" w:rsidRPr="00A40325" w:rsidRDefault="003610DC" w:rsidP="0051183A">
            <w:pPr>
              <w:jc w:val="center"/>
              <w:cnfStyle w:val="000000100000"/>
              <w:rPr>
                <w:b/>
                <w:sz w:val="24"/>
                <w:szCs w:val="24"/>
              </w:rPr>
            </w:pPr>
            <w:r>
              <w:rPr>
                <w:b/>
                <w:sz w:val="24"/>
                <w:szCs w:val="24"/>
              </w:rPr>
              <w:t>5</w:t>
            </w:r>
          </w:p>
        </w:tc>
        <w:tc>
          <w:tcPr>
            <w:tcW w:w="1843" w:type="dxa"/>
            <w:vAlign w:val="center"/>
          </w:tcPr>
          <w:p w:rsidR="00A40325" w:rsidRPr="00A40325" w:rsidRDefault="003610DC" w:rsidP="0051183A">
            <w:pPr>
              <w:jc w:val="center"/>
              <w:cnfStyle w:val="000000100000"/>
              <w:rPr>
                <w:b/>
                <w:sz w:val="24"/>
                <w:szCs w:val="24"/>
              </w:rPr>
            </w:pPr>
            <w:r>
              <w:rPr>
                <w:b/>
                <w:sz w:val="24"/>
                <w:szCs w:val="24"/>
              </w:rPr>
              <w:t>17</w:t>
            </w:r>
          </w:p>
        </w:tc>
      </w:tr>
      <w:tr w:rsidR="0051183A" w:rsidRPr="00A40325" w:rsidTr="0051183A">
        <w:tc>
          <w:tcPr>
            <w:cnfStyle w:val="001000000000"/>
            <w:tcW w:w="1242" w:type="dxa"/>
            <w:vMerge w:val="restart"/>
            <w:vAlign w:val="center"/>
          </w:tcPr>
          <w:p w:rsidR="00A40325" w:rsidRPr="00A40325" w:rsidRDefault="003610DC" w:rsidP="0051183A">
            <w:pPr>
              <w:jc w:val="center"/>
              <w:rPr>
                <w:sz w:val="24"/>
                <w:szCs w:val="24"/>
              </w:rPr>
            </w:pPr>
            <w:r>
              <w:rPr>
                <w:sz w:val="24"/>
                <w:szCs w:val="24"/>
              </w:rPr>
              <w:t>2010-2011</w:t>
            </w:r>
          </w:p>
        </w:tc>
        <w:tc>
          <w:tcPr>
            <w:tcW w:w="1735" w:type="dxa"/>
            <w:vMerge w:val="restart"/>
            <w:vAlign w:val="center"/>
          </w:tcPr>
          <w:p w:rsidR="00A40325" w:rsidRPr="00A40325" w:rsidRDefault="00A40325" w:rsidP="0051183A">
            <w:pPr>
              <w:jc w:val="center"/>
              <w:cnfStyle w:val="000000000000"/>
              <w:rPr>
                <w:sz w:val="24"/>
                <w:szCs w:val="24"/>
              </w:rPr>
            </w:pPr>
            <w:r w:rsidRPr="00A40325">
              <w:rPr>
                <w:sz w:val="24"/>
                <w:szCs w:val="24"/>
              </w:rPr>
              <w:t>Окружающий мир</w:t>
            </w:r>
          </w:p>
          <w:p w:rsidR="00A40325" w:rsidRPr="00A40325" w:rsidRDefault="00A40325" w:rsidP="0051183A">
            <w:pPr>
              <w:jc w:val="center"/>
              <w:cnfStyle w:val="000000000000"/>
              <w:rPr>
                <w:sz w:val="24"/>
                <w:szCs w:val="24"/>
              </w:rPr>
            </w:pPr>
          </w:p>
        </w:tc>
        <w:tc>
          <w:tcPr>
            <w:tcW w:w="952" w:type="dxa"/>
            <w:gridSpan w:val="2"/>
            <w:vMerge w:val="restart"/>
            <w:vAlign w:val="center"/>
          </w:tcPr>
          <w:p w:rsidR="00A40325" w:rsidRPr="00A40325" w:rsidRDefault="00A40325" w:rsidP="0051183A">
            <w:pPr>
              <w:jc w:val="center"/>
              <w:cnfStyle w:val="000000000000"/>
              <w:rPr>
                <w:sz w:val="24"/>
                <w:szCs w:val="24"/>
              </w:rPr>
            </w:pPr>
            <w:r w:rsidRPr="00A40325">
              <w:rPr>
                <w:sz w:val="24"/>
                <w:szCs w:val="24"/>
              </w:rPr>
              <w:t>2</w:t>
            </w:r>
          </w:p>
        </w:tc>
        <w:tc>
          <w:tcPr>
            <w:tcW w:w="2700" w:type="dxa"/>
          </w:tcPr>
          <w:p w:rsidR="00A40325" w:rsidRPr="00A40325" w:rsidRDefault="00A40325" w:rsidP="00A40325">
            <w:pPr>
              <w:jc w:val="both"/>
              <w:cnfStyle w:val="000000000000"/>
              <w:rPr>
                <w:sz w:val="24"/>
                <w:szCs w:val="24"/>
              </w:rPr>
            </w:pPr>
            <w:r w:rsidRPr="00A40325">
              <w:rPr>
                <w:sz w:val="24"/>
                <w:szCs w:val="24"/>
              </w:rPr>
              <w:t>Коллективный проект</w:t>
            </w:r>
          </w:p>
          <w:p w:rsidR="00A40325" w:rsidRPr="00A40325" w:rsidRDefault="00A40325" w:rsidP="00A40325">
            <w:pPr>
              <w:jc w:val="both"/>
              <w:cnfStyle w:val="000000000000"/>
              <w:rPr>
                <w:sz w:val="24"/>
                <w:szCs w:val="24"/>
              </w:rPr>
            </w:pPr>
            <w:r w:rsidRPr="00A40325">
              <w:rPr>
                <w:sz w:val="24"/>
                <w:szCs w:val="24"/>
              </w:rPr>
              <w:t>(орган слуха, орган зрения)</w:t>
            </w:r>
          </w:p>
        </w:tc>
        <w:tc>
          <w:tcPr>
            <w:tcW w:w="1559" w:type="dxa"/>
            <w:vAlign w:val="center"/>
          </w:tcPr>
          <w:p w:rsidR="00A40325" w:rsidRPr="00A40325" w:rsidRDefault="00A40325" w:rsidP="0051183A">
            <w:pPr>
              <w:jc w:val="center"/>
              <w:cnfStyle w:val="000000000000"/>
              <w:rPr>
                <w:sz w:val="24"/>
                <w:szCs w:val="24"/>
              </w:rPr>
            </w:pPr>
            <w:r w:rsidRPr="00A40325">
              <w:rPr>
                <w:sz w:val="24"/>
                <w:szCs w:val="24"/>
              </w:rPr>
              <w:t>2</w:t>
            </w:r>
          </w:p>
        </w:tc>
        <w:tc>
          <w:tcPr>
            <w:tcW w:w="1843" w:type="dxa"/>
            <w:vAlign w:val="center"/>
          </w:tcPr>
          <w:p w:rsidR="00A40325" w:rsidRPr="00A40325" w:rsidRDefault="003610DC" w:rsidP="0051183A">
            <w:pPr>
              <w:jc w:val="center"/>
              <w:cnfStyle w:val="000000000000"/>
              <w:rPr>
                <w:sz w:val="24"/>
                <w:szCs w:val="24"/>
              </w:rPr>
            </w:pPr>
            <w:r>
              <w:rPr>
                <w:sz w:val="24"/>
                <w:szCs w:val="24"/>
              </w:rPr>
              <w:t>24</w:t>
            </w:r>
          </w:p>
        </w:tc>
      </w:tr>
      <w:tr w:rsidR="00A40325" w:rsidRPr="00A40325" w:rsidTr="0051183A">
        <w:trPr>
          <w:cnfStyle w:val="000000100000"/>
        </w:trPr>
        <w:tc>
          <w:tcPr>
            <w:cnfStyle w:val="001000000000"/>
            <w:tcW w:w="1242" w:type="dxa"/>
            <w:vMerge/>
          </w:tcPr>
          <w:p w:rsidR="00A40325" w:rsidRPr="00A40325" w:rsidRDefault="00A40325" w:rsidP="00A40325">
            <w:pPr>
              <w:jc w:val="center"/>
              <w:rPr>
                <w:sz w:val="24"/>
                <w:szCs w:val="24"/>
              </w:rPr>
            </w:pPr>
          </w:p>
        </w:tc>
        <w:tc>
          <w:tcPr>
            <w:tcW w:w="1735" w:type="dxa"/>
            <w:vMerge/>
            <w:vAlign w:val="center"/>
          </w:tcPr>
          <w:p w:rsidR="00A40325" w:rsidRPr="00A40325" w:rsidRDefault="00A40325" w:rsidP="0051183A">
            <w:pPr>
              <w:jc w:val="center"/>
              <w:cnfStyle w:val="000000100000"/>
              <w:rPr>
                <w:sz w:val="24"/>
                <w:szCs w:val="24"/>
              </w:rPr>
            </w:pPr>
          </w:p>
        </w:tc>
        <w:tc>
          <w:tcPr>
            <w:tcW w:w="952" w:type="dxa"/>
            <w:gridSpan w:val="2"/>
            <w:vMerge/>
            <w:vAlign w:val="center"/>
          </w:tcPr>
          <w:p w:rsidR="00A40325" w:rsidRPr="00A40325" w:rsidRDefault="00A40325" w:rsidP="0051183A">
            <w:pPr>
              <w:jc w:val="center"/>
              <w:cnfStyle w:val="000000100000"/>
              <w:rPr>
                <w:sz w:val="24"/>
                <w:szCs w:val="24"/>
              </w:rPr>
            </w:pPr>
          </w:p>
        </w:tc>
        <w:tc>
          <w:tcPr>
            <w:tcW w:w="2700" w:type="dxa"/>
          </w:tcPr>
          <w:p w:rsidR="00A40325" w:rsidRPr="00A40325" w:rsidRDefault="00A40325" w:rsidP="00A40325">
            <w:pPr>
              <w:jc w:val="both"/>
              <w:cnfStyle w:val="000000100000"/>
              <w:rPr>
                <w:sz w:val="24"/>
                <w:szCs w:val="24"/>
              </w:rPr>
            </w:pPr>
            <w:r w:rsidRPr="00A40325">
              <w:rPr>
                <w:sz w:val="24"/>
                <w:szCs w:val="24"/>
              </w:rPr>
              <w:t xml:space="preserve">Исследовательская работа по теме </w:t>
            </w:r>
          </w:p>
          <w:p w:rsidR="00A40325" w:rsidRPr="00A40325" w:rsidRDefault="00A40325" w:rsidP="003610DC">
            <w:pPr>
              <w:jc w:val="both"/>
              <w:cnfStyle w:val="000000100000"/>
              <w:rPr>
                <w:sz w:val="24"/>
                <w:szCs w:val="24"/>
              </w:rPr>
            </w:pPr>
            <w:r w:rsidRPr="00A40325">
              <w:rPr>
                <w:sz w:val="24"/>
                <w:szCs w:val="24"/>
              </w:rPr>
              <w:t>«</w:t>
            </w:r>
            <w:r w:rsidR="003610DC">
              <w:rPr>
                <w:sz w:val="24"/>
                <w:szCs w:val="24"/>
              </w:rPr>
              <w:t>Плесень: хорошая или плохая</w:t>
            </w:r>
            <w:r w:rsidRPr="00A40325">
              <w:rPr>
                <w:sz w:val="24"/>
                <w:szCs w:val="24"/>
              </w:rPr>
              <w:t>»</w:t>
            </w:r>
          </w:p>
        </w:tc>
        <w:tc>
          <w:tcPr>
            <w:tcW w:w="1559" w:type="dxa"/>
            <w:vAlign w:val="center"/>
          </w:tcPr>
          <w:p w:rsidR="00A40325" w:rsidRPr="00A40325" w:rsidRDefault="003610DC" w:rsidP="0051183A">
            <w:pPr>
              <w:jc w:val="center"/>
              <w:cnfStyle w:val="000000100000"/>
              <w:rPr>
                <w:sz w:val="24"/>
                <w:szCs w:val="24"/>
              </w:rPr>
            </w:pPr>
            <w:r>
              <w:rPr>
                <w:sz w:val="24"/>
                <w:szCs w:val="24"/>
              </w:rPr>
              <w:t>1</w:t>
            </w:r>
          </w:p>
        </w:tc>
        <w:tc>
          <w:tcPr>
            <w:tcW w:w="1843" w:type="dxa"/>
            <w:vAlign w:val="center"/>
          </w:tcPr>
          <w:p w:rsidR="00A40325" w:rsidRPr="00A40325" w:rsidRDefault="003610DC" w:rsidP="0051183A">
            <w:pPr>
              <w:jc w:val="center"/>
              <w:cnfStyle w:val="000000100000"/>
              <w:rPr>
                <w:sz w:val="24"/>
                <w:szCs w:val="24"/>
              </w:rPr>
            </w:pPr>
            <w:r>
              <w:rPr>
                <w:sz w:val="24"/>
                <w:szCs w:val="24"/>
              </w:rPr>
              <w:t>20</w:t>
            </w:r>
          </w:p>
        </w:tc>
      </w:tr>
      <w:tr w:rsidR="00A40325" w:rsidRPr="00A40325" w:rsidTr="0051183A">
        <w:tc>
          <w:tcPr>
            <w:cnfStyle w:val="001000000000"/>
            <w:tcW w:w="1242" w:type="dxa"/>
            <w:vMerge/>
          </w:tcPr>
          <w:p w:rsidR="00A40325" w:rsidRPr="00A40325" w:rsidRDefault="00A40325" w:rsidP="00A40325">
            <w:pPr>
              <w:jc w:val="center"/>
              <w:rPr>
                <w:sz w:val="24"/>
                <w:szCs w:val="24"/>
              </w:rPr>
            </w:pPr>
          </w:p>
        </w:tc>
        <w:tc>
          <w:tcPr>
            <w:tcW w:w="1735" w:type="dxa"/>
            <w:vMerge w:val="restart"/>
            <w:vAlign w:val="center"/>
          </w:tcPr>
          <w:p w:rsidR="00A40325" w:rsidRPr="00A40325" w:rsidRDefault="00A40325" w:rsidP="0051183A">
            <w:pPr>
              <w:jc w:val="center"/>
              <w:cnfStyle w:val="000000000000"/>
              <w:rPr>
                <w:sz w:val="24"/>
                <w:szCs w:val="24"/>
              </w:rPr>
            </w:pPr>
            <w:r w:rsidRPr="00A40325">
              <w:rPr>
                <w:sz w:val="24"/>
                <w:szCs w:val="24"/>
              </w:rPr>
              <w:t>Литературное чтение</w:t>
            </w:r>
          </w:p>
        </w:tc>
        <w:tc>
          <w:tcPr>
            <w:tcW w:w="952" w:type="dxa"/>
            <w:gridSpan w:val="2"/>
            <w:vMerge w:val="restart"/>
            <w:vAlign w:val="center"/>
          </w:tcPr>
          <w:p w:rsidR="00A40325" w:rsidRPr="00A40325" w:rsidRDefault="00A40325" w:rsidP="0051183A">
            <w:pPr>
              <w:jc w:val="center"/>
              <w:cnfStyle w:val="000000000000"/>
              <w:rPr>
                <w:sz w:val="24"/>
                <w:szCs w:val="24"/>
              </w:rPr>
            </w:pPr>
            <w:r w:rsidRPr="00A40325">
              <w:rPr>
                <w:sz w:val="24"/>
                <w:szCs w:val="24"/>
              </w:rPr>
              <w:t>2</w:t>
            </w:r>
          </w:p>
        </w:tc>
        <w:tc>
          <w:tcPr>
            <w:tcW w:w="2700" w:type="dxa"/>
          </w:tcPr>
          <w:p w:rsidR="00A40325" w:rsidRPr="00A40325" w:rsidRDefault="00A40325" w:rsidP="00A40325">
            <w:pPr>
              <w:jc w:val="both"/>
              <w:cnfStyle w:val="000000000000"/>
              <w:rPr>
                <w:sz w:val="24"/>
                <w:szCs w:val="24"/>
              </w:rPr>
            </w:pPr>
            <w:r w:rsidRPr="00A40325">
              <w:rPr>
                <w:sz w:val="24"/>
                <w:szCs w:val="24"/>
              </w:rPr>
              <w:t>Проект</w:t>
            </w:r>
          </w:p>
          <w:p w:rsidR="00A40325" w:rsidRPr="00A40325" w:rsidRDefault="00A40325" w:rsidP="003610DC">
            <w:pPr>
              <w:jc w:val="both"/>
              <w:cnfStyle w:val="000000000000"/>
              <w:rPr>
                <w:sz w:val="24"/>
                <w:szCs w:val="24"/>
              </w:rPr>
            </w:pPr>
            <w:r w:rsidRPr="00A40325">
              <w:rPr>
                <w:sz w:val="24"/>
                <w:szCs w:val="24"/>
              </w:rPr>
              <w:t xml:space="preserve">«Мой любимый </w:t>
            </w:r>
            <w:r w:rsidR="003610DC">
              <w:rPr>
                <w:sz w:val="24"/>
                <w:szCs w:val="24"/>
              </w:rPr>
              <w:t>поэт</w:t>
            </w:r>
            <w:r w:rsidRPr="00A40325">
              <w:rPr>
                <w:sz w:val="24"/>
                <w:szCs w:val="24"/>
              </w:rPr>
              <w:t>»</w:t>
            </w:r>
          </w:p>
        </w:tc>
        <w:tc>
          <w:tcPr>
            <w:tcW w:w="1559" w:type="dxa"/>
            <w:vAlign w:val="center"/>
          </w:tcPr>
          <w:p w:rsidR="00A40325" w:rsidRPr="00A40325" w:rsidRDefault="003610DC" w:rsidP="0051183A">
            <w:pPr>
              <w:jc w:val="center"/>
              <w:cnfStyle w:val="000000000000"/>
              <w:rPr>
                <w:sz w:val="24"/>
                <w:szCs w:val="24"/>
              </w:rPr>
            </w:pPr>
            <w:r>
              <w:rPr>
                <w:sz w:val="24"/>
                <w:szCs w:val="24"/>
              </w:rPr>
              <w:t>9</w:t>
            </w:r>
          </w:p>
        </w:tc>
        <w:tc>
          <w:tcPr>
            <w:tcW w:w="1843" w:type="dxa"/>
            <w:vAlign w:val="center"/>
          </w:tcPr>
          <w:p w:rsidR="00A40325" w:rsidRPr="00A40325" w:rsidRDefault="003610DC" w:rsidP="0051183A">
            <w:pPr>
              <w:jc w:val="center"/>
              <w:cnfStyle w:val="000000000000"/>
              <w:rPr>
                <w:sz w:val="24"/>
                <w:szCs w:val="24"/>
              </w:rPr>
            </w:pPr>
            <w:r>
              <w:rPr>
                <w:sz w:val="24"/>
                <w:szCs w:val="24"/>
              </w:rPr>
              <w:t>9</w:t>
            </w:r>
          </w:p>
        </w:tc>
      </w:tr>
      <w:tr w:rsidR="00A40325" w:rsidRPr="00A40325" w:rsidTr="0051183A">
        <w:trPr>
          <w:cnfStyle w:val="000000100000"/>
        </w:trPr>
        <w:tc>
          <w:tcPr>
            <w:cnfStyle w:val="001000000000"/>
            <w:tcW w:w="1242" w:type="dxa"/>
            <w:vMerge/>
          </w:tcPr>
          <w:p w:rsidR="00A40325" w:rsidRPr="00A40325" w:rsidRDefault="00A40325" w:rsidP="00A40325">
            <w:pPr>
              <w:jc w:val="center"/>
              <w:rPr>
                <w:sz w:val="24"/>
                <w:szCs w:val="24"/>
              </w:rPr>
            </w:pPr>
          </w:p>
        </w:tc>
        <w:tc>
          <w:tcPr>
            <w:tcW w:w="1735" w:type="dxa"/>
            <w:vMerge/>
          </w:tcPr>
          <w:p w:rsidR="00A40325" w:rsidRPr="00A40325" w:rsidRDefault="00A40325" w:rsidP="00A40325">
            <w:pPr>
              <w:jc w:val="center"/>
              <w:cnfStyle w:val="000000100000"/>
              <w:rPr>
                <w:sz w:val="24"/>
                <w:szCs w:val="24"/>
              </w:rPr>
            </w:pPr>
          </w:p>
        </w:tc>
        <w:tc>
          <w:tcPr>
            <w:tcW w:w="952" w:type="dxa"/>
            <w:gridSpan w:val="2"/>
            <w:vMerge/>
          </w:tcPr>
          <w:p w:rsidR="00A40325" w:rsidRPr="00A40325" w:rsidRDefault="00A40325" w:rsidP="00A40325">
            <w:pPr>
              <w:jc w:val="center"/>
              <w:cnfStyle w:val="000000100000"/>
              <w:rPr>
                <w:sz w:val="24"/>
                <w:szCs w:val="24"/>
              </w:rPr>
            </w:pPr>
          </w:p>
        </w:tc>
        <w:tc>
          <w:tcPr>
            <w:tcW w:w="2700" w:type="dxa"/>
          </w:tcPr>
          <w:p w:rsidR="00A40325" w:rsidRPr="00A40325" w:rsidRDefault="00A40325" w:rsidP="00A40325">
            <w:pPr>
              <w:jc w:val="both"/>
              <w:cnfStyle w:val="000000100000"/>
              <w:rPr>
                <w:sz w:val="24"/>
                <w:szCs w:val="24"/>
              </w:rPr>
            </w:pPr>
            <w:r w:rsidRPr="00A40325">
              <w:rPr>
                <w:sz w:val="24"/>
                <w:szCs w:val="24"/>
              </w:rPr>
              <w:t>Сочинение «Осенний парашютист»</w:t>
            </w:r>
          </w:p>
        </w:tc>
        <w:tc>
          <w:tcPr>
            <w:tcW w:w="1559" w:type="dxa"/>
            <w:vAlign w:val="center"/>
          </w:tcPr>
          <w:p w:rsidR="00A40325" w:rsidRPr="00A40325" w:rsidRDefault="003610DC" w:rsidP="0051183A">
            <w:pPr>
              <w:jc w:val="center"/>
              <w:cnfStyle w:val="000000100000"/>
              <w:rPr>
                <w:sz w:val="24"/>
                <w:szCs w:val="24"/>
              </w:rPr>
            </w:pPr>
            <w:r>
              <w:rPr>
                <w:sz w:val="24"/>
                <w:szCs w:val="24"/>
              </w:rPr>
              <w:t>26</w:t>
            </w:r>
          </w:p>
        </w:tc>
        <w:tc>
          <w:tcPr>
            <w:tcW w:w="1843" w:type="dxa"/>
            <w:vAlign w:val="center"/>
          </w:tcPr>
          <w:p w:rsidR="00A40325" w:rsidRPr="00A40325" w:rsidRDefault="003610DC" w:rsidP="0051183A">
            <w:pPr>
              <w:jc w:val="center"/>
              <w:cnfStyle w:val="000000100000"/>
              <w:rPr>
                <w:sz w:val="24"/>
                <w:szCs w:val="24"/>
              </w:rPr>
            </w:pPr>
            <w:r>
              <w:rPr>
                <w:sz w:val="24"/>
                <w:szCs w:val="24"/>
              </w:rPr>
              <w:t>26</w:t>
            </w:r>
          </w:p>
        </w:tc>
      </w:tr>
      <w:tr w:rsidR="00A40325" w:rsidRPr="00A40325" w:rsidTr="0051183A">
        <w:tc>
          <w:tcPr>
            <w:cnfStyle w:val="001000000000"/>
            <w:tcW w:w="1242" w:type="dxa"/>
            <w:vMerge/>
          </w:tcPr>
          <w:p w:rsidR="00A40325" w:rsidRPr="00A40325" w:rsidRDefault="00A40325" w:rsidP="00A40325">
            <w:pPr>
              <w:jc w:val="center"/>
              <w:rPr>
                <w:sz w:val="24"/>
                <w:szCs w:val="24"/>
              </w:rPr>
            </w:pPr>
          </w:p>
        </w:tc>
        <w:tc>
          <w:tcPr>
            <w:tcW w:w="1735" w:type="dxa"/>
            <w:vMerge/>
          </w:tcPr>
          <w:p w:rsidR="00A40325" w:rsidRPr="00A40325" w:rsidRDefault="00A40325" w:rsidP="00A40325">
            <w:pPr>
              <w:jc w:val="center"/>
              <w:cnfStyle w:val="000000000000"/>
              <w:rPr>
                <w:sz w:val="24"/>
                <w:szCs w:val="24"/>
              </w:rPr>
            </w:pPr>
          </w:p>
        </w:tc>
        <w:tc>
          <w:tcPr>
            <w:tcW w:w="952" w:type="dxa"/>
            <w:gridSpan w:val="2"/>
            <w:vMerge/>
          </w:tcPr>
          <w:p w:rsidR="00A40325" w:rsidRPr="00A40325" w:rsidRDefault="00A40325" w:rsidP="00A40325">
            <w:pPr>
              <w:jc w:val="center"/>
              <w:cnfStyle w:val="000000000000"/>
              <w:rPr>
                <w:sz w:val="24"/>
                <w:szCs w:val="24"/>
              </w:rPr>
            </w:pPr>
          </w:p>
        </w:tc>
        <w:tc>
          <w:tcPr>
            <w:tcW w:w="2700" w:type="dxa"/>
          </w:tcPr>
          <w:p w:rsidR="00A40325" w:rsidRPr="00A40325" w:rsidRDefault="00A40325" w:rsidP="003610DC">
            <w:pPr>
              <w:jc w:val="both"/>
              <w:cnfStyle w:val="000000000000"/>
              <w:rPr>
                <w:sz w:val="24"/>
                <w:szCs w:val="24"/>
              </w:rPr>
            </w:pPr>
            <w:r w:rsidRPr="00A40325">
              <w:rPr>
                <w:sz w:val="24"/>
                <w:szCs w:val="24"/>
              </w:rPr>
              <w:t xml:space="preserve">Сборник </w:t>
            </w:r>
            <w:r w:rsidR="003610DC">
              <w:rPr>
                <w:sz w:val="24"/>
                <w:szCs w:val="24"/>
              </w:rPr>
              <w:t>загадок</w:t>
            </w:r>
          </w:p>
        </w:tc>
        <w:tc>
          <w:tcPr>
            <w:tcW w:w="1559" w:type="dxa"/>
            <w:vAlign w:val="center"/>
          </w:tcPr>
          <w:p w:rsidR="00A40325" w:rsidRPr="00A40325" w:rsidRDefault="00A40325" w:rsidP="0051183A">
            <w:pPr>
              <w:jc w:val="center"/>
              <w:cnfStyle w:val="000000000000"/>
              <w:rPr>
                <w:sz w:val="24"/>
                <w:szCs w:val="24"/>
              </w:rPr>
            </w:pPr>
            <w:r w:rsidRPr="00A40325">
              <w:rPr>
                <w:sz w:val="24"/>
                <w:szCs w:val="24"/>
              </w:rPr>
              <w:t>1</w:t>
            </w:r>
          </w:p>
        </w:tc>
        <w:tc>
          <w:tcPr>
            <w:tcW w:w="1843" w:type="dxa"/>
            <w:vAlign w:val="center"/>
          </w:tcPr>
          <w:p w:rsidR="00A40325" w:rsidRPr="00A40325" w:rsidRDefault="00A40325" w:rsidP="0051183A">
            <w:pPr>
              <w:jc w:val="center"/>
              <w:cnfStyle w:val="000000000000"/>
              <w:rPr>
                <w:sz w:val="24"/>
                <w:szCs w:val="24"/>
              </w:rPr>
            </w:pPr>
            <w:r w:rsidRPr="00A40325">
              <w:rPr>
                <w:sz w:val="24"/>
                <w:szCs w:val="24"/>
              </w:rPr>
              <w:t>10</w:t>
            </w:r>
          </w:p>
        </w:tc>
      </w:tr>
      <w:tr w:rsidR="00A40325" w:rsidRPr="00A40325" w:rsidTr="0051183A">
        <w:trPr>
          <w:cnfStyle w:val="000000100000"/>
        </w:trPr>
        <w:tc>
          <w:tcPr>
            <w:cnfStyle w:val="001000000000"/>
            <w:tcW w:w="6629" w:type="dxa"/>
            <w:gridSpan w:val="5"/>
          </w:tcPr>
          <w:p w:rsidR="00A40325" w:rsidRPr="00A40325" w:rsidRDefault="00A40325" w:rsidP="00A40325">
            <w:pPr>
              <w:jc w:val="both"/>
              <w:rPr>
                <w:sz w:val="24"/>
                <w:szCs w:val="24"/>
              </w:rPr>
            </w:pPr>
            <w:r w:rsidRPr="00A40325">
              <w:rPr>
                <w:b w:val="0"/>
                <w:i/>
                <w:sz w:val="24"/>
                <w:szCs w:val="24"/>
              </w:rPr>
              <w:t>Итого</w:t>
            </w:r>
          </w:p>
        </w:tc>
        <w:tc>
          <w:tcPr>
            <w:tcW w:w="1559" w:type="dxa"/>
          </w:tcPr>
          <w:p w:rsidR="00A40325" w:rsidRPr="00A40325" w:rsidRDefault="00A40325" w:rsidP="003610DC">
            <w:pPr>
              <w:jc w:val="center"/>
              <w:cnfStyle w:val="000000100000"/>
              <w:rPr>
                <w:b/>
                <w:sz w:val="24"/>
                <w:szCs w:val="24"/>
              </w:rPr>
            </w:pPr>
            <w:r w:rsidRPr="00A40325">
              <w:rPr>
                <w:b/>
                <w:sz w:val="24"/>
                <w:szCs w:val="24"/>
              </w:rPr>
              <w:t>2</w:t>
            </w:r>
            <w:r w:rsidR="003610DC">
              <w:rPr>
                <w:b/>
                <w:sz w:val="24"/>
                <w:szCs w:val="24"/>
              </w:rPr>
              <w:t>9</w:t>
            </w:r>
          </w:p>
        </w:tc>
        <w:tc>
          <w:tcPr>
            <w:tcW w:w="1843" w:type="dxa"/>
          </w:tcPr>
          <w:p w:rsidR="00A40325" w:rsidRPr="00A40325" w:rsidRDefault="003610DC" w:rsidP="00A40325">
            <w:pPr>
              <w:jc w:val="center"/>
              <w:cnfStyle w:val="000000100000"/>
              <w:rPr>
                <w:b/>
                <w:sz w:val="24"/>
                <w:szCs w:val="24"/>
              </w:rPr>
            </w:pPr>
            <w:r>
              <w:rPr>
                <w:b/>
                <w:sz w:val="24"/>
                <w:szCs w:val="24"/>
              </w:rPr>
              <w:t>89</w:t>
            </w:r>
          </w:p>
        </w:tc>
      </w:tr>
      <w:tr w:rsidR="0051183A" w:rsidRPr="00A40325" w:rsidTr="0020384C">
        <w:tc>
          <w:tcPr>
            <w:cnfStyle w:val="001000000000"/>
            <w:tcW w:w="1242" w:type="dxa"/>
            <w:vMerge w:val="restart"/>
            <w:vAlign w:val="center"/>
          </w:tcPr>
          <w:p w:rsidR="0051183A" w:rsidRPr="00A40325" w:rsidRDefault="0051183A" w:rsidP="0020384C">
            <w:pPr>
              <w:jc w:val="center"/>
              <w:rPr>
                <w:sz w:val="24"/>
                <w:szCs w:val="24"/>
              </w:rPr>
            </w:pPr>
            <w:r>
              <w:rPr>
                <w:sz w:val="24"/>
                <w:szCs w:val="24"/>
              </w:rPr>
              <w:t>2011</w:t>
            </w:r>
            <w:r w:rsidRPr="00A40325">
              <w:rPr>
                <w:sz w:val="24"/>
                <w:szCs w:val="24"/>
              </w:rPr>
              <w:t>-201</w:t>
            </w:r>
            <w:r>
              <w:rPr>
                <w:sz w:val="24"/>
                <w:szCs w:val="24"/>
              </w:rPr>
              <w:t>2</w:t>
            </w:r>
          </w:p>
        </w:tc>
        <w:tc>
          <w:tcPr>
            <w:tcW w:w="1735" w:type="dxa"/>
            <w:vMerge w:val="restart"/>
            <w:vAlign w:val="center"/>
          </w:tcPr>
          <w:p w:rsidR="0051183A" w:rsidRPr="00A40325" w:rsidRDefault="0051183A" w:rsidP="0051183A">
            <w:pPr>
              <w:jc w:val="center"/>
              <w:cnfStyle w:val="000000000000"/>
              <w:rPr>
                <w:sz w:val="24"/>
                <w:szCs w:val="24"/>
              </w:rPr>
            </w:pPr>
            <w:r w:rsidRPr="00A40325">
              <w:rPr>
                <w:sz w:val="24"/>
                <w:szCs w:val="24"/>
              </w:rPr>
              <w:t>Окружающий мир</w:t>
            </w:r>
          </w:p>
        </w:tc>
        <w:tc>
          <w:tcPr>
            <w:tcW w:w="942" w:type="dxa"/>
            <w:vMerge w:val="restart"/>
            <w:vAlign w:val="center"/>
          </w:tcPr>
          <w:p w:rsidR="0051183A" w:rsidRPr="00A40325" w:rsidRDefault="0051183A" w:rsidP="0051183A">
            <w:pPr>
              <w:jc w:val="center"/>
              <w:cnfStyle w:val="000000000000"/>
              <w:rPr>
                <w:sz w:val="24"/>
                <w:szCs w:val="24"/>
              </w:rPr>
            </w:pPr>
            <w:r w:rsidRPr="00A40325">
              <w:rPr>
                <w:sz w:val="24"/>
                <w:szCs w:val="24"/>
              </w:rPr>
              <w:t>3</w:t>
            </w:r>
          </w:p>
        </w:tc>
        <w:tc>
          <w:tcPr>
            <w:tcW w:w="2710" w:type="dxa"/>
            <w:gridSpan w:val="2"/>
          </w:tcPr>
          <w:p w:rsidR="0051183A" w:rsidRPr="00A40325" w:rsidRDefault="0051183A" w:rsidP="00A40325">
            <w:pPr>
              <w:jc w:val="both"/>
              <w:cnfStyle w:val="000000000000"/>
              <w:rPr>
                <w:sz w:val="24"/>
                <w:szCs w:val="24"/>
              </w:rPr>
            </w:pPr>
            <w:r w:rsidRPr="00A40325">
              <w:rPr>
                <w:sz w:val="24"/>
                <w:szCs w:val="24"/>
              </w:rPr>
              <w:t>Коллективный проект «Красная книга Хабаровского края»</w:t>
            </w:r>
          </w:p>
        </w:tc>
        <w:tc>
          <w:tcPr>
            <w:tcW w:w="1559" w:type="dxa"/>
            <w:vAlign w:val="center"/>
          </w:tcPr>
          <w:p w:rsidR="0051183A" w:rsidRPr="00A40325" w:rsidRDefault="0051183A" w:rsidP="0051183A">
            <w:pPr>
              <w:jc w:val="center"/>
              <w:cnfStyle w:val="000000000000"/>
              <w:rPr>
                <w:sz w:val="24"/>
                <w:szCs w:val="24"/>
              </w:rPr>
            </w:pPr>
            <w:r w:rsidRPr="00A40325">
              <w:rPr>
                <w:sz w:val="24"/>
                <w:szCs w:val="24"/>
              </w:rPr>
              <w:t>1</w:t>
            </w:r>
          </w:p>
        </w:tc>
        <w:tc>
          <w:tcPr>
            <w:tcW w:w="1843" w:type="dxa"/>
            <w:vAlign w:val="center"/>
          </w:tcPr>
          <w:p w:rsidR="0051183A" w:rsidRPr="00A40325" w:rsidRDefault="0051183A" w:rsidP="0051183A">
            <w:pPr>
              <w:jc w:val="center"/>
              <w:cnfStyle w:val="000000000000"/>
              <w:rPr>
                <w:sz w:val="24"/>
                <w:szCs w:val="24"/>
              </w:rPr>
            </w:pPr>
            <w:r>
              <w:rPr>
                <w:sz w:val="24"/>
                <w:szCs w:val="24"/>
              </w:rPr>
              <w:t>25</w:t>
            </w:r>
          </w:p>
        </w:tc>
      </w:tr>
      <w:tr w:rsidR="0051183A" w:rsidRPr="00A40325" w:rsidTr="0051183A">
        <w:trPr>
          <w:cnfStyle w:val="000000100000"/>
        </w:trPr>
        <w:tc>
          <w:tcPr>
            <w:cnfStyle w:val="001000000000"/>
            <w:tcW w:w="1242" w:type="dxa"/>
            <w:vMerge/>
          </w:tcPr>
          <w:p w:rsidR="0051183A" w:rsidRPr="00A40325" w:rsidRDefault="0051183A" w:rsidP="003610DC">
            <w:pPr>
              <w:jc w:val="center"/>
              <w:rPr>
                <w:sz w:val="24"/>
                <w:szCs w:val="24"/>
              </w:rPr>
            </w:pPr>
          </w:p>
        </w:tc>
        <w:tc>
          <w:tcPr>
            <w:tcW w:w="1735" w:type="dxa"/>
            <w:vMerge/>
            <w:vAlign w:val="center"/>
          </w:tcPr>
          <w:p w:rsidR="0051183A" w:rsidRPr="00A40325" w:rsidRDefault="0051183A" w:rsidP="0051183A">
            <w:pPr>
              <w:jc w:val="center"/>
              <w:cnfStyle w:val="000000100000"/>
              <w:rPr>
                <w:sz w:val="24"/>
                <w:szCs w:val="24"/>
              </w:rPr>
            </w:pPr>
          </w:p>
        </w:tc>
        <w:tc>
          <w:tcPr>
            <w:tcW w:w="942" w:type="dxa"/>
            <w:vMerge/>
            <w:vAlign w:val="center"/>
          </w:tcPr>
          <w:p w:rsidR="0051183A" w:rsidRPr="00A40325" w:rsidRDefault="0051183A" w:rsidP="0051183A">
            <w:pPr>
              <w:jc w:val="center"/>
              <w:cnfStyle w:val="000000100000"/>
              <w:rPr>
                <w:sz w:val="24"/>
                <w:szCs w:val="24"/>
              </w:rPr>
            </w:pPr>
          </w:p>
        </w:tc>
        <w:tc>
          <w:tcPr>
            <w:tcW w:w="2710" w:type="dxa"/>
            <w:gridSpan w:val="2"/>
          </w:tcPr>
          <w:p w:rsidR="0051183A" w:rsidRPr="00A40325" w:rsidRDefault="0051183A" w:rsidP="00A40325">
            <w:pPr>
              <w:jc w:val="both"/>
              <w:cnfStyle w:val="000000100000"/>
              <w:rPr>
                <w:sz w:val="24"/>
                <w:szCs w:val="24"/>
              </w:rPr>
            </w:pPr>
            <w:r w:rsidRPr="00A40325">
              <w:rPr>
                <w:sz w:val="24"/>
                <w:szCs w:val="24"/>
              </w:rPr>
              <w:t>Гербарий. «Растения Хабаровского края»</w:t>
            </w:r>
          </w:p>
        </w:tc>
        <w:tc>
          <w:tcPr>
            <w:tcW w:w="1559" w:type="dxa"/>
            <w:vAlign w:val="center"/>
          </w:tcPr>
          <w:p w:rsidR="0051183A" w:rsidRPr="00A40325" w:rsidRDefault="0051183A" w:rsidP="0051183A">
            <w:pPr>
              <w:jc w:val="center"/>
              <w:cnfStyle w:val="000000100000"/>
              <w:rPr>
                <w:sz w:val="24"/>
                <w:szCs w:val="24"/>
              </w:rPr>
            </w:pPr>
            <w:r w:rsidRPr="00A40325">
              <w:rPr>
                <w:sz w:val="24"/>
                <w:szCs w:val="24"/>
              </w:rPr>
              <w:t>2</w:t>
            </w:r>
            <w:r>
              <w:rPr>
                <w:sz w:val="24"/>
                <w:szCs w:val="24"/>
              </w:rPr>
              <w:t>7</w:t>
            </w:r>
          </w:p>
        </w:tc>
        <w:tc>
          <w:tcPr>
            <w:tcW w:w="1843" w:type="dxa"/>
            <w:vAlign w:val="center"/>
          </w:tcPr>
          <w:p w:rsidR="0051183A" w:rsidRPr="00A40325" w:rsidRDefault="0051183A" w:rsidP="0051183A">
            <w:pPr>
              <w:jc w:val="center"/>
              <w:cnfStyle w:val="000000100000"/>
              <w:rPr>
                <w:sz w:val="24"/>
                <w:szCs w:val="24"/>
              </w:rPr>
            </w:pPr>
            <w:r w:rsidRPr="00A40325">
              <w:rPr>
                <w:sz w:val="24"/>
                <w:szCs w:val="24"/>
              </w:rPr>
              <w:t>2</w:t>
            </w:r>
            <w:r>
              <w:rPr>
                <w:sz w:val="24"/>
                <w:szCs w:val="24"/>
              </w:rPr>
              <w:t>7</w:t>
            </w:r>
          </w:p>
        </w:tc>
      </w:tr>
      <w:tr w:rsidR="0051183A" w:rsidRPr="00A40325" w:rsidTr="0051183A">
        <w:tc>
          <w:tcPr>
            <w:cnfStyle w:val="001000000000"/>
            <w:tcW w:w="1242" w:type="dxa"/>
            <w:vMerge/>
          </w:tcPr>
          <w:p w:rsidR="0051183A" w:rsidRPr="00A40325" w:rsidRDefault="0051183A" w:rsidP="003610DC">
            <w:pPr>
              <w:jc w:val="center"/>
              <w:rPr>
                <w:sz w:val="24"/>
                <w:szCs w:val="24"/>
              </w:rPr>
            </w:pPr>
          </w:p>
        </w:tc>
        <w:tc>
          <w:tcPr>
            <w:tcW w:w="1735" w:type="dxa"/>
            <w:vMerge w:val="restart"/>
            <w:vAlign w:val="center"/>
          </w:tcPr>
          <w:p w:rsidR="0051183A" w:rsidRPr="00A40325" w:rsidRDefault="0051183A" w:rsidP="0051183A">
            <w:pPr>
              <w:jc w:val="center"/>
              <w:cnfStyle w:val="000000000000"/>
              <w:rPr>
                <w:sz w:val="24"/>
                <w:szCs w:val="24"/>
              </w:rPr>
            </w:pPr>
            <w:r w:rsidRPr="00A40325">
              <w:rPr>
                <w:sz w:val="24"/>
                <w:szCs w:val="24"/>
              </w:rPr>
              <w:t>Окружающий мир</w:t>
            </w:r>
          </w:p>
        </w:tc>
        <w:tc>
          <w:tcPr>
            <w:tcW w:w="942" w:type="dxa"/>
            <w:vMerge w:val="restart"/>
            <w:vAlign w:val="center"/>
          </w:tcPr>
          <w:p w:rsidR="0051183A" w:rsidRPr="00A40325" w:rsidRDefault="0051183A" w:rsidP="0051183A">
            <w:pPr>
              <w:jc w:val="center"/>
              <w:cnfStyle w:val="000000000000"/>
              <w:rPr>
                <w:sz w:val="24"/>
                <w:szCs w:val="24"/>
              </w:rPr>
            </w:pPr>
            <w:r w:rsidRPr="00A40325">
              <w:rPr>
                <w:sz w:val="24"/>
                <w:szCs w:val="24"/>
              </w:rPr>
              <w:t>3</w:t>
            </w:r>
          </w:p>
        </w:tc>
        <w:tc>
          <w:tcPr>
            <w:tcW w:w="2710" w:type="dxa"/>
            <w:gridSpan w:val="2"/>
          </w:tcPr>
          <w:p w:rsidR="0051183A" w:rsidRPr="00A40325" w:rsidRDefault="0051183A" w:rsidP="003610DC">
            <w:pPr>
              <w:jc w:val="both"/>
              <w:cnfStyle w:val="000000000000"/>
              <w:rPr>
                <w:sz w:val="24"/>
                <w:szCs w:val="24"/>
              </w:rPr>
            </w:pPr>
            <w:r w:rsidRPr="00A40325">
              <w:rPr>
                <w:sz w:val="24"/>
                <w:szCs w:val="24"/>
              </w:rPr>
              <w:t>Исследовательская работа «</w:t>
            </w:r>
            <w:r>
              <w:rPr>
                <w:sz w:val="24"/>
                <w:szCs w:val="24"/>
              </w:rPr>
              <w:t>Мой портфель</w:t>
            </w:r>
            <w:r w:rsidRPr="00A40325">
              <w:rPr>
                <w:sz w:val="24"/>
                <w:szCs w:val="24"/>
              </w:rPr>
              <w:t>»</w:t>
            </w:r>
          </w:p>
        </w:tc>
        <w:tc>
          <w:tcPr>
            <w:tcW w:w="1559" w:type="dxa"/>
            <w:vAlign w:val="center"/>
          </w:tcPr>
          <w:p w:rsidR="0051183A" w:rsidRPr="00A40325" w:rsidRDefault="0051183A" w:rsidP="0051183A">
            <w:pPr>
              <w:jc w:val="center"/>
              <w:cnfStyle w:val="000000000000"/>
              <w:rPr>
                <w:sz w:val="24"/>
                <w:szCs w:val="24"/>
              </w:rPr>
            </w:pPr>
            <w:r>
              <w:rPr>
                <w:sz w:val="24"/>
                <w:szCs w:val="24"/>
              </w:rPr>
              <w:t>1</w:t>
            </w:r>
          </w:p>
        </w:tc>
        <w:tc>
          <w:tcPr>
            <w:tcW w:w="1843" w:type="dxa"/>
            <w:vAlign w:val="center"/>
          </w:tcPr>
          <w:p w:rsidR="0051183A" w:rsidRPr="00A40325" w:rsidRDefault="0051183A" w:rsidP="0051183A">
            <w:pPr>
              <w:jc w:val="center"/>
              <w:cnfStyle w:val="000000000000"/>
              <w:rPr>
                <w:sz w:val="24"/>
                <w:szCs w:val="24"/>
              </w:rPr>
            </w:pPr>
            <w:r>
              <w:rPr>
                <w:sz w:val="24"/>
                <w:szCs w:val="24"/>
              </w:rPr>
              <w:t>8</w:t>
            </w:r>
          </w:p>
        </w:tc>
      </w:tr>
      <w:tr w:rsidR="0051183A" w:rsidRPr="00A40325" w:rsidTr="0051183A">
        <w:trPr>
          <w:cnfStyle w:val="000000100000"/>
        </w:trPr>
        <w:tc>
          <w:tcPr>
            <w:cnfStyle w:val="001000000000"/>
            <w:tcW w:w="1242" w:type="dxa"/>
            <w:vMerge/>
          </w:tcPr>
          <w:p w:rsidR="0051183A" w:rsidRPr="00A40325" w:rsidRDefault="0051183A" w:rsidP="00A40325">
            <w:pPr>
              <w:jc w:val="center"/>
              <w:rPr>
                <w:sz w:val="24"/>
                <w:szCs w:val="24"/>
              </w:rPr>
            </w:pPr>
          </w:p>
        </w:tc>
        <w:tc>
          <w:tcPr>
            <w:tcW w:w="1735" w:type="dxa"/>
            <w:vMerge/>
            <w:vAlign w:val="center"/>
          </w:tcPr>
          <w:p w:rsidR="0051183A" w:rsidRPr="00A40325" w:rsidRDefault="0051183A" w:rsidP="0051183A">
            <w:pPr>
              <w:jc w:val="center"/>
              <w:cnfStyle w:val="000000100000"/>
              <w:rPr>
                <w:sz w:val="24"/>
                <w:szCs w:val="24"/>
              </w:rPr>
            </w:pPr>
          </w:p>
        </w:tc>
        <w:tc>
          <w:tcPr>
            <w:tcW w:w="942" w:type="dxa"/>
            <w:vMerge/>
            <w:vAlign w:val="center"/>
          </w:tcPr>
          <w:p w:rsidR="0051183A" w:rsidRPr="00A40325" w:rsidRDefault="0051183A" w:rsidP="0051183A">
            <w:pPr>
              <w:jc w:val="center"/>
              <w:cnfStyle w:val="000000100000"/>
              <w:rPr>
                <w:sz w:val="24"/>
                <w:szCs w:val="24"/>
              </w:rPr>
            </w:pPr>
          </w:p>
        </w:tc>
        <w:tc>
          <w:tcPr>
            <w:tcW w:w="2710" w:type="dxa"/>
            <w:gridSpan w:val="2"/>
          </w:tcPr>
          <w:p w:rsidR="0051183A" w:rsidRPr="00A40325" w:rsidRDefault="0051183A" w:rsidP="004450BE">
            <w:pPr>
              <w:cnfStyle w:val="000000100000"/>
              <w:rPr>
                <w:sz w:val="24"/>
                <w:szCs w:val="24"/>
              </w:rPr>
            </w:pPr>
            <w:r w:rsidRPr="00A40325">
              <w:rPr>
                <w:sz w:val="24"/>
                <w:szCs w:val="24"/>
              </w:rPr>
              <w:t>Коллективная исследовательская работа</w:t>
            </w:r>
          </w:p>
          <w:p w:rsidR="0051183A" w:rsidRPr="00A40325" w:rsidRDefault="0051183A" w:rsidP="004450BE">
            <w:pPr>
              <w:cnfStyle w:val="000000100000"/>
              <w:rPr>
                <w:sz w:val="24"/>
                <w:szCs w:val="24"/>
              </w:rPr>
            </w:pPr>
            <w:r w:rsidRPr="00A40325">
              <w:rPr>
                <w:sz w:val="24"/>
                <w:szCs w:val="24"/>
              </w:rPr>
              <w:t>«Растительный и животный мир Хабаровского края»</w:t>
            </w:r>
          </w:p>
        </w:tc>
        <w:tc>
          <w:tcPr>
            <w:tcW w:w="1559" w:type="dxa"/>
            <w:vAlign w:val="center"/>
          </w:tcPr>
          <w:p w:rsidR="0051183A" w:rsidRPr="00A40325" w:rsidRDefault="0051183A" w:rsidP="0051183A">
            <w:pPr>
              <w:jc w:val="center"/>
              <w:cnfStyle w:val="000000100000"/>
              <w:rPr>
                <w:sz w:val="24"/>
                <w:szCs w:val="24"/>
              </w:rPr>
            </w:pPr>
            <w:r w:rsidRPr="00A40325">
              <w:rPr>
                <w:sz w:val="24"/>
                <w:szCs w:val="24"/>
              </w:rPr>
              <w:t>4</w:t>
            </w:r>
          </w:p>
        </w:tc>
        <w:tc>
          <w:tcPr>
            <w:tcW w:w="1843" w:type="dxa"/>
            <w:vAlign w:val="center"/>
          </w:tcPr>
          <w:p w:rsidR="0051183A" w:rsidRPr="00A40325" w:rsidRDefault="0051183A" w:rsidP="0051183A">
            <w:pPr>
              <w:jc w:val="center"/>
              <w:cnfStyle w:val="000000100000"/>
              <w:rPr>
                <w:sz w:val="24"/>
                <w:szCs w:val="24"/>
              </w:rPr>
            </w:pPr>
            <w:r w:rsidRPr="00A40325">
              <w:rPr>
                <w:sz w:val="24"/>
                <w:szCs w:val="24"/>
              </w:rPr>
              <w:t>20</w:t>
            </w:r>
          </w:p>
        </w:tc>
      </w:tr>
      <w:tr w:rsidR="0051183A" w:rsidRPr="00A40325" w:rsidTr="0051183A">
        <w:tc>
          <w:tcPr>
            <w:cnfStyle w:val="001000000000"/>
            <w:tcW w:w="1242" w:type="dxa"/>
            <w:vMerge/>
          </w:tcPr>
          <w:p w:rsidR="0051183A" w:rsidRPr="00A40325" w:rsidRDefault="0051183A" w:rsidP="00A40325">
            <w:pPr>
              <w:jc w:val="center"/>
            </w:pPr>
          </w:p>
        </w:tc>
        <w:tc>
          <w:tcPr>
            <w:tcW w:w="1735" w:type="dxa"/>
            <w:vAlign w:val="center"/>
          </w:tcPr>
          <w:p w:rsidR="0051183A" w:rsidRPr="0051183A" w:rsidRDefault="0051183A" w:rsidP="0051183A">
            <w:pPr>
              <w:jc w:val="center"/>
              <w:cnfStyle w:val="000000000000"/>
              <w:rPr>
                <w:sz w:val="24"/>
              </w:rPr>
            </w:pPr>
            <w:r w:rsidRPr="0051183A">
              <w:rPr>
                <w:sz w:val="24"/>
              </w:rPr>
              <w:t>Математика</w:t>
            </w:r>
          </w:p>
        </w:tc>
        <w:tc>
          <w:tcPr>
            <w:tcW w:w="942" w:type="dxa"/>
            <w:vAlign w:val="center"/>
          </w:tcPr>
          <w:p w:rsidR="0051183A" w:rsidRPr="0051183A" w:rsidRDefault="0051183A" w:rsidP="0051183A">
            <w:pPr>
              <w:jc w:val="center"/>
              <w:cnfStyle w:val="000000000000"/>
              <w:rPr>
                <w:sz w:val="24"/>
              </w:rPr>
            </w:pPr>
            <w:r w:rsidRPr="0051183A">
              <w:rPr>
                <w:sz w:val="24"/>
              </w:rPr>
              <w:t>3</w:t>
            </w:r>
          </w:p>
        </w:tc>
        <w:tc>
          <w:tcPr>
            <w:tcW w:w="2710" w:type="dxa"/>
            <w:gridSpan w:val="2"/>
          </w:tcPr>
          <w:p w:rsidR="0051183A" w:rsidRPr="0051183A" w:rsidRDefault="0051183A" w:rsidP="004450BE">
            <w:pPr>
              <w:cnfStyle w:val="000000000000"/>
              <w:rPr>
                <w:sz w:val="24"/>
              </w:rPr>
            </w:pPr>
            <w:r>
              <w:rPr>
                <w:sz w:val="24"/>
              </w:rPr>
              <w:t>«</w:t>
            </w:r>
            <w:r w:rsidRPr="0051183A">
              <w:rPr>
                <w:sz w:val="24"/>
              </w:rPr>
              <w:t xml:space="preserve">Под номером </w:t>
            </w:r>
            <w:r>
              <w:rPr>
                <w:sz w:val="24"/>
              </w:rPr>
              <w:t>1 или как это было. Строительство города Комсомольска-на-Амуре!</w:t>
            </w:r>
          </w:p>
        </w:tc>
        <w:tc>
          <w:tcPr>
            <w:tcW w:w="1559" w:type="dxa"/>
            <w:vAlign w:val="center"/>
          </w:tcPr>
          <w:p w:rsidR="0051183A" w:rsidRPr="00A40325" w:rsidRDefault="0051183A" w:rsidP="0051183A">
            <w:pPr>
              <w:jc w:val="center"/>
              <w:cnfStyle w:val="000000000000"/>
            </w:pPr>
            <w:r>
              <w:t>7</w:t>
            </w:r>
          </w:p>
        </w:tc>
        <w:tc>
          <w:tcPr>
            <w:tcW w:w="1843" w:type="dxa"/>
            <w:vAlign w:val="center"/>
          </w:tcPr>
          <w:p w:rsidR="0051183A" w:rsidRPr="00A40325" w:rsidRDefault="0051183A" w:rsidP="0051183A">
            <w:pPr>
              <w:jc w:val="center"/>
              <w:cnfStyle w:val="000000000000"/>
            </w:pPr>
            <w:r>
              <w:t>21</w:t>
            </w:r>
          </w:p>
        </w:tc>
      </w:tr>
      <w:tr w:rsidR="00A40325" w:rsidRPr="00A40325" w:rsidTr="0051183A">
        <w:trPr>
          <w:cnfStyle w:val="000000100000"/>
        </w:trPr>
        <w:tc>
          <w:tcPr>
            <w:cnfStyle w:val="001000000000"/>
            <w:tcW w:w="1242" w:type="dxa"/>
          </w:tcPr>
          <w:p w:rsidR="00A40325" w:rsidRPr="00A40325" w:rsidRDefault="00A40325" w:rsidP="00A40325">
            <w:pPr>
              <w:jc w:val="center"/>
              <w:rPr>
                <w:sz w:val="24"/>
                <w:szCs w:val="24"/>
              </w:rPr>
            </w:pPr>
            <w:r w:rsidRPr="00A40325">
              <w:rPr>
                <w:b w:val="0"/>
                <w:i/>
                <w:sz w:val="24"/>
                <w:szCs w:val="24"/>
              </w:rPr>
              <w:t>Итого</w:t>
            </w:r>
          </w:p>
        </w:tc>
        <w:tc>
          <w:tcPr>
            <w:tcW w:w="1735" w:type="dxa"/>
          </w:tcPr>
          <w:p w:rsidR="00A40325" w:rsidRPr="00A40325" w:rsidRDefault="00A40325" w:rsidP="00A40325">
            <w:pPr>
              <w:jc w:val="center"/>
              <w:cnfStyle w:val="000000100000"/>
              <w:rPr>
                <w:sz w:val="24"/>
                <w:szCs w:val="24"/>
              </w:rPr>
            </w:pPr>
          </w:p>
        </w:tc>
        <w:tc>
          <w:tcPr>
            <w:tcW w:w="942" w:type="dxa"/>
          </w:tcPr>
          <w:p w:rsidR="00A40325" w:rsidRPr="00A40325" w:rsidRDefault="00A40325" w:rsidP="00A40325">
            <w:pPr>
              <w:jc w:val="center"/>
              <w:cnfStyle w:val="000000100000"/>
              <w:rPr>
                <w:sz w:val="24"/>
                <w:szCs w:val="24"/>
              </w:rPr>
            </w:pPr>
          </w:p>
        </w:tc>
        <w:tc>
          <w:tcPr>
            <w:tcW w:w="2710" w:type="dxa"/>
            <w:gridSpan w:val="2"/>
          </w:tcPr>
          <w:p w:rsidR="00A40325" w:rsidRPr="00A40325" w:rsidRDefault="00A40325" w:rsidP="00A40325">
            <w:pPr>
              <w:jc w:val="both"/>
              <w:cnfStyle w:val="000000100000"/>
              <w:rPr>
                <w:sz w:val="24"/>
                <w:szCs w:val="24"/>
              </w:rPr>
            </w:pPr>
          </w:p>
        </w:tc>
        <w:tc>
          <w:tcPr>
            <w:tcW w:w="1559" w:type="dxa"/>
            <w:vAlign w:val="center"/>
          </w:tcPr>
          <w:p w:rsidR="00A40325" w:rsidRPr="00A40325" w:rsidRDefault="0051183A" w:rsidP="0051183A">
            <w:pPr>
              <w:jc w:val="center"/>
              <w:cnfStyle w:val="000000100000"/>
              <w:rPr>
                <w:b/>
                <w:i/>
                <w:sz w:val="24"/>
                <w:szCs w:val="24"/>
              </w:rPr>
            </w:pPr>
            <w:r>
              <w:rPr>
                <w:b/>
                <w:i/>
                <w:sz w:val="24"/>
                <w:szCs w:val="24"/>
              </w:rPr>
              <w:t>4</w:t>
            </w:r>
            <w:r w:rsidR="00A40325" w:rsidRPr="00A40325">
              <w:rPr>
                <w:b/>
                <w:i/>
                <w:sz w:val="24"/>
                <w:szCs w:val="24"/>
              </w:rPr>
              <w:t>0</w:t>
            </w:r>
          </w:p>
        </w:tc>
        <w:tc>
          <w:tcPr>
            <w:tcW w:w="1843" w:type="dxa"/>
            <w:vAlign w:val="center"/>
          </w:tcPr>
          <w:p w:rsidR="00A40325" w:rsidRPr="00A40325" w:rsidRDefault="0051183A" w:rsidP="0051183A">
            <w:pPr>
              <w:jc w:val="center"/>
              <w:cnfStyle w:val="000000100000"/>
              <w:rPr>
                <w:b/>
                <w:i/>
                <w:sz w:val="24"/>
                <w:szCs w:val="24"/>
              </w:rPr>
            </w:pPr>
            <w:r>
              <w:rPr>
                <w:b/>
                <w:i/>
                <w:sz w:val="24"/>
                <w:szCs w:val="24"/>
              </w:rPr>
              <w:t>101</w:t>
            </w:r>
          </w:p>
        </w:tc>
      </w:tr>
    </w:tbl>
    <w:p w:rsidR="006D1178" w:rsidRPr="0072001A" w:rsidRDefault="007945AA" w:rsidP="0072001A">
      <w:pPr>
        <w:ind w:firstLine="709"/>
        <w:jc w:val="both"/>
      </w:pPr>
      <w:r w:rsidRPr="0072001A">
        <w:t xml:space="preserve">При использовании данных технологий увеличилась степень благоприятного психологического климата в коллективе. Дети стали сплочённее. </w:t>
      </w:r>
      <w:proofErr w:type="gramStart"/>
      <w:r w:rsidRPr="0072001A">
        <w:t>Сильный ребёнок всегда придёт на помощь слабому, научились работать в группах и парах, не боятся высказывать своё собственное мнение, делать собственные выводы, и с интересом прислушиваются к мнению других участников образовательного процесса.</w:t>
      </w:r>
      <w:proofErr w:type="gramEnd"/>
    </w:p>
    <w:p w:rsidR="007945AA" w:rsidRPr="0072001A" w:rsidRDefault="007945AA" w:rsidP="0072001A">
      <w:pPr>
        <w:pStyle w:val="ab"/>
        <w:spacing w:after="0" w:line="240" w:lineRule="auto"/>
        <w:ind w:left="0" w:firstLine="709"/>
        <w:jc w:val="both"/>
        <w:rPr>
          <w:rFonts w:ascii="Times New Roman" w:hAnsi="Times New Roman"/>
          <w:sz w:val="24"/>
          <w:szCs w:val="24"/>
        </w:rPr>
      </w:pPr>
      <w:r w:rsidRPr="0072001A">
        <w:rPr>
          <w:rFonts w:ascii="Times New Roman" w:hAnsi="Times New Roman"/>
          <w:sz w:val="24"/>
          <w:szCs w:val="24"/>
        </w:rPr>
        <w:t xml:space="preserve">Групповая и коллективная формы работы позволили повысить степень благоприятности психологического климата  в детском коллективе от 0,5 балла до 1,3 баллов (методика </w:t>
      </w:r>
      <w:r w:rsidR="00382B89" w:rsidRPr="0072001A">
        <w:rPr>
          <w:rFonts w:ascii="Times New Roman" w:hAnsi="Times New Roman"/>
          <w:sz w:val="24"/>
          <w:szCs w:val="24"/>
        </w:rPr>
        <w:t>приемлемости</w:t>
      </w:r>
      <w:r w:rsidRPr="0072001A">
        <w:rPr>
          <w:rFonts w:ascii="Times New Roman" w:hAnsi="Times New Roman"/>
          <w:sz w:val="24"/>
          <w:szCs w:val="24"/>
        </w:rPr>
        <w:t xml:space="preserve"> в обучении). По данным социометрии, проведенной психолого-педагогической лаборатории гимназии, в 3</w:t>
      </w:r>
      <w:proofErr w:type="gramStart"/>
      <w:r w:rsidRPr="0072001A">
        <w:rPr>
          <w:rFonts w:ascii="Times New Roman" w:hAnsi="Times New Roman"/>
          <w:sz w:val="24"/>
          <w:szCs w:val="24"/>
        </w:rPr>
        <w:t xml:space="preserve"> В</w:t>
      </w:r>
      <w:proofErr w:type="gramEnd"/>
      <w:r w:rsidRPr="0072001A">
        <w:rPr>
          <w:rFonts w:ascii="Times New Roman" w:hAnsi="Times New Roman"/>
          <w:sz w:val="24"/>
          <w:szCs w:val="24"/>
        </w:rPr>
        <w:t xml:space="preserve"> классе </w:t>
      </w:r>
      <w:r w:rsidR="00AD7679" w:rsidRPr="0072001A">
        <w:rPr>
          <w:rFonts w:ascii="Times New Roman" w:hAnsi="Times New Roman"/>
          <w:sz w:val="24"/>
          <w:szCs w:val="24"/>
        </w:rPr>
        <w:t xml:space="preserve">(на конец 2011 – 2012 учебного года) </w:t>
      </w:r>
      <w:r w:rsidRPr="0072001A">
        <w:rPr>
          <w:rFonts w:ascii="Times New Roman" w:hAnsi="Times New Roman"/>
          <w:sz w:val="24"/>
          <w:szCs w:val="24"/>
        </w:rPr>
        <w:t>из 2 отверженных детей не осталось ни одного.</w:t>
      </w:r>
    </w:p>
    <w:p w:rsidR="008C7B82" w:rsidRPr="0072001A" w:rsidRDefault="008C7B82" w:rsidP="0072001A">
      <w:pPr>
        <w:ind w:firstLine="709"/>
        <w:jc w:val="both"/>
      </w:pPr>
      <w:r w:rsidRPr="0072001A">
        <w:t>Использование данных технологий помогает привлечь к работе не только ребёнка, но и их родителей, которые с интересом включаются в процесс обучения своего ребёнка (помогают готовить сообщения, презентации, игры).</w:t>
      </w:r>
    </w:p>
    <w:p w:rsidR="00945D59" w:rsidRPr="0072001A" w:rsidRDefault="004E47B7" w:rsidP="0072001A">
      <w:pPr>
        <w:ind w:firstLine="709"/>
        <w:jc w:val="both"/>
        <w:rPr>
          <w:i/>
        </w:rPr>
      </w:pPr>
      <w:r w:rsidRPr="0072001A">
        <w:rPr>
          <w:i/>
        </w:rPr>
        <w:t xml:space="preserve">- </w:t>
      </w:r>
      <w:r w:rsidR="00C761F6" w:rsidRPr="0072001A">
        <w:rPr>
          <w:i/>
        </w:rPr>
        <w:t>Н</w:t>
      </w:r>
      <w:r w:rsidRPr="0072001A">
        <w:rPr>
          <w:i/>
        </w:rPr>
        <w:t>авыки работы с интерактивной доской, электронной почтой, Интернетом, на форумах; уместно использует обучающие программы, цифровые образовательные ресурсы и сред</w:t>
      </w:r>
      <w:r w:rsidR="00C761F6" w:rsidRPr="0072001A">
        <w:rPr>
          <w:i/>
        </w:rPr>
        <w:t>ства.</w:t>
      </w:r>
    </w:p>
    <w:p w:rsidR="0055653B" w:rsidRPr="00143B2A" w:rsidRDefault="0055653B" w:rsidP="002F678A">
      <w:pPr>
        <w:jc w:val="both"/>
      </w:pPr>
      <w:r>
        <w:t xml:space="preserve">             </w:t>
      </w:r>
      <w:r w:rsidR="00706A2D" w:rsidRPr="0072001A">
        <w:t>В своей педагогической деятельности активно использую цифровые образовательные ресурсы, работаю с интерактивной доской</w:t>
      </w:r>
      <w:r w:rsidR="008C7B82" w:rsidRPr="0072001A">
        <w:t xml:space="preserve">, </w:t>
      </w:r>
      <w:proofErr w:type="spellStart"/>
      <w:r w:rsidR="008C7B82" w:rsidRPr="0072001A">
        <w:t>рейбуками</w:t>
      </w:r>
      <w:proofErr w:type="spellEnd"/>
      <w:r w:rsidR="00374378" w:rsidRPr="0072001A">
        <w:t>, планшетом</w:t>
      </w:r>
      <w:r w:rsidR="00706A2D" w:rsidRPr="0072001A">
        <w:t>.</w:t>
      </w:r>
      <w:r w:rsidR="00366B16" w:rsidRPr="0072001A">
        <w:t xml:space="preserve"> </w:t>
      </w:r>
      <w:proofErr w:type="gramStart"/>
      <w:r>
        <w:t>(</w:t>
      </w:r>
      <w:r w:rsidRPr="00143B2A">
        <w:t>Раздел 3 (</w:t>
      </w:r>
      <w:proofErr w:type="spellStart"/>
      <w:r w:rsidRPr="00143B2A">
        <w:t>видеоурок</w:t>
      </w:r>
      <w:proofErr w:type="spellEnd"/>
      <w:r w:rsidRPr="00143B2A">
        <w:t>)</w:t>
      </w:r>
      <w:proofErr w:type="gramEnd"/>
    </w:p>
    <w:p w:rsidR="00C13CAB" w:rsidRPr="0072001A" w:rsidRDefault="00706A2D" w:rsidP="0072001A">
      <w:pPr>
        <w:pStyle w:val="ajus"/>
        <w:spacing w:before="0" w:beforeAutospacing="0" w:after="0" w:afterAutospacing="0"/>
        <w:ind w:firstLine="709"/>
        <w:jc w:val="both"/>
      </w:pPr>
      <w:r w:rsidRPr="0072001A">
        <w:t xml:space="preserve">Основной </w:t>
      </w:r>
      <w:r w:rsidRPr="0072001A">
        <w:rPr>
          <w:b/>
          <w:i/>
        </w:rPr>
        <w:t>целью применения интерактивной доски</w:t>
      </w:r>
      <w:r w:rsidRPr="0072001A">
        <w:t xml:space="preserve"> в преподавании является развитие познавательной активности учащихся за счет оптимизации процесса обучения, повышения его наглядности и содержательности. </w:t>
      </w:r>
      <w:r w:rsidR="00C13CAB" w:rsidRPr="0072001A">
        <w:t>С помощью интерактивной доски можно создавать модели, активно вовлекать учащихся в процесс освоения материала, улучшать темп и течение занятия. Доска позволяет использовать широкий спектр ресурсов: текстовые редакторы, CD и DVD, Интернет, изображения, видео-файлы, звуковые файлы при наличии громкоговорителей. Работа с интерактивной доской позволяет проверить знания учащихся, вовлечь их в дискуссию, организовать работу в группах.</w:t>
      </w:r>
      <w:r w:rsidR="00366B16" w:rsidRPr="0072001A">
        <w:t xml:space="preserve"> </w:t>
      </w:r>
    </w:p>
    <w:p w:rsidR="00706A2D" w:rsidRPr="0072001A" w:rsidRDefault="00706A2D" w:rsidP="0072001A">
      <w:pPr>
        <w:pStyle w:val="ab"/>
        <w:spacing w:after="0" w:line="240" w:lineRule="auto"/>
        <w:ind w:left="0" w:firstLine="709"/>
        <w:jc w:val="both"/>
        <w:rPr>
          <w:rFonts w:ascii="Times New Roman" w:hAnsi="Times New Roman"/>
          <w:sz w:val="24"/>
          <w:szCs w:val="24"/>
        </w:rPr>
      </w:pPr>
      <w:r w:rsidRPr="0072001A">
        <w:rPr>
          <w:rFonts w:ascii="Times New Roman" w:hAnsi="Times New Roman"/>
          <w:sz w:val="24"/>
          <w:szCs w:val="24"/>
        </w:rPr>
        <w:t>При подготовке к урокам и занятиям работаю с Интернетом. Интересные наработки нахожу на сайтах</w:t>
      </w:r>
      <w:r w:rsidRPr="0072001A">
        <w:rPr>
          <w:rStyle w:val="ad"/>
          <w:rFonts w:ascii="Times New Roman" w:hAnsi="Times New Roman"/>
          <w:sz w:val="24"/>
          <w:szCs w:val="24"/>
        </w:rPr>
        <w:t>:  www.my.1september.ru</w:t>
      </w:r>
      <w:r w:rsidRPr="0072001A">
        <w:rPr>
          <w:rFonts w:ascii="Times New Roman" w:hAnsi="Times New Roman"/>
          <w:color w:val="548DD4" w:themeColor="text2" w:themeTint="99"/>
          <w:sz w:val="24"/>
          <w:szCs w:val="24"/>
        </w:rPr>
        <w:t xml:space="preserve"> ,  </w:t>
      </w:r>
      <w:hyperlink r:id="rId11" w:history="1">
        <w:r w:rsidRPr="0072001A">
          <w:rPr>
            <w:rStyle w:val="ad"/>
            <w:rFonts w:ascii="Times New Roman" w:hAnsi="Times New Roman"/>
            <w:sz w:val="24"/>
            <w:szCs w:val="24"/>
          </w:rPr>
          <w:t>www.mir-konkursov.ru</w:t>
        </w:r>
      </w:hyperlink>
      <w:r w:rsidRPr="0072001A">
        <w:rPr>
          <w:rFonts w:ascii="Times New Roman" w:hAnsi="Times New Roman"/>
          <w:color w:val="548DD4" w:themeColor="text2" w:themeTint="99"/>
          <w:sz w:val="24"/>
          <w:szCs w:val="24"/>
        </w:rPr>
        <w:t xml:space="preserve"> ,  </w:t>
      </w:r>
      <w:hyperlink r:id="rId12" w:history="1">
        <w:r w:rsidRPr="0072001A">
          <w:rPr>
            <w:rStyle w:val="ad"/>
            <w:rFonts w:ascii="Times New Roman" w:hAnsi="Times New Roman"/>
            <w:sz w:val="24"/>
            <w:szCs w:val="24"/>
          </w:rPr>
          <w:t>www.viki.rdf.ru</w:t>
        </w:r>
      </w:hyperlink>
      <w:r w:rsidRPr="0072001A">
        <w:rPr>
          <w:rStyle w:val="ad"/>
          <w:rFonts w:ascii="Times New Roman" w:hAnsi="Times New Roman"/>
          <w:sz w:val="24"/>
          <w:szCs w:val="24"/>
        </w:rPr>
        <w:t xml:space="preserve">   , </w:t>
      </w:r>
      <w:hyperlink r:id="rId13" w:history="1">
        <w:r w:rsidRPr="0072001A">
          <w:rPr>
            <w:rStyle w:val="ad"/>
            <w:rFonts w:ascii="Times New Roman" w:hAnsi="Times New Roman"/>
            <w:sz w:val="24"/>
            <w:szCs w:val="24"/>
          </w:rPr>
          <w:t>pedagogby@gmail.com</w:t>
        </w:r>
      </w:hyperlink>
      <w:r w:rsidRPr="0072001A">
        <w:rPr>
          <w:rStyle w:val="ad"/>
          <w:rFonts w:ascii="Times New Roman" w:hAnsi="Times New Roman"/>
          <w:sz w:val="24"/>
          <w:szCs w:val="24"/>
        </w:rPr>
        <w:t xml:space="preserve">, </w:t>
      </w:r>
      <w:hyperlink r:id="rId14" w:history="1">
        <w:r w:rsidRPr="0072001A">
          <w:rPr>
            <w:rStyle w:val="ad"/>
            <w:rFonts w:ascii="Times New Roman" w:hAnsi="Times New Roman"/>
            <w:sz w:val="24"/>
            <w:szCs w:val="24"/>
          </w:rPr>
          <w:t>www.nach-info.yourtalent.ru</w:t>
        </w:r>
      </w:hyperlink>
      <w:r w:rsidRPr="0072001A">
        <w:rPr>
          <w:rFonts w:ascii="Times New Roman" w:hAnsi="Times New Roman"/>
          <w:sz w:val="24"/>
          <w:szCs w:val="24"/>
        </w:rPr>
        <w:t xml:space="preserve"> </w:t>
      </w:r>
      <w:r w:rsidRPr="0072001A">
        <w:rPr>
          <w:rStyle w:val="ad"/>
          <w:rFonts w:ascii="Times New Roman" w:hAnsi="Times New Roman"/>
          <w:sz w:val="24"/>
          <w:szCs w:val="24"/>
        </w:rPr>
        <w:t>и други</w:t>
      </w:r>
      <w:r w:rsidR="00374378" w:rsidRPr="0072001A">
        <w:rPr>
          <w:rStyle w:val="ad"/>
          <w:rFonts w:ascii="Times New Roman" w:hAnsi="Times New Roman"/>
          <w:sz w:val="24"/>
          <w:szCs w:val="24"/>
        </w:rPr>
        <w:t>х</w:t>
      </w:r>
      <w:r w:rsidRPr="0072001A">
        <w:rPr>
          <w:rStyle w:val="ad"/>
          <w:rFonts w:ascii="Times New Roman" w:hAnsi="Times New Roman"/>
          <w:sz w:val="24"/>
          <w:szCs w:val="24"/>
        </w:rPr>
        <w:t>.</w:t>
      </w:r>
    </w:p>
    <w:p w:rsidR="00706A2D" w:rsidRPr="0072001A" w:rsidRDefault="00706A2D" w:rsidP="0072001A">
      <w:pPr>
        <w:pStyle w:val="ab"/>
        <w:spacing w:after="0" w:line="240" w:lineRule="auto"/>
        <w:ind w:left="0" w:firstLine="709"/>
        <w:jc w:val="both"/>
        <w:rPr>
          <w:rFonts w:ascii="Times New Roman" w:hAnsi="Times New Roman"/>
          <w:sz w:val="24"/>
          <w:szCs w:val="24"/>
        </w:rPr>
      </w:pPr>
      <w:r w:rsidRPr="0072001A">
        <w:rPr>
          <w:rFonts w:ascii="Times New Roman" w:hAnsi="Times New Roman"/>
          <w:sz w:val="24"/>
          <w:szCs w:val="24"/>
        </w:rPr>
        <w:t xml:space="preserve"> При проведении уроков, их целесообразности и лучшего усвоения, достижения уровня дифференциации учащегося, активизации обучения младшего школьника, наглядности учебного материала (так как дети моего класса в основной своей массе </w:t>
      </w:r>
      <w:proofErr w:type="spellStart"/>
      <w:r w:rsidRPr="0072001A">
        <w:rPr>
          <w:rFonts w:ascii="Times New Roman" w:hAnsi="Times New Roman"/>
          <w:sz w:val="24"/>
          <w:szCs w:val="24"/>
        </w:rPr>
        <w:t>аудиалы</w:t>
      </w:r>
      <w:proofErr w:type="spellEnd"/>
      <w:r w:rsidRPr="0072001A">
        <w:rPr>
          <w:rFonts w:ascii="Times New Roman" w:hAnsi="Times New Roman"/>
          <w:sz w:val="24"/>
          <w:szCs w:val="24"/>
        </w:rPr>
        <w:t xml:space="preserve"> и имеют широкий спектр зрительной памяти) использую следующие виды ЦОР:</w:t>
      </w:r>
    </w:p>
    <w:p w:rsidR="00706A2D" w:rsidRPr="0072001A" w:rsidRDefault="00706A2D" w:rsidP="0072001A">
      <w:pPr>
        <w:pStyle w:val="ab"/>
        <w:numPr>
          <w:ilvl w:val="0"/>
          <w:numId w:val="2"/>
        </w:numPr>
        <w:spacing w:after="0" w:line="240" w:lineRule="auto"/>
        <w:jc w:val="both"/>
        <w:rPr>
          <w:rFonts w:ascii="Times New Roman" w:hAnsi="Times New Roman"/>
          <w:sz w:val="24"/>
          <w:szCs w:val="24"/>
        </w:rPr>
      </w:pPr>
      <w:r w:rsidRPr="0072001A">
        <w:rPr>
          <w:rFonts w:ascii="Times New Roman" w:hAnsi="Times New Roman"/>
          <w:sz w:val="24"/>
          <w:szCs w:val="24"/>
        </w:rPr>
        <w:t>Инновационные учебные материалы («Математика в начальной школе», «Природа, человек, общество», «Открываем законы родно</w:t>
      </w:r>
      <w:r w:rsidR="0020384C">
        <w:rPr>
          <w:rFonts w:ascii="Times New Roman" w:hAnsi="Times New Roman"/>
          <w:sz w:val="24"/>
          <w:szCs w:val="24"/>
        </w:rPr>
        <w:t>го языка, математики и природы»</w:t>
      </w:r>
      <w:r w:rsidRPr="0072001A">
        <w:rPr>
          <w:rFonts w:ascii="Times New Roman" w:hAnsi="Times New Roman"/>
          <w:sz w:val="24"/>
          <w:szCs w:val="24"/>
        </w:rPr>
        <w:t>);</w:t>
      </w:r>
    </w:p>
    <w:p w:rsidR="00706A2D" w:rsidRPr="0072001A" w:rsidRDefault="00706A2D" w:rsidP="0072001A">
      <w:pPr>
        <w:pStyle w:val="ab"/>
        <w:numPr>
          <w:ilvl w:val="0"/>
          <w:numId w:val="2"/>
        </w:numPr>
        <w:spacing w:after="0" w:line="240" w:lineRule="auto"/>
        <w:jc w:val="both"/>
        <w:rPr>
          <w:rFonts w:ascii="Times New Roman" w:hAnsi="Times New Roman"/>
          <w:sz w:val="24"/>
          <w:szCs w:val="24"/>
        </w:rPr>
      </w:pPr>
      <w:r w:rsidRPr="0072001A">
        <w:rPr>
          <w:rFonts w:ascii="Times New Roman" w:hAnsi="Times New Roman"/>
          <w:sz w:val="24"/>
          <w:szCs w:val="24"/>
        </w:rPr>
        <w:lastRenderedPageBreak/>
        <w:t>Инструменты учебной деятельности («Тест-тренинг комплекс Память»);</w:t>
      </w:r>
    </w:p>
    <w:p w:rsidR="00706A2D" w:rsidRPr="0072001A" w:rsidRDefault="00706A2D" w:rsidP="0072001A">
      <w:pPr>
        <w:pStyle w:val="ab"/>
        <w:numPr>
          <w:ilvl w:val="0"/>
          <w:numId w:val="2"/>
        </w:numPr>
        <w:spacing w:after="0" w:line="240" w:lineRule="auto"/>
        <w:jc w:val="both"/>
        <w:rPr>
          <w:rFonts w:ascii="Times New Roman" w:hAnsi="Times New Roman"/>
          <w:sz w:val="24"/>
          <w:szCs w:val="24"/>
        </w:rPr>
      </w:pPr>
      <w:r w:rsidRPr="0072001A">
        <w:rPr>
          <w:rFonts w:ascii="Times New Roman" w:hAnsi="Times New Roman"/>
          <w:sz w:val="24"/>
          <w:szCs w:val="24"/>
        </w:rPr>
        <w:t>Электронные издания (энциклопедия «</w:t>
      </w:r>
      <w:proofErr w:type="spellStart"/>
      <w:r w:rsidRPr="0072001A">
        <w:rPr>
          <w:rFonts w:ascii="Times New Roman" w:hAnsi="Times New Roman"/>
          <w:sz w:val="24"/>
          <w:szCs w:val="24"/>
        </w:rPr>
        <w:t>Кругосвет</w:t>
      </w:r>
      <w:proofErr w:type="spellEnd"/>
      <w:r w:rsidRPr="0072001A">
        <w:rPr>
          <w:rFonts w:ascii="Times New Roman" w:hAnsi="Times New Roman"/>
          <w:sz w:val="24"/>
          <w:szCs w:val="24"/>
        </w:rPr>
        <w:t>», журнал «Школьная библиотека»);</w:t>
      </w:r>
    </w:p>
    <w:p w:rsidR="00706A2D" w:rsidRDefault="00706A2D" w:rsidP="0072001A">
      <w:pPr>
        <w:pStyle w:val="ab"/>
        <w:numPr>
          <w:ilvl w:val="0"/>
          <w:numId w:val="2"/>
        </w:numPr>
        <w:spacing w:after="0" w:line="240" w:lineRule="auto"/>
        <w:jc w:val="both"/>
        <w:rPr>
          <w:rFonts w:ascii="Times New Roman" w:hAnsi="Times New Roman"/>
          <w:sz w:val="24"/>
          <w:szCs w:val="24"/>
        </w:rPr>
      </w:pPr>
      <w:r w:rsidRPr="0072001A">
        <w:rPr>
          <w:rFonts w:ascii="Times New Roman" w:hAnsi="Times New Roman"/>
          <w:sz w:val="24"/>
          <w:szCs w:val="24"/>
        </w:rPr>
        <w:t>Коллекции («Геометрическое конструирование на плоскости и в пространстве», «Произведение искусств из собрания Государственной Третьяковской галереи»).</w:t>
      </w:r>
    </w:p>
    <w:p w:rsidR="00367B14" w:rsidRDefault="00367B14" w:rsidP="00367B14">
      <w:pPr>
        <w:ind w:firstLine="709"/>
        <w:jc w:val="both"/>
        <w:rPr>
          <w:b/>
          <w:i/>
          <w:color w:val="FF0000"/>
          <w:szCs w:val="28"/>
        </w:rPr>
      </w:pPr>
      <w:r w:rsidRPr="00367B14">
        <w:rPr>
          <w:color w:val="000000"/>
          <w:szCs w:val="28"/>
        </w:rPr>
        <w:t>Информационные технологии позволяют мне и моим ученикам участвовать в  сетевых конкурсах</w:t>
      </w:r>
      <w:r>
        <w:rPr>
          <w:color w:val="000000"/>
          <w:szCs w:val="28"/>
        </w:rPr>
        <w:t xml:space="preserve"> </w:t>
      </w:r>
      <w:r w:rsidR="00773FF8">
        <w:rPr>
          <w:b/>
          <w:i/>
          <w:color w:val="FF0000"/>
          <w:szCs w:val="28"/>
        </w:rPr>
        <w:t>(Приложение 8 – с.</w:t>
      </w:r>
      <w:r w:rsidR="00471C85">
        <w:rPr>
          <w:b/>
          <w:i/>
          <w:color w:val="FF0000"/>
          <w:szCs w:val="28"/>
        </w:rPr>
        <w:t>6</w:t>
      </w:r>
      <w:r w:rsidR="00773FF8">
        <w:rPr>
          <w:b/>
          <w:i/>
          <w:color w:val="FF0000"/>
          <w:szCs w:val="28"/>
        </w:rPr>
        <w:t>1</w:t>
      </w:r>
      <w:r w:rsidRPr="00367B14">
        <w:rPr>
          <w:b/>
          <w:i/>
          <w:color w:val="FF0000"/>
          <w:szCs w:val="28"/>
        </w:rPr>
        <w:t>)</w:t>
      </w:r>
    </w:p>
    <w:p w:rsidR="00374378" w:rsidRPr="0072001A" w:rsidRDefault="00374378" w:rsidP="0072001A">
      <w:pPr>
        <w:ind w:firstLine="709"/>
        <w:jc w:val="both"/>
      </w:pPr>
      <w:r w:rsidRPr="0072001A">
        <w:rPr>
          <w:b/>
        </w:rPr>
        <w:t xml:space="preserve">1.4. Создание </w:t>
      </w:r>
      <w:proofErr w:type="spellStart"/>
      <w:r w:rsidRPr="0072001A">
        <w:rPr>
          <w:b/>
        </w:rPr>
        <w:t>здоровьесберегающей</w:t>
      </w:r>
      <w:proofErr w:type="spellEnd"/>
      <w:r w:rsidRPr="0072001A">
        <w:rPr>
          <w:b/>
        </w:rPr>
        <w:t xml:space="preserve"> среды</w:t>
      </w:r>
      <w:r w:rsidRPr="0072001A">
        <w:t>.</w:t>
      </w:r>
    </w:p>
    <w:p w:rsidR="004B1739" w:rsidRPr="0072001A" w:rsidRDefault="004B1739" w:rsidP="0072001A">
      <w:pPr>
        <w:pStyle w:val="ab"/>
        <w:spacing w:after="0" w:line="240" w:lineRule="auto"/>
        <w:ind w:left="-142" w:firstLine="851"/>
        <w:jc w:val="both"/>
        <w:rPr>
          <w:rFonts w:ascii="Times New Roman" w:hAnsi="Times New Roman"/>
          <w:sz w:val="24"/>
          <w:szCs w:val="24"/>
        </w:rPr>
      </w:pPr>
      <w:r w:rsidRPr="0072001A">
        <w:rPr>
          <w:rFonts w:ascii="Times New Roman" w:hAnsi="Times New Roman"/>
          <w:i/>
          <w:sz w:val="24"/>
          <w:szCs w:val="24"/>
        </w:rPr>
        <w:t xml:space="preserve">- Создание условий для рационального сочетания труда и </w:t>
      </w:r>
      <w:proofErr w:type="gramStart"/>
      <w:r w:rsidRPr="0072001A">
        <w:rPr>
          <w:rFonts w:ascii="Times New Roman" w:hAnsi="Times New Roman"/>
          <w:i/>
          <w:sz w:val="24"/>
          <w:szCs w:val="24"/>
        </w:rPr>
        <w:t>отдыха</w:t>
      </w:r>
      <w:proofErr w:type="gramEnd"/>
      <w:r w:rsidRPr="0072001A">
        <w:rPr>
          <w:rFonts w:ascii="Times New Roman" w:hAnsi="Times New Roman"/>
          <w:i/>
          <w:sz w:val="24"/>
          <w:szCs w:val="24"/>
        </w:rPr>
        <w:t xml:space="preserve"> обучающихся в образовательном процессе</w:t>
      </w:r>
      <w:r w:rsidR="00C761F6" w:rsidRPr="0072001A">
        <w:rPr>
          <w:rFonts w:ascii="Times New Roman" w:hAnsi="Times New Roman"/>
          <w:i/>
          <w:sz w:val="24"/>
          <w:szCs w:val="24"/>
        </w:rPr>
        <w:t>.</w:t>
      </w:r>
    </w:p>
    <w:p w:rsidR="0062266C" w:rsidRPr="0072001A" w:rsidRDefault="0062266C" w:rsidP="0072001A">
      <w:pPr>
        <w:pStyle w:val="ab"/>
        <w:spacing w:after="0" w:line="240" w:lineRule="auto"/>
        <w:ind w:left="0" w:firstLine="709"/>
        <w:jc w:val="both"/>
        <w:rPr>
          <w:rFonts w:ascii="Times New Roman" w:hAnsi="Times New Roman"/>
          <w:sz w:val="24"/>
          <w:szCs w:val="24"/>
        </w:rPr>
      </w:pPr>
      <w:r w:rsidRPr="0072001A">
        <w:rPr>
          <w:rFonts w:ascii="Times New Roman" w:hAnsi="Times New Roman"/>
          <w:sz w:val="24"/>
          <w:szCs w:val="24"/>
        </w:rPr>
        <w:t xml:space="preserve">При организации обучения обеспечиваю оптимальный двигательный режим младшего школьника (вводная гимнастика, частое использование физкультурных пауз, «минутки покоя», использование на переменах гимнастических игр и комплексов упражнений, разработанных А.В. Смирновой).  Занятия в гимназии проводятся с учётом психофизиологических особенностей  младшего школьника. На уроках часто сменяю один вид деятельности другим, что позволяет снять физическое и психическое переутомление с ребёнка. </w:t>
      </w:r>
      <w:proofErr w:type="gramStart"/>
      <w:r w:rsidRPr="0072001A">
        <w:rPr>
          <w:rFonts w:ascii="Times New Roman" w:hAnsi="Times New Roman"/>
          <w:sz w:val="24"/>
          <w:szCs w:val="24"/>
        </w:rPr>
        <w:t>Для профилактики близорукости провожу игры, гимнастику для глаз, релаксационные упражнения для мимики лица (автор:</w:t>
      </w:r>
      <w:proofErr w:type="gramEnd"/>
      <w:r w:rsidRPr="0072001A">
        <w:rPr>
          <w:rFonts w:ascii="Times New Roman" w:hAnsi="Times New Roman"/>
          <w:sz w:val="24"/>
          <w:szCs w:val="24"/>
        </w:rPr>
        <w:t xml:space="preserve"> </w:t>
      </w:r>
      <w:proofErr w:type="spellStart"/>
      <w:r w:rsidRPr="0072001A">
        <w:rPr>
          <w:rFonts w:ascii="Times New Roman" w:hAnsi="Times New Roman"/>
          <w:sz w:val="24"/>
          <w:szCs w:val="24"/>
        </w:rPr>
        <w:t>Чупаха</w:t>
      </w:r>
      <w:proofErr w:type="spellEnd"/>
      <w:r w:rsidRPr="0072001A">
        <w:rPr>
          <w:rFonts w:ascii="Times New Roman" w:hAnsi="Times New Roman"/>
          <w:sz w:val="24"/>
          <w:szCs w:val="24"/>
        </w:rPr>
        <w:t xml:space="preserve"> И.В.). Планирую работу по профилактике и предупреждению детского травматизма, учу оказывать первую медицинскую помощь. Для профилактики заболеваний использую различные виды гимнастик: </w:t>
      </w:r>
      <w:proofErr w:type="gramStart"/>
      <w:r w:rsidRPr="0072001A">
        <w:rPr>
          <w:rFonts w:ascii="Times New Roman" w:hAnsi="Times New Roman"/>
          <w:sz w:val="24"/>
          <w:szCs w:val="24"/>
        </w:rPr>
        <w:t>пальчиковую</w:t>
      </w:r>
      <w:proofErr w:type="gramEnd"/>
      <w:r w:rsidRPr="0072001A">
        <w:rPr>
          <w:rFonts w:ascii="Times New Roman" w:hAnsi="Times New Roman"/>
          <w:sz w:val="24"/>
          <w:szCs w:val="24"/>
        </w:rPr>
        <w:t xml:space="preserve">, дыхательную. С частой периодичностью (1 раз в 6 месяцев) дети получают кислородные коктейли. </w:t>
      </w:r>
      <w:proofErr w:type="gramStart"/>
      <w:r w:rsidRPr="0072001A">
        <w:rPr>
          <w:rFonts w:ascii="Times New Roman" w:hAnsi="Times New Roman"/>
          <w:sz w:val="24"/>
          <w:szCs w:val="24"/>
        </w:rPr>
        <w:t>Для профилактики заболеваний ЖКТ 100% учащихся класса охвачены горячим питанием.</w:t>
      </w:r>
      <w:proofErr w:type="gramEnd"/>
    </w:p>
    <w:p w:rsidR="006B67B8" w:rsidRPr="0072001A" w:rsidRDefault="006B67B8" w:rsidP="0072001A">
      <w:pPr>
        <w:pStyle w:val="ab"/>
        <w:spacing w:after="0" w:line="240" w:lineRule="auto"/>
        <w:ind w:left="0" w:firstLine="709"/>
        <w:jc w:val="both"/>
        <w:rPr>
          <w:rFonts w:ascii="Times New Roman" w:hAnsi="Times New Roman"/>
          <w:i/>
          <w:sz w:val="24"/>
          <w:szCs w:val="24"/>
        </w:rPr>
      </w:pPr>
      <w:r w:rsidRPr="0072001A">
        <w:rPr>
          <w:rFonts w:ascii="Times New Roman" w:hAnsi="Times New Roman"/>
          <w:i/>
          <w:sz w:val="24"/>
          <w:szCs w:val="24"/>
        </w:rPr>
        <w:t>- Создание психологически комфортных условий в процессе обучения</w:t>
      </w:r>
      <w:r w:rsidR="00C761F6" w:rsidRPr="0072001A">
        <w:rPr>
          <w:rFonts w:ascii="Times New Roman" w:hAnsi="Times New Roman"/>
          <w:i/>
          <w:sz w:val="24"/>
          <w:szCs w:val="24"/>
        </w:rPr>
        <w:t>.</w:t>
      </w:r>
    </w:p>
    <w:p w:rsidR="006B67B8" w:rsidRPr="0072001A" w:rsidRDefault="006B67B8" w:rsidP="0072001A">
      <w:pPr>
        <w:pStyle w:val="ab"/>
        <w:spacing w:after="0" w:line="240" w:lineRule="auto"/>
        <w:ind w:left="0" w:firstLine="709"/>
        <w:jc w:val="both"/>
        <w:rPr>
          <w:rFonts w:ascii="Times New Roman" w:hAnsi="Times New Roman"/>
          <w:sz w:val="24"/>
          <w:szCs w:val="24"/>
        </w:rPr>
      </w:pPr>
      <w:r w:rsidRPr="0072001A">
        <w:rPr>
          <w:rFonts w:ascii="Times New Roman" w:hAnsi="Times New Roman"/>
          <w:sz w:val="24"/>
          <w:szCs w:val="24"/>
        </w:rPr>
        <w:t xml:space="preserve">Проблема здоровья детей сегодня как никогда актуальна. Проводя мониторинг изучения медицинских карт первоклассников (2009 – 2010 учебный год), мною была составлена карта здоровья класса. </w:t>
      </w:r>
    </w:p>
    <w:tbl>
      <w:tblPr>
        <w:tblStyle w:val="a3"/>
        <w:tblW w:w="0" w:type="auto"/>
        <w:tblInd w:w="108" w:type="dxa"/>
        <w:tblLayout w:type="fixed"/>
        <w:tblLook w:val="04A0"/>
      </w:tblPr>
      <w:tblGrid>
        <w:gridCol w:w="709"/>
        <w:gridCol w:w="992"/>
        <w:gridCol w:w="1418"/>
        <w:gridCol w:w="1559"/>
        <w:gridCol w:w="3544"/>
        <w:gridCol w:w="1919"/>
      </w:tblGrid>
      <w:tr w:rsidR="006B67B8" w:rsidRPr="0072001A" w:rsidTr="0020384C">
        <w:tc>
          <w:tcPr>
            <w:tcW w:w="1701" w:type="dxa"/>
            <w:gridSpan w:val="2"/>
            <w:vAlign w:val="center"/>
          </w:tcPr>
          <w:p w:rsidR="006B67B8" w:rsidRPr="0072001A" w:rsidRDefault="006B67B8" w:rsidP="00AC4969">
            <w:pPr>
              <w:ind w:right="-108" w:hanging="108"/>
              <w:jc w:val="center"/>
              <w:rPr>
                <w:i/>
                <w:sz w:val="24"/>
                <w:szCs w:val="24"/>
              </w:rPr>
            </w:pPr>
            <w:r w:rsidRPr="0072001A">
              <w:rPr>
                <w:i/>
                <w:sz w:val="24"/>
                <w:szCs w:val="24"/>
              </w:rPr>
              <w:t>Отнесенность к группам здоровья</w:t>
            </w:r>
          </w:p>
        </w:tc>
        <w:tc>
          <w:tcPr>
            <w:tcW w:w="2977" w:type="dxa"/>
            <w:gridSpan w:val="2"/>
            <w:vAlign w:val="center"/>
          </w:tcPr>
          <w:p w:rsidR="006B67B8" w:rsidRPr="0072001A" w:rsidRDefault="006B67B8" w:rsidP="0072001A">
            <w:pPr>
              <w:jc w:val="center"/>
              <w:rPr>
                <w:i/>
                <w:sz w:val="24"/>
                <w:szCs w:val="24"/>
              </w:rPr>
            </w:pPr>
            <w:r w:rsidRPr="0072001A">
              <w:rPr>
                <w:i/>
                <w:sz w:val="24"/>
                <w:szCs w:val="24"/>
              </w:rPr>
              <w:t>Отнесенность к физкультурным группам</w:t>
            </w:r>
          </w:p>
        </w:tc>
        <w:tc>
          <w:tcPr>
            <w:tcW w:w="3544" w:type="dxa"/>
            <w:vAlign w:val="center"/>
          </w:tcPr>
          <w:p w:rsidR="006B67B8" w:rsidRPr="0072001A" w:rsidRDefault="006B67B8" w:rsidP="0072001A">
            <w:pPr>
              <w:jc w:val="center"/>
              <w:rPr>
                <w:i/>
                <w:sz w:val="24"/>
                <w:szCs w:val="24"/>
              </w:rPr>
            </w:pPr>
            <w:r w:rsidRPr="0072001A">
              <w:rPr>
                <w:i/>
                <w:sz w:val="24"/>
                <w:szCs w:val="24"/>
              </w:rPr>
              <w:t>Виды патологий</w:t>
            </w:r>
          </w:p>
        </w:tc>
        <w:tc>
          <w:tcPr>
            <w:tcW w:w="1919" w:type="dxa"/>
            <w:vAlign w:val="center"/>
          </w:tcPr>
          <w:p w:rsidR="006B67B8" w:rsidRPr="0072001A" w:rsidRDefault="00197AD7" w:rsidP="00197AD7">
            <w:pPr>
              <w:jc w:val="center"/>
              <w:rPr>
                <w:i/>
                <w:sz w:val="24"/>
                <w:szCs w:val="24"/>
              </w:rPr>
            </w:pPr>
            <w:r>
              <w:rPr>
                <w:i/>
                <w:sz w:val="24"/>
                <w:szCs w:val="24"/>
              </w:rPr>
              <w:t>Выявлено всего заболе</w:t>
            </w:r>
            <w:r w:rsidR="006B67B8" w:rsidRPr="0072001A">
              <w:rPr>
                <w:i/>
                <w:sz w:val="24"/>
                <w:szCs w:val="24"/>
              </w:rPr>
              <w:t>ваний</w:t>
            </w:r>
          </w:p>
        </w:tc>
      </w:tr>
      <w:tr w:rsidR="006B67B8" w:rsidRPr="0072001A" w:rsidTr="0020384C">
        <w:tc>
          <w:tcPr>
            <w:tcW w:w="709" w:type="dxa"/>
            <w:vAlign w:val="center"/>
          </w:tcPr>
          <w:p w:rsidR="006B67B8" w:rsidRPr="0072001A" w:rsidRDefault="006B67B8" w:rsidP="0072001A">
            <w:pPr>
              <w:jc w:val="center"/>
              <w:rPr>
                <w:sz w:val="24"/>
                <w:szCs w:val="24"/>
              </w:rPr>
            </w:pPr>
            <w:r w:rsidRPr="0072001A">
              <w:rPr>
                <w:sz w:val="24"/>
                <w:szCs w:val="24"/>
              </w:rPr>
              <w:t xml:space="preserve">1 </w:t>
            </w:r>
            <w:proofErr w:type="spellStart"/>
            <w:r w:rsidRPr="0072001A">
              <w:rPr>
                <w:sz w:val="24"/>
                <w:szCs w:val="24"/>
              </w:rPr>
              <w:t>гр</w:t>
            </w:r>
            <w:proofErr w:type="spellEnd"/>
          </w:p>
        </w:tc>
        <w:tc>
          <w:tcPr>
            <w:tcW w:w="992" w:type="dxa"/>
          </w:tcPr>
          <w:p w:rsidR="006B67B8" w:rsidRPr="0072001A" w:rsidRDefault="006B67B8" w:rsidP="0072001A">
            <w:pPr>
              <w:jc w:val="both"/>
              <w:rPr>
                <w:sz w:val="24"/>
                <w:szCs w:val="24"/>
              </w:rPr>
            </w:pPr>
          </w:p>
        </w:tc>
        <w:tc>
          <w:tcPr>
            <w:tcW w:w="1418" w:type="dxa"/>
            <w:vAlign w:val="center"/>
          </w:tcPr>
          <w:p w:rsidR="006B67B8" w:rsidRPr="0072001A" w:rsidRDefault="006B67B8" w:rsidP="0072001A">
            <w:pPr>
              <w:jc w:val="center"/>
              <w:rPr>
                <w:sz w:val="24"/>
                <w:szCs w:val="24"/>
              </w:rPr>
            </w:pPr>
            <w:proofErr w:type="spellStart"/>
            <w:proofErr w:type="gramStart"/>
            <w:r w:rsidRPr="0072001A">
              <w:rPr>
                <w:sz w:val="24"/>
                <w:szCs w:val="24"/>
              </w:rPr>
              <w:t>Подготови-тельная</w:t>
            </w:r>
            <w:proofErr w:type="spellEnd"/>
            <w:proofErr w:type="gramEnd"/>
          </w:p>
        </w:tc>
        <w:tc>
          <w:tcPr>
            <w:tcW w:w="1559" w:type="dxa"/>
            <w:vAlign w:val="center"/>
          </w:tcPr>
          <w:p w:rsidR="006B67B8" w:rsidRPr="0072001A" w:rsidRDefault="006B67B8" w:rsidP="0072001A">
            <w:pPr>
              <w:jc w:val="center"/>
              <w:rPr>
                <w:sz w:val="24"/>
                <w:szCs w:val="24"/>
              </w:rPr>
            </w:pPr>
            <w:r w:rsidRPr="0072001A">
              <w:rPr>
                <w:sz w:val="24"/>
                <w:szCs w:val="24"/>
              </w:rPr>
              <w:t>3 чел /12%</w:t>
            </w:r>
          </w:p>
        </w:tc>
        <w:tc>
          <w:tcPr>
            <w:tcW w:w="3544" w:type="dxa"/>
            <w:vMerge w:val="restart"/>
          </w:tcPr>
          <w:p w:rsidR="006B67B8" w:rsidRPr="0072001A" w:rsidRDefault="006B67B8" w:rsidP="0072001A">
            <w:pPr>
              <w:rPr>
                <w:sz w:val="24"/>
                <w:szCs w:val="24"/>
              </w:rPr>
            </w:pPr>
            <w:r w:rsidRPr="0072001A">
              <w:rPr>
                <w:sz w:val="24"/>
                <w:szCs w:val="24"/>
              </w:rPr>
              <w:t>Болезни эндокринной</w:t>
            </w:r>
            <w:r w:rsidR="0020384C" w:rsidRPr="0072001A">
              <w:rPr>
                <w:sz w:val="24"/>
                <w:szCs w:val="24"/>
              </w:rPr>
              <w:t xml:space="preserve"> системы </w:t>
            </w:r>
            <w:r w:rsidR="0020384C">
              <w:rPr>
                <w:sz w:val="24"/>
                <w:szCs w:val="24"/>
              </w:rPr>
              <w:t xml:space="preserve">- </w:t>
            </w:r>
            <w:r w:rsidR="0020384C" w:rsidRPr="0072001A">
              <w:rPr>
                <w:sz w:val="24"/>
                <w:szCs w:val="24"/>
              </w:rPr>
              <w:t>2чел</w:t>
            </w:r>
            <w:r w:rsidRPr="0072001A">
              <w:rPr>
                <w:sz w:val="24"/>
                <w:szCs w:val="24"/>
              </w:rPr>
              <w:t xml:space="preserve"> </w:t>
            </w:r>
            <w:r w:rsidR="0020384C">
              <w:rPr>
                <w:sz w:val="24"/>
                <w:szCs w:val="24"/>
              </w:rPr>
              <w:t xml:space="preserve">                       </w:t>
            </w:r>
          </w:p>
          <w:p w:rsidR="006B67B8" w:rsidRPr="0072001A" w:rsidRDefault="006B67B8" w:rsidP="0072001A">
            <w:pPr>
              <w:rPr>
                <w:sz w:val="24"/>
                <w:szCs w:val="24"/>
              </w:rPr>
            </w:pPr>
            <w:r w:rsidRPr="0072001A">
              <w:rPr>
                <w:sz w:val="24"/>
                <w:szCs w:val="24"/>
              </w:rPr>
              <w:t>Болезни глаз -   8 чел</w:t>
            </w:r>
            <w:r w:rsidR="0020384C">
              <w:rPr>
                <w:sz w:val="24"/>
                <w:szCs w:val="24"/>
              </w:rPr>
              <w:t>.</w:t>
            </w:r>
          </w:p>
          <w:p w:rsidR="006B67B8" w:rsidRPr="0072001A" w:rsidRDefault="006B67B8" w:rsidP="0072001A">
            <w:pPr>
              <w:rPr>
                <w:sz w:val="24"/>
                <w:szCs w:val="24"/>
              </w:rPr>
            </w:pPr>
            <w:r w:rsidRPr="0072001A">
              <w:rPr>
                <w:sz w:val="24"/>
                <w:szCs w:val="24"/>
              </w:rPr>
              <w:t xml:space="preserve">Болезни уха   -  2 </w:t>
            </w:r>
            <w:r w:rsidR="0020384C">
              <w:rPr>
                <w:sz w:val="24"/>
                <w:szCs w:val="24"/>
              </w:rPr>
              <w:t>чел.</w:t>
            </w:r>
          </w:p>
          <w:p w:rsidR="006B67B8" w:rsidRPr="0072001A" w:rsidRDefault="006B67B8" w:rsidP="0072001A">
            <w:pPr>
              <w:rPr>
                <w:sz w:val="24"/>
                <w:szCs w:val="24"/>
              </w:rPr>
            </w:pPr>
            <w:r w:rsidRPr="0072001A">
              <w:rPr>
                <w:sz w:val="24"/>
                <w:szCs w:val="24"/>
              </w:rPr>
              <w:t>Болезни органов    дыхания</w:t>
            </w:r>
            <w:r w:rsidR="0020384C">
              <w:rPr>
                <w:sz w:val="24"/>
                <w:szCs w:val="24"/>
              </w:rPr>
              <w:t xml:space="preserve"> -   2 чел.</w:t>
            </w:r>
          </w:p>
          <w:p w:rsidR="006B67B8" w:rsidRPr="0072001A" w:rsidRDefault="006B67B8" w:rsidP="0072001A">
            <w:pPr>
              <w:rPr>
                <w:sz w:val="24"/>
                <w:szCs w:val="24"/>
              </w:rPr>
            </w:pPr>
            <w:r w:rsidRPr="0072001A">
              <w:rPr>
                <w:sz w:val="24"/>
                <w:szCs w:val="24"/>
              </w:rPr>
              <w:t>Болезни органов пищеварения</w:t>
            </w:r>
            <w:r w:rsidR="0020384C">
              <w:rPr>
                <w:sz w:val="24"/>
                <w:szCs w:val="24"/>
              </w:rPr>
              <w:t>-7 чел.</w:t>
            </w:r>
          </w:p>
          <w:p w:rsidR="006B67B8" w:rsidRPr="0072001A" w:rsidRDefault="0020384C" w:rsidP="0072001A">
            <w:pPr>
              <w:rPr>
                <w:sz w:val="24"/>
                <w:szCs w:val="24"/>
              </w:rPr>
            </w:pPr>
            <w:r>
              <w:rPr>
                <w:sz w:val="24"/>
                <w:szCs w:val="24"/>
              </w:rPr>
              <w:t>Нарушение осанки -     1 чел.</w:t>
            </w:r>
          </w:p>
          <w:p w:rsidR="006B67B8" w:rsidRPr="0072001A" w:rsidRDefault="006B67B8" w:rsidP="0072001A">
            <w:pPr>
              <w:jc w:val="both"/>
              <w:rPr>
                <w:sz w:val="24"/>
                <w:szCs w:val="24"/>
              </w:rPr>
            </w:pPr>
            <w:r w:rsidRPr="0072001A">
              <w:rPr>
                <w:sz w:val="24"/>
                <w:szCs w:val="24"/>
              </w:rPr>
              <w:t xml:space="preserve">Сколиоз                    </w:t>
            </w:r>
            <w:r w:rsidR="0020384C">
              <w:rPr>
                <w:sz w:val="24"/>
                <w:szCs w:val="24"/>
              </w:rPr>
              <w:t>-</w:t>
            </w:r>
            <w:r w:rsidRPr="0072001A">
              <w:rPr>
                <w:sz w:val="24"/>
                <w:szCs w:val="24"/>
              </w:rPr>
              <w:t xml:space="preserve">   1 чел</w:t>
            </w:r>
            <w:r w:rsidR="0020384C">
              <w:rPr>
                <w:sz w:val="24"/>
                <w:szCs w:val="24"/>
              </w:rPr>
              <w:t>.</w:t>
            </w:r>
          </w:p>
        </w:tc>
        <w:tc>
          <w:tcPr>
            <w:tcW w:w="1919" w:type="dxa"/>
            <w:vMerge w:val="restart"/>
            <w:vAlign w:val="center"/>
          </w:tcPr>
          <w:p w:rsidR="006B67B8" w:rsidRPr="0072001A" w:rsidRDefault="006B67B8" w:rsidP="0072001A">
            <w:pPr>
              <w:rPr>
                <w:sz w:val="24"/>
                <w:szCs w:val="24"/>
              </w:rPr>
            </w:pPr>
            <w:r w:rsidRPr="0072001A">
              <w:rPr>
                <w:sz w:val="24"/>
                <w:szCs w:val="24"/>
              </w:rPr>
              <w:t>96 %  учащихся</w:t>
            </w:r>
          </w:p>
        </w:tc>
      </w:tr>
      <w:tr w:rsidR="006B67B8" w:rsidRPr="0072001A" w:rsidTr="0020384C">
        <w:tc>
          <w:tcPr>
            <w:tcW w:w="709" w:type="dxa"/>
            <w:vAlign w:val="center"/>
          </w:tcPr>
          <w:p w:rsidR="006B67B8" w:rsidRPr="0072001A" w:rsidRDefault="006B67B8" w:rsidP="0072001A">
            <w:pPr>
              <w:jc w:val="center"/>
              <w:rPr>
                <w:sz w:val="24"/>
                <w:szCs w:val="24"/>
              </w:rPr>
            </w:pPr>
            <w:r w:rsidRPr="0072001A">
              <w:rPr>
                <w:sz w:val="24"/>
                <w:szCs w:val="24"/>
              </w:rPr>
              <w:t xml:space="preserve">2 </w:t>
            </w:r>
            <w:proofErr w:type="spellStart"/>
            <w:r w:rsidRPr="0072001A">
              <w:rPr>
                <w:sz w:val="24"/>
                <w:szCs w:val="24"/>
              </w:rPr>
              <w:t>гр</w:t>
            </w:r>
            <w:proofErr w:type="spellEnd"/>
          </w:p>
        </w:tc>
        <w:tc>
          <w:tcPr>
            <w:tcW w:w="992" w:type="dxa"/>
            <w:vAlign w:val="center"/>
          </w:tcPr>
          <w:p w:rsidR="006B67B8" w:rsidRPr="0072001A" w:rsidRDefault="006B67B8" w:rsidP="0072001A">
            <w:pPr>
              <w:ind w:right="-108" w:hanging="108"/>
              <w:jc w:val="center"/>
              <w:rPr>
                <w:sz w:val="24"/>
                <w:szCs w:val="24"/>
              </w:rPr>
            </w:pPr>
            <w:r w:rsidRPr="0072001A">
              <w:rPr>
                <w:sz w:val="24"/>
                <w:szCs w:val="24"/>
              </w:rPr>
              <w:t>22чел</w:t>
            </w:r>
          </w:p>
          <w:p w:rsidR="006B67B8" w:rsidRPr="0072001A" w:rsidRDefault="006B67B8" w:rsidP="0072001A">
            <w:pPr>
              <w:ind w:right="-108" w:hanging="108"/>
              <w:jc w:val="center"/>
              <w:rPr>
                <w:sz w:val="24"/>
                <w:szCs w:val="24"/>
              </w:rPr>
            </w:pPr>
            <w:r w:rsidRPr="0072001A">
              <w:rPr>
                <w:sz w:val="24"/>
                <w:szCs w:val="24"/>
              </w:rPr>
              <w:t>88 %</w:t>
            </w:r>
          </w:p>
        </w:tc>
        <w:tc>
          <w:tcPr>
            <w:tcW w:w="1418" w:type="dxa"/>
            <w:vAlign w:val="center"/>
          </w:tcPr>
          <w:p w:rsidR="006B67B8" w:rsidRPr="0072001A" w:rsidRDefault="006B67B8" w:rsidP="0072001A">
            <w:pPr>
              <w:jc w:val="center"/>
              <w:rPr>
                <w:sz w:val="24"/>
                <w:szCs w:val="24"/>
              </w:rPr>
            </w:pPr>
            <w:r w:rsidRPr="0072001A">
              <w:rPr>
                <w:sz w:val="24"/>
                <w:szCs w:val="24"/>
              </w:rPr>
              <w:t>Основная</w:t>
            </w:r>
          </w:p>
        </w:tc>
        <w:tc>
          <w:tcPr>
            <w:tcW w:w="1559" w:type="dxa"/>
            <w:vAlign w:val="center"/>
          </w:tcPr>
          <w:p w:rsidR="006B67B8" w:rsidRPr="0072001A" w:rsidRDefault="006B67B8" w:rsidP="0072001A">
            <w:pPr>
              <w:jc w:val="center"/>
              <w:rPr>
                <w:sz w:val="24"/>
                <w:szCs w:val="24"/>
              </w:rPr>
            </w:pPr>
          </w:p>
          <w:p w:rsidR="006B67B8" w:rsidRPr="0072001A" w:rsidRDefault="006B67B8" w:rsidP="0072001A">
            <w:pPr>
              <w:jc w:val="center"/>
              <w:rPr>
                <w:sz w:val="24"/>
                <w:szCs w:val="24"/>
              </w:rPr>
            </w:pPr>
            <w:r w:rsidRPr="0072001A">
              <w:rPr>
                <w:sz w:val="24"/>
                <w:szCs w:val="24"/>
              </w:rPr>
              <w:t>21 чел. – 84%</w:t>
            </w:r>
          </w:p>
        </w:tc>
        <w:tc>
          <w:tcPr>
            <w:tcW w:w="3544" w:type="dxa"/>
            <w:vMerge/>
          </w:tcPr>
          <w:p w:rsidR="006B67B8" w:rsidRPr="0072001A" w:rsidRDefault="006B67B8" w:rsidP="0072001A">
            <w:pPr>
              <w:jc w:val="both"/>
              <w:rPr>
                <w:sz w:val="24"/>
                <w:szCs w:val="24"/>
              </w:rPr>
            </w:pPr>
          </w:p>
        </w:tc>
        <w:tc>
          <w:tcPr>
            <w:tcW w:w="1919" w:type="dxa"/>
            <w:vMerge/>
            <w:vAlign w:val="center"/>
          </w:tcPr>
          <w:p w:rsidR="006B67B8" w:rsidRPr="0072001A" w:rsidRDefault="006B67B8" w:rsidP="0072001A">
            <w:pPr>
              <w:rPr>
                <w:sz w:val="24"/>
                <w:szCs w:val="24"/>
              </w:rPr>
            </w:pPr>
          </w:p>
        </w:tc>
      </w:tr>
      <w:tr w:rsidR="006B67B8" w:rsidRPr="0072001A" w:rsidTr="0020384C">
        <w:tc>
          <w:tcPr>
            <w:tcW w:w="709" w:type="dxa"/>
            <w:vAlign w:val="center"/>
          </w:tcPr>
          <w:p w:rsidR="006B67B8" w:rsidRPr="0072001A" w:rsidRDefault="006B67B8" w:rsidP="0072001A">
            <w:pPr>
              <w:jc w:val="center"/>
              <w:rPr>
                <w:sz w:val="24"/>
                <w:szCs w:val="24"/>
              </w:rPr>
            </w:pPr>
            <w:r w:rsidRPr="0072001A">
              <w:rPr>
                <w:sz w:val="24"/>
                <w:szCs w:val="24"/>
              </w:rPr>
              <w:t xml:space="preserve">3 </w:t>
            </w:r>
            <w:proofErr w:type="spellStart"/>
            <w:r w:rsidRPr="0072001A">
              <w:rPr>
                <w:sz w:val="24"/>
                <w:szCs w:val="24"/>
              </w:rPr>
              <w:t>гр</w:t>
            </w:r>
            <w:proofErr w:type="spellEnd"/>
          </w:p>
        </w:tc>
        <w:tc>
          <w:tcPr>
            <w:tcW w:w="992" w:type="dxa"/>
            <w:vAlign w:val="center"/>
          </w:tcPr>
          <w:p w:rsidR="006B67B8" w:rsidRPr="0072001A" w:rsidRDefault="006B67B8" w:rsidP="0072001A">
            <w:pPr>
              <w:ind w:hanging="108"/>
              <w:jc w:val="center"/>
              <w:rPr>
                <w:sz w:val="24"/>
                <w:szCs w:val="24"/>
              </w:rPr>
            </w:pPr>
            <w:r w:rsidRPr="0072001A">
              <w:rPr>
                <w:sz w:val="24"/>
                <w:szCs w:val="24"/>
              </w:rPr>
              <w:t>3 чел</w:t>
            </w:r>
          </w:p>
          <w:p w:rsidR="006B67B8" w:rsidRPr="0072001A" w:rsidRDefault="006B67B8" w:rsidP="0072001A">
            <w:pPr>
              <w:ind w:hanging="108"/>
              <w:jc w:val="center"/>
              <w:rPr>
                <w:sz w:val="24"/>
                <w:szCs w:val="24"/>
              </w:rPr>
            </w:pPr>
            <w:r w:rsidRPr="0072001A">
              <w:rPr>
                <w:sz w:val="24"/>
                <w:szCs w:val="24"/>
              </w:rPr>
              <w:t>12%</w:t>
            </w:r>
          </w:p>
        </w:tc>
        <w:tc>
          <w:tcPr>
            <w:tcW w:w="1418" w:type="dxa"/>
            <w:vAlign w:val="center"/>
          </w:tcPr>
          <w:p w:rsidR="006B67B8" w:rsidRPr="0072001A" w:rsidRDefault="006B67B8" w:rsidP="0072001A">
            <w:pPr>
              <w:jc w:val="center"/>
              <w:rPr>
                <w:sz w:val="24"/>
                <w:szCs w:val="24"/>
              </w:rPr>
            </w:pPr>
            <w:proofErr w:type="spellStart"/>
            <w:r w:rsidRPr="0072001A">
              <w:rPr>
                <w:sz w:val="24"/>
                <w:szCs w:val="24"/>
              </w:rPr>
              <w:t>Специаль</w:t>
            </w:r>
            <w:proofErr w:type="spellEnd"/>
            <w:r w:rsidRPr="0072001A">
              <w:rPr>
                <w:sz w:val="24"/>
                <w:szCs w:val="24"/>
              </w:rPr>
              <w:t>-</w:t>
            </w:r>
          </w:p>
          <w:p w:rsidR="006B67B8" w:rsidRPr="0072001A" w:rsidRDefault="006B67B8" w:rsidP="0072001A">
            <w:pPr>
              <w:jc w:val="center"/>
              <w:rPr>
                <w:sz w:val="24"/>
                <w:szCs w:val="24"/>
              </w:rPr>
            </w:pPr>
            <w:proofErr w:type="spellStart"/>
            <w:r w:rsidRPr="0072001A">
              <w:rPr>
                <w:sz w:val="24"/>
                <w:szCs w:val="24"/>
              </w:rPr>
              <w:t>ная</w:t>
            </w:r>
            <w:proofErr w:type="spellEnd"/>
          </w:p>
        </w:tc>
        <w:tc>
          <w:tcPr>
            <w:tcW w:w="1559" w:type="dxa"/>
            <w:vAlign w:val="center"/>
          </w:tcPr>
          <w:p w:rsidR="006B67B8" w:rsidRPr="0072001A" w:rsidRDefault="006B67B8" w:rsidP="0072001A">
            <w:pPr>
              <w:jc w:val="center"/>
              <w:rPr>
                <w:sz w:val="24"/>
                <w:szCs w:val="24"/>
              </w:rPr>
            </w:pPr>
          </w:p>
          <w:p w:rsidR="006B67B8" w:rsidRPr="0072001A" w:rsidRDefault="006B67B8" w:rsidP="0072001A">
            <w:pPr>
              <w:jc w:val="center"/>
              <w:rPr>
                <w:sz w:val="24"/>
                <w:szCs w:val="24"/>
              </w:rPr>
            </w:pPr>
            <w:r w:rsidRPr="0072001A">
              <w:rPr>
                <w:sz w:val="24"/>
                <w:szCs w:val="24"/>
              </w:rPr>
              <w:t>1 чел. – 4 %</w:t>
            </w:r>
          </w:p>
          <w:p w:rsidR="006B67B8" w:rsidRPr="0072001A" w:rsidRDefault="006B67B8" w:rsidP="0072001A">
            <w:pPr>
              <w:jc w:val="center"/>
              <w:rPr>
                <w:sz w:val="24"/>
                <w:szCs w:val="24"/>
              </w:rPr>
            </w:pPr>
          </w:p>
        </w:tc>
        <w:tc>
          <w:tcPr>
            <w:tcW w:w="3544" w:type="dxa"/>
            <w:vMerge/>
          </w:tcPr>
          <w:p w:rsidR="006B67B8" w:rsidRPr="0072001A" w:rsidRDefault="006B67B8" w:rsidP="0072001A">
            <w:pPr>
              <w:jc w:val="both"/>
              <w:rPr>
                <w:sz w:val="24"/>
                <w:szCs w:val="24"/>
              </w:rPr>
            </w:pPr>
          </w:p>
        </w:tc>
        <w:tc>
          <w:tcPr>
            <w:tcW w:w="1919" w:type="dxa"/>
            <w:vMerge/>
            <w:vAlign w:val="center"/>
          </w:tcPr>
          <w:p w:rsidR="006B67B8" w:rsidRPr="0072001A" w:rsidRDefault="006B67B8" w:rsidP="0072001A">
            <w:pPr>
              <w:rPr>
                <w:sz w:val="24"/>
                <w:szCs w:val="24"/>
              </w:rPr>
            </w:pPr>
          </w:p>
        </w:tc>
      </w:tr>
      <w:tr w:rsidR="006B67B8" w:rsidRPr="0072001A" w:rsidTr="0020384C">
        <w:tc>
          <w:tcPr>
            <w:tcW w:w="709" w:type="dxa"/>
            <w:vAlign w:val="center"/>
          </w:tcPr>
          <w:p w:rsidR="006B67B8" w:rsidRPr="0072001A" w:rsidRDefault="006B67B8" w:rsidP="0072001A">
            <w:pPr>
              <w:jc w:val="center"/>
              <w:rPr>
                <w:sz w:val="24"/>
                <w:szCs w:val="24"/>
              </w:rPr>
            </w:pPr>
            <w:r w:rsidRPr="0072001A">
              <w:rPr>
                <w:sz w:val="24"/>
                <w:szCs w:val="24"/>
              </w:rPr>
              <w:t xml:space="preserve">4 </w:t>
            </w:r>
            <w:proofErr w:type="spellStart"/>
            <w:r w:rsidRPr="0072001A">
              <w:rPr>
                <w:sz w:val="24"/>
                <w:szCs w:val="24"/>
              </w:rPr>
              <w:t>гр</w:t>
            </w:r>
            <w:proofErr w:type="spellEnd"/>
          </w:p>
        </w:tc>
        <w:tc>
          <w:tcPr>
            <w:tcW w:w="992" w:type="dxa"/>
          </w:tcPr>
          <w:p w:rsidR="006B67B8" w:rsidRPr="0072001A" w:rsidRDefault="006B67B8" w:rsidP="0072001A">
            <w:pPr>
              <w:jc w:val="both"/>
              <w:rPr>
                <w:sz w:val="24"/>
                <w:szCs w:val="24"/>
              </w:rPr>
            </w:pPr>
          </w:p>
        </w:tc>
        <w:tc>
          <w:tcPr>
            <w:tcW w:w="1418" w:type="dxa"/>
            <w:vAlign w:val="center"/>
          </w:tcPr>
          <w:p w:rsidR="006B67B8" w:rsidRPr="0072001A" w:rsidRDefault="006B67B8" w:rsidP="0072001A">
            <w:pPr>
              <w:jc w:val="center"/>
              <w:rPr>
                <w:sz w:val="24"/>
                <w:szCs w:val="24"/>
              </w:rPr>
            </w:pPr>
            <w:proofErr w:type="spellStart"/>
            <w:r w:rsidRPr="0072001A">
              <w:rPr>
                <w:sz w:val="24"/>
                <w:szCs w:val="24"/>
              </w:rPr>
              <w:t>Освобож</w:t>
            </w:r>
            <w:proofErr w:type="spellEnd"/>
            <w:r w:rsidRPr="0072001A">
              <w:rPr>
                <w:sz w:val="24"/>
                <w:szCs w:val="24"/>
              </w:rPr>
              <w:t>-</w:t>
            </w:r>
          </w:p>
          <w:p w:rsidR="006B67B8" w:rsidRPr="0072001A" w:rsidRDefault="006B67B8" w:rsidP="0072001A">
            <w:pPr>
              <w:jc w:val="center"/>
              <w:rPr>
                <w:sz w:val="24"/>
                <w:szCs w:val="24"/>
              </w:rPr>
            </w:pPr>
            <w:r w:rsidRPr="0072001A">
              <w:rPr>
                <w:sz w:val="24"/>
                <w:szCs w:val="24"/>
              </w:rPr>
              <w:t>денные</w:t>
            </w:r>
          </w:p>
        </w:tc>
        <w:tc>
          <w:tcPr>
            <w:tcW w:w="1559" w:type="dxa"/>
            <w:vAlign w:val="center"/>
          </w:tcPr>
          <w:p w:rsidR="006B67B8" w:rsidRPr="0072001A" w:rsidRDefault="006B67B8" w:rsidP="0072001A">
            <w:pPr>
              <w:jc w:val="center"/>
              <w:rPr>
                <w:sz w:val="24"/>
                <w:szCs w:val="24"/>
              </w:rPr>
            </w:pPr>
          </w:p>
        </w:tc>
        <w:tc>
          <w:tcPr>
            <w:tcW w:w="3544" w:type="dxa"/>
            <w:vMerge/>
          </w:tcPr>
          <w:p w:rsidR="006B67B8" w:rsidRPr="0072001A" w:rsidRDefault="006B67B8" w:rsidP="0072001A">
            <w:pPr>
              <w:jc w:val="both"/>
              <w:rPr>
                <w:sz w:val="24"/>
                <w:szCs w:val="24"/>
              </w:rPr>
            </w:pPr>
          </w:p>
        </w:tc>
        <w:tc>
          <w:tcPr>
            <w:tcW w:w="1919" w:type="dxa"/>
            <w:vMerge/>
            <w:vAlign w:val="center"/>
          </w:tcPr>
          <w:p w:rsidR="006B67B8" w:rsidRPr="0072001A" w:rsidRDefault="006B67B8" w:rsidP="0072001A">
            <w:pPr>
              <w:rPr>
                <w:sz w:val="24"/>
                <w:szCs w:val="24"/>
              </w:rPr>
            </w:pPr>
          </w:p>
        </w:tc>
      </w:tr>
    </w:tbl>
    <w:p w:rsidR="006B67B8" w:rsidRPr="0072001A" w:rsidRDefault="006B67B8" w:rsidP="0072001A">
      <w:pPr>
        <w:ind w:firstLine="709"/>
        <w:jc w:val="both"/>
      </w:pPr>
      <w:r w:rsidRPr="0072001A">
        <w:t xml:space="preserve">Я не ставила перед собой обязанность выполнять работу медицинского работника, я должна и работаю так, чтобы обучение не наносило ущерба здоровью детей, старалась быть примером для своих воспитанников в вопросах </w:t>
      </w:r>
      <w:proofErr w:type="spellStart"/>
      <w:r w:rsidRPr="0072001A">
        <w:t>здоровьесбережения</w:t>
      </w:r>
      <w:proofErr w:type="spellEnd"/>
      <w:r w:rsidRPr="0072001A">
        <w:t>.</w:t>
      </w:r>
    </w:p>
    <w:p w:rsidR="008E3172" w:rsidRPr="0072001A" w:rsidRDefault="008E3172" w:rsidP="0072001A">
      <w:pPr>
        <w:pStyle w:val="ab"/>
        <w:spacing w:after="0" w:line="240" w:lineRule="auto"/>
        <w:ind w:left="0" w:firstLine="709"/>
        <w:jc w:val="both"/>
        <w:rPr>
          <w:rFonts w:ascii="Times New Roman" w:hAnsi="Times New Roman"/>
          <w:sz w:val="24"/>
          <w:szCs w:val="24"/>
        </w:rPr>
      </w:pPr>
      <w:r w:rsidRPr="0072001A">
        <w:rPr>
          <w:rFonts w:ascii="Times New Roman" w:hAnsi="Times New Roman"/>
          <w:sz w:val="24"/>
          <w:szCs w:val="24"/>
        </w:rPr>
        <w:t>Для создания психологически комфортных условий в процессе обучения провожу опрос родителей «Комфортно ли Вашему ребёнку в школе?» Результаты видно на диаграмме.</w:t>
      </w:r>
    </w:p>
    <w:p w:rsidR="006B67B8" w:rsidRPr="0072001A" w:rsidRDefault="00922E6C" w:rsidP="0072001A">
      <w:pPr>
        <w:pStyle w:val="ab"/>
        <w:spacing w:after="0" w:line="240" w:lineRule="auto"/>
        <w:ind w:left="0" w:firstLine="709"/>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0" locked="0" layoutInCell="1" allowOverlap="1">
            <wp:simplePos x="0" y="0"/>
            <wp:positionH relativeFrom="column">
              <wp:posOffset>875665</wp:posOffset>
            </wp:positionH>
            <wp:positionV relativeFrom="paragraph">
              <wp:posOffset>92710</wp:posOffset>
            </wp:positionV>
            <wp:extent cx="3839210" cy="1771015"/>
            <wp:effectExtent l="19050" t="0" r="8890" b="0"/>
            <wp:wrapNone/>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294D05" w:rsidRPr="0072001A" w:rsidRDefault="00294D05" w:rsidP="0072001A">
      <w:pPr>
        <w:pStyle w:val="ab"/>
        <w:spacing w:after="0" w:line="240" w:lineRule="auto"/>
        <w:ind w:left="0" w:firstLine="709"/>
        <w:jc w:val="both"/>
        <w:rPr>
          <w:rFonts w:ascii="Times New Roman" w:hAnsi="Times New Roman"/>
          <w:sz w:val="24"/>
          <w:szCs w:val="24"/>
        </w:rPr>
      </w:pPr>
    </w:p>
    <w:p w:rsidR="00294D05" w:rsidRPr="0072001A" w:rsidRDefault="00294D05" w:rsidP="0072001A">
      <w:pPr>
        <w:pStyle w:val="ab"/>
        <w:spacing w:after="0" w:line="240" w:lineRule="auto"/>
        <w:ind w:left="0" w:firstLine="709"/>
        <w:jc w:val="both"/>
        <w:rPr>
          <w:rFonts w:ascii="Times New Roman" w:hAnsi="Times New Roman"/>
          <w:sz w:val="24"/>
          <w:szCs w:val="24"/>
        </w:rPr>
      </w:pPr>
    </w:p>
    <w:p w:rsidR="00294D05" w:rsidRPr="0072001A" w:rsidRDefault="00294D05" w:rsidP="0072001A">
      <w:pPr>
        <w:pStyle w:val="ab"/>
        <w:spacing w:after="0" w:line="240" w:lineRule="auto"/>
        <w:ind w:left="0" w:firstLine="709"/>
        <w:jc w:val="both"/>
        <w:rPr>
          <w:rFonts w:ascii="Times New Roman" w:hAnsi="Times New Roman"/>
          <w:sz w:val="24"/>
          <w:szCs w:val="24"/>
        </w:rPr>
      </w:pPr>
    </w:p>
    <w:p w:rsidR="00294D05" w:rsidRPr="0072001A" w:rsidRDefault="00294D05" w:rsidP="0072001A">
      <w:pPr>
        <w:pStyle w:val="ab"/>
        <w:spacing w:after="0" w:line="240" w:lineRule="auto"/>
        <w:ind w:left="0" w:firstLine="709"/>
        <w:jc w:val="both"/>
        <w:rPr>
          <w:rFonts w:ascii="Times New Roman" w:hAnsi="Times New Roman"/>
          <w:sz w:val="24"/>
          <w:szCs w:val="24"/>
        </w:rPr>
      </w:pPr>
    </w:p>
    <w:p w:rsidR="00294D05" w:rsidRPr="0072001A" w:rsidRDefault="00294D05" w:rsidP="0072001A">
      <w:pPr>
        <w:pStyle w:val="ab"/>
        <w:spacing w:after="0" w:line="240" w:lineRule="auto"/>
        <w:ind w:left="0" w:firstLine="709"/>
        <w:jc w:val="both"/>
        <w:rPr>
          <w:rFonts w:ascii="Times New Roman" w:hAnsi="Times New Roman"/>
          <w:sz w:val="24"/>
          <w:szCs w:val="24"/>
        </w:rPr>
      </w:pPr>
    </w:p>
    <w:p w:rsidR="002F678A" w:rsidRDefault="002F678A" w:rsidP="0072001A">
      <w:pPr>
        <w:pStyle w:val="ab"/>
        <w:spacing w:after="0" w:line="240" w:lineRule="auto"/>
        <w:ind w:left="0" w:firstLine="709"/>
        <w:jc w:val="both"/>
        <w:rPr>
          <w:rFonts w:ascii="Times New Roman" w:hAnsi="Times New Roman"/>
          <w:sz w:val="24"/>
          <w:szCs w:val="24"/>
        </w:rPr>
      </w:pPr>
    </w:p>
    <w:p w:rsidR="002F678A" w:rsidRDefault="002F678A" w:rsidP="0072001A">
      <w:pPr>
        <w:pStyle w:val="ab"/>
        <w:spacing w:after="0" w:line="240" w:lineRule="auto"/>
        <w:ind w:left="0" w:firstLine="709"/>
        <w:jc w:val="both"/>
        <w:rPr>
          <w:rFonts w:ascii="Times New Roman" w:hAnsi="Times New Roman"/>
          <w:sz w:val="24"/>
          <w:szCs w:val="24"/>
        </w:rPr>
      </w:pPr>
    </w:p>
    <w:p w:rsidR="002F678A" w:rsidRDefault="002F678A" w:rsidP="0072001A">
      <w:pPr>
        <w:pStyle w:val="ab"/>
        <w:spacing w:after="0" w:line="240" w:lineRule="auto"/>
        <w:ind w:left="0" w:firstLine="709"/>
        <w:jc w:val="both"/>
        <w:rPr>
          <w:rFonts w:ascii="Times New Roman" w:hAnsi="Times New Roman"/>
          <w:sz w:val="24"/>
          <w:szCs w:val="24"/>
        </w:rPr>
      </w:pPr>
    </w:p>
    <w:p w:rsidR="008E3172" w:rsidRPr="0072001A" w:rsidRDefault="008E3172" w:rsidP="0072001A">
      <w:pPr>
        <w:pStyle w:val="ab"/>
        <w:spacing w:after="0" w:line="240" w:lineRule="auto"/>
        <w:ind w:left="0" w:firstLine="709"/>
        <w:jc w:val="both"/>
        <w:rPr>
          <w:rFonts w:ascii="Times New Roman" w:hAnsi="Times New Roman"/>
          <w:sz w:val="24"/>
          <w:szCs w:val="24"/>
        </w:rPr>
      </w:pPr>
      <w:r w:rsidRPr="0072001A">
        <w:rPr>
          <w:rFonts w:ascii="Times New Roman" w:hAnsi="Times New Roman"/>
          <w:sz w:val="24"/>
          <w:szCs w:val="24"/>
        </w:rPr>
        <w:t>Проводила тестирование по теме: «Знаете ли Вы, как обезопасить свою жизнь». Результат теста приведен в таблице: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29"/>
        <w:gridCol w:w="3379"/>
        <w:gridCol w:w="3379"/>
      </w:tblGrid>
      <w:tr w:rsidR="008E3172" w:rsidRPr="0072001A" w:rsidTr="00294D05">
        <w:tc>
          <w:tcPr>
            <w:tcW w:w="3129" w:type="dxa"/>
          </w:tcPr>
          <w:p w:rsidR="008E3172" w:rsidRPr="0072001A" w:rsidRDefault="008E3172" w:rsidP="0072001A">
            <w:pPr>
              <w:pStyle w:val="ab"/>
              <w:spacing w:after="0" w:line="240" w:lineRule="auto"/>
              <w:ind w:left="0"/>
              <w:jc w:val="both"/>
              <w:rPr>
                <w:rFonts w:ascii="Times New Roman" w:hAnsi="Times New Roman"/>
                <w:sz w:val="24"/>
                <w:szCs w:val="24"/>
              </w:rPr>
            </w:pPr>
          </w:p>
        </w:tc>
        <w:tc>
          <w:tcPr>
            <w:tcW w:w="3379" w:type="dxa"/>
          </w:tcPr>
          <w:p w:rsidR="008E3172" w:rsidRPr="0072001A" w:rsidRDefault="008E3172" w:rsidP="0072001A">
            <w:pPr>
              <w:pStyle w:val="ab"/>
              <w:spacing w:after="0" w:line="240" w:lineRule="auto"/>
              <w:ind w:left="0"/>
              <w:jc w:val="center"/>
              <w:rPr>
                <w:rFonts w:ascii="Times New Roman" w:hAnsi="Times New Roman"/>
                <w:sz w:val="24"/>
                <w:szCs w:val="24"/>
              </w:rPr>
            </w:pPr>
            <w:r w:rsidRPr="0072001A">
              <w:rPr>
                <w:rFonts w:ascii="Times New Roman" w:hAnsi="Times New Roman"/>
                <w:sz w:val="24"/>
                <w:szCs w:val="24"/>
              </w:rPr>
              <w:t>Дети</w:t>
            </w:r>
          </w:p>
        </w:tc>
        <w:tc>
          <w:tcPr>
            <w:tcW w:w="3379" w:type="dxa"/>
          </w:tcPr>
          <w:p w:rsidR="008E3172" w:rsidRPr="0072001A" w:rsidRDefault="008E3172" w:rsidP="0072001A">
            <w:pPr>
              <w:pStyle w:val="ab"/>
              <w:spacing w:after="0" w:line="240" w:lineRule="auto"/>
              <w:ind w:left="0"/>
              <w:jc w:val="center"/>
              <w:rPr>
                <w:rFonts w:ascii="Times New Roman" w:hAnsi="Times New Roman"/>
                <w:sz w:val="24"/>
                <w:szCs w:val="24"/>
              </w:rPr>
            </w:pPr>
            <w:r w:rsidRPr="0072001A">
              <w:rPr>
                <w:rFonts w:ascii="Times New Roman" w:hAnsi="Times New Roman"/>
                <w:sz w:val="24"/>
                <w:szCs w:val="24"/>
              </w:rPr>
              <w:t>Родители</w:t>
            </w:r>
          </w:p>
        </w:tc>
      </w:tr>
      <w:tr w:rsidR="008E3172" w:rsidRPr="0072001A" w:rsidTr="00294D05">
        <w:tc>
          <w:tcPr>
            <w:tcW w:w="3129" w:type="dxa"/>
          </w:tcPr>
          <w:p w:rsidR="008E3172" w:rsidRPr="0072001A" w:rsidRDefault="008E3172" w:rsidP="0072001A">
            <w:pPr>
              <w:pStyle w:val="ab"/>
              <w:spacing w:after="0" w:line="240" w:lineRule="auto"/>
              <w:ind w:left="0"/>
              <w:jc w:val="both"/>
              <w:rPr>
                <w:rFonts w:ascii="Times New Roman" w:hAnsi="Times New Roman"/>
                <w:sz w:val="24"/>
                <w:szCs w:val="24"/>
              </w:rPr>
            </w:pPr>
            <w:r w:rsidRPr="0072001A">
              <w:rPr>
                <w:rFonts w:ascii="Times New Roman" w:hAnsi="Times New Roman"/>
                <w:sz w:val="24"/>
                <w:szCs w:val="24"/>
              </w:rPr>
              <w:t>Хорошо осведомлены</w:t>
            </w:r>
          </w:p>
        </w:tc>
        <w:tc>
          <w:tcPr>
            <w:tcW w:w="3379" w:type="dxa"/>
          </w:tcPr>
          <w:p w:rsidR="008E3172" w:rsidRPr="0072001A" w:rsidRDefault="008E3172" w:rsidP="0072001A">
            <w:pPr>
              <w:pStyle w:val="ab"/>
              <w:spacing w:after="0" w:line="240" w:lineRule="auto"/>
              <w:ind w:left="0"/>
              <w:jc w:val="center"/>
              <w:rPr>
                <w:rFonts w:ascii="Times New Roman" w:hAnsi="Times New Roman"/>
                <w:sz w:val="24"/>
                <w:szCs w:val="24"/>
              </w:rPr>
            </w:pPr>
            <w:r w:rsidRPr="0072001A">
              <w:rPr>
                <w:rFonts w:ascii="Times New Roman" w:hAnsi="Times New Roman"/>
                <w:sz w:val="24"/>
                <w:szCs w:val="24"/>
              </w:rPr>
              <w:t>80%</w:t>
            </w:r>
          </w:p>
        </w:tc>
        <w:tc>
          <w:tcPr>
            <w:tcW w:w="3379" w:type="dxa"/>
          </w:tcPr>
          <w:p w:rsidR="008E3172" w:rsidRPr="0072001A" w:rsidRDefault="008E3172" w:rsidP="0072001A">
            <w:pPr>
              <w:pStyle w:val="ab"/>
              <w:spacing w:after="0" w:line="240" w:lineRule="auto"/>
              <w:ind w:left="0"/>
              <w:jc w:val="center"/>
              <w:rPr>
                <w:rFonts w:ascii="Times New Roman" w:hAnsi="Times New Roman"/>
                <w:sz w:val="24"/>
                <w:szCs w:val="24"/>
              </w:rPr>
            </w:pPr>
            <w:r w:rsidRPr="0072001A">
              <w:rPr>
                <w:rFonts w:ascii="Times New Roman" w:hAnsi="Times New Roman"/>
                <w:sz w:val="24"/>
                <w:szCs w:val="24"/>
              </w:rPr>
              <w:t>90%</w:t>
            </w:r>
          </w:p>
        </w:tc>
      </w:tr>
      <w:tr w:rsidR="008E3172" w:rsidRPr="0072001A" w:rsidTr="00294D05">
        <w:tc>
          <w:tcPr>
            <w:tcW w:w="3129" w:type="dxa"/>
          </w:tcPr>
          <w:p w:rsidR="008E3172" w:rsidRPr="0072001A" w:rsidRDefault="008E3172" w:rsidP="0072001A">
            <w:pPr>
              <w:pStyle w:val="ab"/>
              <w:spacing w:after="0" w:line="240" w:lineRule="auto"/>
              <w:ind w:left="0"/>
              <w:jc w:val="both"/>
              <w:rPr>
                <w:rFonts w:ascii="Times New Roman" w:hAnsi="Times New Roman"/>
                <w:sz w:val="24"/>
                <w:szCs w:val="24"/>
              </w:rPr>
            </w:pPr>
            <w:r w:rsidRPr="0072001A">
              <w:rPr>
                <w:rFonts w:ascii="Times New Roman" w:hAnsi="Times New Roman"/>
                <w:sz w:val="24"/>
                <w:szCs w:val="24"/>
              </w:rPr>
              <w:t>Достаточно хорошо</w:t>
            </w:r>
          </w:p>
        </w:tc>
        <w:tc>
          <w:tcPr>
            <w:tcW w:w="3379" w:type="dxa"/>
          </w:tcPr>
          <w:p w:rsidR="008E3172" w:rsidRPr="0072001A" w:rsidRDefault="008E3172" w:rsidP="0072001A">
            <w:pPr>
              <w:pStyle w:val="ab"/>
              <w:spacing w:after="0" w:line="240" w:lineRule="auto"/>
              <w:ind w:left="0"/>
              <w:jc w:val="center"/>
              <w:rPr>
                <w:rFonts w:ascii="Times New Roman" w:hAnsi="Times New Roman"/>
                <w:sz w:val="24"/>
                <w:szCs w:val="24"/>
              </w:rPr>
            </w:pPr>
            <w:r w:rsidRPr="0072001A">
              <w:rPr>
                <w:rFonts w:ascii="Times New Roman" w:hAnsi="Times New Roman"/>
                <w:sz w:val="24"/>
                <w:szCs w:val="24"/>
              </w:rPr>
              <w:t>19%</w:t>
            </w:r>
          </w:p>
        </w:tc>
        <w:tc>
          <w:tcPr>
            <w:tcW w:w="3379" w:type="dxa"/>
          </w:tcPr>
          <w:p w:rsidR="008E3172" w:rsidRPr="0072001A" w:rsidRDefault="008E3172" w:rsidP="0072001A">
            <w:pPr>
              <w:pStyle w:val="ab"/>
              <w:spacing w:after="0" w:line="240" w:lineRule="auto"/>
              <w:ind w:left="0"/>
              <w:jc w:val="center"/>
              <w:rPr>
                <w:rFonts w:ascii="Times New Roman" w:hAnsi="Times New Roman"/>
                <w:sz w:val="24"/>
                <w:szCs w:val="24"/>
              </w:rPr>
            </w:pPr>
            <w:r w:rsidRPr="0072001A">
              <w:rPr>
                <w:rFonts w:ascii="Times New Roman" w:hAnsi="Times New Roman"/>
                <w:sz w:val="24"/>
                <w:szCs w:val="24"/>
              </w:rPr>
              <w:t>10%</w:t>
            </w:r>
          </w:p>
        </w:tc>
      </w:tr>
      <w:tr w:rsidR="008E3172" w:rsidRPr="0072001A" w:rsidTr="00294D05">
        <w:tc>
          <w:tcPr>
            <w:tcW w:w="3129" w:type="dxa"/>
          </w:tcPr>
          <w:p w:rsidR="008E3172" w:rsidRPr="0072001A" w:rsidRDefault="008E3172" w:rsidP="0072001A">
            <w:pPr>
              <w:pStyle w:val="ab"/>
              <w:spacing w:after="0" w:line="240" w:lineRule="auto"/>
              <w:ind w:left="0"/>
              <w:jc w:val="both"/>
              <w:rPr>
                <w:rFonts w:ascii="Times New Roman" w:hAnsi="Times New Roman"/>
                <w:sz w:val="24"/>
                <w:szCs w:val="24"/>
              </w:rPr>
            </w:pPr>
            <w:r w:rsidRPr="0072001A">
              <w:rPr>
                <w:rFonts w:ascii="Times New Roman" w:hAnsi="Times New Roman"/>
                <w:sz w:val="24"/>
                <w:szCs w:val="24"/>
              </w:rPr>
              <w:t>Знаний недостаточно</w:t>
            </w:r>
          </w:p>
        </w:tc>
        <w:tc>
          <w:tcPr>
            <w:tcW w:w="3379" w:type="dxa"/>
          </w:tcPr>
          <w:p w:rsidR="008E3172" w:rsidRPr="0072001A" w:rsidRDefault="008E3172" w:rsidP="0072001A">
            <w:pPr>
              <w:pStyle w:val="ab"/>
              <w:spacing w:after="0" w:line="240" w:lineRule="auto"/>
              <w:ind w:left="0"/>
              <w:jc w:val="center"/>
              <w:rPr>
                <w:rFonts w:ascii="Times New Roman" w:hAnsi="Times New Roman"/>
                <w:sz w:val="24"/>
                <w:szCs w:val="24"/>
              </w:rPr>
            </w:pPr>
            <w:r w:rsidRPr="0072001A">
              <w:rPr>
                <w:rFonts w:ascii="Times New Roman" w:hAnsi="Times New Roman"/>
                <w:sz w:val="24"/>
                <w:szCs w:val="24"/>
              </w:rPr>
              <w:t>1%</w:t>
            </w:r>
          </w:p>
        </w:tc>
        <w:tc>
          <w:tcPr>
            <w:tcW w:w="3379" w:type="dxa"/>
          </w:tcPr>
          <w:p w:rsidR="008E3172" w:rsidRPr="0072001A" w:rsidRDefault="008E3172" w:rsidP="0072001A">
            <w:pPr>
              <w:pStyle w:val="ab"/>
              <w:spacing w:after="0" w:line="240" w:lineRule="auto"/>
              <w:ind w:left="0"/>
              <w:jc w:val="center"/>
              <w:rPr>
                <w:rFonts w:ascii="Times New Roman" w:hAnsi="Times New Roman"/>
                <w:sz w:val="24"/>
                <w:szCs w:val="24"/>
              </w:rPr>
            </w:pPr>
            <w:r w:rsidRPr="0072001A">
              <w:rPr>
                <w:rFonts w:ascii="Times New Roman" w:hAnsi="Times New Roman"/>
                <w:sz w:val="24"/>
                <w:szCs w:val="24"/>
              </w:rPr>
              <w:t>0%</w:t>
            </w:r>
          </w:p>
        </w:tc>
      </w:tr>
    </w:tbl>
    <w:p w:rsidR="006E690B" w:rsidRPr="0072001A" w:rsidRDefault="006E690B" w:rsidP="0072001A">
      <w:pPr>
        <w:pStyle w:val="ab"/>
        <w:spacing w:after="0" w:line="240" w:lineRule="auto"/>
        <w:ind w:left="0" w:firstLine="851"/>
        <w:jc w:val="both"/>
        <w:rPr>
          <w:rFonts w:ascii="Times New Roman" w:hAnsi="Times New Roman"/>
          <w:sz w:val="24"/>
          <w:szCs w:val="24"/>
        </w:rPr>
      </w:pPr>
      <w:r w:rsidRPr="0072001A">
        <w:rPr>
          <w:rFonts w:ascii="Times New Roman" w:hAnsi="Times New Roman"/>
          <w:sz w:val="24"/>
          <w:szCs w:val="24"/>
        </w:rPr>
        <w:t xml:space="preserve">Глубокая работа по данному вопросу позволила создать психологически комфортные условия в процессе обучения. По данным психолого-педагогической лаборатории гимназии уровень тревожности класса не наблюдается. </w:t>
      </w:r>
    </w:p>
    <w:p w:rsidR="00D30AC4" w:rsidRPr="0072001A" w:rsidRDefault="00D20B5B" w:rsidP="0072001A">
      <w:pPr>
        <w:pStyle w:val="ab"/>
        <w:spacing w:after="0" w:line="240" w:lineRule="auto"/>
        <w:ind w:left="0" w:firstLine="709"/>
        <w:jc w:val="both"/>
        <w:rPr>
          <w:rFonts w:ascii="Times New Roman" w:hAnsi="Times New Roman"/>
          <w:sz w:val="24"/>
          <w:szCs w:val="24"/>
        </w:rPr>
      </w:pPr>
      <w:r w:rsidRPr="0072001A">
        <w:rPr>
          <w:rFonts w:ascii="Times New Roman" w:hAnsi="Times New Roman"/>
          <w:i/>
          <w:sz w:val="24"/>
          <w:szCs w:val="24"/>
        </w:rPr>
        <w:t xml:space="preserve">- Формирование  у </w:t>
      </w:r>
      <w:proofErr w:type="gramStart"/>
      <w:r w:rsidRPr="0072001A">
        <w:rPr>
          <w:rFonts w:ascii="Times New Roman" w:hAnsi="Times New Roman"/>
          <w:i/>
          <w:sz w:val="24"/>
          <w:szCs w:val="24"/>
        </w:rPr>
        <w:t>обучающихся</w:t>
      </w:r>
      <w:proofErr w:type="gramEnd"/>
      <w:r w:rsidRPr="0072001A">
        <w:rPr>
          <w:rFonts w:ascii="Times New Roman" w:hAnsi="Times New Roman"/>
          <w:i/>
          <w:sz w:val="24"/>
          <w:szCs w:val="24"/>
        </w:rPr>
        <w:t xml:space="preserve"> мотивации к здоровому образу жизни, культуру здоровья</w:t>
      </w:r>
      <w:r w:rsidR="00C761F6" w:rsidRPr="0072001A">
        <w:rPr>
          <w:rFonts w:ascii="Times New Roman" w:hAnsi="Times New Roman"/>
          <w:i/>
          <w:sz w:val="24"/>
          <w:szCs w:val="24"/>
        </w:rPr>
        <w:t>.</w:t>
      </w:r>
    </w:p>
    <w:p w:rsidR="00D30AC4" w:rsidRPr="0072001A" w:rsidRDefault="006E6BC6" w:rsidP="0072001A">
      <w:pPr>
        <w:pStyle w:val="ae"/>
        <w:ind w:firstLine="709"/>
        <w:jc w:val="both"/>
      </w:pPr>
      <w:r w:rsidRPr="0072001A">
        <w:t>Проблема здоровья учащихся становится приоритетным направлением развития образовательной системы современной школы, стратегическая цель которой - воспитание и развитие свободной жизнелюбивой личности, обогащенной научными знаниями о природе и человеке, готовой к созидательной творческой деятельности и нравственному поведению.</w:t>
      </w:r>
    </w:p>
    <w:p w:rsidR="00D30AC4" w:rsidRPr="0072001A" w:rsidRDefault="006E6BC6" w:rsidP="0072001A">
      <w:pPr>
        <w:pStyle w:val="ab"/>
        <w:spacing w:after="0" w:line="240" w:lineRule="auto"/>
        <w:ind w:left="0" w:firstLine="709"/>
        <w:jc w:val="both"/>
        <w:rPr>
          <w:rFonts w:ascii="Times New Roman" w:hAnsi="Times New Roman"/>
          <w:sz w:val="24"/>
          <w:szCs w:val="24"/>
        </w:rPr>
      </w:pPr>
      <w:r w:rsidRPr="0072001A">
        <w:rPr>
          <w:rFonts w:ascii="Times New Roman" w:hAnsi="Times New Roman"/>
          <w:sz w:val="24"/>
          <w:szCs w:val="24"/>
        </w:rPr>
        <w:t xml:space="preserve">Как классный руководитель в программе развития детского коллектива одним из главных направлений в работе является здоровье. </w:t>
      </w:r>
      <w:r w:rsidRPr="00773FF8">
        <w:rPr>
          <w:rFonts w:ascii="Times New Roman" w:hAnsi="Times New Roman"/>
          <w:b/>
          <w:i/>
          <w:color w:val="FF0000"/>
          <w:sz w:val="24"/>
          <w:szCs w:val="24"/>
        </w:rPr>
        <w:t>(Приложение</w:t>
      </w:r>
      <w:r w:rsidR="00773FF8" w:rsidRPr="00773FF8">
        <w:rPr>
          <w:rFonts w:ascii="Times New Roman" w:hAnsi="Times New Roman"/>
          <w:b/>
          <w:i/>
          <w:color w:val="FF0000"/>
          <w:sz w:val="24"/>
          <w:szCs w:val="24"/>
        </w:rPr>
        <w:t xml:space="preserve"> 9 – с. </w:t>
      </w:r>
      <w:r w:rsidR="00471C85">
        <w:rPr>
          <w:rFonts w:ascii="Times New Roman" w:hAnsi="Times New Roman"/>
          <w:b/>
          <w:i/>
          <w:color w:val="FF0000"/>
          <w:sz w:val="24"/>
          <w:szCs w:val="24"/>
        </w:rPr>
        <w:t>6</w:t>
      </w:r>
      <w:r w:rsidR="00773FF8" w:rsidRPr="00773FF8">
        <w:rPr>
          <w:rFonts w:ascii="Times New Roman" w:hAnsi="Times New Roman"/>
          <w:b/>
          <w:i/>
          <w:color w:val="FF0000"/>
          <w:sz w:val="24"/>
          <w:szCs w:val="24"/>
        </w:rPr>
        <w:t>2</w:t>
      </w:r>
      <w:r w:rsidRPr="00773FF8">
        <w:rPr>
          <w:rFonts w:ascii="Times New Roman" w:hAnsi="Times New Roman"/>
          <w:b/>
          <w:i/>
          <w:color w:val="FF0000"/>
          <w:sz w:val="24"/>
          <w:szCs w:val="24"/>
        </w:rPr>
        <w:t>)</w:t>
      </w:r>
    </w:p>
    <w:p w:rsidR="00BE65E3" w:rsidRDefault="006E6BC6" w:rsidP="0072001A">
      <w:pPr>
        <w:shd w:val="clear" w:color="auto" w:fill="FFFFFF"/>
        <w:tabs>
          <w:tab w:val="left" w:pos="284"/>
        </w:tabs>
        <w:ind w:firstLine="709"/>
        <w:jc w:val="both"/>
      </w:pPr>
      <w:r w:rsidRPr="0072001A">
        <w:rPr>
          <w:iCs/>
          <w:spacing w:val="-8"/>
        </w:rPr>
        <w:t>Цель:</w:t>
      </w:r>
      <w:r w:rsidRPr="0072001A">
        <w:rPr>
          <w:i/>
          <w:iCs/>
          <w:spacing w:val="-8"/>
        </w:rPr>
        <w:t xml:space="preserve"> </w:t>
      </w:r>
      <w:r w:rsidRPr="0072001A">
        <w:t xml:space="preserve">использование </w:t>
      </w:r>
      <w:proofErr w:type="spellStart"/>
      <w:r w:rsidRPr="0072001A">
        <w:t>здоровьесберегающих</w:t>
      </w:r>
      <w:proofErr w:type="spellEnd"/>
      <w:r w:rsidRPr="0072001A">
        <w:t xml:space="preserve"> технологий для           демонстрации учащимся   значимости   физического   и   психического   здоровья   человека;  воспитание понимания важности здоровья для самореализации личности.</w:t>
      </w:r>
    </w:p>
    <w:p w:rsidR="006E6BC6" w:rsidRPr="0072001A" w:rsidRDefault="002F678A" w:rsidP="0072001A">
      <w:pPr>
        <w:shd w:val="clear" w:color="auto" w:fill="FFFFFF"/>
        <w:tabs>
          <w:tab w:val="left" w:pos="284"/>
        </w:tabs>
        <w:ind w:firstLine="709"/>
        <w:jc w:val="both"/>
      </w:pPr>
      <w:r>
        <w:rPr>
          <w:noProof/>
        </w:rPr>
        <w:drawing>
          <wp:anchor distT="0" distB="0" distL="114300" distR="114300" simplePos="0" relativeHeight="251659264" behindDoc="1" locked="0" layoutInCell="1" allowOverlap="1">
            <wp:simplePos x="0" y="0"/>
            <wp:positionH relativeFrom="margin">
              <wp:posOffset>2303780</wp:posOffset>
            </wp:positionH>
            <wp:positionV relativeFrom="paragraph">
              <wp:posOffset>94615</wp:posOffset>
            </wp:positionV>
            <wp:extent cx="4931410" cy="3014345"/>
            <wp:effectExtent l="0" t="0" r="0" b="14605"/>
            <wp:wrapNone/>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r w:rsidR="006E6BC6" w:rsidRPr="0072001A">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tblGrid>
      <w:tr w:rsidR="00BE65E3" w:rsidRPr="00BE65E3" w:rsidTr="00BE65E3">
        <w:trPr>
          <w:trHeight w:val="2907"/>
        </w:trPr>
        <w:tc>
          <w:tcPr>
            <w:tcW w:w="4644" w:type="dxa"/>
          </w:tcPr>
          <w:p w:rsidR="00BE65E3" w:rsidRPr="00BE65E3" w:rsidRDefault="00BE65E3" w:rsidP="00BE65E3">
            <w:pPr>
              <w:ind w:firstLine="709"/>
              <w:jc w:val="both"/>
              <w:rPr>
                <w:sz w:val="24"/>
                <w:szCs w:val="24"/>
              </w:rPr>
            </w:pPr>
            <w:r w:rsidRPr="00BE65E3">
              <w:rPr>
                <w:sz w:val="24"/>
                <w:szCs w:val="24"/>
              </w:rPr>
              <w:t> </w:t>
            </w:r>
            <w:r w:rsidRPr="00BE65E3">
              <w:rPr>
                <w:iCs/>
                <w:spacing w:val="-8"/>
                <w:sz w:val="24"/>
                <w:szCs w:val="24"/>
              </w:rPr>
              <w:t>Задачи:</w:t>
            </w:r>
            <w:r w:rsidRPr="00BE65E3">
              <w:rPr>
                <w:i/>
                <w:sz w:val="24"/>
                <w:szCs w:val="24"/>
              </w:rPr>
              <w:t xml:space="preserve">  </w:t>
            </w:r>
          </w:p>
          <w:p w:rsidR="00BE65E3" w:rsidRPr="00BE65E3" w:rsidRDefault="00BE65E3" w:rsidP="00BE65E3">
            <w:pPr>
              <w:pStyle w:val="ab"/>
              <w:numPr>
                <w:ilvl w:val="0"/>
                <w:numId w:val="4"/>
              </w:numPr>
              <w:spacing w:after="0" w:line="240" w:lineRule="auto"/>
              <w:jc w:val="both"/>
              <w:rPr>
                <w:rFonts w:ascii="Times New Roman" w:hAnsi="Times New Roman"/>
                <w:sz w:val="24"/>
                <w:szCs w:val="24"/>
              </w:rPr>
            </w:pPr>
            <w:r w:rsidRPr="00BE65E3">
              <w:rPr>
                <w:rFonts w:ascii="Times New Roman" w:hAnsi="Times New Roman"/>
                <w:sz w:val="24"/>
                <w:szCs w:val="24"/>
              </w:rPr>
              <w:t>овладение навыками общей физической культуры;</w:t>
            </w:r>
          </w:p>
          <w:p w:rsidR="00BE65E3" w:rsidRPr="00BE65E3" w:rsidRDefault="00BE65E3" w:rsidP="00BE65E3">
            <w:pPr>
              <w:pStyle w:val="ab"/>
              <w:numPr>
                <w:ilvl w:val="0"/>
                <w:numId w:val="4"/>
              </w:numPr>
              <w:spacing w:after="0" w:line="240" w:lineRule="auto"/>
              <w:jc w:val="both"/>
              <w:rPr>
                <w:rFonts w:ascii="Times New Roman" w:hAnsi="Times New Roman"/>
                <w:sz w:val="24"/>
                <w:szCs w:val="24"/>
              </w:rPr>
            </w:pPr>
            <w:r w:rsidRPr="00BE65E3">
              <w:rPr>
                <w:rFonts w:ascii="Times New Roman" w:hAnsi="Times New Roman"/>
                <w:sz w:val="24"/>
                <w:szCs w:val="24"/>
              </w:rPr>
              <w:t>развитие двигательной активности;</w:t>
            </w:r>
          </w:p>
          <w:p w:rsidR="00BE65E3" w:rsidRPr="00BE65E3" w:rsidRDefault="00BE65E3" w:rsidP="00BE65E3">
            <w:pPr>
              <w:pStyle w:val="ab"/>
              <w:numPr>
                <w:ilvl w:val="0"/>
                <w:numId w:val="4"/>
              </w:numPr>
              <w:spacing w:after="0" w:line="240" w:lineRule="auto"/>
              <w:jc w:val="both"/>
              <w:rPr>
                <w:rFonts w:ascii="Times New Roman" w:hAnsi="Times New Roman"/>
                <w:sz w:val="24"/>
                <w:szCs w:val="24"/>
              </w:rPr>
            </w:pPr>
            <w:r w:rsidRPr="00BE65E3">
              <w:rPr>
                <w:rFonts w:ascii="Times New Roman" w:hAnsi="Times New Roman"/>
                <w:sz w:val="24"/>
                <w:szCs w:val="24"/>
              </w:rPr>
              <w:t>ранняя профилактика различных заболеваний, отказ от вредных привычек, правильное рациональное питание;</w:t>
            </w:r>
          </w:p>
          <w:p w:rsidR="00BE65E3" w:rsidRPr="00BE65E3" w:rsidRDefault="00BE65E3" w:rsidP="00BE65E3">
            <w:pPr>
              <w:pStyle w:val="ab"/>
              <w:numPr>
                <w:ilvl w:val="0"/>
                <w:numId w:val="4"/>
              </w:numPr>
              <w:jc w:val="both"/>
              <w:rPr>
                <w:sz w:val="24"/>
                <w:szCs w:val="24"/>
              </w:rPr>
            </w:pPr>
            <w:r w:rsidRPr="00BE65E3">
              <w:rPr>
                <w:rFonts w:ascii="Times New Roman" w:hAnsi="Times New Roman"/>
                <w:sz w:val="24"/>
                <w:szCs w:val="24"/>
              </w:rPr>
              <w:t>ознакомление с правилами социальной безопасности</w:t>
            </w:r>
            <w:r w:rsidRPr="00BE65E3">
              <w:rPr>
                <w:sz w:val="24"/>
                <w:szCs w:val="24"/>
              </w:rPr>
              <w:t>;</w:t>
            </w:r>
          </w:p>
        </w:tc>
      </w:tr>
    </w:tbl>
    <w:p w:rsidR="006E6BC6" w:rsidRPr="0072001A" w:rsidRDefault="006E6BC6" w:rsidP="00BE65E3">
      <w:pPr>
        <w:pStyle w:val="ab"/>
        <w:spacing w:after="0" w:line="240" w:lineRule="auto"/>
        <w:ind w:left="644"/>
        <w:jc w:val="both"/>
        <w:rPr>
          <w:rFonts w:ascii="Times New Roman" w:hAnsi="Times New Roman"/>
          <w:sz w:val="24"/>
          <w:szCs w:val="24"/>
        </w:rPr>
      </w:pPr>
    </w:p>
    <w:p w:rsidR="001C4B65" w:rsidRPr="0072001A" w:rsidRDefault="001C4B65" w:rsidP="0072001A">
      <w:pPr>
        <w:jc w:val="both"/>
      </w:pPr>
    </w:p>
    <w:p w:rsidR="001C4B65" w:rsidRPr="0072001A" w:rsidRDefault="001C4B65" w:rsidP="0072001A">
      <w:pPr>
        <w:jc w:val="both"/>
      </w:pPr>
    </w:p>
    <w:p w:rsidR="001C4B65" w:rsidRPr="0072001A" w:rsidRDefault="001C4B65" w:rsidP="0072001A">
      <w:pPr>
        <w:jc w:val="both"/>
      </w:pPr>
    </w:p>
    <w:p w:rsidR="00B41690" w:rsidRDefault="00B41690" w:rsidP="0072001A">
      <w:pPr>
        <w:ind w:firstLine="709"/>
      </w:pPr>
    </w:p>
    <w:p w:rsidR="00643D07" w:rsidRDefault="00643D07" w:rsidP="0072001A">
      <w:pPr>
        <w:ind w:firstLine="709"/>
      </w:pPr>
    </w:p>
    <w:p w:rsidR="00956906" w:rsidRPr="0072001A" w:rsidRDefault="005A0653" w:rsidP="0072001A">
      <w:pPr>
        <w:ind w:firstLine="709"/>
      </w:pPr>
      <w:r>
        <w:t xml:space="preserve"> </w:t>
      </w:r>
      <w:r w:rsidR="00EE50DA" w:rsidRPr="0072001A">
        <w:t>Динамика уровня физического развития класса выглядит следующим образом:</w:t>
      </w:r>
    </w:p>
    <w:p w:rsidR="00EE50DA" w:rsidRPr="0072001A" w:rsidRDefault="00EE50DA" w:rsidP="0072001A">
      <w:pPr>
        <w:ind w:firstLine="709"/>
      </w:pPr>
      <w:r w:rsidRPr="0072001A">
        <w:rPr>
          <w:noProof/>
        </w:rPr>
        <w:drawing>
          <wp:anchor distT="0" distB="0" distL="114300" distR="114300" simplePos="0" relativeHeight="251660288" behindDoc="0" locked="0" layoutInCell="1" allowOverlap="1">
            <wp:simplePos x="0" y="0"/>
            <wp:positionH relativeFrom="column">
              <wp:posOffset>13855</wp:posOffset>
            </wp:positionH>
            <wp:positionV relativeFrom="paragraph">
              <wp:posOffset>76950</wp:posOffset>
            </wp:positionV>
            <wp:extent cx="5766608" cy="2011680"/>
            <wp:effectExtent l="19050" t="0" r="5542" b="0"/>
            <wp:wrapNone/>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956906" w:rsidRPr="0072001A" w:rsidRDefault="00956906" w:rsidP="0072001A">
      <w:pPr>
        <w:ind w:firstLine="709"/>
      </w:pPr>
    </w:p>
    <w:p w:rsidR="00956906" w:rsidRPr="0072001A" w:rsidRDefault="00956906" w:rsidP="0072001A">
      <w:pPr>
        <w:ind w:firstLine="709"/>
      </w:pPr>
    </w:p>
    <w:p w:rsidR="00956906" w:rsidRPr="0072001A" w:rsidRDefault="00956906" w:rsidP="0072001A">
      <w:pPr>
        <w:ind w:firstLine="709"/>
      </w:pPr>
    </w:p>
    <w:p w:rsidR="00956906" w:rsidRPr="0072001A" w:rsidRDefault="00956906" w:rsidP="0072001A">
      <w:pPr>
        <w:ind w:firstLine="709"/>
      </w:pPr>
    </w:p>
    <w:p w:rsidR="00956906" w:rsidRPr="0072001A" w:rsidRDefault="00956906" w:rsidP="0072001A">
      <w:pPr>
        <w:ind w:firstLine="709"/>
      </w:pPr>
    </w:p>
    <w:p w:rsidR="00956906" w:rsidRPr="0072001A" w:rsidRDefault="00956906" w:rsidP="0072001A">
      <w:pPr>
        <w:ind w:firstLine="709"/>
      </w:pPr>
    </w:p>
    <w:p w:rsidR="00956906" w:rsidRPr="0072001A" w:rsidRDefault="00956906" w:rsidP="0072001A">
      <w:pPr>
        <w:ind w:firstLine="709"/>
      </w:pPr>
    </w:p>
    <w:p w:rsidR="00956906" w:rsidRPr="0072001A" w:rsidRDefault="00956906" w:rsidP="0072001A">
      <w:pPr>
        <w:ind w:firstLine="709"/>
      </w:pPr>
    </w:p>
    <w:p w:rsidR="00956906" w:rsidRPr="0072001A" w:rsidRDefault="00956906" w:rsidP="0072001A">
      <w:pPr>
        <w:ind w:firstLine="709"/>
      </w:pPr>
    </w:p>
    <w:p w:rsidR="00956906" w:rsidRPr="0072001A" w:rsidRDefault="00956906" w:rsidP="0072001A">
      <w:pPr>
        <w:ind w:firstLine="709"/>
      </w:pPr>
    </w:p>
    <w:p w:rsidR="00956906" w:rsidRPr="0072001A" w:rsidRDefault="00956906" w:rsidP="0072001A">
      <w:pPr>
        <w:ind w:firstLine="709"/>
      </w:pPr>
    </w:p>
    <w:p w:rsidR="006E6446" w:rsidRPr="0072001A" w:rsidRDefault="006E6446" w:rsidP="0072001A">
      <w:pPr>
        <w:ind w:firstLine="709"/>
        <w:jc w:val="both"/>
      </w:pPr>
      <w:r w:rsidRPr="0072001A">
        <w:lastRenderedPageBreak/>
        <w:t xml:space="preserve">Анализ этих данных позволяет сделать вывод, что уровень физического развития обучающихся </w:t>
      </w:r>
      <w:proofErr w:type="gramStart"/>
      <w:r w:rsidRPr="0072001A">
        <w:t>в</w:t>
      </w:r>
      <w:proofErr w:type="gramEnd"/>
      <w:r w:rsidRPr="0072001A">
        <w:t xml:space="preserve"> изменился. Доля </w:t>
      </w:r>
      <w:proofErr w:type="gramStart"/>
      <w:r w:rsidRPr="0072001A">
        <w:t>обучающихся</w:t>
      </w:r>
      <w:proofErr w:type="gramEnd"/>
      <w:r w:rsidRPr="0072001A">
        <w:t>, имеющих уровень физического развития высокий незначительна. Во многом этот факт объясняется тем, что изначально в школу поступают дети, имеющие хронические заболевания.</w:t>
      </w:r>
    </w:p>
    <w:p w:rsidR="00956906" w:rsidRPr="0072001A" w:rsidRDefault="00CD54F9" w:rsidP="0072001A">
      <w:pPr>
        <w:ind w:firstLine="709"/>
      </w:pPr>
      <w:r w:rsidRPr="0072001A">
        <w:rPr>
          <w:noProof/>
        </w:rPr>
        <w:drawing>
          <wp:anchor distT="0" distB="0" distL="114300" distR="114300" simplePos="0" relativeHeight="251661312" behindDoc="0" locked="0" layoutInCell="1" allowOverlap="1">
            <wp:simplePos x="0" y="0"/>
            <wp:positionH relativeFrom="column">
              <wp:posOffset>13854</wp:posOffset>
            </wp:positionH>
            <wp:positionV relativeFrom="paragraph">
              <wp:posOffset>82492</wp:posOffset>
            </wp:positionV>
            <wp:extent cx="5600353" cy="2211186"/>
            <wp:effectExtent l="19050" t="0" r="347" b="0"/>
            <wp:wrapNone/>
            <wp:docPr id="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956906" w:rsidRPr="0072001A" w:rsidRDefault="00956906" w:rsidP="0072001A">
      <w:pPr>
        <w:ind w:firstLine="709"/>
      </w:pPr>
    </w:p>
    <w:p w:rsidR="00956906" w:rsidRPr="0072001A" w:rsidRDefault="00956906" w:rsidP="0072001A">
      <w:pPr>
        <w:ind w:firstLine="709"/>
      </w:pPr>
    </w:p>
    <w:p w:rsidR="00956906" w:rsidRPr="0072001A" w:rsidRDefault="00956906" w:rsidP="0072001A">
      <w:pPr>
        <w:ind w:firstLine="709"/>
      </w:pPr>
    </w:p>
    <w:p w:rsidR="00956906" w:rsidRPr="0072001A" w:rsidRDefault="00956906" w:rsidP="0072001A">
      <w:pPr>
        <w:ind w:firstLine="709"/>
      </w:pPr>
    </w:p>
    <w:p w:rsidR="00956906" w:rsidRPr="0072001A" w:rsidRDefault="00956906" w:rsidP="0072001A">
      <w:pPr>
        <w:ind w:firstLine="709"/>
      </w:pPr>
    </w:p>
    <w:p w:rsidR="00945D59" w:rsidRPr="0072001A" w:rsidRDefault="00945D59" w:rsidP="0072001A">
      <w:pPr>
        <w:ind w:firstLine="709"/>
      </w:pPr>
    </w:p>
    <w:p w:rsidR="00945D59" w:rsidRPr="0072001A" w:rsidRDefault="00945D59" w:rsidP="0072001A">
      <w:pPr>
        <w:ind w:firstLine="709"/>
      </w:pPr>
    </w:p>
    <w:p w:rsidR="00945D59" w:rsidRPr="0072001A" w:rsidRDefault="00945D59" w:rsidP="0072001A">
      <w:pPr>
        <w:ind w:firstLine="709"/>
      </w:pPr>
    </w:p>
    <w:p w:rsidR="00945D59" w:rsidRPr="0072001A" w:rsidRDefault="00945D59" w:rsidP="0072001A">
      <w:pPr>
        <w:ind w:firstLine="709"/>
      </w:pPr>
    </w:p>
    <w:p w:rsidR="00945D59" w:rsidRPr="0072001A" w:rsidRDefault="00945D59" w:rsidP="0072001A">
      <w:pPr>
        <w:ind w:firstLine="709"/>
      </w:pPr>
    </w:p>
    <w:p w:rsidR="00945D59" w:rsidRPr="0072001A" w:rsidRDefault="00945D59" w:rsidP="0072001A">
      <w:pPr>
        <w:ind w:firstLine="709"/>
      </w:pPr>
    </w:p>
    <w:p w:rsidR="00945D59" w:rsidRPr="0072001A" w:rsidRDefault="00945D59" w:rsidP="0072001A">
      <w:pPr>
        <w:ind w:firstLine="709"/>
      </w:pPr>
    </w:p>
    <w:p w:rsidR="00945D59" w:rsidRPr="0072001A" w:rsidRDefault="00171BA8" w:rsidP="0072001A">
      <w:pPr>
        <w:ind w:firstLine="709"/>
        <w:jc w:val="both"/>
        <w:rPr>
          <w:shd w:val="clear" w:color="auto" w:fill="FFFFFF"/>
        </w:rPr>
      </w:pPr>
      <w:r w:rsidRPr="0072001A">
        <w:rPr>
          <w:shd w:val="clear" w:color="auto" w:fill="FFFFFF"/>
        </w:rPr>
        <w:t>Успешность обучения в школе определяется уровнем состояния здоровья, с которым ребёнок пришёл в школу, что является исходным фоном на старте обучения.</w:t>
      </w:r>
    </w:p>
    <w:p w:rsidR="00385C90" w:rsidRDefault="00385C90" w:rsidP="0072001A">
      <w:pPr>
        <w:ind w:firstLine="709"/>
        <w:jc w:val="both"/>
        <w:rPr>
          <w:shd w:val="clear" w:color="auto" w:fill="FFFFFF"/>
        </w:rPr>
      </w:pPr>
      <w:r w:rsidRPr="0072001A">
        <w:rPr>
          <w:shd w:val="clear" w:color="auto" w:fill="FFFFFF"/>
        </w:rPr>
        <w:t>Оздоровительная работа будет эффективной лишь при условии тесного сотрудничества школы и семьи, в результате которого складываются единые взгляды на оздоровительную работу и дети могут в семейных условиях продолжать обучение и закреплять полученные в школе знания, а приобретенные умения трансформировать в навыки и привычки.</w:t>
      </w:r>
    </w:p>
    <w:p w:rsidR="00DC30BA" w:rsidRPr="00DC30BA" w:rsidRDefault="00DC30BA" w:rsidP="00DC30BA">
      <w:pPr>
        <w:ind w:firstLine="708"/>
        <w:jc w:val="both"/>
        <w:rPr>
          <w:b/>
          <w:bCs/>
          <w:i/>
          <w:iCs/>
          <w:szCs w:val="28"/>
        </w:rPr>
      </w:pPr>
      <w:r w:rsidRPr="00DC30BA">
        <w:rPr>
          <w:szCs w:val="28"/>
        </w:rPr>
        <w:t xml:space="preserve">Немаловажную роль в организации </w:t>
      </w:r>
      <w:proofErr w:type="spellStart"/>
      <w:r w:rsidRPr="00DC30BA">
        <w:rPr>
          <w:szCs w:val="28"/>
        </w:rPr>
        <w:t>здоровьесберегающих</w:t>
      </w:r>
      <w:proofErr w:type="spellEnd"/>
      <w:r w:rsidRPr="00DC30BA">
        <w:rPr>
          <w:szCs w:val="28"/>
        </w:rPr>
        <w:t xml:space="preserve"> технологий помогает мне работа с родителями. </w:t>
      </w:r>
      <w:r w:rsidR="00F12253">
        <w:rPr>
          <w:szCs w:val="28"/>
        </w:rPr>
        <w:t>Н</w:t>
      </w:r>
      <w:r w:rsidRPr="00DC30BA">
        <w:rPr>
          <w:szCs w:val="28"/>
        </w:rPr>
        <w:t>а родительских собраниях</w:t>
      </w:r>
      <w:r>
        <w:rPr>
          <w:szCs w:val="28"/>
        </w:rPr>
        <w:t xml:space="preserve"> </w:t>
      </w:r>
      <w:r w:rsidRPr="00DC30BA">
        <w:rPr>
          <w:szCs w:val="28"/>
        </w:rPr>
        <w:t>провожу курс бесед “</w:t>
      </w:r>
      <w:proofErr w:type="spellStart"/>
      <w:r w:rsidRPr="00DC30BA">
        <w:rPr>
          <w:szCs w:val="28"/>
        </w:rPr>
        <w:t>здоровьесберегающие</w:t>
      </w:r>
      <w:proofErr w:type="spellEnd"/>
      <w:r w:rsidRPr="00DC30BA">
        <w:rPr>
          <w:szCs w:val="28"/>
        </w:rPr>
        <w:t xml:space="preserve"> технологии в школе и семье”. </w:t>
      </w:r>
      <w:r w:rsidR="00F12253" w:rsidRPr="00DC30BA">
        <w:rPr>
          <w:b/>
          <w:i/>
          <w:color w:val="FF0000"/>
          <w:szCs w:val="28"/>
        </w:rPr>
        <w:t>(Приложение 10 – с.</w:t>
      </w:r>
      <w:r w:rsidR="00471C85">
        <w:rPr>
          <w:b/>
          <w:i/>
          <w:color w:val="FF0000"/>
          <w:szCs w:val="28"/>
        </w:rPr>
        <w:t>6</w:t>
      </w:r>
      <w:r w:rsidR="00F12253" w:rsidRPr="00DC30BA">
        <w:rPr>
          <w:b/>
          <w:i/>
          <w:color w:val="FF0000"/>
          <w:szCs w:val="28"/>
        </w:rPr>
        <w:t>3</w:t>
      </w:r>
      <w:r w:rsidR="00471C85">
        <w:rPr>
          <w:b/>
          <w:i/>
          <w:color w:val="FF0000"/>
          <w:szCs w:val="28"/>
        </w:rPr>
        <w:t>-65</w:t>
      </w:r>
      <w:r w:rsidR="00F12253" w:rsidRPr="00DC30BA">
        <w:rPr>
          <w:b/>
          <w:i/>
          <w:color w:val="FF0000"/>
          <w:szCs w:val="28"/>
        </w:rPr>
        <w:t>)</w:t>
      </w:r>
      <w:r w:rsidR="00F12253">
        <w:rPr>
          <w:b/>
          <w:i/>
          <w:szCs w:val="28"/>
        </w:rPr>
        <w:t xml:space="preserve"> </w:t>
      </w:r>
      <w:r w:rsidR="00F12253" w:rsidRPr="00DC30BA">
        <w:rPr>
          <w:szCs w:val="28"/>
        </w:rPr>
        <w:t xml:space="preserve"> </w:t>
      </w:r>
    </w:p>
    <w:p w:rsidR="00DC30BA" w:rsidRPr="0072001A" w:rsidRDefault="00DC30BA" w:rsidP="0072001A">
      <w:pPr>
        <w:ind w:firstLine="709"/>
        <w:jc w:val="both"/>
        <w:rPr>
          <w:shd w:val="clear" w:color="auto" w:fill="FFFFFF"/>
        </w:rPr>
      </w:pPr>
    </w:p>
    <w:p w:rsidR="00385C90" w:rsidRPr="0072001A" w:rsidRDefault="005508D6" w:rsidP="0072001A">
      <w:pPr>
        <w:ind w:firstLine="709"/>
        <w:jc w:val="both"/>
        <w:rPr>
          <w:shd w:val="clear" w:color="auto" w:fill="FFFFFF"/>
        </w:rPr>
      </w:pPr>
      <w:r w:rsidRPr="0072001A">
        <w:rPr>
          <w:b/>
        </w:rPr>
        <w:t xml:space="preserve">1.5.   Система индивидуальной работы с   </w:t>
      </w:r>
      <w:proofErr w:type="gramStart"/>
      <w:r w:rsidRPr="0072001A">
        <w:rPr>
          <w:b/>
        </w:rPr>
        <w:t>обучающимися</w:t>
      </w:r>
      <w:proofErr w:type="gramEnd"/>
      <w:r w:rsidR="00C761F6" w:rsidRPr="0072001A">
        <w:rPr>
          <w:b/>
        </w:rPr>
        <w:t>.</w:t>
      </w:r>
    </w:p>
    <w:p w:rsidR="00C761F6" w:rsidRPr="0072001A" w:rsidRDefault="00C761F6" w:rsidP="0072001A">
      <w:pPr>
        <w:overflowPunct w:val="0"/>
        <w:autoSpaceDE w:val="0"/>
        <w:autoSpaceDN w:val="0"/>
        <w:adjustRightInd w:val="0"/>
        <w:ind w:firstLine="709"/>
        <w:textAlignment w:val="baseline"/>
        <w:rPr>
          <w:i/>
        </w:rPr>
      </w:pPr>
      <w:r w:rsidRPr="0072001A">
        <w:rPr>
          <w:i/>
        </w:rPr>
        <w:t xml:space="preserve">- Организация индивидуальной  работы с детьми, имеющими затруднения в обучении. </w:t>
      </w:r>
    </w:p>
    <w:p w:rsidR="00385C90" w:rsidRPr="008F778E" w:rsidRDefault="00EE07A7" w:rsidP="0072001A">
      <w:pPr>
        <w:ind w:firstLine="709"/>
        <w:jc w:val="both"/>
        <w:rPr>
          <w:b/>
          <w:i/>
          <w:color w:val="FF0000"/>
          <w:shd w:val="clear" w:color="auto" w:fill="FFFFFF"/>
        </w:rPr>
      </w:pPr>
      <w:r w:rsidRPr="0072001A">
        <w:rPr>
          <w:color w:val="000000"/>
          <w:shd w:val="clear" w:color="auto" w:fill="FFFFFF"/>
        </w:rPr>
        <w:t xml:space="preserve">Слабоуспевающими принято считать учащихся, которые имеют слабые умственные способности и слабые учебные умения и навыки, низкий уровень памяти или те, у которых отсутствуют действенные мотивы учения. Не секрет, что количество таких учащихся в школах составляет примерно 10-15 %. Чтобы данная категория учащихся не перешла в разряд неуспевающих, необходима систематизированная работа со слабоуспевающими учащимися всех служб образовательного учреждения. </w:t>
      </w:r>
      <w:r w:rsidR="008F778E" w:rsidRPr="008F778E">
        <w:rPr>
          <w:b/>
          <w:i/>
          <w:color w:val="FF0000"/>
          <w:shd w:val="clear" w:color="auto" w:fill="FFFFFF"/>
        </w:rPr>
        <w:t>(Приложение 1</w:t>
      </w:r>
      <w:r w:rsidR="00F12253">
        <w:rPr>
          <w:b/>
          <w:i/>
          <w:color w:val="FF0000"/>
          <w:shd w:val="clear" w:color="auto" w:fill="FFFFFF"/>
        </w:rPr>
        <w:t>1</w:t>
      </w:r>
      <w:r w:rsidR="008F778E" w:rsidRPr="008F778E">
        <w:rPr>
          <w:b/>
          <w:i/>
          <w:color w:val="FF0000"/>
          <w:shd w:val="clear" w:color="auto" w:fill="FFFFFF"/>
        </w:rPr>
        <w:t xml:space="preserve"> – с. </w:t>
      </w:r>
      <w:r w:rsidR="00471C85">
        <w:rPr>
          <w:b/>
          <w:i/>
          <w:color w:val="FF0000"/>
          <w:shd w:val="clear" w:color="auto" w:fill="FFFFFF"/>
        </w:rPr>
        <w:t>6</w:t>
      </w:r>
      <w:r w:rsidR="00F12253">
        <w:rPr>
          <w:b/>
          <w:i/>
          <w:color w:val="FF0000"/>
          <w:shd w:val="clear" w:color="auto" w:fill="FFFFFF"/>
        </w:rPr>
        <w:t>6</w:t>
      </w:r>
      <w:r w:rsidR="008F778E" w:rsidRPr="008F778E">
        <w:rPr>
          <w:b/>
          <w:i/>
          <w:color w:val="FF0000"/>
          <w:shd w:val="clear" w:color="auto" w:fill="FFFFFF"/>
        </w:rPr>
        <w:t>)</w:t>
      </w:r>
    </w:p>
    <w:p w:rsidR="00385C90" w:rsidRPr="0072001A" w:rsidRDefault="00EE07A7" w:rsidP="0072001A">
      <w:pPr>
        <w:ind w:firstLine="709"/>
        <w:jc w:val="both"/>
        <w:rPr>
          <w:shd w:val="clear" w:color="auto" w:fill="FFFFFF"/>
        </w:rPr>
      </w:pPr>
      <w:r w:rsidRPr="0072001A">
        <w:rPr>
          <w:color w:val="000000"/>
          <w:shd w:val="clear" w:color="auto" w:fill="FFFFFF"/>
        </w:rPr>
        <w:t>На фоне школьных неудач, постоянного неуспеха познавательная потребность очень скоро исчезает, порой безвозвратно, а учебная мотивация так и не возникает. Поэтому совершенно необходима специальная «поддерживающая» работа, помогающая детям, испытывающим трудности в обучении, успешно осваивать учебный материал, получая постоянное положение от учителя. Необходимы дополнительные упражнения, в которые заключена продуманная система помощи ребенку, заключающая в серии «подсказок», в основе которых лежит последовательность операций, необходимых для успешного обучения. Кроме того, этим детям необходимо большее количество на отработку навыка.</w:t>
      </w:r>
    </w:p>
    <w:p w:rsidR="00EE07A7" w:rsidRPr="0072001A" w:rsidRDefault="00EE07A7" w:rsidP="0072001A">
      <w:pPr>
        <w:pStyle w:val="c7"/>
        <w:spacing w:before="0" w:beforeAutospacing="0" w:after="0" w:afterAutospacing="0"/>
        <w:rPr>
          <w:rStyle w:val="c1"/>
          <w:color w:val="000000"/>
        </w:rPr>
      </w:pPr>
      <w:r w:rsidRPr="0072001A">
        <w:rPr>
          <w:rStyle w:val="c1"/>
          <w:color w:val="000000"/>
        </w:rPr>
        <w:t>Принципы построения работы с такими учащимися:</w:t>
      </w:r>
    </w:p>
    <w:p w:rsidR="00EE07A7" w:rsidRPr="0072001A" w:rsidRDefault="00EE07A7" w:rsidP="0072001A">
      <w:pPr>
        <w:pStyle w:val="c7"/>
        <w:numPr>
          <w:ilvl w:val="0"/>
          <w:numId w:val="5"/>
        </w:numPr>
        <w:spacing w:before="0" w:beforeAutospacing="0" w:after="0" w:afterAutospacing="0"/>
        <w:rPr>
          <w:color w:val="000000"/>
        </w:rPr>
      </w:pPr>
      <w:r w:rsidRPr="0072001A">
        <w:rPr>
          <w:rStyle w:val="c1"/>
          <w:color w:val="000000"/>
        </w:rPr>
        <w:t>Приоритет индивидуальности.</w:t>
      </w:r>
    </w:p>
    <w:p w:rsidR="00EE07A7" w:rsidRPr="0072001A" w:rsidRDefault="00EE07A7" w:rsidP="0072001A">
      <w:pPr>
        <w:pStyle w:val="c7"/>
        <w:numPr>
          <w:ilvl w:val="0"/>
          <w:numId w:val="5"/>
        </w:numPr>
        <w:spacing w:before="0" w:beforeAutospacing="0" w:after="0" w:afterAutospacing="0"/>
        <w:rPr>
          <w:rStyle w:val="c1"/>
          <w:color w:val="000000"/>
        </w:rPr>
      </w:pPr>
      <w:r w:rsidRPr="0072001A">
        <w:rPr>
          <w:rStyle w:val="c1"/>
          <w:color w:val="000000"/>
        </w:rPr>
        <w:t xml:space="preserve">Принципы реализации - создание условий для реализации индивидуальных особенностей и возможностей личности; </w:t>
      </w:r>
    </w:p>
    <w:p w:rsidR="009A52A2" w:rsidRDefault="00EE07A7" w:rsidP="0072001A">
      <w:pPr>
        <w:pStyle w:val="c7"/>
        <w:numPr>
          <w:ilvl w:val="0"/>
          <w:numId w:val="5"/>
        </w:numPr>
        <w:spacing w:before="0" w:beforeAutospacing="0" w:after="0" w:afterAutospacing="0"/>
        <w:rPr>
          <w:rStyle w:val="c1"/>
          <w:color w:val="000000"/>
        </w:rPr>
      </w:pPr>
      <w:r w:rsidRPr="0072001A">
        <w:rPr>
          <w:rStyle w:val="c1"/>
          <w:color w:val="000000"/>
        </w:rPr>
        <w:t>выстраивания ребенком совместно с взрослыми индивидуального пути развития.</w:t>
      </w:r>
    </w:p>
    <w:p w:rsidR="00DC30BA" w:rsidRDefault="00DC30BA" w:rsidP="00DC30BA">
      <w:pPr>
        <w:ind w:firstLine="709"/>
        <w:jc w:val="both"/>
        <w:rPr>
          <w:szCs w:val="28"/>
        </w:rPr>
      </w:pPr>
      <w:r w:rsidRPr="00DC30BA">
        <w:rPr>
          <w:szCs w:val="28"/>
        </w:rPr>
        <w:t>Так же в своей работе уделяю большое внимание работе с талантливыми  детьми и детьми, проявляющими интерес к изучаемым предметам</w:t>
      </w:r>
      <w:r>
        <w:rPr>
          <w:szCs w:val="28"/>
        </w:rPr>
        <w:t>.</w:t>
      </w:r>
    </w:p>
    <w:p w:rsidR="00DC30BA" w:rsidRPr="00DC30BA" w:rsidRDefault="00DC30BA" w:rsidP="00DC30BA">
      <w:pPr>
        <w:jc w:val="both"/>
        <w:rPr>
          <w:b/>
          <w:i/>
        </w:rPr>
      </w:pPr>
      <w:r w:rsidRPr="00DC30BA">
        <w:rPr>
          <w:b/>
          <w:i/>
        </w:rPr>
        <w:t>Выявление одаренных детей и работа с ними:</w:t>
      </w:r>
    </w:p>
    <w:p w:rsidR="00DC30BA" w:rsidRDefault="00DC30BA" w:rsidP="00DC30BA">
      <w:pPr>
        <w:pStyle w:val="ae"/>
        <w:jc w:val="both"/>
      </w:pPr>
      <w:r w:rsidRPr="00DC30BA">
        <w:lastRenderedPageBreak/>
        <w:t xml:space="preserve">I этап – </w:t>
      </w:r>
      <w:r w:rsidRPr="00DC30BA">
        <w:rPr>
          <w:i/>
          <w:iCs/>
        </w:rPr>
        <w:t>анамнестический</w:t>
      </w:r>
      <w:r w:rsidRPr="00DC30BA">
        <w:t xml:space="preserve"> – на первой ступени обучения, где при выявлении одаренных детей учитываются их успехи в какой-либо деятельности  (изучение медицинских карт детей, анкетирования родителей) </w:t>
      </w:r>
    </w:p>
    <w:p w:rsidR="00F12253" w:rsidRDefault="00712FE0" w:rsidP="00DC30BA">
      <w:pPr>
        <w:pStyle w:val="ae"/>
        <w:jc w:val="both"/>
      </w:pPr>
      <w:r>
        <w:rPr>
          <w:noProof/>
        </w:rPr>
        <w:pict>
          <v:group id="Группа 17" o:spid="_x0000_s1049" style="position:absolute;left:0;text-align:left;margin-left:39.85pt;margin-top:50.95pt;width:429.75pt;height:189.75pt;z-index:251677696;mso-position-horizontal-relative:margin;mso-position-vertical-relative:margin;mso-width-relative:margin;mso-height-relative:margin" coordorigin="4522,6072" coordsize="99631,7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">
            <v:shape id="Прямая со стрелкой 24" o:spid="_x0000_s1050" type="#_x0000_t32" style="position:absolute;left:50609;top:12675;width:18646;height:387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zPoMUAAADbAAAADwAAAGRycy9kb3ducmV2LnhtbESPQYvCMBSE74L/ITzBi2iqrCLVKCIs&#10;7B50WauIt0fzbIvNS2miVn+9ERb2OMzMN8x82ZhS3Kh2hWUFw0EEgji1uuBMwT757E9BOI+ssbRM&#10;Ch7kYLlot+YYa3vnX7rtfCYChF2MCnLvq1hKl+Zk0A1sRRy8s60N+iDrTOoa7wFuSjmKook0WHBY&#10;yLGidU7pZXc1CjbPTWGank0O6emyPVY/46T3+Faq22lWMxCeGv8f/mt/aQWjD3h/CT9AL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PzPoMUAAADbAAAADwAAAAAAAAAA&#10;AAAAAAChAgAAZHJzL2Rvd25yZXYueG1sUEsFBgAAAAAEAAQA+QAAAJMDAAAAAA==&#10;" strokecolor="#4579b8 [3044]" strokeweight="2pt">
              <v:stroke endarrow="open"/>
            </v:shape>
            <v:shape id="Прямая со стрелкой 25" o:spid="_x0000_s1051" type="#_x0000_t32" style="position:absolute;left:32898;top:15714;width:19467;height:4328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gP8MAAADbAAAADwAAAGRycy9kb3ducmV2LnhtbESPQWsCMRSE7wX/Q3iCt5p1QamrUWyh&#10;VNRDq+39uXndbN28LEnU9d+bQqHHYWa+YebLzjbiQj7UjhWMhhkI4tLpmisFn4fXxycQISJrbByT&#10;ghsFWC56D3MstLvyB132sRIJwqFABSbGtpAylIYshqFriZP37bzFmKSvpPZ4TXDbyDzLJtJizWnB&#10;YEsvhsrT/mwVvPst5xVm+udLH81mugpvu+dSqUG/W81AROrif/ivvdYK8jH8fkk/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8oD/DAAAA2wAAAA8AAAAAAAAAAAAA&#10;AAAAoQIAAGRycy9kb3ducmV2LnhtbFBLBQYAAAAABAAEAPkAAACRAwAAAAA=&#10;" strokecolor="#4579b8 [3044]" strokeweight="2pt">
              <v:stroke endarrow="open"/>
            </v:shape>
            <v:rect id="Прямоугольник 26" o:spid="_x0000_s1052" style="position:absolute;left:26432;top:6072;width:51867;height:96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51Q8UA&#10;AADbAAAADwAAAGRycy9kb3ducmV2LnhtbESPzWrCQBSF9wXfYbiCm9JMDFRK6igiSCu6aSJ2e8nc&#10;JsHMnZgZk9in7xQKXR7Oz8dZrkfTiJ46V1tWMI9iEMSF1TWXCk757ukFhPPIGhvLpOBODtarycMS&#10;U20H/qA+86UII+xSVFB536ZSuqIigy6yLXHwvmxn0AfZlVJ3OIRx08gkjhfSYM2BUGFL24qKS3Yz&#10;AXLcvx3Pw/MN8/H78eCb62cyvyo1m46bVxCeRv8f/mu/awXJAn6/h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nVDxQAAANsAAAAPAAAAAAAAAAAAAAAAAJgCAABkcnMv&#10;ZG93bnJldi54bWxQSwUGAAAAAAQABAD1AAAAigMAAAAA&#10;" fillcolor="#7ec4d4" strokecolor="#243f60 [1604]" strokeweight="2pt">
              <v:textbox>
                <w:txbxContent>
                  <w:p w:rsidR="00B56D63" w:rsidRPr="005E39C6" w:rsidRDefault="00B56D63" w:rsidP="00DC30BA">
                    <w:pPr>
                      <w:pStyle w:val="af"/>
                      <w:spacing w:after="0"/>
                      <w:jc w:val="center"/>
                      <w:rPr>
                        <w:sz w:val="20"/>
                      </w:rPr>
                    </w:pPr>
                    <w:r>
                      <w:rPr>
                        <w:color w:val="000000"/>
                        <w:kern w:val="24"/>
                        <w:szCs w:val="36"/>
                      </w:rPr>
                      <w:t>Система работы</w:t>
                    </w:r>
                    <w:r w:rsidRPr="005E39C6">
                      <w:rPr>
                        <w:color w:val="000000"/>
                        <w:kern w:val="24"/>
                        <w:szCs w:val="36"/>
                      </w:rPr>
                      <w:t xml:space="preserve"> «Одаренные дети»</w:t>
                    </w:r>
                  </w:p>
                </w:txbxContent>
              </v:textbox>
            </v:rect>
            <v:oval id="Овал 27" o:spid="_x0000_s1053" style="position:absolute;left:7005;top:15714;width:26079;height:168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9hF8QA&#10;AADbAAAADwAAAGRycy9kb3ducmV2LnhtbESPQWvCQBSE74X+h+UVetONsbQ2ukoQhPaotvT6zL5m&#10;o9m3Mbua6K93C0KPw8x8w8wWva3FmVpfOVYwGiYgiAunKy4VfG1XgwkIH5A11o5JwYU8LOaPDzPM&#10;tOt4TedNKEWEsM9QgQmhyaT0hSGLfuga4uj9utZiiLItpW6xi3BbyzRJXqXFiuOCwYaWhorD5mQV&#10;dN8/n3n+fjW7l/Fxn4ZTf8hHRqnnpz6fggjUh//wvf2hFaRv8Pcl/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vYRfEAAAA2wAAAA8AAAAAAAAAAAAAAAAAmAIAAGRycy9k&#10;b3ducmV2LnhtbFBLBQYAAAAABAAEAPUAAACJAwAAAAA=&#10;" fillcolor="#7ec4d4" strokecolor="#243f60 [1604]" strokeweight="2pt">
              <v:textbox>
                <w:txbxContent>
                  <w:p w:rsidR="00B56D63" w:rsidRPr="00595226" w:rsidRDefault="00B56D63" w:rsidP="00DC30BA">
                    <w:pPr>
                      <w:pStyle w:val="af"/>
                      <w:spacing w:after="0"/>
                      <w:jc w:val="center"/>
                      <w:rPr>
                        <w:sz w:val="16"/>
                      </w:rPr>
                    </w:pPr>
                    <w:r w:rsidRPr="00595226">
                      <w:rPr>
                        <w:color w:val="000000"/>
                        <w:kern w:val="24"/>
                        <w:sz w:val="20"/>
                        <w:szCs w:val="36"/>
                      </w:rPr>
                      <w:t>саморазвитие</w:t>
                    </w:r>
                  </w:p>
                </w:txbxContent>
              </v:textbox>
            </v:oval>
            <v:oval id="Овал 28" o:spid="_x0000_s1054" style="position:absolute;left:57433;top:34940;width:37914;height:122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D1ZcEA&#10;AADbAAAADwAAAGRycy9kb3ducmV2LnhtbERPz2vCMBS+C/sfwht4m6lVxtaZShkIetQ5dn1r3pqu&#10;zUvXRFv9681h4PHj+71aj7YVZ+p97VjBfJaAIC6drrlScPzYPL2A8AFZY+uYFFzIwzp/mKww027g&#10;PZ0PoRIxhH2GCkwIXSalLw1Z9DPXEUfux/UWQ4R9JXWPQwy3rUyT5FlarDk2GOzo3VDZHE5WwfD5&#10;tSuK16v5Xi7+ftNwGptibpSaPo7FG4hAY7iL/91brSCNY+OX+ANk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w9WXBAAAA2wAAAA8AAAAAAAAAAAAAAAAAmAIAAGRycy9kb3du&#10;cmV2LnhtbFBLBQYAAAAABAAEAPUAAACGAwAAAAA=&#10;" fillcolor="#7ec4d4" strokecolor="#243f60 [1604]" strokeweight="2pt">
              <v:textbox>
                <w:txbxContent>
                  <w:p w:rsidR="00B56D63" w:rsidRPr="00595226" w:rsidRDefault="00B56D63" w:rsidP="00DC30BA">
                    <w:pPr>
                      <w:pStyle w:val="af"/>
                      <w:spacing w:after="0"/>
                      <w:jc w:val="center"/>
                      <w:rPr>
                        <w:sz w:val="22"/>
                      </w:rPr>
                    </w:pPr>
                    <w:r w:rsidRPr="00595226">
                      <w:rPr>
                        <w:color w:val="000000"/>
                        <w:kern w:val="24"/>
                        <w:sz w:val="20"/>
                        <w:szCs w:val="36"/>
                      </w:rPr>
                      <w:t>Кружки, секции…</w:t>
                    </w:r>
                  </w:p>
                </w:txbxContent>
              </v:textbox>
            </v:oval>
            <v:oval id="Овал 29" o:spid="_x0000_s1055" style="position:absolute;left:4522;top:55348;width:33245;height:249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xQ/sQA&#10;AADbAAAADwAAAGRycy9kb3ducmV2LnhtbESPT2vCQBTE74LfYXmF3nRjWsREVwmFQnusf+j1NfvM&#10;pmbfxuxq0n76bkHwOMzMb5jVZrCNuFLna8cKZtMEBHHpdM2Vgv3udbIA4QOyxsYxKfghD5v1eLTC&#10;XLueP+i6DZWIEPY5KjAhtLmUvjRk0U9dSxy9o+sshii7SuoO+wi3jUyTZC4t1hwXDLb0Yqg8bS9W&#10;QX/4fC+K7Nd8PT+dv9NwGU7FzCj1+DAUSxCBhnAP39pvWkGawf+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8UP7EAAAA2wAAAA8AAAAAAAAAAAAAAAAAmAIAAGRycy9k&#10;b3ducmV2LnhtbFBLBQYAAAAABAAEAPUAAACJAwAAAAA=&#10;" fillcolor="#7ec4d4" strokecolor="#243f60 [1604]" strokeweight="2pt">
              <v:textbox>
                <w:txbxContent>
                  <w:p w:rsidR="00B56D63" w:rsidRPr="00595226" w:rsidRDefault="00B56D63" w:rsidP="00DC30BA">
                    <w:pPr>
                      <w:pStyle w:val="af"/>
                      <w:spacing w:after="0"/>
                      <w:jc w:val="center"/>
                      <w:rPr>
                        <w:sz w:val="16"/>
                      </w:rPr>
                    </w:pPr>
                    <w:r w:rsidRPr="00595226">
                      <w:rPr>
                        <w:color w:val="000000"/>
                        <w:kern w:val="24"/>
                        <w:sz w:val="20"/>
                        <w:szCs w:val="36"/>
                      </w:rPr>
                      <w:t xml:space="preserve">Детское научное </w:t>
                    </w:r>
                    <w:r>
                      <w:rPr>
                        <w:color w:val="000000"/>
                        <w:kern w:val="24"/>
                        <w:szCs w:val="36"/>
                      </w:rPr>
                      <w:t>общество «</w:t>
                    </w:r>
                    <w:r>
                      <w:rPr>
                        <w:color w:val="000000"/>
                        <w:kern w:val="24"/>
                        <w:sz w:val="20"/>
                        <w:szCs w:val="36"/>
                      </w:rPr>
                      <w:t>Почемучки</w:t>
                    </w:r>
                    <w:r w:rsidRPr="00595226">
                      <w:rPr>
                        <w:color w:val="000000"/>
                        <w:kern w:val="24"/>
                        <w:sz w:val="20"/>
                        <w:szCs w:val="36"/>
                      </w:rPr>
                      <w:t>»</w:t>
                    </w:r>
                  </w:p>
                </w:txbxContent>
              </v:textbox>
            </v:oval>
            <v:oval id="Овал 30" o:spid="_x0000_s1056" style="position:absolute;left:32743;top:47147;width:39509;height:240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vvsAA&#10;AADbAAAADwAAAGRycy9kb3ducmV2LnhtbERPz2vCMBS+D/wfwhO8zVQdQ6tRymCgx+mG12fzbKrN&#10;S22irf715iDs+PH9Xqw6W4kbNb50rGA0TEAQ506XXCj43X2/T0H4gKyxckwK7uRhtey9LTDVruUf&#10;um1DIWII+xQVmBDqVEqfG7Loh64mjtzRNRZDhE0hdYNtDLeVHCfJp7RYcmwwWNOXofy8vVoF7d9+&#10;k2Wzhzl8TC6ncbh252xklBr0u2wOIlAX/sUv91ormMT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9vvsAAAADbAAAADwAAAAAAAAAAAAAAAACYAgAAZHJzL2Rvd25y&#10;ZXYueG1sUEsFBgAAAAAEAAQA9QAAAIUDAAAAAA==&#10;" fillcolor="#7ec4d4" strokecolor="#243f60 [1604]" strokeweight="2pt">
              <v:textbox>
                <w:txbxContent>
                  <w:p w:rsidR="00B56D63" w:rsidRPr="00595226" w:rsidRDefault="00B56D63" w:rsidP="00DC30BA">
                    <w:pPr>
                      <w:pStyle w:val="af"/>
                      <w:spacing w:after="0"/>
                      <w:jc w:val="center"/>
                      <w:rPr>
                        <w:sz w:val="20"/>
                      </w:rPr>
                    </w:pPr>
                    <w:r w:rsidRPr="00595226">
                      <w:rPr>
                        <w:color w:val="000000"/>
                        <w:kern w:val="24"/>
                        <w:sz w:val="20"/>
                      </w:rPr>
                      <w:t>Классные праздники, оформление газет, портфолио</w:t>
                    </w:r>
                  </w:p>
                </w:txbxContent>
              </v:textbox>
            </v:oval>
            <v:oval id="Овал 31" o:spid="_x0000_s1057" style="position:absolute;left:67319;top:50200;width:36834;height:244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PKJcQA&#10;AADbAAAADwAAAGRycy9kb3ducmV2LnhtbESPQWvCQBSE7wX/w/IEb3UTLUWjqwShUI+1itdn9pmN&#10;Zt/G7GrS/vpuodDjMDPfMMt1b2vxoNZXjhWk4wQEceF0xaWC/efb8wyED8gaa8ek4Is8rFeDpyVm&#10;2nX8QY9dKEWEsM9QgQmhyaT0hSGLfuwa4uidXWsxRNmWUrfYRbit5SRJXqXFiuOCwYY2horr7m4V&#10;dIfjNs/n3+b0Mr1dJuHeX/PUKDUa9vkCRKA+/If/2u9awTSF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TyiXEAAAA2wAAAA8AAAAAAAAAAAAAAAAAmAIAAGRycy9k&#10;b3ducmV2LnhtbFBLBQYAAAAABAAEAPUAAACJAwAAAAA=&#10;" fillcolor="#7ec4d4" strokecolor="#243f60 [1604]" strokeweight="2pt">
              <v:textbox>
                <w:txbxContent>
                  <w:p w:rsidR="00B56D63" w:rsidRPr="00595226" w:rsidRDefault="00B56D63" w:rsidP="00DC30BA">
                    <w:pPr>
                      <w:pStyle w:val="af"/>
                      <w:spacing w:after="0"/>
                      <w:jc w:val="center"/>
                      <w:rPr>
                        <w:sz w:val="22"/>
                      </w:rPr>
                    </w:pPr>
                    <w:r w:rsidRPr="00595226">
                      <w:rPr>
                        <w:color w:val="000000"/>
                        <w:kern w:val="24"/>
                        <w:sz w:val="20"/>
                        <w:szCs w:val="36"/>
                      </w:rPr>
                      <w:t>Факультативные занятия</w:t>
                    </w:r>
                  </w:p>
                </w:txbxContent>
              </v:textbox>
            </v:oval>
            <v:oval id="Овал 32" o:spid="_x0000_s1058" style="position:absolute;left:4522;top:32561;width:34196;height:264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UUsQA&#10;AADbAAAADwAAAGRycy9kb3ducmV2LnhtbESPQWvCQBSE7wX/w/IEb3VjLEWjqwShUI+1itdn9pmN&#10;Zt/G7GrS/vpuodDjMDPfMMt1b2vxoNZXjhVMxgkI4sLpiksF+8+35xkIH5A11o5JwRd5WK8GT0vM&#10;tOv4gx67UIoIYZ+hAhNCk0npC0MW/dg1xNE7u9ZiiLItpW6xi3BbyzRJXqXFiuOCwYY2horr7m4V&#10;dIfjNs/n3+b0Mr1d0nDvr/nEKDUa9vkCRKA+/If/2u9awTSF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BVFLEAAAA2wAAAA8AAAAAAAAAAAAAAAAAmAIAAGRycy9k&#10;b3ducmV2LnhtbFBLBQYAAAAABAAEAPUAAACJAwAAAAA=&#10;" fillcolor="#7ec4d4" strokecolor="#243f60 [1604]" strokeweight="2pt">
              <v:textbox>
                <w:txbxContent>
                  <w:p w:rsidR="00B56D63" w:rsidRPr="00595226" w:rsidRDefault="00B56D63" w:rsidP="00DC30BA">
                    <w:pPr>
                      <w:pStyle w:val="af"/>
                      <w:spacing w:after="0"/>
                      <w:jc w:val="center"/>
                      <w:rPr>
                        <w:sz w:val="20"/>
                      </w:rPr>
                    </w:pPr>
                    <w:proofErr w:type="spellStart"/>
                    <w:r w:rsidRPr="00595226">
                      <w:rPr>
                        <w:color w:val="000000"/>
                        <w:kern w:val="24"/>
                        <w:sz w:val="20"/>
                        <w:szCs w:val="36"/>
                      </w:rPr>
                      <w:t>Научно-исследовательская</w:t>
                    </w:r>
                    <w:proofErr w:type="gramStart"/>
                    <w:r w:rsidRPr="00595226">
                      <w:rPr>
                        <w:color w:val="000000"/>
                        <w:kern w:val="24"/>
                        <w:sz w:val="20"/>
                        <w:szCs w:val="36"/>
                      </w:rPr>
                      <w:t>,</w:t>
                    </w:r>
                    <w:r w:rsidRPr="00595226">
                      <w:rPr>
                        <w:color w:val="000000"/>
                        <w:kern w:val="24"/>
                        <w:sz w:val="20"/>
                      </w:rPr>
                      <w:t>п</w:t>
                    </w:r>
                    <w:proofErr w:type="gramEnd"/>
                    <w:r w:rsidRPr="00595226">
                      <w:rPr>
                        <w:color w:val="000000"/>
                        <w:kern w:val="24"/>
                        <w:sz w:val="20"/>
                      </w:rPr>
                      <w:t>оисковая</w:t>
                    </w:r>
                    <w:proofErr w:type="spellEnd"/>
                    <w:r w:rsidRPr="00595226">
                      <w:rPr>
                        <w:color w:val="000000"/>
                        <w:kern w:val="24"/>
                        <w:sz w:val="20"/>
                      </w:rPr>
                      <w:t xml:space="preserve"> работы</w:t>
                    </w:r>
                  </w:p>
                </w:txbxContent>
              </v:textbox>
            </v:oval>
            <v:oval id="Овал 33" o:spid="_x0000_s1059" style="position:absolute;left:71536;top:14772;width:32617;height:20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3xycQA&#10;AADbAAAADwAAAGRycy9kb3ducmV2LnhtbESPQWvCQBSE7wX/w/IEb3WjKUWjqwShUI+1itdn9pmN&#10;Zt/G7GrS/vpuodDjMDPfMMt1b2vxoNZXjhVMxgkI4sLpiksF+8+35xkIH5A11o5JwRd5WK8GT0vM&#10;tOv4gx67UIoIYZ+hAhNCk0npC0MW/dg1xNE7u9ZiiLItpW6xi3Bby2mSvEqLFccFgw1tDBXX3d0q&#10;6A7HbZ7Pv83pJb1dpuHeX/OJUWo07PMFiEB9+A//td+1gjSF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N8cnEAAAA2wAAAA8AAAAAAAAAAAAAAAAAmAIAAGRycy9k&#10;b3ducmV2LnhtbFBLBQYAAAAABAAEAPUAAACJAwAAAAA=&#10;" fillcolor="#7ec4d4" strokecolor="#243f60 [1604]" strokeweight="2pt">
              <v:textbox>
                <w:txbxContent>
                  <w:p w:rsidR="00B56D63" w:rsidRPr="00595226" w:rsidRDefault="00B56D63" w:rsidP="00DC30BA">
                    <w:pPr>
                      <w:pStyle w:val="af"/>
                      <w:spacing w:after="0"/>
                      <w:jc w:val="center"/>
                      <w:rPr>
                        <w:sz w:val="22"/>
                      </w:rPr>
                    </w:pPr>
                    <w:r w:rsidRPr="00595226">
                      <w:rPr>
                        <w:color w:val="000000"/>
                        <w:kern w:val="24"/>
                        <w:sz w:val="20"/>
                        <w:szCs w:val="36"/>
                      </w:rPr>
                      <w:t xml:space="preserve">Предметные </w:t>
                    </w:r>
                    <w:proofErr w:type="spellStart"/>
                    <w:r w:rsidRPr="00595226">
                      <w:rPr>
                        <w:color w:val="000000"/>
                        <w:kern w:val="24"/>
                        <w:sz w:val="20"/>
                        <w:szCs w:val="36"/>
                      </w:rPr>
                      <w:t>олимпиадыи</w:t>
                    </w:r>
                    <w:proofErr w:type="spellEnd"/>
                    <w:r w:rsidRPr="00595226">
                      <w:rPr>
                        <w:color w:val="000000"/>
                        <w:kern w:val="24"/>
                        <w:sz w:val="20"/>
                        <w:szCs w:val="36"/>
                      </w:rPr>
                      <w:t xml:space="preserve"> конкурсы</w:t>
                    </w:r>
                  </w:p>
                </w:txbxContent>
              </v:textbox>
            </v:oval>
            <v:shape id="Прямая со стрелкой 34" o:spid="_x0000_s1060" type="#_x0000_t32" style="position:absolute;left:29265;top:18181;width: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YYtcMAAADbAAAADwAAAGRycy9kb3ducmV2LnhtbESPzWrDMBCE74G+g9hCb4ncpi7GiRKC&#10;waTXOgm0t621sU2slbHkn759VSjkOMx8M8x2P5tWjNS7xrKC51UEgri0uuFKwfmULxMQziNrbC2T&#10;gh9ysN89LLaYajvxB42Fr0QoYZeigtr7LpXSlTUZdCvbEQfvanuDPsi+krrHKZSbVr5E0Zs02HBY&#10;qLGjrKbyVgxGwfr6PR8Tf5BJ/mmzYYjj+JJ/KfX0OB82IDzN/h7+p9914F7h70v4AXL3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WGLXDAAAA2wAAAA8AAAAAAAAAAAAA&#10;AAAAoQIAAGRycy9kb3ducmV2LnhtbFBLBQYAAAAABAAEAPkAAACRAwAAAAA=&#10;" strokecolor="#4579b8 [3044]">
              <v:stroke endarrow="open"/>
            </v:shape>
            <v:shape id="Прямая со стрелкой 35" o:spid="_x0000_s1061" type="#_x0000_t32" style="position:absolute;left:52365;top:14772;width:35480;height:94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U24sMAAADbAAAADwAAAGRycy9kb3ducmV2LnhtbESPT2sCMRTE70K/Q3iF3jRbi0VXo9hC&#10;qagH/95fN6+bbTcvS5Lq+u1NQfA4zMxvmMmstbU4kQ+VYwXPvQwEceF0xaWCw/6jOwQRIrLG2jEp&#10;uFCA2fShM8FcuzNv6bSLpUgQDjkqMDE2uZShMGQx9FxDnLxv5y3GJH0ptcdzgtta9rPsVVqsOC0Y&#10;bOjdUPG7+7MKNn7F/RIz/XPUX2Y5mofP9Vuh1NNjOx+DiNTGe/jWXmgFLwP4/5J+gJ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lNuLDAAAA2wAAAA8AAAAAAAAAAAAA&#10;AAAAoQIAAGRycy9kb3ducmV2LnhtbFBLBQYAAAAABAAEAPkAAACRAwAAAAA=&#10;" strokecolor="#4579b8 [3044]" strokeweight="2pt">
              <v:stroke endarrow="open"/>
            </v:shape>
            <v:shape id="Прямая со стрелкой 36" o:spid="_x0000_s1062" type="#_x0000_t32" style="position:absolute;left:20045;top:15714;width:3232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eolcIAAADbAAAADwAAAGRycy9kb3ducmV2LnhtbESPQWsCMRSE7wX/Q3iCt5qtBbGrUbRQ&#10;KurB2np/bp6brZuXJYm6/nsjFHocZuYbZjJrbS0u5EPlWMFLPwNBXDhdcang5/vjeQQiRGSNtWNS&#10;cKMAs2nnaYK5dlf+ossuliJBOOSowMTY5FKGwpDF0HcNcfKOzluMSfpSao/XBLe1HGTZUFqsOC0Y&#10;bOjdUHHana2CrV/zoMRM/+71waze5uFzsyiU6nXb+RhEpDb+h//aS63gdQiPL+kH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neolcIAAADbAAAADwAAAAAAAAAAAAAA&#10;AAChAgAAZHJzL2Rvd25yZXYueG1sUEsFBgAAAAAEAAQA+QAAAJADAAAAAA==&#10;" strokecolor="#4579b8 [3044]" strokeweight="2pt">
              <v:stroke endarrow="open"/>
            </v:shape>
            <v:shape id="Прямая со стрелкой 37" o:spid="_x0000_s1063" type="#_x0000_t32" style="position:absolute;left:52365;top:15714;width:24025;height:1922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fHCsYAAADbAAAADwAAAGRycy9kb3ducmV2LnhtbESPT2vCQBTE74LfYXmCF6kbLf4hdRUR&#10;BHvQUlMRb4/saxLMvg3ZVWM/fVcQPA4z8xtmtmhMKa5Uu8KygkE/AkGcWl1wpuAnWb9NQTiPrLG0&#10;TAru5GAxb7dmGGt742+67n0mAoRdjApy76tYSpfmZND1bUUcvF9bG/RB1pnUNd4C3JRyGEVjabDg&#10;sJBjRauc0vP+YhRs/7aFaXo2OaSn8+5YfY2S3v1TqW6nWX6A8NT4V/jZ3mgF7xN4fAk/Q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33xwrGAAAA2wAAAA8AAAAAAAAA&#10;AAAAAAAAoQIAAGRycy9kb3ducmV2LnhtbFBLBQYAAAAABAAEAPkAAACUAwAAAAA=&#10;" strokecolor="#4579b8 [3044]" strokeweight="2pt">
              <v:stroke endarrow="open"/>
            </v:shape>
            <v:shape id="Прямая со стрелкой 38" o:spid="_x0000_s1064" type="#_x0000_t32" style="position:absolute;left:21620;top:15714;width:30745;height:1684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SZfL8AAADbAAAADwAAAGRycy9kb3ducmV2LnhtbERPy2oCMRTdC/5DuEJ3NaNC0dEoWiiW&#10;1oXP/XVynYxOboYk1enfN4uCy8N5zxatrcWdfKgcKxj0MxDEhdMVlwqOh4/XMYgQkTXWjknBLwVY&#10;zLudGebaPXhH930sRQrhkKMCE2OTSxkKQxZD3zXEibs4bzEm6EupPT5SuK3lMMvepMWKU4PBht4N&#10;Fbf9j1Ww9d88LDHT15M+m6/JMqw3q0Kpl167nIKI1Man+N/9qRWM0tj0Jf0AOf8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KSZfL8AAADbAAAADwAAAAAAAAAAAAAAAACh&#10;AgAAZHJzL2Rvd25yZXYueG1sUEsFBgAAAAAEAAQA+QAAAI0DAAAAAA==&#10;" strokecolor="#4579b8 [3044]" strokeweight="2pt">
              <v:stroke endarrow="open"/>
            </v:shape>
            <v:shape id="Прямая со стрелкой 39" o:spid="_x0000_s1065" type="#_x0000_t32" style="position:absolute;left:52365;top:15714;width:132;height:314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T248UAAADbAAAADwAAAGRycy9kb3ducmV2LnhtbESPQWvCQBSE74L/YXmCF6kbLYqmriKC&#10;YA9aairi7ZF9TYLZtyG7auyv7wqCx2FmvmFmi8aU4kq1KywrGPQjEMSp1QVnCn6S9dsEhPPIGkvL&#10;pOBODhbzdmuGsbY3/qbr3mciQNjFqCD3voqldGlOBl3fVsTB+7W1QR9knUld4y3ATSmHUTSWBgsO&#10;CzlWtMopPe8vRsH2b1uYpmeTQ3o6747V1yjp3T+V6naa5QcIT41/hZ/tjVbwPoXHl/AD5P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T248UAAADbAAAADwAAAAAAAAAA&#10;AAAAAAChAgAAZHJzL2Rvd25yZXYueG1sUEsFBgAAAAAEAAQA+QAAAJMDAAAAAA==&#10;" strokecolor="#4579b8 [3044]" strokeweight="2pt">
              <v:stroke endarrow="open"/>
            </v:shape>
            <w10:wrap type="square" anchorx="margin" anchory="margin"/>
          </v:group>
        </w:pict>
      </w:r>
    </w:p>
    <w:p w:rsidR="00F12253" w:rsidRDefault="00F12253" w:rsidP="00DC30BA">
      <w:pPr>
        <w:pStyle w:val="ae"/>
        <w:jc w:val="both"/>
      </w:pPr>
    </w:p>
    <w:p w:rsidR="00F12253" w:rsidRDefault="00F12253" w:rsidP="00DC30BA">
      <w:pPr>
        <w:pStyle w:val="ae"/>
        <w:jc w:val="both"/>
      </w:pPr>
    </w:p>
    <w:p w:rsidR="00F12253" w:rsidRDefault="00F12253" w:rsidP="00DC30BA">
      <w:pPr>
        <w:pStyle w:val="ae"/>
        <w:jc w:val="both"/>
      </w:pPr>
    </w:p>
    <w:p w:rsidR="00F12253" w:rsidRDefault="00F12253" w:rsidP="00DC30BA">
      <w:pPr>
        <w:pStyle w:val="ae"/>
        <w:jc w:val="both"/>
      </w:pPr>
    </w:p>
    <w:p w:rsidR="00F12253" w:rsidRDefault="00F12253" w:rsidP="00DC30BA">
      <w:pPr>
        <w:pStyle w:val="ae"/>
        <w:jc w:val="both"/>
      </w:pPr>
    </w:p>
    <w:p w:rsidR="00F12253" w:rsidRDefault="00F12253" w:rsidP="00DC30BA">
      <w:pPr>
        <w:pStyle w:val="ae"/>
        <w:jc w:val="both"/>
      </w:pPr>
    </w:p>
    <w:p w:rsidR="00F12253" w:rsidRDefault="00F12253" w:rsidP="00DC30BA">
      <w:pPr>
        <w:pStyle w:val="ae"/>
        <w:jc w:val="both"/>
      </w:pPr>
    </w:p>
    <w:p w:rsidR="00F12253" w:rsidRDefault="00F12253" w:rsidP="00DC30BA">
      <w:pPr>
        <w:pStyle w:val="ae"/>
        <w:jc w:val="both"/>
      </w:pPr>
    </w:p>
    <w:p w:rsidR="00F12253" w:rsidRDefault="00F12253" w:rsidP="00DC30BA">
      <w:pPr>
        <w:pStyle w:val="ae"/>
        <w:jc w:val="both"/>
      </w:pPr>
    </w:p>
    <w:p w:rsidR="00F12253" w:rsidRDefault="00F12253" w:rsidP="00DC30BA">
      <w:pPr>
        <w:pStyle w:val="ae"/>
        <w:jc w:val="both"/>
      </w:pPr>
    </w:p>
    <w:p w:rsidR="00643D07" w:rsidRDefault="00643D07" w:rsidP="00DC30BA">
      <w:pPr>
        <w:pStyle w:val="ae"/>
        <w:jc w:val="both"/>
      </w:pPr>
    </w:p>
    <w:p w:rsidR="00643D07" w:rsidRDefault="00643D07" w:rsidP="00DC30BA">
      <w:pPr>
        <w:pStyle w:val="ae"/>
        <w:jc w:val="both"/>
      </w:pPr>
    </w:p>
    <w:p w:rsidR="00643D07" w:rsidRDefault="00643D07" w:rsidP="00DC30BA">
      <w:pPr>
        <w:pStyle w:val="ae"/>
        <w:jc w:val="both"/>
      </w:pPr>
    </w:p>
    <w:p w:rsidR="00643D07" w:rsidRDefault="00643D07" w:rsidP="00DC30BA">
      <w:pPr>
        <w:pStyle w:val="ae"/>
        <w:jc w:val="both"/>
      </w:pPr>
    </w:p>
    <w:p w:rsidR="00DC30BA" w:rsidRPr="00DC30BA" w:rsidRDefault="00DC30BA" w:rsidP="00F12253">
      <w:pPr>
        <w:pStyle w:val="ae"/>
        <w:jc w:val="both"/>
        <w:rPr>
          <w:b/>
          <w:i/>
          <w:color w:val="FF0000"/>
        </w:rPr>
      </w:pPr>
      <w:r w:rsidRPr="00DC30BA">
        <w:t>I</w:t>
      </w:r>
      <w:r w:rsidR="00643D07" w:rsidRPr="00DC30BA">
        <w:t>I</w:t>
      </w:r>
      <w:r w:rsidRPr="00DC30BA">
        <w:t xml:space="preserve"> этап – </w:t>
      </w:r>
      <w:r w:rsidRPr="00DC30BA">
        <w:rPr>
          <w:i/>
          <w:iCs/>
        </w:rPr>
        <w:t>диагностический</w:t>
      </w:r>
      <w:r w:rsidRPr="00DC30BA">
        <w:t xml:space="preserve"> – на этом этапе (1-4 классы) проводится индивидуальная оценка творческих способностей и способностей ребенка. (А.И. </w:t>
      </w:r>
      <w:proofErr w:type="spellStart"/>
      <w:r w:rsidRPr="00DC30BA">
        <w:t>Сизанова</w:t>
      </w:r>
      <w:proofErr w:type="spellEnd"/>
      <w:r w:rsidRPr="00DC30BA">
        <w:t xml:space="preserve"> «Определения уровня проявления способностей ребёнка».)  </w:t>
      </w:r>
      <w:r>
        <w:rPr>
          <w:b/>
          <w:i/>
          <w:color w:val="FF0000"/>
        </w:rPr>
        <w:t>(П</w:t>
      </w:r>
      <w:r w:rsidRPr="00DC30BA">
        <w:rPr>
          <w:b/>
          <w:i/>
          <w:color w:val="FF0000"/>
        </w:rPr>
        <w:t xml:space="preserve">риложение </w:t>
      </w:r>
      <w:r>
        <w:rPr>
          <w:b/>
          <w:i/>
          <w:color w:val="FF0000"/>
        </w:rPr>
        <w:t>1</w:t>
      </w:r>
      <w:r w:rsidR="00F12253">
        <w:rPr>
          <w:b/>
          <w:i/>
          <w:color w:val="FF0000"/>
        </w:rPr>
        <w:t>2</w:t>
      </w:r>
      <w:r>
        <w:rPr>
          <w:b/>
          <w:i/>
          <w:color w:val="FF0000"/>
        </w:rPr>
        <w:t xml:space="preserve"> – с. </w:t>
      </w:r>
      <w:r w:rsidR="00471C85">
        <w:rPr>
          <w:b/>
          <w:i/>
          <w:color w:val="FF0000"/>
        </w:rPr>
        <w:t>6</w:t>
      </w:r>
      <w:r w:rsidR="00F12253">
        <w:rPr>
          <w:b/>
          <w:i/>
          <w:color w:val="FF0000"/>
        </w:rPr>
        <w:t>7</w:t>
      </w:r>
      <w:r w:rsidR="00471C85">
        <w:rPr>
          <w:b/>
          <w:i/>
          <w:color w:val="FF0000"/>
        </w:rPr>
        <w:t>-68</w:t>
      </w:r>
      <w:r w:rsidRPr="00DC30BA">
        <w:rPr>
          <w:b/>
          <w:i/>
          <w:color w:val="FF0000"/>
        </w:rPr>
        <w:t>)</w:t>
      </w:r>
    </w:p>
    <w:p w:rsidR="00DC30BA" w:rsidRPr="00DC30BA" w:rsidRDefault="00DC30BA" w:rsidP="00DC30BA">
      <w:pPr>
        <w:jc w:val="both"/>
        <w:rPr>
          <w:b/>
          <w:i/>
          <w:color w:val="FF0000"/>
        </w:rPr>
      </w:pPr>
      <w:r w:rsidRPr="00DC30BA">
        <w:t xml:space="preserve">III этап – этап </w:t>
      </w:r>
      <w:r w:rsidRPr="00DC30BA">
        <w:rPr>
          <w:i/>
          <w:iCs/>
        </w:rPr>
        <w:t>формирования, углубления и развития</w:t>
      </w:r>
      <w:r w:rsidRPr="00DC30BA">
        <w:t xml:space="preserve"> неординарных                                                                           способностей младшего школьника </w:t>
      </w:r>
    </w:p>
    <w:p w:rsidR="00DC30BA" w:rsidRPr="00DC30BA" w:rsidRDefault="00DC30BA" w:rsidP="00DC30BA">
      <w:pPr>
        <w:pStyle w:val="ae"/>
        <w:jc w:val="both"/>
      </w:pPr>
      <w:r w:rsidRPr="00DC30BA">
        <w:t>Таким образом, мне удается  составить портрет каждого  своего ученика. На основе анкетирования, анализа, наблюдения  условно разделила  одарённых детей в классе на 4 типа одарённости:</w:t>
      </w:r>
    </w:p>
    <w:tbl>
      <w:tblPr>
        <w:tblStyle w:val="a3"/>
        <w:tblW w:w="0" w:type="auto"/>
        <w:tblInd w:w="108" w:type="dxa"/>
        <w:tblLook w:val="04A0"/>
      </w:tblPr>
      <w:tblGrid>
        <w:gridCol w:w="2286"/>
        <w:gridCol w:w="2364"/>
        <w:gridCol w:w="2364"/>
        <w:gridCol w:w="2365"/>
      </w:tblGrid>
      <w:tr w:rsidR="00DC30BA" w:rsidRPr="00DC30BA" w:rsidTr="00643D07">
        <w:tc>
          <w:tcPr>
            <w:tcW w:w="2256" w:type="dxa"/>
          </w:tcPr>
          <w:p w:rsidR="00DC30BA" w:rsidRPr="00DC30BA" w:rsidRDefault="00DC30BA" w:rsidP="00BB1313">
            <w:pPr>
              <w:pStyle w:val="ae"/>
              <w:jc w:val="center"/>
            </w:pPr>
            <w:r w:rsidRPr="00DC30BA">
              <w:t>Академический (интеллектуальный)</w:t>
            </w:r>
          </w:p>
        </w:tc>
        <w:tc>
          <w:tcPr>
            <w:tcW w:w="2364" w:type="dxa"/>
          </w:tcPr>
          <w:p w:rsidR="00DC30BA" w:rsidRPr="00DC30BA" w:rsidRDefault="00DC30BA" w:rsidP="00BB1313">
            <w:pPr>
              <w:pStyle w:val="ae"/>
              <w:jc w:val="center"/>
            </w:pPr>
            <w:r w:rsidRPr="00DC30BA">
              <w:t>художественный</w:t>
            </w:r>
          </w:p>
        </w:tc>
        <w:tc>
          <w:tcPr>
            <w:tcW w:w="2364" w:type="dxa"/>
          </w:tcPr>
          <w:p w:rsidR="00DC30BA" w:rsidRPr="00DC30BA" w:rsidRDefault="00DC30BA" w:rsidP="00BB1313">
            <w:pPr>
              <w:pStyle w:val="ae"/>
              <w:jc w:val="center"/>
            </w:pPr>
            <w:r w:rsidRPr="00DC30BA">
              <w:t>спортивный</w:t>
            </w:r>
          </w:p>
        </w:tc>
        <w:tc>
          <w:tcPr>
            <w:tcW w:w="2365" w:type="dxa"/>
          </w:tcPr>
          <w:p w:rsidR="00DC30BA" w:rsidRPr="00DC30BA" w:rsidRDefault="00DC30BA" w:rsidP="00BB1313">
            <w:pPr>
              <w:pStyle w:val="ae"/>
              <w:jc w:val="center"/>
            </w:pPr>
            <w:r w:rsidRPr="00DC30BA">
              <w:t>Смешанный тип</w:t>
            </w:r>
          </w:p>
        </w:tc>
      </w:tr>
      <w:tr w:rsidR="00DC30BA" w:rsidRPr="00DC30BA" w:rsidTr="00643D07">
        <w:tc>
          <w:tcPr>
            <w:tcW w:w="2256" w:type="dxa"/>
          </w:tcPr>
          <w:p w:rsidR="00DC30BA" w:rsidRPr="00DC30BA" w:rsidRDefault="00DC30BA" w:rsidP="00BB1313">
            <w:pPr>
              <w:pStyle w:val="ae"/>
              <w:jc w:val="both"/>
            </w:pPr>
            <w:r>
              <w:t>7</w:t>
            </w:r>
            <w:r w:rsidRPr="00DC30BA">
              <w:t xml:space="preserve"> человек</w:t>
            </w:r>
          </w:p>
        </w:tc>
        <w:tc>
          <w:tcPr>
            <w:tcW w:w="2364" w:type="dxa"/>
          </w:tcPr>
          <w:p w:rsidR="00DC30BA" w:rsidRPr="00DC30BA" w:rsidRDefault="00DC30BA" w:rsidP="00BB1313">
            <w:pPr>
              <w:pStyle w:val="ae"/>
              <w:jc w:val="both"/>
            </w:pPr>
            <w:r>
              <w:t>8</w:t>
            </w:r>
            <w:r w:rsidRPr="00DC30BA">
              <w:t xml:space="preserve"> человека</w:t>
            </w:r>
          </w:p>
        </w:tc>
        <w:tc>
          <w:tcPr>
            <w:tcW w:w="2364" w:type="dxa"/>
          </w:tcPr>
          <w:p w:rsidR="00DC30BA" w:rsidRPr="00DC30BA" w:rsidRDefault="00DC30BA" w:rsidP="00BB1313">
            <w:pPr>
              <w:pStyle w:val="ae"/>
              <w:jc w:val="both"/>
            </w:pPr>
            <w:r>
              <w:t>9</w:t>
            </w:r>
            <w:r w:rsidRPr="00DC30BA">
              <w:t xml:space="preserve"> человека</w:t>
            </w:r>
          </w:p>
        </w:tc>
        <w:tc>
          <w:tcPr>
            <w:tcW w:w="2365" w:type="dxa"/>
          </w:tcPr>
          <w:p w:rsidR="00DC30BA" w:rsidRPr="00DC30BA" w:rsidRDefault="00DC30BA" w:rsidP="00BB1313">
            <w:pPr>
              <w:pStyle w:val="ae"/>
              <w:jc w:val="both"/>
            </w:pPr>
            <w:r>
              <w:t>3</w:t>
            </w:r>
            <w:r w:rsidRPr="00DC30BA">
              <w:t xml:space="preserve"> человека</w:t>
            </w:r>
          </w:p>
        </w:tc>
      </w:tr>
    </w:tbl>
    <w:p w:rsidR="00DC30BA" w:rsidRPr="0088392A" w:rsidRDefault="00DC30BA" w:rsidP="00DC30BA">
      <w:pPr>
        <w:rPr>
          <w:sz w:val="28"/>
          <w:szCs w:val="28"/>
        </w:rPr>
      </w:pPr>
      <w:r w:rsidRPr="00DC30BA">
        <w:t>Это дает мне  возможность выбрать необходимые методы и приёмы  для дальнейшего развития одаренности учащихся</w:t>
      </w:r>
      <w:r w:rsidRPr="0088392A">
        <w:rPr>
          <w:sz w:val="28"/>
          <w:szCs w:val="28"/>
        </w:rPr>
        <w:t>.</w:t>
      </w:r>
    </w:p>
    <w:p w:rsidR="00385C90" w:rsidRPr="0072001A" w:rsidRDefault="00F05F8E" w:rsidP="0072001A">
      <w:pPr>
        <w:ind w:firstLine="709"/>
        <w:jc w:val="both"/>
        <w:rPr>
          <w:i/>
        </w:rPr>
      </w:pPr>
      <w:r w:rsidRPr="0072001A">
        <w:rPr>
          <w:i/>
        </w:rPr>
        <w:t>- Механизмы учета индивидуальных достижений талантливых обучающихся.</w:t>
      </w:r>
    </w:p>
    <w:p w:rsidR="001D2742" w:rsidRPr="0072001A" w:rsidRDefault="001D2742" w:rsidP="0072001A">
      <w:pPr>
        <w:overflowPunct w:val="0"/>
        <w:autoSpaceDE w:val="0"/>
        <w:autoSpaceDN w:val="0"/>
        <w:adjustRightInd w:val="0"/>
        <w:ind w:firstLine="709"/>
        <w:jc w:val="both"/>
        <w:textAlignment w:val="baseline"/>
        <w:rPr>
          <w:rStyle w:val="c5"/>
          <w:bCs/>
          <w:color w:val="000000"/>
          <w:shd w:val="clear" w:color="auto" w:fill="FFFFFF"/>
        </w:rPr>
      </w:pPr>
      <w:r w:rsidRPr="0072001A">
        <w:rPr>
          <w:rStyle w:val="c5"/>
          <w:bCs/>
          <w:color w:val="000000"/>
          <w:shd w:val="clear" w:color="auto" w:fill="FFFFFF"/>
        </w:rPr>
        <w:t>«Если школьник с первого класса подготовлен к тому, что он должен учиться создавать, придумывать, находить оригинальные решения, то формирование личности будет проходить на основе обогащения её интеллектуального профиля.… Обучая детей творческому мышлению, мы обогащаем их не только интеллектуально, но и личностно».</w:t>
      </w:r>
    </w:p>
    <w:p w:rsidR="001D2742" w:rsidRPr="0072001A" w:rsidRDefault="001D2742" w:rsidP="0072001A">
      <w:pPr>
        <w:overflowPunct w:val="0"/>
        <w:autoSpaceDE w:val="0"/>
        <w:autoSpaceDN w:val="0"/>
        <w:adjustRightInd w:val="0"/>
        <w:ind w:firstLine="709"/>
        <w:jc w:val="both"/>
        <w:textAlignment w:val="baseline"/>
      </w:pPr>
      <w:r w:rsidRPr="0072001A">
        <w:rPr>
          <w:rStyle w:val="apple-converted-space"/>
          <w:bCs/>
          <w:color w:val="000000"/>
          <w:shd w:val="clear" w:color="auto" w:fill="FFFFFF"/>
        </w:rPr>
        <w:t> </w:t>
      </w:r>
      <w:r w:rsidRPr="0072001A">
        <w:rPr>
          <w:color w:val="000000"/>
          <w:shd w:val="clear" w:color="auto" w:fill="FFFFFF"/>
        </w:rPr>
        <w:t xml:space="preserve">                                                                                           Р.Дж. </w:t>
      </w:r>
      <w:proofErr w:type="spellStart"/>
      <w:r w:rsidRPr="0072001A">
        <w:rPr>
          <w:color w:val="000000"/>
          <w:shd w:val="clear" w:color="auto" w:fill="FFFFFF"/>
        </w:rPr>
        <w:t>Стернберг</w:t>
      </w:r>
      <w:proofErr w:type="spellEnd"/>
      <w:r w:rsidRPr="0072001A">
        <w:rPr>
          <w:color w:val="000000"/>
          <w:shd w:val="clear" w:color="auto" w:fill="FFFFFF"/>
        </w:rPr>
        <w:t>, Е. Григоренко.</w:t>
      </w:r>
    </w:p>
    <w:p w:rsidR="004802EF" w:rsidRPr="0072001A" w:rsidRDefault="004802EF" w:rsidP="0072001A">
      <w:pPr>
        <w:overflowPunct w:val="0"/>
        <w:autoSpaceDE w:val="0"/>
        <w:autoSpaceDN w:val="0"/>
        <w:adjustRightInd w:val="0"/>
        <w:ind w:firstLine="709"/>
        <w:jc w:val="both"/>
        <w:textAlignment w:val="baseline"/>
      </w:pPr>
      <w:r w:rsidRPr="0072001A">
        <w:t>Перед каждым педагогом стоит задача в том, чтобы создать условия, при которых любой ребёнок мог бы продвигаться по пути к собственному совершенству, умел мыслить самостоятельно, нестандартно. Такой путь я называю «самосовершенствованием ребёнка в условиях образовательного процесса». Систему работы с мотивированными учащимися веду по следующим направлениям: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33"/>
        <w:gridCol w:w="4741"/>
      </w:tblGrid>
      <w:tr w:rsidR="004802EF" w:rsidRPr="0072001A" w:rsidTr="001C4B65">
        <w:trPr>
          <w:trHeight w:val="254"/>
        </w:trPr>
        <w:tc>
          <w:tcPr>
            <w:tcW w:w="4633" w:type="dxa"/>
          </w:tcPr>
          <w:p w:rsidR="004802EF" w:rsidRPr="0072001A" w:rsidRDefault="004802EF" w:rsidP="0072001A">
            <w:pPr>
              <w:jc w:val="center"/>
              <w:rPr>
                <w:rFonts w:eastAsia="Calibri"/>
              </w:rPr>
            </w:pPr>
            <w:r w:rsidRPr="0072001A">
              <w:rPr>
                <w:rFonts w:eastAsia="Calibri"/>
              </w:rPr>
              <w:t>Учебная деятельность</w:t>
            </w:r>
          </w:p>
        </w:tc>
        <w:tc>
          <w:tcPr>
            <w:tcW w:w="4741" w:type="dxa"/>
          </w:tcPr>
          <w:p w:rsidR="004802EF" w:rsidRPr="0072001A" w:rsidRDefault="004802EF" w:rsidP="0072001A">
            <w:pPr>
              <w:jc w:val="center"/>
              <w:rPr>
                <w:rFonts w:eastAsia="Calibri"/>
              </w:rPr>
            </w:pPr>
            <w:r w:rsidRPr="0072001A">
              <w:rPr>
                <w:rFonts w:eastAsia="Calibri"/>
              </w:rPr>
              <w:t>Внеурочная деятельность</w:t>
            </w:r>
          </w:p>
        </w:tc>
      </w:tr>
      <w:tr w:rsidR="004802EF" w:rsidRPr="0072001A" w:rsidTr="001C4B65">
        <w:trPr>
          <w:trHeight w:val="272"/>
        </w:trPr>
        <w:tc>
          <w:tcPr>
            <w:tcW w:w="9374" w:type="dxa"/>
            <w:gridSpan w:val="2"/>
          </w:tcPr>
          <w:p w:rsidR="004802EF" w:rsidRPr="0072001A" w:rsidRDefault="004802EF" w:rsidP="0072001A">
            <w:pPr>
              <w:jc w:val="center"/>
              <w:rPr>
                <w:rFonts w:eastAsia="Calibri"/>
              </w:rPr>
            </w:pPr>
            <w:r w:rsidRPr="0072001A">
              <w:rPr>
                <w:rFonts w:eastAsia="Calibri"/>
              </w:rPr>
              <w:t>Методы работы</w:t>
            </w:r>
          </w:p>
        </w:tc>
      </w:tr>
      <w:tr w:rsidR="004802EF" w:rsidRPr="0072001A" w:rsidTr="001C4B65">
        <w:trPr>
          <w:trHeight w:val="272"/>
        </w:trPr>
        <w:tc>
          <w:tcPr>
            <w:tcW w:w="4633" w:type="dxa"/>
          </w:tcPr>
          <w:p w:rsidR="004802EF" w:rsidRPr="0072001A" w:rsidRDefault="004802EF" w:rsidP="0072001A">
            <w:pPr>
              <w:rPr>
                <w:rFonts w:eastAsia="Calibri"/>
              </w:rPr>
            </w:pPr>
            <w:r w:rsidRPr="0072001A">
              <w:rPr>
                <w:rFonts w:eastAsia="Calibri"/>
              </w:rPr>
              <w:t>- Личностно-ориентированный подход;</w:t>
            </w:r>
          </w:p>
          <w:p w:rsidR="004802EF" w:rsidRPr="0072001A" w:rsidRDefault="004802EF" w:rsidP="0072001A">
            <w:pPr>
              <w:rPr>
                <w:rFonts w:eastAsia="Calibri"/>
              </w:rPr>
            </w:pPr>
            <w:r w:rsidRPr="0072001A">
              <w:rPr>
                <w:rFonts w:eastAsia="Calibri"/>
              </w:rPr>
              <w:t>-</w:t>
            </w:r>
            <w:proofErr w:type="spellStart"/>
            <w:r w:rsidRPr="0072001A">
              <w:rPr>
                <w:rFonts w:eastAsia="Calibri"/>
              </w:rPr>
              <w:t>Деятельностный</w:t>
            </w:r>
            <w:proofErr w:type="spellEnd"/>
            <w:r w:rsidRPr="0072001A">
              <w:rPr>
                <w:rFonts w:eastAsia="Calibri"/>
              </w:rPr>
              <w:t xml:space="preserve"> подход;</w:t>
            </w:r>
          </w:p>
          <w:p w:rsidR="004802EF" w:rsidRPr="0072001A" w:rsidRDefault="004802EF" w:rsidP="0072001A">
            <w:pPr>
              <w:rPr>
                <w:rFonts w:eastAsia="Calibri"/>
              </w:rPr>
            </w:pPr>
            <w:r w:rsidRPr="0072001A">
              <w:rPr>
                <w:rFonts w:eastAsia="Calibri"/>
              </w:rPr>
              <w:t>-Проблемный диалог;</w:t>
            </w:r>
          </w:p>
          <w:p w:rsidR="004802EF" w:rsidRPr="0072001A" w:rsidRDefault="004802EF" w:rsidP="0072001A">
            <w:pPr>
              <w:rPr>
                <w:rFonts w:eastAsia="Calibri"/>
              </w:rPr>
            </w:pPr>
            <w:r w:rsidRPr="0072001A">
              <w:rPr>
                <w:rFonts w:eastAsia="Calibri"/>
              </w:rPr>
              <w:t>-Исследовательская деятельность</w:t>
            </w:r>
          </w:p>
          <w:p w:rsidR="004802EF" w:rsidRPr="0072001A" w:rsidRDefault="004802EF" w:rsidP="0072001A">
            <w:pPr>
              <w:rPr>
                <w:rFonts w:eastAsia="Calibri"/>
              </w:rPr>
            </w:pPr>
            <w:r w:rsidRPr="0072001A">
              <w:rPr>
                <w:rFonts w:eastAsia="Calibri"/>
              </w:rPr>
              <w:t>-Проектные технологии</w:t>
            </w:r>
          </w:p>
          <w:p w:rsidR="004802EF" w:rsidRPr="0072001A" w:rsidRDefault="004802EF" w:rsidP="0072001A">
            <w:pPr>
              <w:rPr>
                <w:rFonts w:eastAsia="Calibri"/>
              </w:rPr>
            </w:pPr>
            <w:r w:rsidRPr="0072001A">
              <w:rPr>
                <w:rFonts w:eastAsia="Calibri"/>
              </w:rPr>
              <w:t>-Алгоритм на уроках как форма организации знаний учащихся;</w:t>
            </w:r>
          </w:p>
          <w:p w:rsidR="004802EF" w:rsidRPr="0072001A" w:rsidRDefault="004802EF" w:rsidP="0072001A">
            <w:pPr>
              <w:rPr>
                <w:rFonts w:eastAsia="Calibri"/>
              </w:rPr>
            </w:pPr>
            <w:r w:rsidRPr="0072001A">
              <w:rPr>
                <w:rFonts w:eastAsia="Calibri"/>
              </w:rPr>
              <w:lastRenderedPageBreak/>
              <w:t>-Информационно-коммуникационные технологии.</w:t>
            </w:r>
          </w:p>
          <w:p w:rsidR="004802EF" w:rsidRPr="0072001A" w:rsidRDefault="004802EF" w:rsidP="0072001A">
            <w:pPr>
              <w:rPr>
                <w:rFonts w:eastAsia="Calibri"/>
              </w:rPr>
            </w:pPr>
          </w:p>
        </w:tc>
        <w:tc>
          <w:tcPr>
            <w:tcW w:w="4741" w:type="dxa"/>
          </w:tcPr>
          <w:p w:rsidR="004802EF" w:rsidRPr="0072001A" w:rsidRDefault="004802EF" w:rsidP="0072001A">
            <w:pPr>
              <w:rPr>
                <w:rFonts w:eastAsia="Calibri"/>
              </w:rPr>
            </w:pPr>
            <w:r w:rsidRPr="0072001A">
              <w:rPr>
                <w:rFonts w:eastAsia="Calibri"/>
              </w:rPr>
              <w:lastRenderedPageBreak/>
              <w:t>-Кружковая работа по предмету;</w:t>
            </w:r>
          </w:p>
          <w:p w:rsidR="004802EF" w:rsidRPr="0072001A" w:rsidRDefault="004802EF" w:rsidP="0072001A">
            <w:pPr>
              <w:rPr>
                <w:rFonts w:eastAsia="Calibri"/>
              </w:rPr>
            </w:pPr>
            <w:r w:rsidRPr="0072001A">
              <w:rPr>
                <w:rFonts w:eastAsia="Calibri"/>
              </w:rPr>
              <w:t>- Мероприятия по предмету в классе с приглашением родителей;</w:t>
            </w:r>
          </w:p>
          <w:p w:rsidR="004802EF" w:rsidRPr="0072001A" w:rsidRDefault="004802EF" w:rsidP="0072001A">
            <w:pPr>
              <w:rPr>
                <w:rFonts w:eastAsia="Calibri"/>
              </w:rPr>
            </w:pPr>
            <w:r w:rsidRPr="0072001A">
              <w:rPr>
                <w:rFonts w:eastAsia="Calibri"/>
              </w:rPr>
              <w:t>-Проведение внеклассных мероприятий в рамках учебных недель;</w:t>
            </w:r>
          </w:p>
          <w:p w:rsidR="004802EF" w:rsidRPr="0072001A" w:rsidRDefault="004802EF" w:rsidP="0072001A">
            <w:pPr>
              <w:rPr>
                <w:rFonts w:eastAsia="Calibri"/>
              </w:rPr>
            </w:pPr>
            <w:r w:rsidRPr="0072001A">
              <w:rPr>
                <w:rFonts w:eastAsia="Calibri"/>
              </w:rPr>
              <w:t>-Участие в школьных и городских научных конференциях;</w:t>
            </w:r>
          </w:p>
          <w:p w:rsidR="004802EF" w:rsidRPr="0072001A" w:rsidRDefault="004802EF" w:rsidP="0072001A">
            <w:pPr>
              <w:rPr>
                <w:rFonts w:eastAsia="Calibri"/>
              </w:rPr>
            </w:pPr>
            <w:r w:rsidRPr="0072001A">
              <w:rPr>
                <w:rFonts w:eastAsia="Calibri"/>
              </w:rPr>
              <w:lastRenderedPageBreak/>
              <w:t>- Участие в олимпиадах разного уровня;</w:t>
            </w:r>
          </w:p>
          <w:p w:rsidR="004802EF" w:rsidRPr="0072001A" w:rsidRDefault="004802EF" w:rsidP="0072001A">
            <w:pPr>
              <w:rPr>
                <w:rFonts w:eastAsia="Calibri"/>
              </w:rPr>
            </w:pPr>
            <w:r w:rsidRPr="0072001A">
              <w:rPr>
                <w:rFonts w:eastAsia="Calibri"/>
              </w:rPr>
              <w:t>-Участие в конкурсах разного уровня;</w:t>
            </w:r>
          </w:p>
          <w:p w:rsidR="004802EF" w:rsidRPr="0072001A" w:rsidRDefault="004802EF" w:rsidP="0072001A">
            <w:pPr>
              <w:rPr>
                <w:rFonts w:eastAsia="Calibri"/>
              </w:rPr>
            </w:pPr>
            <w:r w:rsidRPr="0072001A">
              <w:rPr>
                <w:rFonts w:eastAsia="Calibri"/>
              </w:rPr>
              <w:t>- Участие в традиционных школьных праздниках;</w:t>
            </w:r>
          </w:p>
          <w:p w:rsidR="004802EF" w:rsidRPr="0072001A" w:rsidRDefault="004802EF" w:rsidP="0072001A">
            <w:pPr>
              <w:rPr>
                <w:rFonts w:eastAsia="Calibri"/>
              </w:rPr>
            </w:pPr>
            <w:r w:rsidRPr="0072001A">
              <w:rPr>
                <w:rFonts w:eastAsia="Calibri"/>
              </w:rPr>
              <w:t>-Участие в международных конкурсах.</w:t>
            </w:r>
          </w:p>
        </w:tc>
      </w:tr>
    </w:tbl>
    <w:p w:rsidR="00A13F67" w:rsidRPr="0072001A" w:rsidRDefault="009619B3" w:rsidP="0072001A">
      <w:pPr>
        <w:ind w:firstLine="709"/>
        <w:jc w:val="both"/>
        <w:rPr>
          <w:shd w:val="clear" w:color="auto" w:fill="FFFFFF"/>
        </w:rPr>
      </w:pPr>
      <w:r w:rsidRPr="0072001A">
        <w:rPr>
          <w:rStyle w:val="apple-converted-space"/>
          <w:color w:val="000000"/>
          <w:shd w:val="clear" w:color="auto" w:fill="FFFFFF"/>
        </w:rPr>
        <w:lastRenderedPageBreak/>
        <w:t> </w:t>
      </w:r>
      <w:r w:rsidRPr="0072001A">
        <w:rPr>
          <w:shd w:val="clear" w:color="auto" w:fill="FFFFFF"/>
        </w:rPr>
        <w:t>Выявление талантливых детей   начинается уже в начальной школе на основе наблюдения, изучения психологических особенностей, речи, памяти, логического мышления. На этом этапе работаю совместно с педагогом – психологом.</w:t>
      </w:r>
    </w:p>
    <w:p w:rsidR="00A13F67" w:rsidRPr="0072001A" w:rsidRDefault="00A13F67" w:rsidP="0072001A">
      <w:pPr>
        <w:overflowPunct w:val="0"/>
        <w:autoSpaceDE w:val="0"/>
        <w:autoSpaceDN w:val="0"/>
        <w:adjustRightInd w:val="0"/>
        <w:ind w:firstLine="709"/>
        <w:jc w:val="both"/>
        <w:textAlignment w:val="baseline"/>
      </w:pPr>
      <w:r w:rsidRPr="0072001A">
        <w:t xml:space="preserve">Выявление творческого потенциала </w:t>
      </w:r>
      <w:proofErr w:type="gramStart"/>
      <w:r w:rsidRPr="0072001A">
        <w:t>провожу совместно со школьным психологом  используя</w:t>
      </w:r>
      <w:proofErr w:type="gramEnd"/>
      <w:r w:rsidRPr="0072001A">
        <w:t xml:space="preserve"> опросники: «Стиль мышления», «Твой творческий потенциал». Для диагностики </w:t>
      </w:r>
      <w:proofErr w:type="spellStart"/>
      <w:r w:rsidRPr="0072001A">
        <w:t>когнетивной</w:t>
      </w:r>
      <w:proofErr w:type="spellEnd"/>
      <w:r w:rsidRPr="0072001A">
        <w:t xml:space="preserve"> сферы провожу тесты: «</w:t>
      </w:r>
      <w:proofErr w:type="spellStart"/>
      <w:r w:rsidRPr="0072001A">
        <w:t>Сенсомоторика</w:t>
      </w:r>
      <w:proofErr w:type="spellEnd"/>
      <w:r w:rsidRPr="0072001A">
        <w:t xml:space="preserve">», «Непроизвольное запоминание» и тренинги «зрительно-поисковый», «переключаемость внимания». Уровень формирования знаний проверяю при помощи тестов «Числовые ряды», «Метафоры». </w:t>
      </w:r>
    </w:p>
    <w:p w:rsidR="00A13F67" w:rsidRPr="0072001A" w:rsidRDefault="00A13F67" w:rsidP="0072001A">
      <w:pPr>
        <w:overflowPunct w:val="0"/>
        <w:autoSpaceDE w:val="0"/>
        <w:autoSpaceDN w:val="0"/>
        <w:adjustRightInd w:val="0"/>
        <w:ind w:firstLine="709"/>
        <w:jc w:val="both"/>
        <w:textAlignment w:val="baseline"/>
        <w:rPr>
          <w:color w:val="FF0000"/>
        </w:rPr>
      </w:pPr>
      <w:r w:rsidRPr="0072001A">
        <w:t xml:space="preserve"> В результате проведённой работы на каждого мотивированного  ребёнка за</w:t>
      </w:r>
      <w:r w:rsidR="00DC30BA">
        <w:t>водится карта творческого роста.</w:t>
      </w:r>
    </w:p>
    <w:p w:rsidR="004802EF" w:rsidRPr="0072001A" w:rsidRDefault="009619B3" w:rsidP="0072001A">
      <w:pPr>
        <w:ind w:firstLine="709"/>
        <w:jc w:val="both"/>
        <w:rPr>
          <w:i/>
        </w:rPr>
      </w:pPr>
      <w:r w:rsidRPr="0072001A">
        <w:rPr>
          <w:rStyle w:val="apple-converted-space"/>
          <w:shd w:val="clear" w:color="auto" w:fill="FFFFFF"/>
        </w:rPr>
        <w:t> </w:t>
      </w:r>
      <w:r w:rsidR="001D2742" w:rsidRPr="0072001A">
        <w:rPr>
          <w:shd w:val="clear" w:color="auto" w:fill="FFFFFF"/>
        </w:rPr>
        <w:t>В рамках поддержки мотивированных  учащихся стараюсь, чтобы мои ученики участвовали в фестивалях и конкурсах разного уровня, выставках творческих работ учащихся и конечно в предметных олимпиадах.</w:t>
      </w:r>
      <w:r w:rsidR="001D2742" w:rsidRPr="0072001A">
        <w:rPr>
          <w:rStyle w:val="apple-converted-space"/>
          <w:shd w:val="clear" w:color="auto" w:fill="FFFFFF"/>
        </w:rPr>
        <w:t> </w:t>
      </w:r>
      <w:r w:rsidR="00C60A96" w:rsidRPr="00C60A96">
        <w:rPr>
          <w:rStyle w:val="apple-converted-space"/>
          <w:b/>
          <w:i/>
          <w:color w:val="FF0000"/>
          <w:shd w:val="clear" w:color="auto" w:fill="FFFFFF"/>
        </w:rPr>
        <w:t xml:space="preserve">(Приложение 13 – с. </w:t>
      </w:r>
      <w:r w:rsidR="00471C85">
        <w:rPr>
          <w:rStyle w:val="apple-converted-space"/>
          <w:b/>
          <w:i/>
          <w:color w:val="FF0000"/>
          <w:shd w:val="clear" w:color="auto" w:fill="FFFFFF"/>
        </w:rPr>
        <w:t>6</w:t>
      </w:r>
      <w:r w:rsidR="00C60A96" w:rsidRPr="00C60A96">
        <w:rPr>
          <w:rStyle w:val="apple-converted-space"/>
          <w:b/>
          <w:i/>
          <w:color w:val="FF0000"/>
          <w:shd w:val="clear" w:color="auto" w:fill="FFFFFF"/>
        </w:rPr>
        <w:t>9</w:t>
      </w:r>
      <w:r w:rsidR="00471C85">
        <w:rPr>
          <w:rStyle w:val="apple-converted-space"/>
          <w:b/>
          <w:i/>
          <w:color w:val="FF0000"/>
          <w:shd w:val="clear" w:color="auto" w:fill="FFFFFF"/>
        </w:rPr>
        <w:t>-70</w:t>
      </w:r>
      <w:r w:rsidR="00C60A96" w:rsidRPr="00C60A96">
        <w:rPr>
          <w:rStyle w:val="apple-converted-space"/>
          <w:b/>
          <w:i/>
          <w:color w:val="FF0000"/>
          <w:shd w:val="clear" w:color="auto" w:fill="FFFFFF"/>
        </w:rPr>
        <w:t>)</w:t>
      </w:r>
    </w:p>
    <w:p w:rsidR="004802EF" w:rsidRPr="0072001A" w:rsidRDefault="004802EF" w:rsidP="0072001A">
      <w:pPr>
        <w:ind w:firstLine="709"/>
        <w:jc w:val="both"/>
        <w:rPr>
          <w:i/>
        </w:rPr>
      </w:pPr>
    </w:p>
    <w:p w:rsidR="001C4B65" w:rsidRPr="0072001A" w:rsidRDefault="001C4B65" w:rsidP="0072001A">
      <w:pPr>
        <w:overflowPunct w:val="0"/>
        <w:autoSpaceDE w:val="0"/>
        <w:autoSpaceDN w:val="0"/>
        <w:adjustRightInd w:val="0"/>
        <w:ind w:left="-142"/>
        <w:jc w:val="center"/>
        <w:textAlignment w:val="baseline"/>
        <w:rPr>
          <w:b/>
          <w:i/>
          <w:color w:val="0000CC"/>
          <w:lang w:eastAsia="en-US"/>
        </w:rPr>
      </w:pPr>
    </w:p>
    <w:p w:rsidR="00DE0997" w:rsidRPr="0072001A" w:rsidRDefault="00DE0997" w:rsidP="0072001A">
      <w:pPr>
        <w:overflowPunct w:val="0"/>
        <w:autoSpaceDE w:val="0"/>
        <w:autoSpaceDN w:val="0"/>
        <w:adjustRightInd w:val="0"/>
        <w:ind w:left="-142"/>
        <w:jc w:val="center"/>
        <w:textAlignment w:val="baseline"/>
        <w:rPr>
          <w:b/>
          <w:i/>
          <w:color w:val="0000CC"/>
          <w:lang w:eastAsia="en-US"/>
        </w:rPr>
      </w:pPr>
    </w:p>
    <w:p w:rsidR="00DE0997" w:rsidRPr="0072001A" w:rsidRDefault="00DE0997" w:rsidP="0072001A">
      <w:pPr>
        <w:overflowPunct w:val="0"/>
        <w:autoSpaceDE w:val="0"/>
        <w:autoSpaceDN w:val="0"/>
        <w:adjustRightInd w:val="0"/>
        <w:ind w:left="-142"/>
        <w:jc w:val="center"/>
        <w:textAlignment w:val="baseline"/>
        <w:rPr>
          <w:b/>
          <w:i/>
          <w:color w:val="0000CC"/>
          <w:lang w:eastAsia="en-US"/>
        </w:rPr>
      </w:pPr>
    </w:p>
    <w:p w:rsidR="00DE0997" w:rsidRPr="0072001A" w:rsidRDefault="00DE0997" w:rsidP="0072001A">
      <w:pPr>
        <w:overflowPunct w:val="0"/>
        <w:autoSpaceDE w:val="0"/>
        <w:autoSpaceDN w:val="0"/>
        <w:adjustRightInd w:val="0"/>
        <w:ind w:left="-142"/>
        <w:jc w:val="center"/>
        <w:textAlignment w:val="baseline"/>
        <w:rPr>
          <w:b/>
          <w:i/>
          <w:color w:val="0000CC"/>
          <w:lang w:eastAsia="en-US"/>
        </w:rPr>
      </w:pPr>
    </w:p>
    <w:p w:rsidR="00DE0997" w:rsidRPr="0072001A" w:rsidRDefault="00DE0997" w:rsidP="0072001A">
      <w:pPr>
        <w:overflowPunct w:val="0"/>
        <w:autoSpaceDE w:val="0"/>
        <w:autoSpaceDN w:val="0"/>
        <w:adjustRightInd w:val="0"/>
        <w:ind w:left="-142"/>
        <w:jc w:val="center"/>
        <w:textAlignment w:val="baseline"/>
        <w:rPr>
          <w:b/>
          <w:i/>
          <w:color w:val="0000CC"/>
          <w:lang w:eastAsia="en-US"/>
        </w:rPr>
      </w:pPr>
    </w:p>
    <w:p w:rsidR="00DE0997" w:rsidRPr="0072001A" w:rsidRDefault="00DE0997" w:rsidP="0072001A">
      <w:pPr>
        <w:overflowPunct w:val="0"/>
        <w:autoSpaceDE w:val="0"/>
        <w:autoSpaceDN w:val="0"/>
        <w:adjustRightInd w:val="0"/>
        <w:ind w:left="-142"/>
        <w:jc w:val="center"/>
        <w:textAlignment w:val="baseline"/>
        <w:rPr>
          <w:b/>
          <w:i/>
          <w:color w:val="0000CC"/>
          <w:lang w:eastAsia="en-US"/>
        </w:rPr>
      </w:pPr>
    </w:p>
    <w:p w:rsidR="00DE0997" w:rsidRDefault="00DE0997" w:rsidP="0072001A">
      <w:pPr>
        <w:overflowPunct w:val="0"/>
        <w:autoSpaceDE w:val="0"/>
        <w:autoSpaceDN w:val="0"/>
        <w:adjustRightInd w:val="0"/>
        <w:ind w:left="-142"/>
        <w:jc w:val="center"/>
        <w:textAlignment w:val="baseline"/>
        <w:rPr>
          <w:b/>
          <w:i/>
          <w:color w:val="0000CC"/>
          <w:lang w:eastAsia="en-US"/>
        </w:rPr>
      </w:pPr>
    </w:p>
    <w:p w:rsidR="00DB464E" w:rsidRDefault="00DB464E" w:rsidP="0072001A">
      <w:pPr>
        <w:overflowPunct w:val="0"/>
        <w:autoSpaceDE w:val="0"/>
        <w:autoSpaceDN w:val="0"/>
        <w:adjustRightInd w:val="0"/>
        <w:ind w:left="-142"/>
        <w:jc w:val="center"/>
        <w:textAlignment w:val="baseline"/>
        <w:rPr>
          <w:b/>
          <w:i/>
          <w:color w:val="0000CC"/>
          <w:lang w:eastAsia="en-US"/>
        </w:rPr>
      </w:pPr>
    </w:p>
    <w:p w:rsidR="00DB464E" w:rsidRDefault="00DB464E" w:rsidP="0072001A">
      <w:pPr>
        <w:overflowPunct w:val="0"/>
        <w:autoSpaceDE w:val="0"/>
        <w:autoSpaceDN w:val="0"/>
        <w:adjustRightInd w:val="0"/>
        <w:ind w:left="-142"/>
        <w:jc w:val="center"/>
        <w:textAlignment w:val="baseline"/>
        <w:rPr>
          <w:b/>
          <w:i/>
          <w:color w:val="0000CC"/>
          <w:lang w:eastAsia="en-US"/>
        </w:rPr>
      </w:pPr>
    </w:p>
    <w:p w:rsidR="00DB464E" w:rsidRDefault="00DB464E" w:rsidP="0072001A">
      <w:pPr>
        <w:overflowPunct w:val="0"/>
        <w:autoSpaceDE w:val="0"/>
        <w:autoSpaceDN w:val="0"/>
        <w:adjustRightInd w:val="0"/>
        <w:ind w:left="-142"/>
        <w:jc w:val="center"/>
        <w:textAlignment w:val="baseline"/>
        <w:rPr>
          <w:b/>
          <w:i/>
          <w:color w:val="0000CC"/>
          <w:lang w:eastAsia="en-US"/>
        </w:rPr>
      </w:pPr>
    </w:p>
    <w:p w:rsidR="00DB464E" w:rsidRDefault="00DB464E" w:rsidP="0072001A">
      <w:pPr>
        <w:overflowPunct w:val="0"/>
        <w:autoSpaceDE w:val="0"/>
        <w:autoSpaceDN w:val="0"/>
        <w:adjustRightInd w:val="0"/>
        <w:ind w:left="-142"/>
        <w:jc w:val="center"/>
        <w:textAlignment w:val="baseline"/>
        <w:rPr>
          <w:b/>
          <w:i/>
          <w:color w:val="0000CC"/>
          <w:lang w:eastAsia="en-US"/>
        </w:rPr>
      </w:pPr>
    </w:p>
    <w:p w:rsidR="00DB464E" w:rsidRDefault="00DB464E" w:rsidP="0072001A">
      <w:pPr>
        <w:overflowPunct w:val="0"/>
        <w:autoSpaceDE w:val="0"/>
        <w:autoSpaceDN w:val="0"/>
        <w:adjustRightInd w:val="0"/>
        <w:ind w:left="-142"/>
        <w:jc w:val="center"/>
        <w:textAlignment w:val="baseline"/>
        <w:rPr>
          <w:b/>
          <w:i/>
          <w:color w:val="0000CC"/>
          <w:lang w:eastAsia="en-US"/>
        </w:rPr>
      </w:pPr>
    </w:p>
    <w:p w:rsidR="00DB464E" w:rsidRDefault="00DB464E" w:rsidP="0072001A">
      <w:pPr>
        <w:overflowPunct w:val="0"/>
        <w:autoSpaceDE w:val="0"/>
        <w:autoSpaceDN w:val="0"/>
        <w:adjustRightInd w:val="0"/>
        <w:ind w:left="-142"/>
        <w:jc w:val="center"/>
        <w:textAlignment w:val="baseline"/>
        <w:rPr>
          <w:b/>
          <w:i/>
          <w:color w:val="0000CC"/>
          <w:lang w:eastAsia="en-US"/>
        </w:rPr>
      </w:pPr>
    </w:p>
    <w:p w:rsidR="00DB464E" w:rsidRPr="0072001A" w:rsidRDefault="00DB464E" w:rsidP="0072001A">
      <w:pPr>
        <w:overflowPunct w:val="0"/>
        <w:autoSpaceDE w:val="0"/>
        <w:autoSpaceDN w:val="0"/>
        <w:adjustRightInd w:val="0"/>
        <w:ind w:left="-142"/>
        <w:jc w:val="center"/>
        <w:textAlignment w:val="baseline"/>
        <w:rPr>
          <w:b/>
          <w:i/>
          <w:color w:val="0000CC"/>
          <w:lang w:eastAsia="en-US"/>
        </w:rPr>
      </w:pPr>
    </w:p>
    <w:p w:rsidR="001C4B65" w:rsidRPr="0072001A" w:rsidRDefault="001C4B65" w:rsidP="0072001A">
      <w:pPr>
        <w:overflowPunct w:val="0"/>
        <w:autoSpaceDE w:val="0"/>
        <w:autoSpaceDN w:val="0"/>
        <w:adjustRightInd w:val="0"/>
        <w:ind w:left="-142"/>
        <w:jc w:val="center"/>
        <w:textAlignment w:val="baseline"/>
        <w:rPr>
          <w:b/>
          <w:i/>
          <w:color w:val="0000CC"/>
          <w:lang w:eastAsia="en-US"/>
        </w:rPr>
      </w:pPr>
    </w:p>
    <w:p w:rsidR="001C4B65" w:rsidRPr="0072001A" w:rsidRDefault="001C4B65" w:rsidP="0072001A">
      <w:pPr>
        <w:overflowPunct w:val="0"/>
        <w:autoSpaceDE w:val="0"/>
        <w:autoSpaceDN w:val="0"/>
        <w:adjustRightInd w:val="0"/>
        <w:ind w:left="-142"/>
        <w:jc w:val="center"/>
        <w:textAlignment w:val="baseline"/>
        <w:rPr>
          <w:b/>
          <w:i/>
          <w:color w:val="0000CC"/>
          <w:lang w:eastAsia="en-US"/>
        </w:rPr>
      </w:pPr>
    </w:p>
    <w:p w:rsidR="001C4B65" w:rsidRPr="0072001A" w:rsidRDefault="001C4B65" w:rsidP="0072001A">
      <w:pPr>
        <w:overflowPunct w:val="0"/>
        <w:autoSpaceDE w:val="0"/>
        <w:autoSpaceDN w:val="0"/>
        <w:adjustRightInd w:val="0"/>
        <w:ind w:left="-142"/>
        <w:jc w:val="center"/>
        <w:textAlignment w:val="baseline"/>
        <w:rPr>
          <w:b/>
          <w:i/>
          <w:color w:val="0000CC"/>
          <w:lang w:eastAsia="en-US"/>
        </w:rPr>
      </w:pPr>
    </w:p>
    <w:p w:rsidR="009A1538" w:rsidRDefault="009A1538" w:rsidP="0072001A">
      <w:pPr>
        <w:overflowPunct w:val="0"/>
        <w:autoSpaceDE w:val="0"/>
        <w:autoSpaceDN w:val="0"/>
        <w:adjustRightInd w:val="0"/>
        <w:ind w:left="-142"/>
        <w:jc w:val="center"/>
        <w:textAlignment w:val="baseline"/>
        <w:rPr>
          <w:b/>
          <w:i/>
          <w:color w:val="0000CC"/>
          <w:lang w:eastAsia="en-US"/>
        </w:rPr>
      </w:pPr>
    </w:p>
    <w:p w:rsidR="00643D07" w:rsidRDefault="00643D07" w:rsidP="0072001A">
      <w:pPr>
        <w:overflowPunct w:val="0"/>
        <w:autoSpaceDE w:val="0"/>
        <w:autoSpaceDN w:val="0"/>
        <w:adjustRightInd w:val="0"/>
        <w:ind w:left="-142"/>
        <w:jc w:val="center"/>
        <w:textAlignment w:val="baseline"/>
        <w:rPr>
          <w:b/>
          <w:i/>
          <w:color w:val="0000CC"/>
          <w:lang w:eastAsia="en-US"/>
        </w:rPr>
      </w:pPr>
    </w:p>
    <w:p w:rsidR="00643D07" w:rsidRDefault="00643D07" w:rsidP="0072001A">
      <w:pPr>
        <w:overflowPunct w:val="0"/>
        <w:autoSpaceDE w:val="0"/>
        <w:autoSpaceDN w:val="0"/>
        <w:adjustRightInd w:val="0"/>
        <w:ind w:left="-142"/>
        <w:jc w:val="center"/>
        <w:textAlignment w:val="baseline"/>
        <w:rPr>
          <w:b/>
          <w:i/>
          <w:color w:val="0000CC"/>
          <w:lang w:eastAsia="en-US"/>
        </w:rPr>
      </w:pPr>
    </w:p>
    <w:p w:rsidR="00643D07" w:rsidRDefault="00643D07" w:rsidP="0072001A">
      <w:pPr>
        <w:overflowPunct w:val="0"/>
        <w:autoSpaceDE w:val="0"/>
        <w:autoSpaceDN w:val="0"/>
        <w:adjustRightInd w:val="0"/>
        <w:ind w:left="-142"/>
        <w:jc w:val="center"/>
        <w:textAlignment w:val="baseline"/>
        <w:rPr>
          <w:b/>
          <w:i/>
          <w:color w:val="0000CC"/>
          <w:lang w:eastAsia="en-US"/>
        </w:rPr>
      </w:pPr>
    </w:p>
    <w:p w:rsidR="00643D07" w:rsidRDefault="00643D07" w:rsidP="0072001A">
      <w:pPr>
        <w:overflowPunct w:val="0"/>
        <w:autoSpaceDE w:val="0"/>
        <w:autoSpaceDN w:val="0"/>
        <w:adjustRightInd w:val="0"/>
        <w:ind w:left="-142"/>
        <w:jc w:val="center"/>
        <w:textAlignment w:val="baseline"/>
        <w:rPr>
          <w:b/>
          <w:i/>
          <w:color w:val="0000CC"/>
          <w:lang w:eastAsia="en-US"/>
        </w:rPr>
      </w:pPr>
    </w:p>
    <w:p w:rsidR="00643D07" w:rsidRDefault="00643D07" w:rsidP="0072001A">
      <w:pPr>
        <w:overflowPunct w:val="0"/>
        <w:autoSpaceDE w:val="0"/>
        <w:autoSpaceDN w:val="0"/>
        <w:adjustRightInd w:val="0"/>
        <w:ind w:left="-142"/>
        <w:jc w:val="center"/>
        <w:textAlignment w:val="baseline"/>
        <w:rPr>
          <w:b/>
          <w:i/>
          <w:color w:val="0000CC"/>
          <w:lang w:eastAsia="en-US"/>
        </w:rPr>
      </w:pPr>
    </w:p>
    <w:p w:rsidR="00643D07" w:rsidRDefault="00643D07" w:rsidP="0072001A">
      <w:pPr>
        <w:overflowPunct w:val="0"/>
        <w:autoSpaceDE w:val="0"/>
        <w:autoSpaceDN w:val="0"/>
        <w:adjustRightInd w:val="0"/>
        <w:ind w:left="-142"/>
        <w:jc w:val="center"/>
        <w:textAlignment w:val="baseline"/>
        <w:rPr>
          <w:b/>
          <w:i/>
          <w:color w:val="0000CC"/>
          <w:lang w:eastAsia="en-US"/>
        </w:rPr>
      </w:pPr>
    </w:p>
    <w:p w:rsidR="00643D07" w:rsidRDefault="00643D07" w:rsidP="0072001A">
      <w:pPr>
        <w:overflowPunct w:val="0"/>
        <w:autoSpaceDE w:val="0"/>
        <w:autoSpaceDN w:val="0"/>
        <w:adjustRightInd w:val="0"/>
        <w:ind w:left="-142"/>
        <w:jc w:val="center"/>
        <w:textAlignment w:val="baseline"/>
        <w:rPr>
          <w:b/>
          <w:i/>
          <w:color w:val="0000CC"/>
          <w:lang w:eastAsia="en-US"/>
        </w:rPr>
      </w:pPr>
    </w:p>
    <w:p w:rsidR="00643D07" w:rsidRDefault="00643D07" w:rsidP="0072001A">
      <w:pPr>
        <w:overflowPunct w:val="0"/>
        <w:autoSpaceDE w:val="0"/>
        <w:autoSpaceDN w:val="0"/>
        <w:adjustRightInd w:val="0"/>
        <w:ind w:left="-142"/>
        <w:jc w:val="center"/>
        <w:textAlignment w:val="baseline"/>
        <w:rPr>
          <w:b/>
          <w:i/>
          <w:color w:val="0000CC"/>
          <w:lang w:eastAsia="en-US"/>
        </w:rPr>
      </w:pPr>
    </w:p>
    <w:p w:rsidR="00643D07" w:rsidRDefault="00643D07" w:rsidP="0072001A">
      <w:pPr>
        <w:overflowPunct w:val="0"/>
        <w:autoSpaceDE w:val="0"/>
        <w:autoSpaceDN w:val="0"/>
        <w:adjustRightInd w:val="0"/>
        <w:ind w:left="-142"/>
        <w:jc w:val="center"/>
        <w:textAlignment w:val="baseline"/>
        <w:rPr>
          <w:b/>
          <w:i/>
          <w:color w:val="0000CC"/>
          <w:lang w:eastAsia="en-US"/>
        </w:rPr>
      </w:pPr>
    </w:p>
    <w:p w:rsidR="00643D07" w:rsidRDefault="00643D07" w:rsidP="0072001A">
      <w:pPr>
        <w:overflowPunct w:val="0"/>
        <w:autoSpaceDE w:val="0"/>
        <w:autoSpaceDN w:val="0"/>
        <w:adjustRightInd w:val="0"/>
        <w:ind w:left="-142"/>
        <w:jc w:val="center"/>
        <w:textAlignment w:val="baseline"/>
        <w:rPr>
          <w:b/>
          <w:i/>
          <w:color w:val="0000CC"/>
          <w:lang w:eastAsia="en-US"/>
        </w:rPr>
      </w:pPr>
    </w:p>
    <w:p w:rsidR="00643D07" w:rsidRDefault="00643D07" w:rsidP="0072001A">
      <w:pPr>
        <w:overflowPunct w:val="0"/>
        <w:autoSpaceDE w:val="0"/>
        <w:autoSpaceDN w:val="0"/>
        <w:adjustRightInd w:val="0"/>
        <w:ind w:left="-142"/>
        <w:jc w:val="center"/>
        <w:textAlignment w:val="baseline"/>
        <w:rPr>
          <w:b/>
          <w:i/>
          <w:color w:val="0000CC"/>
          <w:lang w:eastAsia="en-US"/>
        </w:rPr>
      </w:pPr>
    </w:p>
    <w:p w:rsidR="00643D07" w:rsidRDefault="00643D07" w:rsidP="0072001A">
      <w:pPr>
        <w:overflowPunct w:val="0"/>
        <w:autoSpaceDE w:val="0"/>
        <w:autoSpaceDN w:val="0"/>
        <w:adjustRightInd w:val="0"/>
        <w:ind w:left="-142"/>
        <w:jc w:val="center"/>
        <w:textAlignment w:val="baseline"/>
        <w:rPr>
          <w:b/>
          <w:i/>
          <w:color w:val="0000CC"/>
          <w:lang w:eastAsia="en-US"/>
        </w:rPr>
      </w:pPr>
    </w:p>
    <w:p w:rsidR="00643D07" w:rsidRDefault="00643D07" w:rsidP="0072001A">
      <w:pPr>
        <w:overflowPunct w:val="0"/>
        <w:autoSpaceDE w:val="0"/>
        <w:autoSpaceDN w:val="0"/>
        <w:adjustRightInd w:val="0"/>
        <w:ind w:left="-142"/>
        <w:jc w:val="center"/>
        <w:textAlignment w:val="baseline"/>
        <w:rPr>
          <w:b/>
          <w:i/>
          <w:color w:val="0000CC"/>
          <w:lang w:eastAsia="en-US"/>
        </w:rPr>
      </w:pPr>
    </w:p>
    <w:p w:rsidR="00643D07" w:rsidRDefault="00643D07" w:rsidP="0072001A">
      <w:pPr>
        <w:overflowPunct w:val="0"/>
        <w:autoSpaceDE w:val="0"/>
        <w:autoSpaceDN w:val="0"/>
        <w:adjustRightInd w:val="0"/>
        <w:ind w:left="-142"/>
        <w:jc w:val="center"/>
        <w:textAlignment w:val="baseline"/>
        <w:rPr>
          <w:b/>
          <w:i/>
          <w:color w:val="0000CC"/>
          <w:lang w:eastAsia="en-US"/>
        </w:rPr>
      </w:pPr>
    </w:p>
    <w:p w:rsidR="00680312" w:rsidRPr="0072001A" w:rsidRDefault="00680312" w:rsidP="0072001A">
      <w:pPr>
        <w:overflowPunct w:val="0"/>
        <w:autoSpaceDE w:val="0"/>
        <w:autoSpaceDN w:val="0"/>
        <w:adjustRightInd w:val="0"/>
        <w:ind w:left="-142"/>
        <w:jc w:val="center"/>
        <w:textAlignment w:val="baseline"/>
        <w:rPr>
          <w:b/>
          <w:i/>
          <w:color w:val="0000CC"/>
          <w:lang w:eastAsia="en-US"/>
        </w:rPr>
      </w:pPr>
      <w:r w:rsidRPr="0072001A">
        <w:rPr>
          <w:b/>
          <w:i/>
          <w:color w:val="0000CC"/>
          <w:lang w:eastAsia="en-US"/>
        </w:rPr>
        <w:lastRenderedPageBreak/>
        <w:t>Критерий 2</w:t>
      </w:r>
    </w:p>
    <w:p w:rsidR="00680312" w:rsidRPr="0072001A" w:rsidRDefault="00680312" w:rsidP="0072001A">
      <w:pPr>
        <w:overflowPunct w:val="0"/>
        <w:autoSpaceDE w:val="0"/>
        <w:autoSpaceDN w:val="0"/>
        <w:adjustRightInd w:val="0"/>
        <w:ind w:left="-142"/>
        <w:jc w:val="center"/>
        <w:textAlignment w:val="baseline"/>
        <w:rPr>
          <w:b/>
          <w:i/>
          <w:color w:val="0000CC"/>
          <w:lang w:eastAsia="en-US"/>
        </w:rPr>
      </w:pPr>
      <w:r w:rsidRPr="0072001A">
        <w:rPr>
          <w:b/>
          <w:i/>
          <w:color w:val="0000CC"/>
          <w:lang w:eastAsia="en-US"/>
        </w:rPr>
        <w:t xml:space="preserve">«Высокие результаты освоения обучающимися, воспитанниками </w:t>
      </w:r>
    </w:p>
    <w:p w:rsidR="00680312" w:rsidRPr="0072001A" w:rsidRDefault="00680312" w:rsidP="0072001A">
      <w:pPr>
        <w:overflowPunct w:val="0"/>
        <w:autoSpaceDE w:val="0"/>
        <w:autoSpaceDN w:val="0"/>
        <w:adjustRightInd w:val="0"/>
        <w:ind w:left="-142"/>
        <w:jc w:val="center"/>
        <w:textAlignment w:val="baseline"/>
        <w:rPr>
          <w:b/>
          <w:i/>
          <w:color w:val="0000CC"/>
          <w:lang w:eastAsia="en-US"/>
        </w:rPr>
      </w:pPr>
      <w:r w:rsidRPr="0072001A">
        <w:rPr>
          <w:b/>
          <w:i/>
          <w:color w:val="0000CC"/>
          <w:lang w:eastAsia="en-US"/>
        </w:rPr>
        <w:t>образовательных программ»</w:t>
      </w:r>
    </w:p>
    <w:p w:rsidR="004802EF" w:rsidRPr="0072001A" w:rsidRDefault="004802EF" w:rsidP="0072001A">
      <w:pPr>
        <w:ind w:firstLine="709"/>
        <w:jc w:val="both"/>
        <w:rPr>
          <w:i/>
        </w:rPr>
      </w:pPr>
    </w:p>
    <w:p w:rsidR="00E217E0" w:rsidRPr="0072001A" w:rsidRDefault="00680312" w:rsidP="0072001A">
      <w:pPr>
        <w:pStyle w:val="ab"/>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72001A">
        <w:rPr>
          <w:rFonts w:ascii="Times New Roman" w:hAnsi="Times New Roman"/>
          <w:i/>
          <w:sz w:val="24"/>
          <w:szCs w:val="24"/>
        </w:rPr>
        <w:t xml:space="preserve"> </w:t>
      </w:r>
      <w:r w:rsidR="00E217E0" w:rsidRPr="0072001A">
        <w:rPr>
          <w:rFonts w:ascii="Times New Roman" w:hAnsi="Times New Roman"/>
          <w:b/>
          <w:i/>
          <w:sz w:val="24"/>
          <w:szCs w:val="24"/>
        </w:rPr>
        <w:t>2.1.     Динамика учебных достижений обучающихся</w:t>
      </w:r>
      <w:r w:rsidR="00E217E0" w:rsidRPr="0072001A">
        <w:rPr>
          <w:rFonts w:ascii="Times New Roman" w:hAnsi="Times New Roman"/>
          <w:sz w:val="24"/>
          <w:szCs w:val="24"/>
        </w:rPr>
        <w:t>.</w:t>
      </w:r>
    </w:p>
    <w:p w:rsidR="00E217E0" w:rsidRPr="0072001A" w:rsidRDefault="00E217E0" w:rsidP="0072001A">
      <w:pPr>
        <w:pStyle w:val="ab"/>
        <w:overflowPunct w:val="0"/>
        <w:autoSpaceDE w:val="0"/>
        <w:autoSpaceDN w:val="0"/>
        <w:adjustRightInd w:val="0"/>
        <w:spacing w:after="0" w:line="240" w:lineRule="auto"/>
        <w:ind w:left="0" w:firstLine="709"/>
        <w:jc w:val="both"/>
        <w:textAlignment w:val="baseline"/>
        <w:rPr>
          <w:rFonts w:ascii="Times New Roman" w:hAnsi="Times New Roman"/>
          <w:i/>
          <w:sz w:val="24"/>
          <w:szCs w:val="24"/>
        </w:rPr>
      </w:pPr>
      <w:r w:rsidRPr="0072001A">
        <w:rPr>
          <w:rFonts w:ascii="Times New Roman" w:hAnsi="Times New Roman"/>
          <w:i/>
          <w:sz w:val="24"/>
          <w:szCs w:val="24"/>
        </w:rPr>
        <w:t xml:space="preserve">- Показатели годового значения среднего балла по предмету (направлению деятельности) в </w:t>
      </w:r>
      <w:proofErr w:type="spellStart"/>
      <w:r w:rsidRPr="0072001A">
        <w:rPr>
          <w:rFonts w:ascii="Times New Roman" w:hAnsi="Times New Roman"/>
          <w:i/>
          <w:sz w:val="24"/>
          <w:szCs w:val="24"/>
        </w:rPr>
        <w:t>межаттестационный</w:t>
      </w:r>
      <w:proofErr w:type="spellEnd"/>
      <w:r w:rsidRPr="0072001A">
        <w:rPr>
          <w:rFonts w:ascii="Times New Roman" w:hAnsi="Times New Roman"/>
          <w:i/>
          <w:sz w:val="24"/>
          <w:szCs w:val="24"/>
        </w:rPr>
        <w:t xml:space="preserve"> </w:t>
      </w:r>
      <w:proofErr w:type="spellStart"/>
      <w:r w:rsidRPr="0072001A">
        <w:rPr>
          <w:rFonts w:ascii="Times New Roman" w:hAnsi="Times New Roman"/>
          <w:i/>
          <w:sz w:val="24"/>
          <w:szCs w:val="24"/>
        </w:rPr>
        <w:t>периодв</w:t>
      </w:r>
      <w:proofErr w:type="spellEnd"/>
      <w:r w:rsidRPr="0072001A">
        <w:rPr>
          <w:rFonts w:ascii="Times New Roman" w:hAnsi="Times New Roman"/>
          <w:i/>
          <w:sz w:val="24"/>
          <w:szCs w:val="24"/>
        </w:rPr>
        <w:t xml:space="preserve"> сравнении с </w:t>
      </w:r>
      <w:proofErr w:type="gramStart"/>
      <w:r w:rsidRPr="0072001A">
        <w:rPr>
          <w:rFonts w:ascii="Times New Roman" w:hAnsi="Times New Roman"/>
          <w:i/>
          <w:sz w:val="24"/>
          <w:szCs w:val="24"/>
        </w:rPr>
        <w:t>краевыми</w:t>
      </w:r>
      <w:proofErr w:type="gramEnd"/>
      <w:r w:rsidRPr="0072001A">
        <w:rPr>
          <w:rFonts w:ascii="Times New Roman" w:hAnsi="Times New Roman"/>
          <w:i/>
          <w:sz w:val="24"/>
          <w:szCs w:val="24"/>
        </w:rPr>
        <w:t xml:space="preserve"> </w:t>
      </w:r>
      <w:proofErr w:type="spellStart"/>
      <w:r w:rsidRPr="0072001A">
        <w:rPr>
          <w:rFonts w:ascii="Times New Roman" w:hAnsi="Times New Roman"/>
          <w:i/>
          <w:sz w:val="24"/>
          <w:szCs w:val="24"/>
        </w:rPr>
        <w:t>значеними</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1"/>
        <w:gridCol w:w="1822"/>
        <w:gridCol w:w="2059"/>
        <w:gridCol w:w="2033"/>
        <w:gridCol w:w="1660"/>
      </w:tblGrid>
      <w:tr w:rsidR="00FB3BDD" w:rsidRPr="0072001A" w:rsidTr="00D17C03">
        <w:tc>
          <w:tcPr>
            <w:tcW w:w="2491" w:type="dxa"/>
            <w:vMerge w:val="restart"/>
            <w:vAlign w:val="center"/>
          </w:tcPr>
          <w:p w:rsidR="00FB3BDD" w:rsidRPr="0072001A" w:rsidRDefault="00FB3BDD" w:rsidP="0072001A">
            <w:pPr>
              <w:jc w:val="center"/>
            </w:pPr>
            <w:r w:rsidRPr="0072001A">
              <w:t>Предмет (направление деятельности) /класс (группа)</w:t>
            </w:r>
          </w:p>
        </w:tc>
        <w:tc>
          <w:tcPr>
            <w:tcW w:w="7574" w:type="dxa"/>
            <w:gridSpan w:val="4"/>
          </w:tcPr>
          <w:p w:rsidR="00FB3BDD" w:rsidRPr="0072001A" w:rsidRDefault="00FB3BDD" w:rsidP="0072001A">
            <w:pPr>
              <w:jc w:val="center"/>
            </w:pPr>
            <w:r w:rsidRPr="0072001A">
              <w:t>Средний балл по предмету</w:t>
            </w:r>
          </w:p>
        </w:tc>
      </w:tr>
      <w:tr w:rsidR="005664BA" w:rsidRPr="0072001A" w:rsidTr="00D17C03">
        <w:trPr>
          <w:trHeight w:val="270"/>
        </w:trPr>
        <w:tc>
          <w:tcPr>
            <w:tcW w:w="2491" w:type="dxa"/>
            <w:vMerge/>
          </w:tcPr>
          <w:p w:rsidR="005664BA" w:rsidRPr="0072001A" w:rsidRDefault="005664BA" w:rsidP="0072001A">
            <w:pPr>
              <w:jc w:val="center"/>
            </w:pPr>
          </w:p>
        </w:tc>
        <w:tc>
          <w:tcPr>
            <w:tcW w:w="1822" w:type="dxa"/>
            <w:vAlign w:val="center"/>
          </w:tcPr>
          <w:p w:rsidR="005664BA" w:rsidRPr="0072001A" w:rsidRDefault="005664BA" w:rsidP="0072001A">
            <w:pPr>
              <w:jc w:val="center"/>
            </w:pPr>
            <w:r w:rsidRPr="0072001A">
              <w:t>Край / 2 класс</w:t>
            </w:r>
          </w:p>
        </w:tc>
        <w:tc>
          <w:tcPr>
            <w:tcW w:w="2059" w:type="dxa"/>
            <w:vAlign w:val="center"/>
          </w:tcPr>
          <w:p w:rsidR="005664BA" w:rsidRPr="0072001A" w:rsidRDefault="005664BA" w:rsidP="0072001A">
            <w:pPr>
              <w:jc w:val="center"/>
            </w:pPr>
            <w:r w:rsidRPr="0072001A">
              <w:t>2 класс</w:t>
            </w:r>
          </w:p>
          <w:p w:rsidR="005664BA" w:rsidRPr="0072001A" w:rsidRDefault="005664BA" w:rsidP="0072001A">
            <w:pPr>
              <w:jc w:val="center"/>
            </w:pPr>
            <w:r w:rsidRPr="0072001A">
              <w:t>2010 – 2011 учебный год</w:t>
            </w:r>
          </w:p>
        </w:tc>
        <w:tc>
          <w:tcPr>
            <w:tcW w:w="2033" w:type="dxa"/>
            <w:vAlign w:val="center"/>
          </w:tcPr>
          <w:p w:rsidR="005664BA" w:rsidRPr="0072001A" w:rsidRDefault="005664BA" w:rsidP="0072001A">
            <w:pPr>
              <w:jc w:val="center"/>
            </w:pPr>
            <w:r w:rsidRPr="0072001A">
              <w:t>Край / 3 класс</w:t>
            </w:r>
          </w:p>
        </w:tc>
        <w:tc>
          <w:tcPr>
            <w:tcW w:w="1660" w:type="dxa"/>
          </w:tcPr>
          <w:p w:rsidR="005664BA" w:rsidRPr="0072001A" w:rsidRDefault="005664BA" w:rsidP="0072001A">
            <w:pPr>
              <w:jc w:val="center"/>
            </w:pPr>
            <w:r w:rsidRPr="0072001A">
              <w:t>3 класс</w:t>
            </w:r>
          </w:p>
          <w:p w:rsidR="005664BA" w:rsidRPr="0072001A" w:rsidRDefault="005664BA" w:rsidP="0072001A">
            <w:pPr>
              <w:jc w:val="center"/>
            </w:pPr>
            <w:r w:rsidRPr="0072001A">
              <w:t>2011 – 2012 учебный год</w:t>
            </w:r>
          </w:p>
        </w:tc>
      </w:tr>
      <w:tr w:rsidR="005664BA" w:rsidRPr="0072001A" w:rsidTr="00D17C03">
        <w:trPr>
          <w:trHeight w:val="270"/>
        </w:trPr>
        <w:tc>
          <w:tcPr>
            <w:tcW w:w="2491" w:type="dxa"/>
            <w:vAlign w:val="center"/>
          </w:tcPr>
          <w:p w:rsidR="005664BA" w:rsidRPr="0072001A" w:rsidRDefault="005664BA" w:rsidP="0072001A">
            <w:r w:rsidRPr="0072001A">
              <w:t>Математика</w:t>
            </w:r>
          </w:p>
        </w:tc>
        <w:tc>
          <w:tcPr>
            <w:tcW w:w="1822" w:type="dxa"/>
          </w:tcPr>
          <w:p w:rsidR="005664BA" w:rsidRPr="0072001A" w:rsidRDefault="005664BA" w:rsidP="0072001A">
            <w:pPr>
              <w:jc w:val="center"/>
            </w:pPr>
            <w:r w:rsidRPr="0072001A">
              <w:t>3,84</w:t>
            </w:r>
          </w:p>
        </w:tc>
        <w:tc>
          <w:tcPr>
            <w:tcW w:w="2059" w:type="dxa"/>
          </w:tcPr>
          <w:p w:rsidR="005664BA" w:rsidRPr="0072001A" w:rsidRDefault="007016BE" w:rsidP="0072001A">
            <w:pPr>
              <w:jc w:val="center"/>
            </w:pPr>
            <w:r w:rsidRPr="0072001A">
              <w:t>3,85</w:t>
            </w:r>
          </w:p>
        </w:tc>
        <w:tc>
          <w:tcPr>
            <w:tcW w:w="2033" w:type="dxa"/>
          </w:tcPr>
          <w:p w:rsidR="005664BA" w:rsidRPr="0072001A" w:rsidRDefault="005664BA" w:rsidP="0072001A">
            <w:pPr>
              <w:jc w:val="center"/>
            </w:pPr>
            <w:r w:rsidRPr="0072001A">
              <w:t>3,8</w:t>
            </w:r>
          </w:p>
        </w:tc>
        <w:tc>
          <w:tcPr>
            <w:tcW w:w="1660" w:type="dxa"/>
          </w:tcPr>
          <w:p w:rsidR="005664BA" w:rsidRPr="0072001A" w:rsidRDefault="002F6D64" w:rsidP="0072001A">
            <w:pPr>
              <w:jc w:val="center"/>
            </w:pPr>
            <w:r w:rsidRPr="0072001A">
              <w:t>3,9</w:t>
            </w:r>
          </w:p>
        </w:tc>
      </w:tr>
      <w:tr w:rsidR="005664BA" w:rsidRPr="0072001A" w:rsidTr="00D17C03">
        <w:trPr>
          <w:trHeight w:val="270"/>
        </w:trPr>
        <w:tc>
          <w:tcPr>
            <w:tcW w:w="2491" w:type="dxa"/>
            <w:vAlign w:val="center"/>
          </w:tcPr>
          <w:p w:rsidR="005664BA" w:rsidRPr="0072001A" w:rsidRDefault="005664BA" w:rsidP="0072001A">
            <w:r w:rsidRPr="0072001A">
              <w:t>Русский язык</w:t>
            </w:r>
          </w:p>
        </w:tc>
        <w:tc>
          <w:tcPr>
            <w:tcW w:w="1822" w:type="dxa"/>
          </w:tcPr>
          <w:p w:rsidR="005664BA" w:rsidRPr="0072001A" w:rsidRDefault="005664BA" w:rsidP="0072001A">
            <w:pPr>
              <w:jc w:val="center"/>
            </w:pPr>
            <w:r w:rsidRPr="0072001A">
              <w:t>3,81</w:t>
            </w:r>
          </w:p>
        </w:tc>
        <w:tc>
          <w:tcPr>
            <w:tcW w:w="2059" w:type="dxa"/>
          </w:tcPr>
          <w:p w:rsidR="005664BA" w:rsidRPr="0072001A" w:rsidRDefault="007016BE" w:rsidP="0072001A">
            <w:pPr>
              <w:jc w:val="center"/>
            </w:pPr>
            <w:r w:rsidRPr="0072001A">
              <w:t>3,8</w:t>
            </w:r>
          </w:p>
        </w:tc>
        <w:tc>
          <w:tcPr>
            <w:tcW w:w="2033" w:type="dxa"/>
          </w:tcPr>
          <w:p w:rsidR="005664BA" w:rsidRPr="0072001A" w:rsidRDefault="005664BA" w:rsidP="0072001A">
            <w:pPr>
              <w:jc w:val="center"/>
            </w:pPr>
            <w:r w:rsidRPr="0072001A">
              <w:t>3,73</w:t>
            </w:r>
          </w:p>
        </w:tc>
        <w:tc>
          <w:tcPr>
            <w:tcW w:w="1660" w:type="dxa"/>
          </w:tcPr>
          <w:p w:rsidR="005664BA" w:rsidRPr="0072001A" w:rsidRDefault="002F6D64" w:rsidP="0072001A">
            <w:pPr>
              <w:jc w:val="center"/>
            </w:pPr>
            <w:r w:rsidRPr="0072001A">
              <w:t>3,8</w:t>
            </w:r>
          </w:p>
        </w:tc>
      </w:tr>
      <w:tr w:rsidR="005664BA" w:rsidRPr="0072001A" w:rsidTr="00D17C03">
        <w:trPr>
          <w:trHeight w:val="270"/>
        </w:trPr>
        <w:tc>
          <w:tcPr>
            <w:tcW w:w="2491" w:type="dxa"/>
            <w:vAlign w:val="center"/>
          </w:tcPr>
          <w:p w:rsidR="005664BA" w:rsidRPr="0072001A" w:rsidRDefault="005664BA" w:rsidP="0072001A">
            <w:r w:rsidRPr="0072001A">
              <w:t>Литературное чтение</w:t>
            </w:r>
          </w:p>
        </w:tc>
        <w:tc>
          <w:tcPr>
            <w:tcW w:w="1822" w:type="dxa"/>
          </w:tcPr>
          <w:p w:rsidR="005664BA" w:rsidRPr="0072001A" w:rsidRDefault="005664BA" w:rsidP="0072001A">
            <w:pPr>
              <w:jc w:val="center"/>
            </w:pPr>
            <w:r w:rsidRPr="0072001A">
              <w:t>4,22</w:t>
            </w:r>
          </w:p>
        </w:tc>
        <w:tc>
          <w:tcPr>
            <w:tcW w:w="2059" w:type="dxa"/>
          </w:tcPr>
          <w:p w:rsidR="005664BA" w:rsidRPr="0072001A" w:rsidRDefault="007016BE" w:rsidP="0072001A">
            <w:pPr>
              <w:jc w:val="center"/>
            </w:pPr>
            <w:r w:rsidRPr="0072001A">
              <w:t>4,3</w:t>
            </w:r>
          </w:p>
        </w:tc>
        <w:tc>
          <w:tcPr>
            <w:tcW w:w="2033" w:type="dxa"/>
          </w:tcPr>
          <w:p w:rsidR="005664BA" w:rsidRPr="0072001A" w:rsidRDefault="005664BA" w:rsidP="0072001A">
            <w:pPr>
              <w:jc w:val="center"/>
            </w:pPr>
            <w:r w:rsidRPr="0072001A">
              <w:t>4,14</w:t>
            </w:r>
          </w:p>
        </w:tc>
        <w:tc>
          <w:tcPr>
            <w:tcW w:w="1660" w:type="dxa"/>
          </w:tcPr>
          <w:p w:rsidR="005664BA" w:rsidRPr="0072001A" w:rsidRDefault="002F6D64" w:rsidP="0072001A">
            <w:pPr>
              <w:jc w:val="center"/>
            </w:pPr>
            <w:r w:rsidRPr="0072001A">
              <w:t>4,3</w:t>
            </w:r>
          </w:p>
        </w:tc>
      </w:tr>
      <w:tr w:rsidR="005664BA" w:rsidRPr="0072001A" w:rsidTr="00D17C03">
        <w:trPr>
          <w:trHeight w:val="270"/>
        </w:trPr>
        <w:tc>
          <w:tcPr>
            <w:tcW w:w="2491" w:type="dxa"/>
            <w:vAlign w:val="center"/>
          </w:tcPr>
          <w:p w:rsidR="005664BA" w:rsidRPr="0072001A" w:rsidRDefault="005664BA" w:rsidP="0072001A">
            <w:r w:rsidRPr="0072001A">
              <w:t>Окружающий мир</w:t>
            </w:r>
          </w:p>
        </w:tc>
        <w:tc>
          <w:tcPr>
            <w:tcW w:w="1822" w:type="dxa"/>
          </w:tcPr>
          <w:p w:rsidR="005664BA" w:rsidRPr="0072001A" w:rsidRDefault="005664BA" w:rsidP="0072001A">
            <w:pPr>
              <w:jc w:val="center"/>
            </w:pPr>
            <w:r w:rsidRPr="0072001A">
              <w:t>4,12</w:t>
            </w:r>
          </w:p>
        </w:tc>
        <w:tc>
          <w:tcPr>
            <w:tcW w:w="2059" w:type="dxa"/>
          </w:tcPr>
          <w:p w:rsidR="005664BA" w:rsidRPr="0072001A" w:rsidRDefault="007016BE" w:rsidP="0072001A">
            <w:pPr>
              <w:jc w:val="center"/>
            </w:pPr>
            <w:r w:rsidRPr="0072001A">
              <w:t>4,2</w:t>
            </w:r>
          </w:p>
        </w:tc>
        <w:tc>
          <w:tcPr>
            <w:tcW w:w="2033" w:type="dxa"/>
          </w:tcPr>
          <w:p w:rsidR="005664BA" w:rsidRPr="0072001A" w:rsidRDefault="005664BA" w:rsidP="0072001A">
            <w:pPr>
              <w:jc w:val="center"/>
            </w:pPr>
            <w:r w:rsidRPr="0072001A">
              <w:t>4,06</w:t>
            </w:r>
          </w:p>
        </w:tc>
        <w:tc>
          <w:tcPr>
            <w:tcW w:w="1660" w:type="dxa"/>
          </w:tcPr>
          <w:p w:rsidR="005664BA" w:rsidRPr="0072001A" w:rsidRDefault="002F6D64" w:rsidP="0072001A">
            <w:pPr>
              <w:jc w:val="center"/>
            </w:pPr>
            <w:r w:rsidRPr="0072001A">
              <w:t>4,2</w:t>
            </w:r>
          </w:p>
        </w:tc>
      </w:tr>
    </w:tbl>
    <w:p w:rsidR="004802EF" w:rsidRPr="0072001A" w:rsidRDefault="004802EF" w:rsidP="0072001A">
      <w:pPr>
        <w:ind w:firstLine="709"/>
        <w:jc w:val="both"/>
        <w:rPr>
          <w:i/>
        </w:rPr>
      </w:pPr>
    </w:p>
    <w:p w:rsidR="00D75B4C" w:rsidRPr="0072001A" w:rsidRDefault="00D75B4C" w:rsidP="0072001A">
      <w:pPr>
        <w:pStyle w:val="ab"/>
        <w:spacing w:after="0" w:line="240" w:lineRule="auto"/>
        <w:ind w:left="-142" w:firstLine="851"/>
        <w:jc w:val="both"/>
        <w:rPr>
          <w:rFonts w:ascii="Times New Roman" w:hAnsi="Times New Roman"/>
          <w:i/>
          <w:sz w:val="24"/>
          <w:szCs w:val="24"/>
        </w:rPr>
      </w:pPr>
      <w:r w:rsidRPr="0072001A">
        <w:rPr>
          <w:rFonts w:ascii="Times New Roman" w:hAnsi="Times New Roman"/>
          <w:i/>
          <w:sz w:val="24"/>
          <w:szCs w:val="24"/>
        </w:rPr>
        <w:t xml:space="preserve">- Показатели качества знаний обучающихся по предмету в </w:t>
      </w:r>
      <w:proofErr w:type="spellStart"/>
      <w:r w:rsidRPr="0072001A">
        <w:rPr>
          <w:rFonts w:ascii="Times New Roman" w:hAnsi="Times New Roman"/>
          <w:i/>
          <w:sz w:val="24"/>
          <w:szCs w:val="24"/>
        </w:rPr>
        <w:t>межаттестационный</w:t>
      </w:r>
      <w:proofErr w:type="spellEnd"/>
      <w:r w:rsidRPr="0072001A">
        <w:rPr>
          <w:rFonts w:ascii="Times New Roman" w:hAnsi="Times New Roman"/>
          <w:i/>
          <w:sz w:val="24"/>
          <w:szCs w:val="24"/>
        </w:rPr>
        <w:t xml:space="preserve"> период в сравнении с краевыми значениями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3597"/>
        <w:gridCol w:w="3597"/>
      </w:tblGrid>
      <w:tr w:rsidR="00D75B4C" w:rsidRPr="0072001A" w:rsidTr="00FB3BDD">
        <w:tc>
          <w:tcPr>
            <w:tcW w:w="2943" w:type="dxa"/>
            <w:vMerge w:val="restart"/>
          </w:tcPr>
          <w:p w:rsidR="00D75B4C" w:rsidRPr="0072001A" w:rsidRDefault="00D75B4C" w:rsidP="0072001A">
            <w:pPr>
              <w:jc w:val="center"/>
            </w:pPr>
            <w:r w:rsidRPr="0072001A">
              <w:t>Предмет (направление деятельности) /класс (группа)</w:t>
            </w:r>
          </w:p>
        </w:tc>
        <w:tc>
          <w:tcPr>
            <w:tcW w:w="7194" w:type="dxa"/>
            <w:gridSpan w:val="2"/>
            <w:vAlign w:val="center"/>
          </w:tcPr>
          <w:p w:rsidR="00D75B4C" w:rsidRPr="0072001A" w:rsidRDefault="00D75B4C" w:rsidP="0072001A">
            <w:pPr>
              <w:jc w:val="center"/>
            </w:pPr>
            <w:r w:rsidRPr="0072001A">
              <w:t>Качество знаний (доля в % получивших «4» и «5»)  по предмету</w:t>
            </w:r>
          </w:p>
        </w:tc>
      </w:tr>
      <w:tr w:rsidR="00875A7A" w:rsidRPr="0072001A" w:rsidTr="00875A7A">
        <w:trPr>
          <w:trHeight w:val="270"/>
        </w:trPr>
        <w:tc>
          <w:tcPr>
            <w:tcW w:w="2943" w:type="dxa"/>
            <w:vMerge/>
          </w:tcPr>
          <w:p w:rsidR="00875A7A" w:rsidRPr="0072001A" w:rsidRDefault="00875A7A" w:rsidP="0072001A">
            <w:pPr>
              <w:jc w:val="center"/>
            </w:pPr>
          </w:p>
        </w:tc>
        <w:tc>
          <w:tcPr>
            <w:tcW w:w="3597" w:type="dxa"/>
          </w:tcPr>
          <w:p w:rsidR="00875A7A" w:rsidRPr="0072001A" w:rsidRDefault="00875A7A" w:rsidP="0072001A">
            <w:pPr>
              <w:jc w:val="center"/>
            </w:pPr>
            <w:r w:rsidRPr="0072001A">
              <w:t>2 класс</w:t>
            </w:r>
          </w:p>
          <w:p w:rsidR="00875A7A" w:rsidRPr="0072001A" w:rsidRDefault="00875A7A" w:rsidP="0072001A">
            <w:pPr>
              <w:jc w:val="center"/>
            </w:pPr>
            <w:r w:rsidRPr="0072001A">
              <w:t>2010 – 2011 учебный год</w:t>
            </w:r>
          </w:p>
        </w:tc>
        <w:tc>
          <w:tcPr>
            <w:tcW w:w="3597" w:type="dxa"/>
          </w:tcPr>
          <w:p w:rsidR="00875A7A" w:rsidRPr="0072001A" w:rsidRDefault="00875A7A" w:rsidP="0072001A">
            <w:pPr>
              <w:jc w:val="center"/>
            </w:pPr>
            <w:r w:rsidRPr="0072001A">
              <w:t>3 класс</w:t>
            </w:r>
          </w:p>
          <w:p w:rsidR="00875A7A" w:rsidRPr="0072001A" w:rsidRDefault="00875A7A" w:rsidP="0072001A">
            <w:pPr>
              <w:jc w:val="center"/>
            </w:pPr>
            <w:r w:rsidRPr="0072001A">
              <w:t>2011 – 2012 учебный год</w:t>
            </w:r>
          </w:p>
        </w:tc>
      </w:tr>
      <w:tr w:rsidR="00875A7A" w:rsidRPr="0072001A" w:rsidTr="00875A7A">
        <w:trPr>
          <w:trHeight w:val="270"/>
        </w:trPr>
        <w:tc>
          <w:tcPr>
            <w:tcW w:w="2943" w:type="dxa"/>
            <w:vAlign w:val="center"/>
          </w:tcPr>
          <w:p w:rsidR="00875A7A" w:rsidRPr="0072001A" w:rsidRDefault="00875A7A" w:rsidP="0072001A">
            <w:r w:rsidRPr="0072001A">
              <w:t>Математика</w:t>
            </w:r>
          </w:p>
        </w:tc>
        <w:tc>
          <w:tcPr>
            <w:tcW w:w="3597" w:type="dxa"/>
          </w:tcPr>
          <w:p w:rsidR="00875A7A" w:rsidRPr="0072001A" w:rsidRDefault="00875A7A" w:rsidP="0072001A">
            <w:pPr>
              <w:jc w:val="center"/>
            </w:pPr>
            <w:r w:rsidRPr="0072001A">
              <w:t>85 %</w:t>
            </w:r>
          </w:p>
        </w:tc>
        <w:tc>
          <w:tcPr>
            <w:tcW w:w="3597" w:type="dxa"/>
          </w:tcPr>
          <w:p w:rsidR="00875A7A" w:rsidRPr="0072001A" w:rsidRDefault="00875A7A" w:rsidP="0072001A">
            <w:pPr>
              <w:jc w:val="center"/>
            </w:pPr>
            <w:r w:rsidRPr="0072001A">
              <w:t>82%</w:t>
            </w:r>
          </w:p>
        </w:tc>
      </w:tr>
      <w:tr w:rsidR="00875A7A" w:rsidRPr="0072001A" w:rsidTr="00875A7A">
        <w:trPr>
          <w:trHeight w:val="270"/>
        </w:trPr>
        <w:tc>
          <w:tcPr>
            <w:tcW w:w="2943" w:type="dxa"/>
            <w:vAlign w:val="center"/>
          </w:tcPr>
          <w:p w:rsidR="00875A7A" w:rsidRPr="0072001A" w:rsidRDefault="00875A7A" w:rsidP="0072001A">
            <w:r w:rsidRPr="0072001A">
              <w:t>Русский язык</w:t>
            </w:r>
          </w:p>
        </w:tc>
        <w:tc>
          <w:tcPr>
            <w:tcW w:w="3597" w:type="dxa"/>
          </w:tcPr>
          <w:p w:rsidR="00875A7A" w:rsidRPr="0072001A" w:rsidRDefault="00875A7A" w:rsidP="0072001A">
            <w:pPr>
              <w:jc w:val="center"/>
            </w:pPr>
            <w:r w:rsidRPr="0072001A">
              <w:t>72 %</w:t>
            </w:r>
          </w:p>
        </w:tc>
        <w:tc>
          <w:tcPr>
            <w:tcW w:w="3597" w:type="dxa"/>
          </w:tcPr>
          <w:p w:rsidR="00875A7A" w:rsidRPr="0072001A" w:rsidRDefault="00875A7A" w:rsidP="0072001A">
            <w:pPr>
              <w:jc w:val="center"/>
            </w:pPr>
            <w:r w:rsidRPr="0072001A">
              <w:t>79%</w:t>
            </w:r>
          </w:p>
        </w:tc>
      </w:tr>
      <w:tr w:rsidR="00875A7A" w:rsidRPr="0072001A" w:rsidTr="00875A7A">
        <w:trPr>
          <w:trHeight w:val="270"/>
        </w:trPr>
        <w:tc>
          <w:tcPr>
            <w:tcW w:w="2943" w:type="dxa"/>
            <w:vAlign w:val="center"/>
          </w:tcPr>
          <w:p w:rsidR="00875A7A" w:rsidRPr="0072001A" w:rsidRDefault="00875A7A" w:rsidP="0072001A">
            <w:r w:rsidRPr="0072001A">
              <w:t>Литературное чтение</w:t>
            </w:r>
          </w:p>
        </w:tc>
        <w:tc>
          <w:tcPr>
            <w:tcW w:w="3597" w:type="dxa"/>
          </w:tcPr>
          <w:p w:rsidR="00875A7A" w:rsidRPr="0072001A" w:rsidRDefault="00875A7A" w:rsidP="0072001A">
            <w:pPr>
              <w:jc w:val="center"/>
            </w:pPr>
            <w:r w:rsidRPr="0072001A">
              <w:t>84 %</w:t>
            </w:r>
          </w:p>
        </w:tc>
        <w:tc>
          <w:tcPr>
            <w:tcW w:w="3597" w:type="dxa"/>
          </w:tcPr>
          <w:p w:rsidR="00875A7A" w:rsidRPr="0072001A" w:rsidRDefault="00875A7A" w:rsidP="0072001A">
            <w:pPr>
              <w:jc w:val="center"/>
            </w:pPr>
            <w:r w:rsidRPr="0072001A">
              <w:t>89%</w:t>
            </w:r>
          </w:p>
        </w:tc>
      </w:tr>
      <w:tr w:rsidR="00875A7A" w:rsidRPr="0072001A" w:rsidTr="00875A7A">
        <w:trPr>
          <w:trHeight w:val="270"/>
        </w:trPr>
        <w:tc>
          <w:tcPr>
            <w:tcW w:w="2943" w:type="dxa"/>
            <w:vAlign w:val="center"/>
          </w:tcPr>
          <w:p w:rsidR="00875A7A" w:rsidRPr="0072001A" w:rsidRDefault="00875A7A" w:rsidP="0072001A">
            <w:r w:rsidRPr="0072001A">
              <w:t>Окружающий мир</w:t>
            </w:r>
          </w:p>
        </w:tc>
        <w:tc>
          <w:tcPr>
            <w:tcW w:w="3597" w:type="dxa"/>
          </w:tcPr>
          <w:p w:rsidR="00875A7A" w:rsidRPr="0072001A" w:rsidRDefault="00875A7A" w:rsidP="0072001A">
            <w:pPr>
              <w:jc w:val="center"/>
            </w:pPr>
            <w:r w:rsidRPr="0072001A">
              <w:t>84 %</w:t>
            </w:r>
          </w:p>
        </w:tc>
        <w:tc>
          <w:tcPr>
            <w:tcW w:w="3597" w:type="dxa"/>
          </w:tcPr>
          <w:p w:rsidR="00875A7A" w:rsidRPr="0072001A" w:rsidRDefault="00875A7A" w:rsidP="0072001A">
            <w:pPr>
              <w:jc w:val="center"/>
            </w:pPr>
            <w:r w:rsidRPr="0072001A">
              <w:t>86%</w:t>
            </w:r>
          </w:p>
        </w:tc>
      </w:tr>
    </w:tbl>
    <w:p w:rsidR="00D75B4C" w:rsidRPr="0072001A" w:rsidRDefault="00D75B4C" w:rsidP="0072001A">
      <w:pPr>
        <w:pStyle w:val="ab"/>
        <w:spacing w:after="0" w:line="240" w:lineRule="auto"/>
        <w:ind w:left="-142" w:firstLine="851"/>
        <w:jc w:val="both"/>
        <w:rPr>
          <w:rFonts w:ascii="Times New Roman" w:hAnsi="Times New Roman"/>
          <w:i/>
          <w:sz w:val="24"/>
          <w:szCs w:val="24"/>
        </w:rPr>
      </w:pPr>
    </w:p>
    <w:p w:rsidR="00AD3D99" w:rsidRPr="0072001A" w:rsidRDefault="00AD3D99" w:rsidP="0072001A">
      <w:pPr>
        <w:ind w:firstLine="709"/>
        <w:jc w:val="both"/>
        <w:rPr>
          <w:i/>
        </w:rPr>
      </w:pPr>
      <w:r w:rsidRPr="0072001A">
        <w:rPr>
          <w:i/>
        </w:rPr>
        <w:t xml:space="preserve">- Показатели учебных достижений обучающихся по результатам внешнего, независимого мониторинга  в </w:t>
      </w:r>
      <w:proofErr w:type="spellStart"/>
      <w:r w:rsidRPr="0072001A">
        <w:rPr>
          <w:i/>
        </w:rPr>
        <w:t>межаттестационный</w:t>
      </w:r>
      <w:proofErr w:type="spellEnd"/>
      <w:r w:rsidRPr="0072001A">
        <w:rPr>
          <w:i/>
        </w:rPr>
        <w:t xml:space="preserve"> период в сравнении с краевыми значениями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398"/>
        <w:gridCol w:w="2398"/>
        <w:gridCol w:w="2398"/>
      </w:tblGrid>
      <w:tr w:rsidR="00E43DD5" w:rsidRPr="0072001A" w:rsidTr="003A3AE9">
        <w:tc>
          <w:tcPr>
            <w:tcW w:w="2660" w:type="dxa"/>
            <w:vMerge w:val="restart"/>
          </w:tcPr>
          <w:p w:rsidR="00E43DD5" w:rsidRPr="0072001A" w:rsidRDefault="00E43DD5" w:rsidP="0072001A">
            <w:pPr>
              <w:jc w:val="center"/>
            </w:pPr>
            <w:r w:rsidRPr="0072001A">
              <w:t>Предмет (направление деятельности) /класс (группа)</w:t>
            </w:r>
          </w:p>
        </w:tc>
        <w:tc>
          <w:tcPr>
            <w:tcW w:w="7194" w:type="dxa"/>
            <w:gridSpan w:val="3"/>
          </w:tcPr>
          <w:p w:rsidR="00E43DD5" w:rsidRPr="0072001A" w:rsidRDefault="00DB1FBE" w:rsidP="00D13AD8">
            <w:pPr>
              <w:jc w:val="center"/>
            </w:pPr>
            <w:r>
              <w:t>Итоговые контрольные работы</w:t>
            </w:r>
          </w:p>
        </w:tc>
      </w:tr>
      <w:tr w:rsidR="003A3AE9" w:rsidRPr="0072001A" w:rsidTr="003A3AE9">
        <w:trPr>
          <w:trHeight w:val="270"/>
        </w:trPr>
        <w:tc>
          <w:tcPr>
            <w:tcW w:w="2660" w:type="dxa"/>
            <w:vMerge/>
          </w:tcPr>
          <w:p w:rsidR="00E43DD5" w:rsidRPr="0072001A" w:rsidRDefault="00E43DD5" w:rsidP="0072001A">
            <w:pPr>
              <w:jc w:val="center"/>
            </w:pPr>
          </w:p>
        </w:tc>
        <w:tc>
          <w:tcPr>
            <w:tcW w:w="2398" w:type="dxa"/>
          </w:tcPr>
          <w:p w:rsidR="00E43DD5" w:rsidRPr="0072001A" w:rsidRDefault="003A3AE9" w:rsidP="003A3AE9">
            <w:pPr>
              <w:jc w:val="center"/>
            </w:pPr>
            <w:r>
              <w:t>2009 – 2010 учебный год/1 класс</w:t>
            </w:r>
          </w:p>
        </w:tc>
        <w:tc>
          <w:tcPr>
            <w:tcW w:w="2398" w:type="dxa"/>
          </w:tcPr>
          <w:p w:rsidR="00E43DD5" w:rsidRPr="0072001A" w:rsidRDefault="003A3AE9" w:rsidP="0072001A">
            <w:pPr>
              <w:jc w:val="center"/>
            </w:pPr>
            <w:r>
              <w:t xml:space="preserve">2010 – 2011 учебный </w:t>
            </w:r>
            <w:r w:rsidR="00E43DD5" w:rsidRPr="0072001A">
              <w:t>год</w:t>
            </w:r>
            <w:r>
              <w:t>/2 класс</w:t>
            </w:r>
          </w:p>
        </w:tc>
        <w:tc>
          <w:tcPr>
            <w:tcW w:w="2398" w:type="dxa"/>
          </w:tcPr>
          <w:p w:rsidR="00E43DD5" w:rsidRPr="0072001A" w:rsidRDefault="003A3AE9" w:rsidP="0072001A">
            <w:pPr>
              <w:jc w:val="center"/>
            </w:pPr>
            <w:r>
              <w:t xml:space="preserve">2011 – 2012 учебный </w:t>
            </w:r>
            <w:r w:rsidR="00E43DD5" w:rsidRPr="0072001A">
              <w:t>год</w:t>
            </w:r>
            <w:r>
              <w:t>/3 класс</w:t>
            </w:r>
          </w:p>
        </w:tc>
      </w:tr>
      <w:tr w:rsidR="003A3AE9" w:rsidRPr="0072001A" w:rsidTr="003A3AE9">
        <w:trPr>
          <w:trHeight w:val="270"/>
        </w:trPr>
        <w:tc>
          <w:tcPr>
            <w:tcW w:w="2660" w:type="dxa"/>
          </w:tcPr>
          <w:p w:rsidR="00E43DD5" w:rsidRPr="0072001A" w:rsidRDefault="003A3AE9" w:rsidP="003A3AE9">
            <w:r>
              <w:t>Русский язык</w:t>
            </w:r>
          </w:p>
        </w:tc>
        <w:tc>
          <w:tcPr>
            <w:tcW w:w="2398" w:type="dxa"/>
          </w:tcPr>
          <w:p w:rsidR="00E43DD5" w:rsidRPr="0072001A" w:rsidRDefault="00DB1FBE" w:rsidP="0072001A">
            <w:pPr>
              <w:jc w:val="center"/>
            </w:pPr>
            <w:r>
              <w:t>74%</w:t>
            </w:r>
          </w:p>
        </w:tc>
        <w:tc>
          <w:tcPr>
            <w:tcW w:w="2398" w:type="dxa"/>
          </w:tcPr>
          <w:p w:rsidR="00E43DD5" w:rsidRPr="0072001A" w:rsidRDefault="00DB1FBE" w:rsidP="0072001A">
            <w:pPr>
              <w:jc w:val="center"/>
            </w:pPr>
            <w:r>
              <w:t>78%</w:t>
            </w:r>
          </w:p>
        </w:tc>
        <w:tc>
          <w:tcPr>
            <w:tcW w:w="2398" w:type="dxa"/>
          </w:tcPr>
          <w:p w:rsidR="00E43DD5" w:rsidRPr="0072001A" w:rsidRDefault="00DB1FBE" w:rsidP="0072001A">
            <w:pPr>
              <w:jc w:val="center"/>
            </w:pPr>
            <w:r>
              <w:t>76%</w:t>
            </w:r>
          </w:p>
        </w:tc>
      </w:tr>
      <w:tr w:rsidR="003A3AE9" w:rsidRPr="0072001A" w:rsidTr="003A3AE9">
        <w:trPr>
          <w:trHeight w:val="270"/>
        </w:trPr>
        <w:tc>
          <w:tcPr>
            <w:tcW w:w="2660" w:type="dxa"/>
          </w:tcPr>
          <w:p w:rsidR="003A3AE9" w:rsidRPr="0072001A" w:rsidRDefault="003A3AE9" w:rsidP="003A3AE9">
            <w:r>
              <w:t xml:space="preserve">Математика </w:t>
            </w:r>
          </w:p>
        </w:tc>
        <w:tc>
          <w:tcPr>
            <w:tcW w:w="2398" w:type="dxa"/>
          </w:tcPr>
          <w:p w:rsidR="003A3AE9" w:rsidRPr="0072001A" w:rsidRDefault="00DB1FBE" w:rsidP="0072001A">
            <w:pPr>
              <w:jc w:val="center"/>
            </w:pPr>
            <w:r>
              <w:t>83%</w:t>
            </w:r>
          </w:p>
        </w:tc>
        <w:tc>
          <w:tcPr>
            <w:tcW w:w="2398" w:type="dxa"/>
          </w:tcPr>
          <w:p w:rsidR="003A3AE9" w:rsidRPr="0072001A" w:rsidRDefault="00DB1FBE" w:rsidP="0072001A">
            <w:pPr>
              <w:jc w:val="center"/>
            </w:pPr>
            <w:r>
              <w:t>81%</w:t>
            </w:r>
          </w:p>
        </w:tc>
        <w:tc>
          <w:tcPr>
            <w:tcW w:w="2398" w:type="dxa"/>
          </w:tcPr>
          <w:p w:rsidR="003A3AE9" w:rsidRPr="0072001A" w:rsidRDefault="00DB1FBE" w:rsidP="0072001A">
            <w:pPr>
              <w:jc w:val="center"/>
            </w:pPr>
            <w:r>
              <w:t>86%</w:t>
            </w:r>
          </w:p>
        </w:tc>
      </w:tr>
      <w:tr w:rsidR="003A3AE9" w:rsidRPr="0072001A" w:rsidTr="003A3AE9">
        <w:trPr>
          <w:trHeight w:val="270"/>
        </w:trPr>
        <w:tc>
          <w:tcPr>
            <w:tcW w:w="2660" w:type="dxa"/>
          </w:tcPr>
          <w:p w:rsidR="003A3AE9" w:rsidRDefault="003A3AE9" w:rsidP="003A3AE9">
            <w:r>
              <w:t>Литературное чтение</w:t>
            </w:r>
          </w:p>
        </w:tc>
        <w:tc>
          <w:tcPr>
            <w:tcW w:w="2398" w:type="dxa"/>
          </w:tcPr>
          <w:p w:rsidR="003A3AE9" w:rsidRPr="0072001A" w:rsidRDefault="00DB1FBE" w:rsidP="0072001A">
            <w:pPr>
              <w:jc w:val="center"/>
            </w:pPr>
            <w:r>
              <w:t>-</w:t>
            </w:r>
          </w:p>
        </w:tc>
        <w:tc>
          <w:tcPr>
            <w:tcW w:w="2398" w:type="dxa"/>
          </w:tcPr>
          <w:p w:rsidR="003A3AE9" w:rsidRPr="0072001A" w:rsidRDefault="00DB1FBE" w:rsidP="0072001A">
            <w:pPr>
              <w:jc w:val="center"/>
            </w:pPr>
            <w:r>
              <w:t>84%</w:t>
            </w:r>
          </w:p>
        </w:tc>
        <w:tc>
          <w:tcPr>
            <w:tcW w:w="2398" w:type="dxa"/>
          </w:tcPr>
          <w:p w:rsidR="003A3AE9" w:rsidRPr="0072001A" w:rsidRDefault="00DB1FBE" w:rsidP="0072001A">
            <w:pPr>
              <w:jc w:val="center"/>
            </w:pPr>
            <w:r>
              <w:t>87%</w:t>
            </w:r>
          </w:p>
        </w:tc>
      </w:tr>
    </w:tbl>
    <w:p w:rsidR="00D75B4C" w:rsidRPr="0072001A" w:rsidRDefault="00D75B4C" w:rsidP="0072001A">
      <w:pPr>
        <w:pStyle w:val="ab"/>
        <w:spacing w:after="0" w:line="240" w:lineRule="auto"/>
        <w:ind w:left="-142" w:firstLine="851"/>
        <w:jc w:val="both"/>
        <w:rPr>
          <w:rFonts w:ascii="Times New Roman" w:hAnsi="Times New Roman"/>
          <w:i/>
          <w:sz w:val="24"/>
          <w:szCs w:val="24"/>
        </w:rPr>
      </w:pPr>
    </w:p>
    <w:p w:rsidR="00A00A51" w:rsidRPr="0072001A" w:rsidRDefault="00A00A51" w:rsidP="0072001A">
      <w:pPr>
        <w:pStyle w:val="ab"/>
        <w:spacing w:after="0" w:line="240" w:lineRule="auto"/>
        <w:ind w:left="0" w:firstLine="709"/>
        <w:jc w:val="both"/>
        <w:rPr>
          <w:rFonts w:ascii="Times New Roman" w:hAnsi="Times New Roman"/>
          <w:i/>
          <w:sz w:val="24"/>
          <w:szCs w:val="24"/>
        </w:rPr>
      </w:pPr>
      <w:r w:rsidRPr="0072001A">
        <w:rPr>
          <w:rFonts w:ascii="Times New Roman" w:hAnsi="Times New Roman"/>
          <w:i/>
          <w:sz w:val="24"/>
          <w:szCs w:val="24"/>
        </w:rPr>
        <w:t>- Наличие участников, призеров и победителей Всероссийской олимпиады школьников; краевой олимпиады по предметам (специальностям).</w:t>
      </w:r>
    </w:p>
    <w:tbl>
      <w:tblPr>
        <w:tblW w:w="1013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6"/>
        <w:gridCol w:w="1337"/>
        <w:gridCol w:w="2585"/>
        <w:gridCol w:w="1843"/>
        <w:gridCol w:w="2374"/>
      </w:tblGrid>
      <w:tr w:rsidR="00A00A51" w:rsidRPr="0072001A" w:rsidTr="00DB464E">
        <w:tc>
          <w:tcPr>
            <w:tcW w:w="1996" w:type="dxa"/>
            <w:vAlign w:val="center"/>
          </w:tcPr>
          <w:p w:rsidR="00A00A51" w:rsidRPr="0072001A" w:rsidRDefault="00A00A51" w:rsidP="0072001A">
            <w:pPr>
              <w:jc w:val="center"/>
              <w:rPr>
                <w:bCs/>
              </w:rPr>
            </w:pPr>
            <w:r w:rsidRPr="0072001A">
              <w:rPr>
                <w:bCs/>
              </w:rPr>
              <w:t>Уровень участия</w:t>
            </w:r>
          </w:p>
        </w:tc>
        <w:tc>
          <w:tcPr>
            <w:tcW w:w="1337" w:type="dxa"/>
            <w:vAlign w:val="center"/>
          </w:tcPr>
          <w:p w:rsidR="00A00A51" w:rsidRPr="0072001A" w:rsidRDefault="00A00A51" w:rsidP="0072001A">
            <w:pPr>
              <w:jc w:val="center"/>
              <w:rPr>
                <w:bCs/>
              </w:rPr>
            </w:pPr>
            <w:r w:rsidRPr="0072001A">
              <w:rPr>
                <w:bCs/>
              </w:rPr>
              <w:t>Учебный год</w:t>
            </w:r>
          </w:p>
        </w:tc>
        <w:tc>
          <w:tcPr>
            <w:tcW w:w="2585" w:type="dxa"/>
            <w:vAlign w:val="center"/>
          </w:tcPr>
          <w:p w:rsidR="00A00A51" w:rsidRPr="0072001A" w:rsidRDefault="00A00A51" w:rsidP="0072001A">
            <w:pPr>
              <w:jc w:val="center"/>
              <w:rPr>
                <w:bCs/>
              </w:rPr>
            </w:pPr>
            <w:r w:rsidRPr="0072001A">
              <w:rPr>
                <w:bCs/>
              </w:rPr>
              <w:t>Наименование олимпиады, конкурса, предмет (направление деятельности)</w:t>
            </w:r>
          </w:p>
        </w:tc>
        <w:tc>
          <w:tcPr>
            <w:tcW w:w="1843" w:type="dxa"/>
            <w:vAlign w:val="center"/>
          </w:tcPr>
          <w:p w:rsidR="00A00A51" w:rsidRPr="0072001A" w:rsidRDefault="00A00A51" w:rsidP="0072001A">
            <w:pPr>
              <w:jc w:val="center"/>
              <w:rPr>
                <w:bCs/>
              </w:rPr>
            </w:pPr>
            <w:r w:rsidRPr="0072001A">
              <w:rPr>
                <w:bCs/>
              </w:rPr>
              <w:t xml:space="preserve">Фамилия, имя       </w:t>
            </w:r>
            <w:proofErr w:type="gramStart"/>
            <w:r w:rsidRPr="0072001A">
              <w:rPr>
                <w:bCs/>
              </w:rPr>
              <w:t>обучающегося</w:t>
            </w:r>
            <w:proofErr w:type="gramEnd"/>
          </w:p>
        </w:tc>
        <w:tc>
          <w:tcPr>
            <w:tcW w:w="2374" w:type="dxa"/>
            <w:vAlign w:val="center"/>
          </w:tcPr>
          <w:p w:rsidR="00A00A51" w:rsidRPr="0072001A" w:rsidRDefault="00A00A51" w:rsidP="0072001A">
            <w:pPr>
              <w:jc w:val="center"/>
              <w:rPr>
                <w:bCs/>
              </w:rPr>
            </w:pPr>
            <w:r w:rsidRPr="0072001A">
              <w:rPr>
                <w:bCs/>
              </w:rPr>
              <w:t>Результат участия (участник / призер / победитель)</w:t>
            </w:r>
          </w:p>
        </w:tc>
      </w:tr>
      <w:tr w:rsidR="00BB1313" w:rsidRPr="0072001A" w:rsidTr="00922E6C">
        <w:trPr>
          <w:trHeight w:val="381"/>
        </w:trPr>
        <w:tc>
          <w:tcPr>
            <w:tcW w:w="1996" w:type="dxa"/>
            <w:vMerge w:val="restart"/>
            <w:vAlign w:val="center"/>
          </w:tcPr>
          <w:p w:rsidR="00BB1313" w:rsidRDefault="00BB1313" w:rsidP="00BB1313"/>
          <w:p w:rsidR="00BB1313" w:rsidRDefault="00BB1313" w:rsidP="00BB1313"/>
          <w:p w:rsidR="00BB1313" w:rsidRDefault="00BB1313" w:rsidP="00BB1313">
            <w:r w:rsidRPr="0072001A">
              <w:t>Федеральный</w:t>
            </w:r>
          </w:p>
          <w:p w:rsidR="00BB1313" w:rsidRDefault="00BB1313" w:rsidP="00BB1313"/>
          <w:p w:rsidR="00BB1313" w:rsidRDefault="00BB1313" w:rsidP="00BB1313"/>
          <w:p w:rsidR="00BB1313" w:rsidRDefault="00BB1313" w:rsidP="00BB1313"/>
          <w:p w:rsidR="00BB1313" w:rsidRDefault="00BB1313" w:rsidP="00BB1313"/>
          <w:p w:rsidR="00BB1313" w:rsidRDefault="00BB1313" w:rsidP="00BB1313"/>
          <w:p w:rsidR="00BB1313" w:rsidRDefault="00BB1313" w:rsidP="00BB1313"/>
          <w:p w:rsidR="00BB1313" w:rsidRDefault="00BB1313" w:rsidP="00BB1313">
            <w:r w:rsidRPr="0072001A">
              <w:t>Федеральный</w:t>
            </w:r>
          </w:p>
          <w:p w:rsidR="00BB1313" w:rsidRPr="0072001A" w:rsidRDefault="00BB1313" w:rsidP="00BB1313"/>
        </w:tc>
        <w:tc>
          <w:tcPr>
            <w:tcW w:w="1337" w:type="dxa"/>
            <w:vMerge w:val="restart"/>
            <w:vAlign w:val="center"/>
          </w:tcPr>
          <w:p w:rsidR="002131E3" w:rsidRDefault="002131E3" w:rsidP="00922E6C"/>
          <w:p w:rsidR="002131E3" w:rsidRDefault="002131E3" w:rsidP="00922E6C">
            <w:pPr>
              <w:jc w:val="center"/>
            </w:pPr>
          </w:p>
          <w:p w:rsidR="00F948DC" w:rsidRPr="0072001A" w:rsidRDefault="00F948DC" w:rsidP="00922E6C">
            <w:pPr>
              <w:jc w:val="center"/>
            </w:pPr>
            <w:r>
              <w:t>2010-201</w:t>
            </w:r>
          </w:p>
        </w:tc>
        <w:tc>
          <w:tcPr>
            <w:tcW w:w="2585" w:type="dxa"/>
            <w:vMerge w:val="restart"/>
            <w:vAlign w:val="center"/>
          </w:tcPr>
          <w:p w:rsidR="00BB1313" w:rsidRPr="0072001A" w:rsidRDefault="00BB1313" w:rsidP="0072001A">
            <w:r w:rsidRPr="0072001A">
              <w:t>Конкурс «Русский медвежонок»</w:t>
            </w:r>
          </w:p>
        </w:tc>
        <w:tc>
          <w:tcPr>
            <w:tcW w:w="1843" w:type="dxa"/>
            <w:vAlign w:val="center"/>
          </w:tcPr>
          <w:p w:rsidR="00BB1313" w:rsidRPr="0072001A" w:rsidRDefault="00BB1313" w:rsidP="00BB1313">
            <w:r>
              <w:t>Васильева П.</w:t>
            </w:r>
          </w:p>
        </w:tc>
        <w:tc>
          <w:tcPr>
            <w:tcW w:w="2374" w:type="dxa"/>
            <w:vAlign w:val="center"/>
          </w:tcPr>
          <w:p w:rsidR="00BB1313" w:rsidRPr="0072001A" w:rsidRDefault="00BB1313" w:rsidP="00BB1313">
            <w:r>
              <w:t>3 место</w:t>
            </w:r>
            <w:r w:rsidR="00CB7F4D">
              <w:t>/диплом</w:t>
            </w:r>
          </w:p>
        </w:tc>
      </w:tr>
      <w:tr w:rsidR="00BB1313" w:rsidRPr="0072001A" w:rsidTr="00BB1313">
        <w:tc>
          <w:tcPr>
            <w:tcW w:w="1996" w:type="dxa"/>
            <w:vMerge/>
            <w:vAlign w:val="center"/>
          </w:tcPr>
          <w:p w:rsidR="00BB1313" w:rsidRDefault="00BB1313" w:rsidP="00BB1313"/>
        </w:tc>
        <w:tc>
          <w:tcPr>
            <w:tcW w:w="1337" w:type="dxa"/>
            <w:vMerge/>
            <w:vAlign w:val="center"/>
          </w:tcPr>
          <w:p w:rsidR="00BB1313" w:rsidRPr="0072001A" w:rsidRDefault="00BB1313" w:rsidP="0072001A">
            <w:pPr>
              <w:jc w:val="center"/>
            </w:pPr>
          </w:p>
        </w:tc>
        <w:tc>
          <w:tcPr>
            <w:tcW w:w="2585" w:type="dxa"/>
            <w:vMerge/>
            <w:vAlign w:val="center"/>
          </w:tcPr>
          <w:p w:rsidR="00BB1313" w:rsidRPr="0072001A" w:rsidRDefault="00BB1313" w:rsidP="0072001A"/>
        </w:tc>
        <w:tc>
          <w:tcPr>
            <w:tcW w:w="1843" w:type="dxa"/>
            <w:vAlign w:val="center"/>
          </w:tcPr>
          <w:p w:rsidR="00BB1313" w:rsidRDefault="00BB1313" w:rsidP="00BB1313">
            <w:r>
              <w:t>Пронин Ал.</w:t>
            </w:r>
          </w:p>
        </w:tc>
        <w:tc>
          <w:tcPr>
            <w:tcW w:w="2374" w:type="dxa"/>
            <w:vAlign w:val="center"/>
          </w:tcPr>
          <w:p w:rsidR="00BB1313" w:rsidRDefault="00BB1313" w:rsidP="00BB1313">
            <w:r>
              <w:t>2 место</w:t>
            </w:r>
            <w:r w:rsidR="00CB7F4D">
              <w:t>/диплом</w:t>
            </w:r>
          </w:p>
        </w:tc>
      </w:tr>
      <w:tr w:rsidR="00BB1313" w:rsidRPr="0072001A" w:rsidTr="00DB464E">
        <w:tc>
          <w:tcPr>
            <w:tcW w:w="1996" w:type="dxa"/>
            <w:vMerge/>
          </w:tcPr>
          <w:p w:rsidR="00BB1313" w:rsidRPr="0072001A" w:rsidRDefault="00BB1313" w:rsidP="0072001A">
            <w:pPr>
              <w:jc w:val="both"/>
            </w:pPr>
          </w:p>
        </w:tc>
        <w:tc>
          <w:tcPr>
            <w:tcW w:w="1337" w:type="dxa"/>
            <w:vMerge/>
            <w:vAlign w:val="center"/>
          </w:tcPr>
          <w:p w:rsidR="00BB1313" w:rsidRPr="0072001A" w:rsidRDefault="00BB1313" w:rsidP="0072001A">
            <w:pPr>
              <w:jc w:val="center"/>
            </w:pPr>
          </w:p>
        </w:tc>
        <w:tc>
          <w:tcPr>
            <w:tcW w:w="2585" w:type="dxa"/>
            <w:vAlign w:val="center"/>
          </w:tcPr>
          <w:p w:rsidR="00BB1313" w:rsidRPr="0072001A" w:rsidRDefault="00BB1313" w:rsidP="0072001A">
            <w:r w:rsidRPr="0072001A">
              <w:t>Конкурс «Кенгуру»</w:t>
            </w:r>
          </w:p>
        </w:tc>
        <w:tc>
          <w:tcPr>
            <w:tcW w:w="1843" w:type="dxa"/>
          </w:tcPr>
          <w:p w:rsidR="00BB1313" w:rsidRPr="0072001A" w:rsidRDefault="00BB1313" w:rsidP="0072001A">
            <w:pPr>
              <w:jc w:val="both"/>
            </w:pPr>
            <w:r>
              <w:t>Яковлева С.</w:t>
            </w:r>
          </w:p>
        </w:tc>
        <w:tc>
          <w:tcPr>
            <w:tcW w:w="2374" w:type="dxa"/>
          </w:tcPr>
          <w:p w:rsidR="00BB1313" w:rsidRPr="0072001A" w:rsidRDefault="00BB1313" w:rsidP="0072001A">
            <w:pPr>
              <w:jc w:val="both"/>
            </w:pPr>
            <w:r>
              <w:t>1 место</w:t>
            </w:r>
            <w:r w:rsidR="00CB7F4D">
              <w:t>/диплом</w:t>
            </w:r>
          </w:p>
        </w:tc>
      </w:tr>
      <w:tr w:rsidR="00BB1313" w:rsidRPr="0072001A" w:rsidTr="00BB1313">
        <w:tc>
          <w:tcPr>
            <w:tcW w:w="1996" w:type="dxa"/>
            <w:vMerge/>
          </w:tcPr>
          <w:p w:rsidR="00BB1313" w:rsidRPr="0072001A" w:rsidRDefault="00BB1313" w:rsidP="0072001A">
            <w:pPr>
              <w:jc w:val="both"/>
            </w:pPr>
          </w:p>
        </w:tc>
        <w:tc>
          <w:tcPr>
            <w:tcW w:w="1337" w:type="dxa"/>
            <w:vMerge/>
            <w:vAlign w:val="center"/>
          </w:tcPr>
          <w:p w:rsidR="00BB1313" w:rsidRPr="0072001A" w:rsidRDefault="00BB1313" w:rsidP="0072001A">
            <w:pPr>
              <w:jc w:val="center"/>
            </w:pPr>
          </w:p>
        </w:tc>
        <w:tc>
          <w:tcPr>
            <w:tcW w:w="2585" w:type="dxa"/>
            <w:vMerge w:val="restart"/>
            <w:vAlign w:val="center"/>
          </w:tcPr>
          <w:p w:rsidR="00BB1313" w:rsidRPr="0072001A" w:rsidRDefault="00BB1313" w:rsidP="00BB1313">
            <w:r w:rsidRPr="0072001A">
              <w:t>Конкурс «</w:t>
            </w:r>
            <w:proofErr w:type="spellStart"/>
            <w:r w:rsidRPr="0072001A">
              <w:t>ЧиП</w:t>
            </w:r>
            <w:proofErr w:type="spellEnd"/>
            <w:r w:rsidRPr="0072001A">
              <w:t>»</w:t>
            </w:r>
          </w:p>
        </w:tc>
        <w:tc>
          <w:tcPr>
            <w:tcW w:w="1843" w:type="dxa"/>
          </w:tcPr>
          <w:p w:rsidR="00BB1313" w:rsidRPr="0072001A" w:rsidRDefault="00BB1313" w:rsidP="0072001A">
            <w:pPr>
              <w:jc w:val="both"/>
            </w:pPr>
            <w:r w:rsidRPr="0072001A">
              <w:t>Зырянова В.</w:t>
            </w:r>
          </w:p>
        </w:tc>
        <w:tc>
          <w:tcPr>
            <w:tcW w:w="2374" w:type="dxa"/>
          </w:tcPr>
          <w:p w:rsidR="00BB1313" w:rsidRPr="0072001A" w:rsidRDefault="00BB1313" w:rsidP="0072001A">
            <w:pPr>
              <w:jc w:val="both"/>
            </w:pPr>
            <w:r w:rsidRPr="0072001A">
              <w:t>1 место</w:t>
            </w:r>
            <w:r w:rsidR="00CB7F4D">
              <w:t>/диплом</w:t>
            </w:r>
          </w:p>
        </w:tc>
      </w:tr>
      <w:tr w:rsidR="00BB1313" w:rsidRPr="0072001A" w:rsidTr="00922E6C">
        <w:trPr>
          <w:trHeight w:val="271"/>
        </w:trPr>
        <w:tc>
          <w:tcPr>
            <w:tcW w:w="1996" w:type="dxa"/>
            <w:vMerge/>
          </w:tcPr>
          <w:p w:rsidR="00BB1313" w:rsidRPr="0072001A" w:rsidRDefault="00BB1313" w:rsidP="0072001A">
            <w:pPr>
              <w:jc w:val="both"/>
            </w:pPr>
          </w:p>
        </w:tc>
        <w:tc>
          <w:tcPr>
            <w:tcW w:w="1337" w:type="dxa"/>
            <w:vMerge/>
            <w:vAlign w:val="center"/>
          </w:tcPr>
          <w:p w:rsidR="00BB1313" w:rsidRPr="0072001A" w:rsidRDefault="00BB1313" w:rsidP="0072001A">
            <w:pPr>
              <w:jc w:val="center"/>
            </w:pPr>
          </w:p>
        </w:tc>
        <w:tc>
          <w:tcPr>
            <w:tcW w:w="2585" w:type="dxa"/>
            <w:vMerge/>
          </w:tcPr>
          <w:p w:rsidR="00BB1313" w:rsidRPr="0072001A" w:rsidRDefault="00BB1313" w:rsidP="0072001A">
            <w:pPr>
              <w:jc w:val="both"/>
            </w:pPr>
          </w:p>
        </w:tc>
        <w:tc>
          <w:tcPr>
            <w:tcW w:w="1843" w:type="dxa"/>
          </w:tcPr>
          <w:p w:rsidR="00BB1313" w:rsidRPr="0072001A" w:rsidRDefault="00BB1313" w:rsidP="0072001A">
            <w:pPr>
              <w:jc w:val="both"/>
            </w:pPr>
            <w:r>
              <w:t>Бойко Ив.</w:t>
            </w:r>
          </w:p>
        </w:tc>
        <w:tc>
          <w:tcPr>
            <w:tcW w:w="2374" w:type="dxa"/>
          </w:tcPr>
          <w:p w:rsidR="00BB1313" w:rsidRPr="0072001A" w:rsidRDefault="00BB1313" w:rsidP="0072001A">
            <w:pPr>
              <w:jc w:val="both"/>
            </w:pPr>
            <w:r>
              <w:t>2 место</w:t>
            </w:r>
            <w:r w:rsidR="00CB7F4D">
              <w:t>/диплом</w:t>
            </w:r>
          </w:p>
        </w:tc>
      </w:tr>
      <w:tr w:rsidR="00CB7F4D" w:rsidRPr="0072001A" w:rsidTr="00DB464E">
        <w:trPr>
          <w:trHeight w:val="47"/>
        </w:trPr>
        <w:tc>
          <w:tcPr>
            <w:tcW w:w="1996" w:type="dxa"/>
            <w:vMerge/>
          </w:tcPr>
          <w:p w:rsidR="00CB7F4D" w:rsidRPr="0072001A" w:rsidRDefault="00CB7F4D" w:rsidP="0072001A">
            <w:pPr>
              <w:jc w:val="both"/>
            </w:pPr>
          </w:p>
        </w:tc>
        <w:tc>
          <w:tcPr>
            <w:tcW w:w="1337" w:type="dxa"/>
            <w:vMerge w:val="restart"/>
          </w:tcPr>
          <w:p w:rsidR="00DB6456" w:rsidRDefault="00DB6456" w:rsidP="0072001A">
            <w:pPr>
              <w:ind w:right="-142" w:hanging="155"/>
              <w:jc w:val="center"/>
            </w:pPr>
          </w:p>
          <w:p w:rsidR="00DB6456" w:rsidRDefault="00DB6456" w:rsidP="0072001A">
            <w:pPr>
              <w:ind w:right="-142" w:hanging="155"/>
              <w:jc w:val="center"/>
            </w:pPr>
          </w:p>
          <w:p w:rsidR="00DB6456" w:rsidRDefault="00DB6456" w:rsidP="0072001A">
            <w:pPr>
              <w:ind w:right="-142" w:hanging="155"/>
              <w:jc w:val="center"/>
            </w:pPr>
          </w:p>
          <w:p w:rsidR="00DB6456" w:rsidRDefault="00DB6456" w:rsidP="0072001A">
            <w:pPr>
              <w:ind w:right="-142" w:hanging="155"/>
              <w:jc w:val="center"/>
            </w:pPr>
          </w:p>
          <w:p w:rsidR="00DB6456" w:rsidRDefault="00DB6456" w:rsidP="0072001A">
            <w:pPr>
              <w:ind w:right="-142" w:hanging="155"/>
              <w:jc w:val="center"/>
            </w:pPr>
          </w:p>
          <w:p w:rsidR="00CB7F4D" w:rsidRPr="0072001A" w:rsidRDefault="00CB7F4D" w:rsidP="0072001A">
            <w:pPr>
              <w:ind w:right="-142" w:hanging="155"/>
              <w:jc w:val="center"/>
            </w:pPr>
            <w:r w:rsidRPr="0072001A">
              <w:t>2011-2012</w:t>
            </w:r>
          </w:p>
          <w:p w:rsidR="00CB7F4D" w:rsidRPr="0072001A" w:rsidRDefault="00CB7F4D" w:rsidP="0072001A">
            <w:pPr>
              <w:ind w:right="-142" w:hanging="155"/>
              <w:jc w:val="center"/>
            </w:pPr>
          </w:p>
          <w:p w:rsidR="00CB7F4D" w:rsidRPr="0072001A" w:rsidRDefault="00CB7F4D" w:rsidP="0072001A">
            <w:pPr>
              <w:ind w:right="-142" w:hanging="155"/>
              <w:jc w:val="center"/>
            </w:pPr>
          </w:p>
          <w:p w:rsidR="00CB7F4D" w:rsidRPr="0072001A" w:rsidRDefault="00CB7F4D" w:rsidP="0072001A">
            <w:pPr>
              <w:ind w:right="-142" w:hanging="155"/>
              <w:jc w:val="center"/>
            </w:pPr>
          </w:p>
          <w:p w:rsidR="00CB7F4D" w:rsidRPr="0072001A" w:rsidRDefault="00CB7F4D" w:rsidP="0072001A">
            <w:pPr>
              <w:ind w:right="-142" w:hanging="155"/>
              <w:jc w:val="center"/>
            </w:pPr>
          </w:p>
          <w:p w:rsidR="00CB7F4D" w:rsidRPr="0072001A" w:rsidRDefault="00CB7F4D" w:rsidP="0072001A">
            <w:pPr>
              <w:ind w:right="-142" w:hanging="155"/>
              <w:jc w:val="center"/>
            </w:pPr>
          </w:p>
          <w:p w:rsidR="00CB7F4D" w:rsidRPr="0072001A" w:rsidRDefault="00CB7F4D" w:rsidP="0072001A">
            <w:pPr>
              <w:ind w:right="-142" w:hanging="155"/>
              <w:jc w:val="center"/>
            </w:pPr>
          </w:p>
          <w:p w:rsidR="00CB7F4D" w:rsidRPr="0072001A" w:rsidRDefault="00CB7F4D" w:rsidP="0072001A">
            <w:pPr>
              <w:ind w:right="-142" w:hanging="155"/>
              <w:jc w:val="center"/>
            </w:pPr>
          </w:p>
          <w:p w:rsidR="00CB7F4D" w:rsidRPr="0072001A" w:rsidRDefault="00CB7F4D" w:rsidP="0072001A">
            <w:pPr>
              <w:ind w:right="-142" w:hanging="155"/>
              <w:jc w:val="center"/>
            </w:pPr>
          </w:p>
          <w:p w:rsidR="00CB7F4D" w:rsidRPr="0072001A" w:rsidRDefault="00CB7F4D" w:rsidP="0072001A">
            <w:pPr>
              <w:ind w:right="-142" w:hanging="155"/>
              <w:jc w:val="center"/>
            </w:pPr>
          </w:p>
          <w:p w:rsidR="00CB7F4D" w:rsidRPr="0072001A" w:rsidRDefault="00CB7F4D" w:rsidP="0072001A">
            <w:pPr>
              <w:ind w:right="-142" w:hanging="155"/>
              <w:jc w:val="center"/>
            </w:pPr>
          </w:p>
          <w:p w:rsidR="00CB7F4D" w:rsidRPr="0072001A" w:rsidRDefault="00CB7F4D" w:rsidP="00DB464E">
            <w:pPr>
              <w:ind w:right="-142"/>
            </w:pPr>
          </w:p>
          <w:p w:rsidR="00CB7F4D" w:rsidRPr="0072001A" w:rsidRDefault="00CB7F4D" w:rsidP="0072001A">
            <w:pPr>
              <w:ind w:right="-142" w:hanging="155"/>
              <w:jc w:val="center"/>
            </w:pPr>
          </w:p>
        </w:tc>
        <w:tc>
          <w:tcPr>
            <w:tcW w:w="2585" w:type="dxa"/>
            <w:vMerge w:val="restart"/>
          </w:tcPr>
          <w:p w:rsidR="00CB7F4D" w:rsidRPr="0072001A" w:rsidRDefault="00CB7F4D" w:rsidP="0072001A">
            <w:r w:rsidRPr="0072001A">
              <w:lastRenderedPageBreak/>
              <w:t xml:space="preserve">Международная эвристическая </w:t>
            </w:r>
            <w:r w:rsidRPr="0072001A">
              <w:lastRenderedPageBreak/>
              <w:t xml:space="preserve">олимпиада младших школьников </w:t>
            </w:r>
          </w:p>
          <w:p w:rsidR="00CB7F4D" w:rsidRPr="0072001A" w:rsidRDefault="00CB7F4D" w:rsidP="0072001A">
            <w:r w:rsidRPr="0072001A">
              <w:t>«Совенок - 2012»</w:t>
            </w:r>
          </w:p>
          <w:p w:rsidR="00CB7F4D" w:rsidRPr="0072001A" w:rsidRDefault="00CB7F4D" w:rsidP="0072001A"/>
          <w:p w:rsidR="00CB7F4D" w:rsidRPr="0072001A" w:rsidRDefault="00CB7F4D" w:rsidP="0072001A">
            <w:r w:rsidRPr="0072001A">
              <w:t>19 участников из них 10 победителей заочного тура</w:t>
            </w:r>
          </w:p>
        </w:tc>
        <w:tc>
          <w:tcPr>
            <w:tcW w:w="1843" w:type="dxa"/>
            <w:vAlign w:val="center"/>
          </w:tcPr>
          <w:p w:rsidR="00CB7F4D" w:rsidRPr="0072001A" w:rsidRDefault="00CB7F4D" w:rsidP="0072001A">
            <w:pPr>
              <w:jc w:val="center"/>
            </w:pPr>
            <w:proofErr w:type="spellStart"/>
            <w:r w:rsidRPr="0072001A">
              <w:lastRenderedPageBreak/>
              <w:t>Нежинская</w:t>
            </w:r>
            <w:proofErr w:type="spellEnd"/>
            <w:r w:rsidRPr="0072001A">
              <w:t xml:space="preserve"> А. </w:t>
            </w:r>
          </w:p>
        </w:tc>
        <w:tc>
          <w:tcPr>
            <w:tcW w:w="2374" w:type="dxa"/>
            <w:vMerge w:val="restart"/>
          </w:tcPr>
          <w:p w:rsidR="00CB7F4D" w:rsidRPr="0072001A" w:rsidRDefault="00CB7F4D" w:rsidP="0072001A">
            <w:pPr>
              <w:jc w:val="both"/>
            </w:pPr>
            <w:r w:rsidRPr="0072001A">
              <w:t>Сертификат участника</w:t>
            </w:r>
          </w:p>
        </w:tc>
      </w:tr>
      <w:tr w:rsidR="00CB7F4D" w:rsidRPr="0072001A" w:rsidTr="00DB464E">
        <w:trPr>
          <w:trHeight w:val="36"/>
        </w:trPr>
        <w:tc>
          <w:tcPr>
            <w:tcW w:w="1996" w:type="dxa"/>
            <w:vMerge/>
          </w:tcPr>
          <w:p w:rsidR="00CB7F4D" w:rsidRPr="0072001A" w:rsidRDefault="00CB7F4D" w:rsidP="0072001A">
            <w:pPr>
              <w:jc w:val="both"/>
            </w:pPr>
          </w:p>
        </w:tc>
        <w:tc>
          <w:tcPr>
            <w:tcW w:w="1337" w:type="dxa"/>
            <w:vMerge/>
            <w:vAlign w:val="center"/>
          </w:tcPr>
          <w:p w:rsidR="00CB7F4D" w:rsidRPr="0072001A" w:rsidRDefault="00CB7F4D" w:rsidP="0072001A">
            <w:pPr>
              <w:ind w:right="-142" w:hanging="155"/>
              <w:jc w:val="center"/>
            </w:pPr>
          </w:p>
        </w:tc>
        <w:tc>
          <w:tcPr>
            <w:tcW w:w="2585" w:type="dxa"/>
            <w:vMerge/>
          </w:tcPr>
          <w:p w:rsidR="00CB7F4D" w:rsidRPr="0072001A" w:rsidRDefault="00CB7F4D" w:rsidP="0072001A">
            <w:pPr>
              <w:jc w:val="both"/>
            </w:pPr>
          </w:p>
        </w:tc>
        <w:tc>
          <w:tcPr>
            <w:tcW w:w="1843" w:type="dxa"/>
            <w:vAlign w:val="center"/>
          </w:tcPr>
          <w:p w:rsidR="00CB7F4D" w:rsidRPr="0072001A" w:rsidRDefault="00CB7F4D" w:rsidP="0072001A">
            <w:pPr>
              <w:jc w:val="center"/>
            </w:pPr>
            <w:r w:rsidRPr="0072001A">
              <w:t>Зырянова В.</w:t>
            </w:r>
          </w:p>
        </w:tc>
        <w:tc>
          <w:tcPr>
            <w:tcW w:w="2374" w:type="dxa"/>
            <w:vMerge/>
          </w:tcPr>
          <w:p w:rsidR="00CB7F4D" w:rsidRPr="0072001A" w:rsidRDefault="00CB7F4D" w:rsidP="0072001A">
            <w:pPr>
              <w:jc w:val="both"/>
            </w:pPr>
          </w:p>
        </w:tc>
      </w:tr>
      <w:tr w:rsidR="00DB464E" w:rsidRPr="0072001A" w:rsidTr="00F948DC">
        <w:trPr>
          <w:trHeight w:val="2254"/>
        </w:trPr>
        <w:tc>
          <w:tcPr>
            <w:tcW w:w="1996" w:type="dxa"/>
            <w:vMerge/>
          </w:tcPr>
          <w:p w:rsidR="00DB464E" w:rsidRPr="0072001A" w:rsidRDefault="00DB464E" w:rsidP="0072001A">
            <w:pPr>
              <w:jc w:val="both"/>
            </w:pPr>
          </w:p>
        </w:tc>
        <w:tc>
          <w:tcPr>
            <w:tcW w:w="1337" w:type="dxa"/>
            <w:vMerge/>
            <w:vAlign w:val="center"/>
          </w:tcPr>
          <w:p w:rsidR="00DB464E" w:rsidRPr="0072001A" w:rsidRDefault="00DB464E" w:rsidP="0072001A">
            <w:pPr>
              <w:ind w:right="-142" w:hanging="155"/>
              <w:jc w:val="center"/>
            </w:pPr>
          </w:p>
        </w:tc>
        <w:tc>
          <w:tcPr>
            <w:tcW w:w="2585" w:type="dxa"/>
            <w:vMerge/>
          </w:tcPr>
          <w:p w:rsidR="00DB464E" w:rsidRPr="0072001A" w:rsidRDefault="00DB464E" w:rsidP="0072001A">
            <w:pPr>
              <w:jc w:val="both"/>
            </w:pPr>
          </w:p>
        </w:tc>
        <w:tc>
          <w:tcPr>
            <w:tcW w:w="1843" w:type="dxa"/>
            <w:vAlign w:val="center"/>
          </w:tcPr>
          <w:p w:rsidR="00DB464E" w:rsidRPr="0072001A" w:rsidRDefault="00DB464E" w:rsidP="0072001A">
            <w:pPr>
              <w:jc w:val="center"/>
            </w:pPr>
            <w:r w:rsidRPr="0072001A">
              <w:t>Болдырева Н.</w:t>
            </w:r>
          </w:p>
          <w:p w:rsidR="00DB464E" w:rsidRPr="0072001A" w:rsidRDefault="00DB464E" w:rsidP="0072001A">
            <w:pPr>
              <w:jc w:val="center"/>
            </w:pPr>
            <w:r w:rsidRPr="0072001A">
              <w:t>Якушкин З.</w:t>
            </w:r>
          </w:p>
          <w:p w:rsidR="00DB464E" w:rsidRPr="0072001A" w:rsidRDefault="00DB464E" w:rsidP="0072001A">
            <w:pPr>
              <w:jc w:val="center"/>
            </w:pPr>
            <w:r w:rsidRPr="0072001A">
              <w:t>Васильева П.</w:t>
            </w:r>
          </w:p>
          <w:p w:rsidR="00DB464E" w:rsidRPr="0072001A" w:rsidRDefault="00DB464E" w:rsidP="0072001A">
            <w:pPr>
              <w:jc w:val="center"/>
            </w:pPr>
            <w:r w:rsidRPr="0072001A">
              <w:t>Белая В.</w:t>
            </w:r>
          </w:p>
          <w:p w:rsidR="00DB464E" w:rsidRPr="0072001A" w:rsidRDefault="00DB464E" w:rsidP="0072001A">
            <w:pPr>
              <w:jc w:val="center"/>
            </w:pPr>
            <w:r w:rsidRPr="0072001A">
              <w:t>Бойко И.</w:t>
            </w:r>
          </w:p>
          <w:p w:rsidR="00DB464E" w:rsidRPr="0072001A" w:rsidRDefault="00DB464E" w:rsidP="0072001A">
            <w:pPr>
              <w:jc w:val="center"/>
            </w:pPr>
            <w:r w:rsidRPr="0072001A">
              <w:t>Валеева С.</w:t>
            </w:r>
          </w:p>
          <w:p w:rsidR="00DB464E" w:rsidRPr="0072001A" w:rsidRDefault="00DB464E" w:rsidP="0072001A">
            <w:pPr>
              <w:jc w:val="center"/>
            </w:pPr>
            <w:r w:rsidRPr="0072001A">
              <w:t>Чернов В.</w:t>
            </w:r>
          </w:p>
          <w:p w:rsidR="00DB464E" w:rsidRPr="0072001A" w:rsidRDefault="00DB464E" w:rsidP="0072001A">
            <w:pPr>
              <w:jc w:val="center"/>
            </w:pPr>
            <w:r w:rsidRPr="0072001A">
              <w:t>Пронин А.</w:t>
            </w:r>
          </w:p>
        </w:tc>
        <w:tc>
          <w:tcPr>
            <w:tcW w:w="2374" w:type="dxa"/>
            <w:vAlign w:val="center"/>
          </w:tcPr>
          <w:p w:rsidR="00DB464E" w:rsidRPr="0072001A" w:rsidRDefault="00DB464E" w:rsidP="00DB464E">
            <w:r w:rsidRPr="0072001A">
              <w:t>Сертификат</w:t>
            </w:r>
            <w:r>
              <w:t>ы</w:t>
            </w:r>
            <w:r w:rsidRPr="0072001A">
              <w:t xml:space="preserve"> участника</w:t>
            </w:r>
          </w:p>
        </w:tc>
      </w:tr>
      <w:tr w:rsidR="00F948DC" w:rsidRPr="0072001A" w:rsidTr="00F948DC">
        <w:trPr>
          <w:trHeight w:val="36"/>
        </w:trPr>
        <w:tc>
          <w:tcPr>
            <w:tcW w:w="1996" w:type="dxa"/>
            <w:vMerge/>
          </w:tcPr>
          <w:p w:rsidR="00F948DC" w:rsidRPr="0072001A" w:rsidRDefault="00F948DC" w:rsidP="0072001A">
            <w:pPr>
              <w:jc w:val="both"/>
            </w:pPr>
          </w:p>
        </w:tc>
        <w:tc>
          <w:tcPr>
            <w:tcW w:w="1337" w:type="dxa"/>
            <w:vMerge/>
            <w:vAlign w:val="center"/>
          </w:tcPr>
          <w:p w:rsidR="00F948DC" w:rsidRPr="0072001A" w:rsidRDefault="00F948DC" w:rsidP="0072001A">
            <w:pPr>
              <w:ind w:right="-142" w:hanging="155"/>
              <w:jc w:val="center"/>
            </w:pPr>
          </w:p>
        </w:tc>
        <w:tc>
          <w:tcPr>
            <w:tcW w:w="2585" w:type="dxa"/>
            <w:vMerge/>
          </w:tcPr>
          <w:p w:rsidR="00F948DC" w:rsidRPr="0072001A" w:rsidRDefault="00F948DC" w:rsidP="0072001A">
            <w:pPr>
              <w:jc w:val="both"/>
            </w:pPr>
          </w:p>
        </w:tc>
        <w:tc>
          <w:tcPr>
            <w:tcW w:w="1843" w:type="dxa"/>
            <w:vAlign w:val="center"/>
          </w:tcPr>
          <w:p w:rsidR="00F948DC" w:rsidRPr="0072001A" w:rsidRDefault="00F948DC" w:rsidP="0072001A">
            <w:pPr>
              <w:jc w:val="center"/>
            </w:pPr>
            <w:proofErr w:type="spellStart"/>
            <w:r w:rsidRPr="0072001A">
              <w:t>Приятнова</w:t>
            </w:r>
            <w:proofErr w:type="spellEnd"/>
            <w:r w:rsidRPr="0072001A">
              <w:t xml:space="preserve"> С.</w:t>
            </w:r>
          </w:p>
        </w:tc>
        <w:tc>
          <w:tcPr>
            <w:tcW w:w="2374" w:type="dxa"/>
            <w:vMerge w:val="restart"/>
            <w:vAlign w:val="center"/>
          </w:tcPr>
          <w:p w:rsidR="00F948DC" w:rsidRPr="0072001A" w:rsidRDefault="00F948DC" w:rsidP="00F948DC">
            <w:r>
              <w:t>Победители/</w:t>
            </w:r>
            <w:r w:rsidRPr="0072001A">
              <w:t xml:space="preserve"> </w:t>
            </w:r>
          </w:p>
          <w:p w:rsidR="00F948DC" w:rsidRPr="0072001A" w:rsidRDefault="00F948DC" w:rsidP="00F948DC">
            <w:r w:rsidRPr="0072001A">
              <w:t>диплом</w:t>
            </w:r>
          </w:p>
        </w:tc>
      </w:tr>
      <w:tr w:rsidR="00F948DC" w:rsidRPr="0072001A" w:rsidTr="00DB464E">
        <w:trPr>
          <w:trHeight w:val="36"/>
        </w:trPr>
        <w:tc>
          <w:tcPr>
            <w:tcW w:w="1996" w:type="dxa"/>
            <w:vMerge/>
          </w:tcPr>
          <w:p w:rsidR="00F948DC" w:rsidRPr="0072001A" w:rsidRDefault="00F948DC" w:rsidP="0072001A">
            <w:pPr>
              <w:jc w:val="both"/>
            </w:pPr>
          </w:p>
        </w:tc>
        <w:tc>
          <w:tcPr>
            <w:tcW w:w="1337" w:type="dxa"/>
            <w:vMerge/>
            <w:vAlign w:val="center"/>
          </w:tcPr>
          <w:p w:rsidR="00F948DC" w:rsidRPr="0072001A" w:rsidRDefault="00F948DC" w:rsidP="0072001A">
            <w:pPr>
              <w:ind w:right="-142" w:hanging="155"/>
              <w:jc w:val="center"/>
            </w:pPr>
          </w:p>
        </w:tc>
        <w:tc>
          <w:tcPr>
            <w:tcW w:w="2585" w:type="dxa"/>
            <w:vMerge/>
          </w:tcPr>
          <w:p w:rsidR="00F948DC" w:rsidRPr="0072001A" w:rsidRDefault="00F948DC" w:rsidP="0072001A">
            <w:pPr>
              <w:jc w:val="both"/>
            </w:pPr>
          </w:p>
        </w:tc>
        <w:tc>
          <w:tcPr>
            <w:tcW w:w="1843" w:type="dxa"/>
            <w:vAlign w:val="center"/>
          </w:tcPr>
          <w:p w:rsidR="00F948DC" w:rsidRPr="0072001A" w:rsidRDefault="00F948DC" w:rsidP="0072001A">
            <w:pPr>
              <w:jc w:val="center"/>
            </w:pPr>
            <w:r w:rsidRPr="0072001A">
              <w:t>Сафина К.</w:t>
            </w:r>
          </w:p>
        </w:tc>
        <w:tc>
          <w:tcPr>
            <w:tcW w:w="2374" w:type="dxa"/>
            <w:vMerge/>
          </w:tcPr>
          <w:p w:rsidR="00F948DC" w:rsidRPr="0072001A" w:rsidRDefault="00F948DC" w:rsidP="0072001A">
            <w:pPr>
              <w:jc w:val="both"/>
            </w:pPr>
          </w:p>
        </w:tc>
      </w:tr>
      <w:tr w:rsidR="00F948DC" w:rsidRPr="0072001A" w:rsidTr="00DB464E">
        <w:trPr>
          <w:trHeight w:val="36"/>
        </w:trPr>
        <w:tc>
          <w:tcPr>
            <w:tcW w:w="1996" w:type="dxa"/>
            <w:vMerge/>
          </w:tcPr>
          <w:p w:rsidR="00F948DC" w:rsidRPr="0072001A" w:rsidRDefault="00F948DC" w:rsidP="0072001A">
            <w:pPr>
              <w:jc w:val="both"/>
            </w:pPr>
          </w:p>
        </w:tc>
        <w:tc>
          <w:tcPr>
            <w:tcW w:w="1337" w:type="dxa"/>
            <w:vMerge/>
            <w:vAlign w:val="center"/>
          </w:tcPr>
          <w:p w:rsidR="00F948DC" w:rsidRPr="0072001A" w:rsidRDefault="00F948DC" w:rsidP="0072001A">
            <w:pPr>
              <w:ind w:right="-142" w:hanging="155"/>
              <w:jc w:val="center"/>
            </w:pPr>
          </w:p>
        </w:tc>
        <w:tc>
          <w:tcPr>
            <w:tcW w:w="2585" w:type="dxa"/>
            <w:vMerge/>
          </w:tcPr>
          <w:p w:rsidR="00F948DC" w:rsidRPr="0072001A" w:rsidRDefault="00F948DC" w:rsidP="0072001A">
            <w:pPr>
              <w:jc w:val="both"/>
            </w:pPr>
          </w:p>
        </w:tc>
        <w:tc>
          <w:tcPr>
            <w:tcW w:w="1843" w:type="dxa"/>
            <w:vAlign w:val="center"/>
          </w:tcPr>
          <w:p w:rsidR="00F948DC" w:rsidRPr="0072001A" w:rsidRDefault="00F948DC" w:rsidP="0072001A">
            <w:pPr>
              <w:jc w:val="center"/>
            </w:pPr>
            <w:r w:rsidRPr="0072001A">
              <w:t>Долгополова А.</w:t>
            </w:r>
          </w:p>
        </w:tc>
        <w:tc>
          <w:tcPr>
            <w:tcW w:w="2374" w:type="dxa"/>
            <w:vMerge/>
          </w:tcPr>
          <w:p w:rsidR="00F948DC" w:rsidRPr="0072001A" w:rsidRDefault="00F948DC" w:rsidP="0072001A">
            <w:pPr>
              <w:jc w:val="both"/>
            </w:pPr>
          </w:p>
        </w:tc>
      </w:tr>
      <w:tr w:rsidR="00F948DC" w:rsidRPr="0072001A" w:rsidTr="00DB464E">
        <w:trPr>
          <w:trHeight w:val="36"/>
        </w:trPr>
        <w:tc>
          <w:tcPr>
            <w:tcW w:w="1996" w:type="dxa"/>
            <w:vMerge/>
          </w:tcPr>
          <w:p w:rsidR="00F948DC" w:rsidRPr="0072001A" w:rsidRDefault="00F948DC" w:rsidP="0072001A">
            <w:pPr>
              <w:jc w:val="both"/>
            </w:pPr>
          </w:p>
        </w:tc>
        <w:tc>
          <w:tcPr>
            <w:tcW w:w="1337" w:type="dxa"/>
            <w:vMerge/>
            <w:vAlign w:val="center"/>
          </w:tcPr>
          <w:p w:rsidR="00F948DC" w:rsidRPr="0072001A" w:rsidRDefault="00F948DC" w:rsidP="0072001A">
            <w:pPr>
              <w:ind w:right="-142" w:hanging="155"/>
              <w:jc w:val="center"/>
            </w:pPr>
          </w:p>
        </w:tc>
        <w:tc>
          <w:tcPr>
            <w:tcW w:w="2585" w:type="dxa"/>
            <w:vMerge/>
          </w:tcPr>
          <w:p w:rsidR="00F948DC" w:rsidRPr="0072001A" w:rsidRDefault="00F948DC" w:rsidP="0072001A">
            <w:pPr>
              <w:jc w:val="both"/>
            </w:pPr>
          </w:p>
        </w:tc>
        <w:tc>
          <w:tcPr>
            <w:tcW w:w="1843" w:type="dxa"/>
            <w:vAlign w:val="center"/>
          </w:tcPr>
          <w:p w:rsidR="00F948DC" w:rsidRPr="0072001A" w:rsidRDefault="00F948DC" w:rsidP="0072001A">
            <w:pPr>
              <w:jc w:val="center"/>
            </w:pPr>
            <w:r w:rsidRPr="0072001A">
              <w:t>Ковтун П.</w:t>
            </w:r>
          </w:p>
        </w:tc>
        <w:tc>
          <w:tcPr>
            <w:tcW w:w="2374" w:type="dxa"/>
            <w:vMerge/>
          </w:tcPr>
          <w:p w:rsidR="00F948DC" w:rsidRPr="0072001A" w:rsidRDefault="00F948DC" w:rsidP="0072001A">
            <w:pPr>
              <w:jc w:val="both"/>
            </w:pPr>
          </w:p>
        </w:tc>
      </w:tr>
      <w:tr w:rsidR="00F948DC" w:rsidRPr="0072001A" w:rsidTr="00DB464E">
        <w:trPr>
          <w:trHeight w:val="36"/>
        </w:trPr>
        <w:tc>
          <w:tcPr>
            <w:tcW w:w="1996" w:type="dxa"/>
            <w:vMerge/>
          </w:tcPr>
          <w:p w:rsidR="00F948DC" w:rsidRPr="0072001A" w:rsidRDefault="00F948DC" w:rsidP="0072001A">
            <w:pPr>
              <w:jc w:val="both"/>
            </w:pPr>
          </w:p>
        </w:tc>
        <w:tc>
          <w:tcPr>
            <w:tcW w:w="1337" w:type="dxa"/>
            <w:vMerge/>
            <w:vAlign w:val="center"/>
          </w:tcPr>
          <w:p w:rsidR="00F948DC" w:rsidRPr="0072001A" w:rsidRDefault="00F948DC" w:rsidP="0072001A">
            <w:pPr>
              <w:ind w:right="-142" w:hanging="155"/>
              <w:jc w:val="center"/>
            </w:pPr>
          </w:p>
        </w:tc>
        <w:tc>
          <w:tcPr>
            <w:tcW w:w="2585" w:type="dxa"/>
            <w:vMerge/>
          </w:tcPr>
          <w:p w:rsidR="00F948DC" w:rsidRPr="0072001A" w:rsidRDefault="00F948DC" w:rsidP="0072001A">
            <w:pPr>
              <w:jc w:val="both"/>
            </w:pPr>
          </w:p>
        </w:tc>
        <w:tc>
          <w:tcPr>
            <w:tcW w:w="1843" w:type="dxa"/>
            <w:vAlign w:val="center"/>
          </w:tcPr>
          <w:p w:rsidR="00F948DC" w:rsidRPr="0072001A" w:rsidRDefault="00F948DC" w:rsidP="0072001A">
            <w:pPr>
              <w:jc w:val="center"/>
            </w:pPr>
            <w:r w:rsidRPr="0072001A">
              <w:t>Юркевич Я.</w:t>
            </w:r>
          </w:p>
        </w:tc>
        <w:tc>
          <w:tcPr>
            <w:tcW w:w="2374" w:type="dxa"/>
            <w:vMerge/>
          </w:tcPr>
          <w:p w:rsidR="00F948DC" w:rsidRPr="0072001A" w:rsidRDefault="00F948DC" w:rsidP="0072001A">
            <w:pPr>
              <w:jc w:val="both"/>
            </w:pPr>
          </w:p>
        </w:tc>
      </w:tr>
      <w:tr w:rsidR="00F948DC" w:rsidRPr="0072001A" w:rsidTr="00DB464E">
        <w:trPr>
          <w:trHeight w:val="36"/>
        </w:trPr>
        <w:tc>
          <w:tcPr>
            <w:tcW w:w="1996" w:type="dxa"/>
            <w:vMerge/>
          </w:tcPr>
          <w:p w:rsidR="00F948DC" w:rsidRPr="0072001A" w:rsidRDefault="00F948DC" w:rsidP="0072001A">
            <w:pPr>
              <w:jc w:val="both"/>
            </w:pPr>
          </w:p>
        </w:tc>
        <w:tc>
          <w:tcPr>
            <w:tcW w:w="1337" w:type="dxa"/>
            <w:vMerge/>
            <w:vAlign w:val="center"/>
          </w:tcPr>
          <w:p w:rsidR="00F948DC" w:rsidRPr="0072001A" w:rsidRDefault="00F948DC" w:rsidP="0072001A">
            <w:pPr>
              <w:ind w:right="-142" w:hanging="155"/>
              <w:jc w:val="center"/>
            </w:pPr>
          </w:p>
        </w:tc>
        <w:tc>
          <w:tcPr>
            <w:tcW w:w="2585" w:type="dxa"/>
            <w:vMerge/>
          </w:tcPr>
          <w:p w:rsidR="00F948DC" w:rsidRPr="0072001A" w:rsidRDefault="00F948DC" w:rsidP="0072001A">
            <w:pPr>
              <w:jc w:val="both"/>
            </w:pPr>
          </w:p>
        </w:tc>
        <w:tc>
          <w:tcPr>
            <w:tcW w:w="1843" w:type="dxa"/>
            <w:vAlign w:val="center"/>
          </w:tcPr>
          <w:p w:rsidR="00F948DC" w:rsidRPr="0072001A" w:rsidRDefault="00F948DC" w:rsidP="0072001A">
            <w:pPr>
              <w:jc w:val="center"/>
            </w:pPr>
            <w:r w:rsidRPr="0072001A">
              <w:t>Рихтер А.</w:t>
            </w:r>
          </w:p>
        </w:tc>
        <w:tc>
          <w:tcPr>
            <w:tcW w:w="2374" w:type="dxa"/>
            <w:vMerge/>
          </w:tcPr>
          <w:p w:rsidR="00F948DC" w:rsidRPr="0072001A" w:rsidRDefault="00F948DC" w:rsidP="0072001A">
            <w:pPr>
              <w:jc w:val="both"/>
            </w:pPr>
          </w:p>
        </w:tc>
      </w:tr>
      <w:tr w:rsidR="00F948DC" w:rsidRPr="0072001A" w:rsidTr="00DB464E">
        <w:trPr>
          <w:trHeight w:val="36"/>
        </w:trPr>
        <w:tc>
          <w:tcPr>
            <w:tcW w:w="1996" w:type="dxa"/>
            <w:vMerge/>
          </w:tcPr>
          <w:p w:rsidR="00F948DC" w:rsidRPr="0072001A" w:rsidRDefault="00F948DC" w:rsidP="0072001A">
            <w:pPr>
              <w:jc w:val="both"/>
            </w:pPr>
          </w:p>
        </w:tc>
        <w:tc>
          <w:tcPr>
            <w:tcW w:w="1337" w:type="dxa"/>
            <w:vMerge/>
            <w:vAlign w:val="center"/>
          </w:tcPr>
          <w:p w:rsidR="00F948DC" w:rsidRPr="0072001A" w:rsidRDefault="00F948DC" w:rsidP="0072001A">
            <w:pPr>
              <w:ind w:right="-142" w:hanging="155"/>
              <w:jc w:val="center"/>
            </w:pPr>
          </w:p>
        </w:tc>
        <w:tc>
          <w:tcPr>
            <w:tcW w:w="2585" w:type="dxa"/>
            <w:vMerge/>
          </w:tcPr>
          <w:p w:rsidR="00F948DC" w:rsidRPr="0072001A" w:rsidRDefault="00F948DC" w:rsidP="0072001A">
            <w:pPr>
              <w:jc w:val="both"/>
            </w:pPr>
          </w:p>
        </w:tc>
        <w:tc>
          <w:tcPr>
            <w:tcW w:w="1843" w:type="dxa"/>
            <w:vAlign w:val="center"/>
          </w:tcPr>
          <w:p w:rsidR="00F948DC" w:rsidRPr="0072001A" w:rsidRDefault="00F948DC" w:rsidP="0072001A">
            <w:pPr>
              <w:jc w:val="center"/>
            </w:pPr>
            <w:r w:rsidRPr="0072001A">
              <w:t>Яковлева С.</w:t>
            </w:r>
          </w:p>
        </w:tc>
        <w:tc>
          <w:tcPr>
            <w:tcW w:w="2374" w:type="dxa"/>
            <w:vMerge/>
          </w:tcPr>
          <w:p w:rsidR="00F948DC" w:rsidRPr="0072001A" w:rsidRDefault="00F948DC" w:rsidP="0072001A">
            <w:pPr>
              <w:jc w:val="both"/>
            </w:pPr>
          </w:p>
        </w:tc>
      </w:tr>
      <w:tr w:rsidR="00F948DC" w:rsidRPr="0072001A" w:rsidTr="00DB464E">
        <w:trPr>
          <w:trHeight w:val="36"/>
        </w:trPr>
        <w:tc>
          <w:tcPr>
            <w:tcW w:w="1996" w:type="dxa"/>
            <w:vMerge/>
          </w:tcPr>
          <w:p w:rsidR="00F948DC" w:rsidRPr="0072001A" w:rsidRDefault="00F948DC" w:rsidP="0072001A">
            <w:pPr>
              <w:jc w:val="both"/>
            </w:pPr>
          </w:p>
        </w:tc>
        <w:tc>
          <w:tcPr>
            <w:tcW w:w="1337" w:type="dxa"/>
            <w:vMerge/>
            <w:vAlign w:val="center"/>
          </w:tcPr>
          <w:p w:rsidR="00F948DC" w:rsidRPr="0072001A" w:rsidRDefault="00F948DC" w:rsidP="0072001A">
            <w:pPr>
              <w:ind w:right="-142" w:hanging="155"/>
              <w:jc w:val="center"/>
            </w:pPr>
          </w:p>
        </w:tc>
        <w:tc>
          <w:tcPr>
            <w:tcW w:w="2585" w:type="dxa"/>
            <w:vMerge/>
          </w:tcPr>
          <w:p w:rsidR="00F948DC" w:rsidRPr="0072001A" w:rsidRDefault="00F948DC" w:rsidP="0072001A">
            <w:pPr>
              <w:jc w:val="both"/>
            </w:pPr>
          </w:p>
        </w:tc>
        <w:tc>
          <w:tcPr>
            <w:tcW w:w="1843" w:type="dxa"/>
            <w:vAlign w:val="center"/>
          </w:tcPr>
          <w:p w:rsidR="00F948DC" w:rsidRPr="0072001A" w:rsidRDefault="00F948DC" w:rsidP="0072001A">
            <w:pPr>
              <w:jc w:val="center"/>
            </w:pPr>
            <w:proofErr w:type="spellStart"/>
            <w:r w:rsidRPr="0072001A">
              <w:t>ТкаченкоВ</w:t>
            </w:r>
            <w:proofErr w:type="spellEnd"/>
            <w:r w:rsidRPr="0072001A">
              <w:t xml:space="preserve">. </w:t>
            </w:r>
          </w:p>
        </w:tc>
        <w:tc>
          <w:tcPr>
            <w:tcW w:w="2374" w:type="dxa"/>
            <w:vMerge/>
          </w:tcPr>
          <w:p w:rsidR="00F948DC" w:rsidRPr="0072001A" w:rsidRDefault="00F948DC" w:rsidP="0072001A">
            <w:pPr>
              <w:jc w:val="both"/>
            </w:pPr>
          </w:p>
        </w:tc>
      </w:tr>
      <w:tr w:rsidR="00F948DC" w:rsidRPr="0072001A" w:rsidTr="00F948DC">
        <w:trPr>
          <w:trHeight w:val="264"/>
        </w:trPr>
        <w:tc>
          <w:tcPr>
            <w:tcW w:w="1996" w:type="dxa"/>
            <w:vMerge/>
          </w:tcPr>
          <w:p w:rsidR="00F948DC" w:rsidRPr="0072001A" w:rsidRDefault="00F948DC" w:rsidP="0072001A">
            <w:pPr>
              <w:jc w:val="both"/>
            </w:pPr>
          </w:p>
        </w:tc>
        <w:tc>
          <w:tcPr>
            <w:tcW w:w="1337" w:type="dxa"/>
            <w:vMerge/>
            <w:vAlign w:val="center"/>
          </w:tcPr>
          <w:p w:rsidR="00F948DC" w:rsidRPr="0072001A" w:rsidRDefault="00F948DC" w:rsidP="0072001A">
            <w:pPr>
              <w:ind w:right="-142" w:hanging="155"/>
              <w:jc w:val="center"/>
            </w:pPr>
          </w:p>
        </w:tc>
        <w:tc>
          <w:tcPr>
            <w:tcW w:w="2585" w:type="dxa"/>
            <w:vMerge/>
          </w:tcPr>
          <w:p w:rsidR="00F948DC" w:rsidRPr="0072001A" w:rsidRDefault="00F948DC" w:rsidP="0072001A">
            <w:pPr>
              <w:jc w:val="both"/>
            </w:pPr>
          </w:p>
        </w:tc>
        <w:tc>
          <w:tcPr>
            <w:tcW w:w="1843" w:type="dxa"/>
            <w:vAlign w:val="center"/>
          </w:tcPr>
          <w:p w:rsidR="00F948DC" w:rsidRPr="0072001A" w:rsidRDefault="00F948DC" w:rsidP="0072001A">
            <w:pPr>
              <w:jc w:val="center"/>
            </w:pPr>
            <w:proofErr w:type="spellStart"/>
            <w:r w:rsidRPr="0072001A">
              <w:t>Мелекесов</w:t>
            </w:r>
            <w:proofErr w:type="spellEnd"/>
            <w:r w:rsidRPr="0072001A">
              <w:t xml:space="preserve"> К</w:t>
            </w:r>
            <w:r>
              <w:t>.</w:t>
            </w:r>
          </w:p>
        </w:tc>
        <w:tc>
          <w:tcPr>
            <w:tcW w:w="2374" w:type="dxa"/>
            <w:vMerge/>
          </w:tcPr>
          <w:p w:rsidR="00F948DC" w:rsidRPr="0072001A" w:rsidRDefault="00F948DC" w:rsidP="0072001A">
            <w:pPr>
              <w:jc w:val="both"/>
            </w:pPr>
          </w:p>
        </w:tc>
      </w:tr>
      <w:tr w:rsidR="00BB1313" w:rsidRPr="0072001A" w:rsidTr="00CB7F4D">
        <w:trPr>
          <w:trHeight w:val="36"/>
        </w:trPr>
        <w:tc>
          <w:tcPr>
            <w:tcW w:w="1996" w:type="dxa"/>
            <w:vMerge w:val="restart"/>
            <w:vAlign w:val="center"/>
          </w:tcPr>
          <w:p w:rsidR="00BB1313" w:rsidRPr="0072001A" w:rsidRDefault="00BB1313" w:rsidP="0072001A">
            <w:pPr>
              <w:jc w:val="center"/>
            </w:pPr>
            <w:r w:rsidRPr="0072001A">
              <w:t>Федеральный</w:t>
            </w:r>
          </w:p>
        </w:tc>
        <w:tc>
          <w:tcPr>
            <w:tcW w:w="1337" w:type="dxa"/>
            <w:vMerge w:val="restart"/>
            <w:vAlign w:val="center"/>
          </w:tcPr>
          <w:p w:rsidR="00BB1313" w:rsidRPr="0072001A" w:rsidRDefault="00BB1313" w:rsidP="0072001A">
            <w:pPr>
              <w:ind w:right="-142" w:hanging="155"/>
              <w:jc w:val="center"/>
            </w:pPr>
            <w:r w:rsidRPr="0072001A">
              <w:t>2011-2012</w:t>
            </w:r>
          </w:p>
        </w:tc>
        <w:tc>
          <w:tcPr>
            <w:tcW w:w="2585" w:type="dxa"/>
          </w:tcPr>
          <w:p w:rsidR="00BB1313" w:rsidRPr="0072001A" w:rsidRDefault="00BB1313" w:rsidP="0072001A">
            <w:pPr>
              <w:jc w:val="both"/>
            </w:pPr>
            <w:r w:rsidRPr="0072001A">
              <w:t>Конкурс «Русский медвежонок»</w:t>
            </w:r>
          </w:p>
        </w:tc>
        <w:tc>
          <w:tcPr>
            <w:tcW w:w="1843" w:type="dxa"/>
            <w:vAlign w:val="center"/>
          </w:tcPr>
          <w:p w:rsidR="00BB1313" w:rsidRPr="0072001A" w:rsidRDefault="00BB1313" w:rsidP="00CB7F4D">
            <w:r>
              <w:t>Бойко Ив.</w:t>
            </w:r>
          </w:p>
        </w:tc>
        <w:tc>
          <w:tcPr>
            <w:tcW w:w="2374" w:type="dxa"/>
            <w:vAlign w:val="center"/>
          </w:tcPr>
          <w:p w:rsidR="00BB1313" w:rsidRPr="0072001A" w:rsidRDefault="00CB7F4D" w:rsidP="00CB7F4D">
            <w:r>
              <w:t>3 место/диплом</w:t>
            </w:r>
          </w:p>
        </w:tc>
      </w:tr>
      <w:tr w:rsidR="00BB1313" w:rsidRPr="0072001A" w:rsidTr="00BB1313">
        <w:trPr>
          <w:trHeight w:val="36"/>
        </w:trPr>
        <w:tc>
          <w:tcPr>
            <w:tcW w:w="1996" w:type="dxa"/>
            <w:vMerge/>
          </w:tcPr>
          <w:p w:rsidR="00BB1313" w:rsidRPr="0072001A" w:rsidRDefault="00BB1313" w:rsidP="0072001A">
            <w:pPr>
              <w:jc w:val="both"/>
            </w:pPr>
          </w:p>
        </w:tc>
        <w:tc>
          <w:tcPr>
            <w:tcW w:w="1337" w:type="dxa"/>
            <w:vMerge/>
            <w:vAlign w:val="center"/>
          </w:tcPr>
          <w:p w:rsidR="00BB1313" w:rsidRPr="0072001A" w:rsidRDefault="00BB1313" w:rsidP="0072001A">
            <w:pPr>
              <w:ind w:right="-142" w:hanging="155"/>
              <w:jc w:val="center"/>
            </w:pPr>
          </w:p>
        </w:tc>
        <w:tc>
          <w:tcPr>
            <w:tcW w:w="2585" w:type="dxa"/>
            <w:vMerge w:val="restart"/>
            <w:vAlign w:val="center"/>
          </w:tcPr>
          <w:p w:rsidR="00BB1313" w:rsidRPr="0072001A" w:rsidRDefault="00BB1313" w:rsidP="00BB1313">
            <w:r w:rsidRPr="0072001A">
              <w:t>Конкурс «Кенгуру»</w:t>
            </w:r>
          </w:p>
        </w:tc>
        <w:tc>
          <w:tcPr>
            <w:tcW w:w="1843" w:type="dxa"/>
          </w:tcPr>
          <w:p w:rsidR="00BB1313" w:rsidRPr="0072001A" w:rsidRDefault="00BB1313" w:rsidP="00BB1313">
            <w:pPr>
              <w:jc w:val="both"/>
            </w:pPr>
            <w:r w:rsidRPr="0072001A">
              <w:t>Сафина К.</w:t>
            </w:r>
          </w:p>
        </w:tc>
        <w:tc>
          <w:tcPr>
            <w:tcW w:w="2374" w:type="dxa"/>
          </w:tcPr>
          <w:p w:rsidR="00BB1313" w:rsidRPr="0072001A" w:rsidRDefault="00BB1313" w:rsidP="00BB1313">
            <w:pPr>
              <w:jc w:val="both"/>
            </w:pPr>
            <w:r w:rsidRPr="0072001A">
              <w:t xml:space="preserve">1 место/ диплом </w:t>
            </w:r>
          </w:p>
        </w:tc>
      </w:tr>
      <w:tr w:rsidR="00BB1313" w:rsidRPr="0072001A" w:rsidTr="00BB1313">
        <w:trPr>
          <w:trHeight w:val="36"/>
        </w:trPr>
        <w:tc>
          <w:tcPr>
            <w:tcW w:w="1996" w:type="dxa"/>
            <w:vMerge/>
          </w:tcPr>
          <w:p w:rsidR="00BB1313" w:rsidRPr="0072001A" w:rsidRDefault="00BB1313" w:rsidP="0072001A">
            <w:pPr>
              <w:jc w:val="both"/>
            </w:pPr>
          </w:p>
        </w:tc>
        <w:tc>
          <w:tcPr>
            <w:tcW w:w="1337" w:type="dxa"/>
            <w:vMerge/>
            <w:vAlign w:val="center"/>
          </w:tcPr>
          <w:p w:rsidR="00BB1313" w:rsidRPr="0072001A" w:rsidRDefault="00BB1313" w:rsidP="0072001A">
            <w:pPr>
              <w:ind w:right="-142" w:hanging="155"/>
              <w:jc w:val="center"/>
            </w:pPr>
          </w:p>
        </w:tc>
        <w:tc>
          <w:tcPr>
            <w:tcW w:w="2585" w:type="dxa"/>
            <w:vMerge/>
          </w:tcPr>
          <w:p w:rsidR="00BB1313" w:rsidRPr="0072001A" w:rsidRDefault="00BB1313" w:rsidP="0072001A">
            <w:pPr>
              <w:jc w:val="both"/>
            </w:pPr>
          </w:p>
        </w:tc>
        <w:tc>
          <w:tcPr>
            <w:tcW w:w="1843" w:type="dxa"/>
          </w:tcPr>
          <w:p w:rsidR="00BB1313" w:rsidRPr="0072001A" w:rsidRDefault="00BB1313" w:rsidP="00BB1313">
            <w:pPr>
              <w:jc w:val="both"/>
            </w:pPr>
            <w:proofErr w:type="spellStart"/>
            <w:r w:rsidRPr="0072001A">
              <w:t>Винокурова</w:t>
            </w:r>
            <w:proofErr w:type="spellEnd"/>
            <w:r w:rsidRPr="0072001A">
              <w:t xml:space="preserve"> А.</w:t>
            </w:r>
          </w:p>
        </w:tc>
        <w:tc>
          <w:tcPr>
            <w:tcW w:w="2374" w:type="dxa"/>
          </w:tcPr>
          <w:p w:rsidR="00BB1313" w:rsidRPr="0072001A" w:rsidRDefault="00BB1313" w:rsidP="00BB1313">
            <w:pPr>
              <w:jc w:val="both"/>
            </w:pPr>
            <w:r w:rsidRPr="0072001A">
              <w:t>2 место/диплом</w:t>
            </w:r>
          </w:p>
        </w:tc>
      </w:tr>
      <w:tr w:rsidR="00BB1313" w:rsidRPr="0072001A" w:rsidTr="00BB1313">
        <w:trPr>
          <w:trHeight w:val="36"/>
        </w:trPr>
        <w:tc>
          <w:tcPr>
            <w:tcW w:w="1996" w:type="dxa"/>
            <w:vMerge/>
          </w:tcPr>
          <w:p w:rsidR="00BB1313" w:rsidRPr="0072001A" w:rsidRDefault="00BB1313" w:rsidP="0072001A">
            <w:pPr>
              <w:jc w:val="both"/>
            </w:pPr>
          </w:p>
        </w:tc>
        <w:tc>
          <w:tcPr>
            <w:tcW w:w="1337" w:type="dxa"/>
            <w:vMerge/>
            <w:vAlign w:val="center"/>
          </w:tcPr>
          <w:p w:rsidR="00BB1313" w:rsidRPr="0072001A" w:rsidRDefault="00BB1313" w:rsidP="0072001A">
            <w:pPr>
              <w:ind w:right="-142" w:hanging="155"/>
              <w:jc w:val="center"/>
            </w:pPr>
          </w:p>
        </w:tc>
        <w:tc>
          <w:tcPr>
            <w:tcW w:w="2585" w:type="dxa"/>
          </w:tcPr>
          <w:p w:rsidR="00BB1313" w:rsidRPr="0072001A" w:rsidRDefault="00BB1313" w:rsidP="0072001A">
            <w:pPr>
              <w:jc w:val="both"/>
            </w:pPr>
            <w:r w:rsidRPr="0072001A">
              <w:t>Конкурс «</w:t>
            </w:r>
            <w:proofErr w:type="spellStart"/>
            <w:r w:rsidRPr="0072001A">
              <w:t>ЧиП</w:t>
            </w:r>
            <w:proofErr w:type="spellEnd"/>
            <w:r w:rsidRPr="0072001A">
              <w:t>»</w:t>
            </w:r>
          </w:p>
        </w:tc>
        <w:tc>
          <w:tcPr>
            <w:tcW w:w="1843" w:type="dxa"/>
            <w:vAlign w:val="center"/>
          </w:tcPr>
          <w:p w:rsidR="00BB1313" w:rsidRPr="0072001A" w:rsidRDefault="00BB1313" w:rsidP="00BB1313">
            <w:pPr>
              <w:jc w:val="center"/>
            </w:pPr>
            <w:r w:rsidRPr="0072001A">
              <w:t>Зырянова В.</w:t>
            </w:r>
          </w:p>
        </w:tc>
        <w:tc>
          <w:tcPr>
            <w:tcW w:w="2374" w:type="dxa"/>
          </w:tcPr>
          <w:p w:rsidR="00BB1313" w:rsidRPr="0072001A" w:rsidRDefault="00BB1313" w:rsidP="00BB1313">
            <w:pPr>
              <w:jc w:val="both"/>
            </w:pPr>
            <w:r w:rsidRPr="0072001A">
              <w:t>1 место школа/</w:t>
            </w:r>
          </w:p>
          <w:p w:rsidR="00BB1313" w:rsidRPr="0072001A" w:rsidRDefault="00BB1313" w:rsidP="00BB1313">
            <w:pPr>
              <w:jc w:val="both"/>
            </w:pPr>
            <w:r w:rsidRPr="0072001A">
              <w:t>20 место край</w:t>
            </w:r>
          </w:p>
        </w:tc>
      </w:tr>
    </w:tbl>
    <w:p w:rsidR="00D75B4C" w:rsidRPr="00965DD4" w:rsidRDefault="00D84A15" w:rsidP="0072001A">
      <w:pPr>
        <w:pStyle w:val="ab"/>
        <w:spacing w:after="0" w:line="240" w:lineRule="auto"/>
        <w:ind w:left="-142" w:firstLine="851"/>
        <w:jc w:val="both"/>
        <w:rPr>
          <w:rFonts w:ascii="Times New Roman" w:hAnsi="Times New Roman"/>
          <w:b/>
          <w:i/>
          <w:color w:val="FF0000"/>
          <w:sz w:val="24"/>
          <w:szCs w:val="24"/>
        </w:rPr>
      </w:pPr>
      <w:r w:rsidRPr="00965DD4">
        <w:rPr>
          <w:rFonts w:ascii="Times New Roman" w:hAnsi="Times New Roman"/>
          <w:b/>
          <w:i/>
          <w:color w:val="FF0000"/>
          <w:sz w:val="24"/>
          <w:szCs w:val="24"/>
        </w:rPr>
        <w:t>Приложение</w:t>
      </w:r>
      <w:r w:rsidR="00BB1313" w:rsidRPr="00965DD4">
        <w:rPr>
          <w:rFonts w:ascii="Times New Roman" w:hAnsi="Times New Roman"/>
          <w:b/>
          <w:i/>
          <w:color w:val="FF0000"/>
          <w:sz w:val="24"/>
          <w:szCs w:val="24"/>
        </w:rPr>
        <w:t xml:space="preserve"> 14 – с. </w:t>
      </w:r>
      <w:r w:rsidR="00471C85">
        <w:rPr>
          <w:rFonts w:ascii="Times New Roman" w:hAnsi="Times New Roman"/>
          <w:b/>
          <w:i/>
          <w:color w:val="FF0000"/>
          <w:sz w:val="24"/>
          <w:szCs w:val="24"/>
        </w:rPr>
        <w:t>7</w:t>
      </w:r>
      <w:r w:rsidR="00BB1313" w:rsidRPr="00965DD4">
        <w:rPr>
          <w:rFonts w:ascii="Times New Roman" w:hAnsi="Times New Roman"/>
          <w:b/>
          <w:i/>
          <w:color w:val="FF0000"/>
          <w:sz w:val="24"/>
          <w:szCs w:val="24"/>
        </w:rPr>
        <w:t>1</w:t>
      </w:r>
      <w:r w:rsidR="00471C85">
        <w:rPr>
          <w:rFonts w:ascii="Times New Roman" w:hAnsi="Times New Roman"/>
          <w:b/>
          <w:i/>
          <w:color w:val="FF0000"/>
          <w:sz w:val="24"/>
          <w:szCs w:val="24"/>
        </w:rPr>
        <w:t>-74</w:t>
      </w:r>
    </w:p>
    <w:p w:rsidR="00D75B4C" w:rsidRPr="0072001A" w:rsidRDefault="00D75B4C" w:rsidP="0072001A">
      <w:pPr>
        <w:pStyle w:val="ab"/>
        <w:spacing w:after="0" w:line="240" w:lineRule="auto"/>
        <w:ind w:left="-142" w:firstLine="851"/>
        <w:jc w:val="both"/>
        <w:rPr>
          <w:rFonts w:ascii="Times New Roman" w:hAnsi="Times New Roman"/>
          <w:i/>
          <w:sz w:val="24"/>
          <w:szCs w:val="24"/>
        </w:rPr>
      </w:pPr>
    </w:p>
    <w:p w:rsidR="009A7119" w:rsidRPr="0072001A" w:rsidRDefault="009A7119" w:rsidP="0072001A">
      <w:pPr>
        <w:overflowPunct w:val="0"/>
        <w:autoSpaceDE w:val="0"/>
        <w:autoSpaceDN w:val="0"/>
        <w:adjustRightInd w:val="0"/>
        <w:ind w:firstLine="709"/>
        <w:textAlignment w:val="baseline"/>
        <w:rPr>
          <w:b/>
        </w:rPr>
      </w:pPr>
      <w:r w:rsidRPr="0072001A">
        <w:rPr>
          <w:b/>
        </w:rPr>
        <w:t xml:space="preserve">2.2.    Результаты внеурочной деятельности </w:t>
      </w:r>
      <w:proofErr w:type="gramStart"/>
      <w:r w:rsidRPr="0072001A">
        <w:rPr>
          <w:b/>
        </w:rPr>
        <w:t>обучающихся</w:t>
      </w:r>
      <w:proofErr w:type="gramEnd"/>
      <w:r w:rsidRPr="0072001A">
        <w:rPr>
          <w:b/>
        </w:rPr>
        <w:t>.</w:t>
      </w:r>
    </w:p>
    <w:p w:rsidR="00162494" w:rsidRPr="0072001A" w:rsidRDefault="00162494" w:rsidP="0072001A">
      <w:pPr>
        <w:overflowPunct w:val="0"/>
        <w:autoSpaceDE w:val="0"/>
        <w:autoSpaceDN w:val="0"/>
        <w:adjustRightInd w:val="0"/>
        <w:ind w:firstLine="709"/>
        <w:textAlignment w:val="baseline"/>
        <w:rPr>
          <w:i/>
        </w:rPr>
      </w:pPr>
      <w:r w:rsidRPr="0072001A">
        <w:rPr>
          <w:i/>
        </w:rPr>
        <w:t>- Участие обучающихся в сетевых проектах, конкурсах разных уровней</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6"/>
        <w:gridCol w:w="1337"/>
        <w:gridCol w:w="2585"/>
        <w:gridCol w:w="1843"/>
        <w:gridCol w:w="2374"/>
      </w:tblGrid>
      <w:tr w:rsidR="00162494" w:rsidRPr="0072001A" w:rsidTr="00F22BE4">
        <w:tc>
          <w:tcPr>
            <w:tcW w:w="10135" w:type="dxa"/>
            <w:gridSpan w:val="5"/>
          </w:tcPr>
          <w:p w:rsidR="00162494" w:rsidRPr="0072001A" w:rsidRDefault="00162494" w:rsidP="0072001A">
            <w:pPr>
              <w:jc w:val="center"/>
              <w:rPr>
                <w:bCs/>
              </w:rPr>
            </w:pPr>
            <w:r w:rsidRPr="0072001A">
              <w:rPr>
                <w:bCs/>
              </w:rPr>
              <w:t>Конференции, конкурсы, олимпиады</w:t>
            </w:r>
          </w:p>
        </w:tc>
      </w:tr>
      <w:tr w:rsidR="00162494" w:rsidRPr="0072001A" w:rsidTr="00F22BE4">
        <w:tc>
          <w:tcPr>
            <w:tcW w:w="1996" w:type="dxa"/>
          </w:tcPr>
          <w:p w:rsidR="00162494" w:rsidRPr="0072001A" w:rsidRDefault="00162494" w:rsidP="0072001A">
            <w:pPr>
              <w:jc w:val="center"/>
              <w:rPr>
                <w:bCs/>
              </w:rPr>
            </w:pPr>
            <w:r w:rsidRPr="0072001A">
              <w:rPr>
                <w:bCs/>
              </w:rPr>
              <w:t>Уровень участия</w:t>
            </w:r>
          </w:p>
        </w:tc>
        <w:tc>
          <w:tcPr>
            <w:tcW w:w="1337" w:type="dxa"/>
          </w:tcPr>
          <w:p w:rsidR="00162494" w:rsidRPr="0072001A" w:rsidRDefault="00162494" w:rsidP="0072001A">
            <w:pPr>
              <w:jc w:val="center"/>
              <w:rPr>
                <w:bCs/>
              </w:rPr>
            </w:pPr>
            <w:r w:rsidRPr="0072001A">
              <w:rPr>
                <w:bCs/>
              </w:rPr>
              <w:t>Учебный год</w:t>
            </w:r>
          </w:p>
        </w:tc>
        <w:tc>
          <w:tcPr>
            <w:tcW w:w="2585" w:type="dxa"/>
          </w:tcPr>
          <w:p w:rsidR="00162494" w:rsidRPr="0072001A" w:rsidRDefault="00162494" w:rsidP="0072001A">
            <w:pPr>
              <w:jc w:val="center"/>
              <w:rPr>
                <w:bCs/>
              </w:rPr>
            </w:pPr>
            <w:proofErr w:type="gramStart"/>
            <w:r w:rsidRPr="0072001A">
              <w:rPr>
                <w:bCs/>
              </w:rPr>
              <w:t xml:space="preserve">Наименование </w:t>
            </w:r>
            <w:r w:rsidRPr="0072001A">
              <w:t>конференций, конкурсов, олимпиад по предмету</w:t>
            </w:r>
            <w:r w:rsidRPr="0072001A">
              <w:rPr>
                <w:bCs/>
              </w:rPr>
              <w:t xml:space="preserve">, </w:t>
            </w:r>
            <w:r w:rsidRPr="0072001A">
              <w:t>фестивалей, соревнований,</w:t>
            </w:r>
            <w:r w:rsidRPr="0072001A">
              <w:rPr>
                <w:bCs/>
              </w:rPr>
              <w:t xml:space="preserve"> предмет (направление деятельности)</w:t>
            </w:r>
            <w:proofErr w:type="gramEnd"/>
          </w:p>
        </w:tc>
        <w:tc>
          <w:tcPr>
            <w:tcW w:w="1843" w:type="dxa"/>
          </w:tcPr>
          <w:p w:rsidR="00162494" w:rsidRPr="0072001A" w:rsidRDefault="00162494" w:rsidP="0072001A">
            <w:pPr>
              <w:jc w:val="center"/>
              <w:rPr>
                <w:bCs/>
              </w:rPr>
            </w:pPr>
            <w:r w:rsidRPr="0072001A">
              <w:rPr>
                <w:bCs/>
              </w:rPr>
              <w:t xml:space="preserve">Фамилия, имя       </w:t>
            </w:r>
            <w:proofErr w:type="gramStart"/>
            <w:r w:rsidRPr="0072001A">
              <w:rPr>
                <w:bCs/>
              </w:rPr>
              <w:t>обучающегося</w:t>
            </w:r>
            <w:proofErr w:type="gramEnd"/>
          </w:p>
        </w:tc>
        <w:tc>
          <w:tcPr>
            <w:tcW w:w="2374" w:type="dxa"/>
          </w:tcPr>
          <w:p w:rsidR="00162494" w:rsidRPr="0072001A" w:rsidRDefault="00162494" w:rsidP="0072001A">
            <w:pPr>
              <w:jc w:val="center"/>
              <w:rPr>
                <w:bCs/>
              </w:rPr>
            </w:pPr>
            <w:r w:rsidRPr="0072001A">
              <w:rPr>
                <w:bCs/>
              </w:rPr>
              <w:t>Результат участия (участник / призер / победитель)</w:t>
            </w:r>
          </w:p>
        </w:tc>
      </w:tr>
      <w:tr w:rsidR="00162494" w:rsidRPr="0072001A" w:rsidTr="00F22BE4">
        <w:tc>
          <w:tcPr>
            <w:tcW w:w="1996" w:type="dxa"/>
            <w:vMerge w:val="restart"/>
          </w:tcPr>
          <w:p w:rsidR="00162494" w:rsidRDefault="00162494" w:rsidP="0072001A">
            <w:pPr>
              <w:jc w:val="both"/>
            </w:pPr>
            <w:r w:rsidRPr="0072001A">
              <w:t>Муниципальный</w:t>
            </w:r>
          </w:p>
          <w:p w:rsidR="00A6234C" w:rsidRDefault="00A6234C" w:rsidP="0072001A">
            <w:pPr>
              <w:jc w:val="both"/>
            </w:pPr>
          </w:p>
          <w:p w:rsidR="00A6234C" w:rsidRDefault="00A6234C" w:rsidP="0072001A">
            <w:pPr>
              <w:jc w:val="both"/>
            </w:pPr>
          </w:p>
          <w:p w:rsidR="00A6234C" w:rsidRDefault="00A6234C" w:rsidP="0072001A">
            <w:pPr>
              <w:jc w:val="both"/>
            </w:pPr>
          </w:p>
          <w:p w:rsidR="00A6234C" w:rsidRDefault="00A6234C" w:rsidP="0072001A">
            <w:pPr>
              <w:jc w:val="both"/>
            </w:pPr>
          </w:p>
          <w:p w:rsidR="00A6234C" w:rsidRDefault="00A6234C" w:rsidP="0072001A">
            <w:pPr>
              <w:jc w:val="both"/>
            </w:pPr>
          </w:p>
          <w:p w:rsidR="00A6234C" w:rsidRDefault="00A6234C" w:rsidP="0072001A">
            <w:pPr>
              <w:jc w:val="both"/>
            </w:pPr>
          </w:p>
          <w:p w:rsidR="00A6234C" w:rsidRDefault="00A6234C" w:rsidP="0072001A">
            <w:pPr>
              <w:jc w:val="both"/>
            </w:pPr>
          </w:p>
          <w:p w:rsidR="00A6234C" w:rsidRPr="0072001A" w:rsidRDefault="00A6234C" w:rsidP="0072001A">
            <w:pPr>
              <w:jc w:val="both"/>
            </w:pPr>
          </w:p>
        </w:tc>
        <w:tc>
          <w:tcPr>
            <w:tcW w:w="1337" w:type="dxa"/>
            <w:vMerge w:val="restart"/>
          </w:tcPr>
          <w:p w:rsidR="00162494" w:rsidRDefault="00162494" w:rsidP="0072001A">
            <w:pPr>
              <w:jc w:val="center"/>
              <w:rPr>
                <w:bCs/>
              </w:rPr>
            </w:pPr>
            <w:r w:rsidRPr="0072001A">
              <w:rPr>
                <w:bCs/>
              </w:rPr>
              <w:t>2010-2011</w:t>
            </w:r>
          </w:p>
          <w:p w:rsidR="00A6234C" w:rsidRDefault="00A6234C" w:rsidP="0072001A">
            <w:pPr>
              <w:jc w:val="center"/>
              <w:rPr>
                <w:bCs/>
              </w:rPr>
            </w:pPr>
          </w:p>
          <w:p w:rsidR="00A6234C" w:rsidRDefault="00A6234C" w:rsidP="0072001A">
            <w:pPr>
              <w:jc w:val="center"/>
              <w:rPr>
                <w:bCs/>
              </w:rPr>
            </w:pPr>
          </w:p>
          <w:p w:rsidR="00A6234C" w:rsidRDefault="00A6234C" w:rsidP="0072001A">
            <w:pPr>
              <w:jc w:val="center"/>
              <w:rPr>
                <w:bCs/>
              </w:rPr>
            </w:pPr>
          </w:p>
          <w:p w:rsidR="00A6234C" w:rsidRDefault="00A6234C" w:rsidP="0072001A">
            <w:pPr>
              <w:jc w:val="center"/>
              <w:rPr>
                <w:bCs/>
              </w:rPr>
            </w:pPr>
          </w:p>
          <w:p w:rsidR="00A6234C" w:rsidRDefault="00A6234C" w:rsidP="0072001A">
            <w:pPr>
              <w:jc w:val="center"/>
              <w:rPr>
                <w:bCs/>
              </w:rPr>
            </w:pPr>
          </w:p>
          <w:p w:rsidR="00A6234C" w:rsidRDefault="00A6234C" w:rsidP="0072001A">
            <w:pPr>
              <w:jc w:val="center"/>
              <w:rPr>
                <w:bCs/>
              </w:rPr>
            </w:pPr>
          </w:p>
          <w:p w:rsidR="00A6234C" w:rsidRDefault="00A6234C" w:rsidP="0072001A">
            <w:pPr>
              <w:jc w:val="center"/>
              <w:rPr>
                <w:bCs/>
              </w:rPr>
            </w:pPr>
          </w:p>
          <w:p w:rsidR="00A6234C" w:rsidRPr="0072001A" w:rsidRDefault="00A6234C" w:rsidP="0072001A">
            <w:pPr>
              <w:jc w:val="center"/>
              <w:rPr>
                <w:bCs/>
              </w:rPr>
            </w:pPr>
          </w:p>
        </w:tc>
        <w:tc>
          <w:tcPr>
            <w:tcW w:w="2585" w:type="dxa"/>
          </w:tcPr>
          <w:p w:rsidR="00162494" w:rsidRPr="0072001A" w:rsidRDefault="00162494" w:rsidP="0072001A">
            <w:pPr>
              <w:rPr>
                <w:bCs/>
              </w:rPr>
            </w:pPr>
            <w:r w:rsidRPr="0072001A">
              <w:t>«Малая Родина» краеведческий конкурс</w:t>
            </w:r>
            <w:r w:rsidRPr="0072001A">
              <w:rPr>
                <w:bCs/>
              </w:rPr>
              <w:t xml:space="preserve"> </w:t>
            </w:r>
          </w:p>
          <w:p w:rsidR="00162494" w:rsidRPr="0072001A" w:rsidRDefault="00162494" w:rsidP="0072001A">
            <w:pPr>
              <w:rPr>
                <w:bCs/>
              </w:rPr>
            </w:pPr>
          </w:p>
          <w:p w:rsidR="00162494" w:rsidRPr="0072001A" w:rsidRDefault="00162494" w:rsidP="0072001A">
            <w:pPr>
              <w:rPr>
                <w:bCs/>
              </w:rPr>
            </w:pPr>
            <w:r w:rsidRPr="0072001A">
              <w:rPr>
                <w:bCs/>
              </w:rPr>
              <w:t>Команда 9 учащихся</w:t>
            </w:r>
          </w:p>
        </w:tc>
        <w:tc>
          <w:tcPr>
            <w:tcW w:w="1843" w:type="dxa"/>
            <w:vAlign w:val="center"/>
          </w:tcPr>
          <w:p w:rsidR="00162494" w:rsidRPr="0072001A" w:rsidRDefault="00162494" w:rsidP="0072001A">
            <w:pPr>
              <w:jc w:val="center"/>
              <w:rPr>
                <w:bCs/>
              </w:rPr>
            </w:pPr>
            <w:proofErr w:type="spellStart"/>
            <w:r w:rsidRPr="0072001A">
              <w:rPr>
                <w:bCs/>
              </w:rPr>
              <w:t>Байкин</w:t>
            </w:r>
            <w:proofErr w:type="spellEnd"/>
            <w:r w:rsidRPr="0072001A">
              <w:rPr>
                <w:bCs/>
              </w:rPr>
              <w:t xml:space="preserve"> Н</w:t>
            </w:r>
            <w:r w:rsidR="001C4B65" w:rsidRPr="0072001A">
              <w:rPr>
                <w:bCs/>
              </w:rPr>
              <w:t>.</w:t>
            </w:r>
          </w:p>
          <w:p w:rsidR="00162494" w:rsidRPr="0072001A" w:rsidRDefault="00162494" w:rsidP="0072001A">
            <w:pPr>
              <w:jc w:val="center"/>
              <w:rPr>
                <w:bCs/>
              </w:rPr>
            </w:pPr>
            <w:r w:rsidRPr="0072001A">
              <w:rPr>
                <w:bCs/>
              </w:rPr>
              <w:t>Зырянова В</w:t>
            </w:r>
            <w:r w:rsidR="001C4B65" w:rsidRPr="0072001A">
              <w:rPr>
                <w:bCs/>
              </w:rPr>
              <w:t>.</w:t>
            </w:r>
            <w:r w:rsidRPr="0072001A">
              <w:rPr>
                <w:bCs/>
              </w:rPr>
              <w:br/>
              <w:t>Кузьмин М</w:t>
            </w:r>
            <w:r w:rsidR="001C4B65" w:rsidRPr="0072001A">
              <w:rPr>
                <w:bCs/>
              </w:rPr>
              <w:t>.</w:t>
            </w:r>
          </w:p>
          <w:p w:rsidR="00162494" w:rsidRPr="0072001A" w:rsidRDefault="00162494" w:rsidP="0072001A">
            <w:pPr>
              <w:jc w:val="center"/>
              <w:rPr>
                <w:bCs/>
              </w:rPr>
            </w:pPr>
            <w:proofErr w:type="spellStart"/>
            <w:r w:rsidRPr="0072001A">
              <w:rPr>
                <w:bCs/>
              </w:rPr>
              <w:t>Винокурова</w:t>
            </w:r>
            <w:proofErr w:type="spellEnd"/>
            <w:r w:rsidRPr="0072001A">
              <w:rPr>
                <w:bCs/>
              </w:rPr>
              <w:t xml:space="preserve"> А</w:t>
            </w:r>
            <w:r w:rsidR="001C4B65" w:rsidRPr="0072001A">
              <w:rPr>
                <w:bCs/>
              </w:rPr>
              <w:t>.</w:t>
            </w:r>
          </w:p>
          <w:p w:rsidR="00162494" w:rsidRPr="0072001A" w:rsidRDefault="00162494" w:rsidP="0072001A">
            <w:pPr>
              <w:jc w:val="center"/>
              <w:rPr>
                <w:bCs/>
              </w:rPr>
            </w:pPr>
            <w:r w:rsidRPr="0072001A">
              <w:rPr>
                <w:bCs/>
              </w:rPr>
              <w:t xml:space="preserve">Бойко </w:t>
            </w:r>
            <w:r w:rsidR="001C4B65" w:rsidRPr="0072001A">
              <w:rPr>
                <w:bCs/>
              </w:rPr>
              <w:t>И.</w:t>
            </w:r>
          </w:p>
          <w:p w:rsidR="00162494" w:rsidRPr="0072001A" w:rsidRDefault="00162494" w:rsidP="0072001A">
            <w:pPr>
              <w:jc w:val="center"/>
              <w:rPr>
                <w:bCs/>
              </w:rPr>
            </w:pPr>
            <w:r w:rsidRPr="0072001A">
              <w:rPr>
                <w:bCs/>
              </w:rPr>
              <w:t>Васильева П</w:t>
            </w:r>
            <w:r w:rsidR="001C4B65" w:rsidRPr="0072001A">
              <w:rPr>
                <w:bCs/>
              </w:rPr>
              <w:t>.</w:t>
            </w:r>
          </w:p>
          <w:p w:rsidR="00162494" w:rsidRPr="0072001A" w:rsidRDefault="00162494" w:rsidP="0072001A">
            <w:pPr>
              <w:jc w:val="center"/>
              <w:rPr>
                <w:bCs/>
              </w:rPr>
            </w:pPr>
            <w:r w:rsidRPr="0072001A">
              <w:rPr>
                <w:bCs/>
              </w:rPr>
              <w:t>Рихтер А</w:t>
            </w:r>
            <w:r w:rsidR="001C4B65" w:rsidRPr="0072001A">
              <w:rPr>
                <w:bCs/>
              </w:rPr>
              <w:t>.</w:t>
            </w:r>
          </w:p>
          <w:p w:rsidR="00162494" w:rsidRPr="0072001A" w:rsidRDefault="00162494" w:rsidP="0072001A">
            <w:pPr>
              <w:jc w:val="center"/>
              <w:rPr>
                <w:bCs/>
              </w:rPr>
            </w:pPr>
            <w:r w:rsidRPr="0072001A">
              <w:rPr>
                <w:bCs/>
              </w:rPr>
              <w:t>Кузнецов А</w:t>
            </w:r>
            <w:r w:rsidR="001C4B65" w:rsidRPr="0072001A">
              <w:rPr>
                <w:bCs/>
              </w:rPr>
              <w:t>.</w:t>
            </w:r>
          </w:p>
          <w:p w:rsidR="00162494" w:rsidRPr="0072001A" w:rsidRDefault="00162494" w:rsidP="0072001A">
            <w:pPr>
              <w:jc w:val="center"/>
              <w:rPr>
                <w:bCs/>
              </w:rPr>
            </w:pPr>
            <w:r w:rsidRPr="0072001A">
              <w:rPr>
                <w:bCs/>
              </w:rPr>
              <w:t>Юркевич Я</w:t>
            </w:r>
            <w:r w:rsidR="001C4B65" w:rsidRPr="0072001A">
              <w:rPr>
                <w:bCs/>
              </w:rPr>
              <w:t>.</w:t>
            </w:r>
          </w:p>
        </w:tc>
        <w:tc>
          <w:tcPr>
            <w:tcW w:w="2374" w:type="dxa"/>
          </w:tcPr>
          <w:p w:rsidR="00162494" w:rsidRPr="0072001A" w:rsidRDefault="00162494" w:rsidP="0072001A">
            <w:pPr>
              <w:rPr>
                <w:bCs/>
              </w:rPr>
            </w:pPr>
            <w:r w:rsidRPr="0072001A">
              <w:rPr>
                <w:bCs/>
              </w:rPr>
              <w:t>Участники /</w:t>
            </w:r>
          </w:p>
          <w:p w:rsidR="00162494" w:rsidRPr="0072001A" w:rsidRDefault="00162494" w:rsidP="0072001A">
            <w:pPr>
              <w:rPr>
                <w:bCs/>
              </w:rPr>
            </w:pPr>
            <w:r w:rsidRPr="0072001A">
              <w:rPr>
                <w:bCs/>
              </w:rPr>
              <w:t>Благодарность</w:t>
            </w:r>
          </w:p>
          <w:p w:rsidR="00162494" w:rsidRPr="0072001A" w:rsidRDefault="00162494" w:rsidP="0072001A">
            <w:pPr>
              <w:rPr>
                <w:bCs/>
              </w:rPr>
            </w:pPr>
          </w:p>
        </w:tc>
      </w:tr>
      <w:tr w:rsidR="00162494" w:rsidRPr="0072001A" w:rsidTr="00F22BE4">
        <w:tc>
          <w:tcPr>
            <w:tcW w:w="1996" w:type="dxa"/>
            <w:vMerge/>
          </w:tcPr>
          <w:p w:rsidR="00162494" w:rsidRPr="0072001A" w:rsidRDefault="00162494" w:rsidP="0072001A">
            <w:pPr>
              <w:jc w:val="both"/>
            </w:pPr>
          </w:p>
        </w:tc>
        <w:tc>
          <w:tcPr>
            <w:tcW w:w="1337" w:type="dxa"/>
            <w:vMerge/>
          </w:tcPr>
          <w:p w:rsidR="00162494" w:rsidRPr="0072001A" w:rsidRDefault="00162494" w:rsidP="0072001A">
            <w:pPr>
              <w:jc w:val="center"/>
              <w:rPr>
                <w:bCs/>
              </w:rPr>
            </w:pPr>
          </w:p>
        </w:tc>
        <w:tc>
          <w:tcPr>
            <w:tcW w:w="2585" w:type="dxa"/>
          </w:tcPr>
          <w:p w:rsidR="00162494" w:rsidRPr="0072001A" w:rsidRDefault="00162494" w:rsidP="0072001A">
            <w:pPr>
              <w:jc w:val="both"/>
            </w:pPr>
            <w:r w:rsidRPr="0072001A">
              <w:t>«Украсим елочку в зоопарке»</w:t>
            </w:r>
          </w:p>
          <w:p w:rsidR="00162494" w:rsidRPr="0072001A" w:rsidRDefault="00162494" w:rsidP="0072001A">
            <w:pPr>
              <w:jc w:val="both"/>
            </w:pPr>
          </w:p>
          <w:p w:rsidR="00162494" w:rsidRPr="0072001A" w:rsidRDefault="00162494" w:rsidP="0072001A">
            <w:pPr>
              <w:jc w:val="both"/>
            </w:pPr>
            <w:r w:rsidRPr="0072001A">
              <w:t>7 участников</w:t>
            </w:r>
          </w:p>
        </w:tc>
        <w:tc>
          <w:tcPr>
            <w:tcW w:w="1843" w:type="dxa"/>
            <w:vAlign w:val="center"/>
          </w:tcPr>
          <w:p w:rsidR="00162494" w:rsidRPr="0072001A" w:rsidRDefault="00162494" w:rsidP="0072001A">
            <w:pPr>
              <w:jc w:val="center"/>
            </w:pPr>
            <w:r w:rsidRPr="0072001A">
              <w:t>Ковтун П</w:t>
            </w:r>
            <w:r w:rsidR="001C4B65" w:rsidRPr="0072001A">
              <w:t>.</w:t>
            </w:r>
          </w:p>
          <w:p w:rsidR="00162494" w:rsidRPr="0072001A" w:rsidRDefault="00162494" w:rsidP="0072001A">
            <w:pPr>
              <w:jc w:val="center"/>
            </w:pPr>
            <w:r w:rsidRPr="0072001A">
              <w:t>Якушкин З</w:t>
            </w:r>
            <w:r w:rsidR="001C4B65" w:rsidRPr="0072001A">
              <w:t>.</w:t>
            </w:r>
          </w:p>
          <w:p w:rsidR="00162494" w:rsidRPr="0072001A" w:rsidRDefault="00162494" w:rsidP="0072001A">
            <w:pPr>
              <w:jc w:val="center"/>
            </w:pPr>
            <w:r w:rsidRPr="0072001A">
              <w:t>Буковский Д</w:t>
            </w:r>
            <w:r w:rsidR="001C4B65" w:rsidRPr="0072001A">
              <w:t>.</w:t>
            </w:r>
          </w:p>
          <w:p w:rsidR="00162494" w:rsidRPr="0072001A" w:rsidRDefault="00162494" w:rsidP="0072001A">
            <w:pPr>
              <w:jc w:val="center"/>
            </w:pPr>
            <w:r w:rsidRPr="0072001A">
              <w:t>Валеева С</w:t>
            </w:r>
            <w:r w:rsidR="001C4B65" w:rsidRPr="0072001A">
              <w:t>.</w:t>
            </w:r>
          </w:p>
          <w:p w:rsidR="00162494" w:rsidRPr="0072001A" w:rsidRDefault="00162494" w:rsidP="0072001A">
            <w:pPr>
              <w:jc w:val="center"/>
            </w:pPr>
            <w:r w:rsidRPr="0072001A">
              <w:t>Рихтер А</w:t>
            </w:r>
            <w:r w:rsidR="001C4B65" w:rsidRPr="0072001A">
              <w:t>.</w:t>
            </w:r>
          </w:p>
          <w:p w:rsidR="00162494" w:rsidRPr="0072001A" w:rsidRDefault="00162494" w:rsidP="0072001A">
            <w:pPr>
              <w:jc w:val="center"/>
            </w:pPr>
            <w:r w:rsidRPr="0072001A">
              <w:lastRenderedPageBreak/>
              <w:t>Белая В</w:t>
            </w:r>
            <w:r w:rsidR="001C4B65" w:rsidRPr="0072001A">
              <w:t>.</w:t>
            </w:r>
          </w:p>
          <w:p w:rsidR="00162494" w:rsidRPr="0072001A" w:rsidRDefault="00162494" w:rsidP="0072001A">
            <w:pPr>
              <w:jc w:val="center"/>
            </w:pPr>
            <w:r w:rsidRPr="0072001A">
              <w:t>Зырянова В</w:t>
            </w:r>
            <w:r w:rsidR="001C4B65" w:rsidRPr="0072001A">
              <w:t>.</w:t>
            </w:r>
          </w:p>
        </w:tc>
        <w:tc>
          <w:tcPr>
            <w:tcW w:w="2374" w:type="dxa"/>
          </w:tcPr>
          <w:p w:rsidR="00162494" w:rsidRPr="0072001A" w:rsidRDefault="00162494" w:rsidP="0072001A">
            <w:pPr>
              <w:jc w:val="both"/>
            </w:pPr>
            <w:r w:rsidRPr="0072001A">
              <w:lastRenderedPageBreak/>
              <w:t>Участники /</w:t>
            </w:r>
          </w:p>
          <w:p w:rsidR="00162494" w:rsidRPr="0072001A" w:rsidRDefault="00162494" w:rsidP="0072001A">
            <w:pPr>
              <w:jc w:val="both"/>
            </w:pPr>
            <w:r w:rsidRPr="0072001A">
              <w:t>Почетные грамоты</w:t>
            </w:r>
          </w:p>
        </w:tc>
      </w:tr>
      <w:tr w:rsidR="00C520CB" w:rsidRPr="0072001A" w:rsidTr="00162494">
        <w:tc>
          <w:tcPr>
            <w:tcW w:w="1996" w:type="dxa"/>
            <w:vMerge w:val="restart"/>
          </w:tcPr>
          <w:p w:rsidR="00C520CB" w:rsidRPr="0072001A" w:rsidRDefault="00C520CB" w:rsidP="0072001A">
            <w:pPr>
              <w:jc w:val="both"/>
            </w:pPr>
          </w:p>
        </w:tc>
        <w:tc>
          <w:tcPr>
            <w:tcW w:w="1337" w:type="dxa"/>
            <w:vMerge w:val="restart"/>
            <w:vAlign w:val="center"/>
          </w:tcPr>
          <w:p w:rsidR="00C520CB" w:rsidRPr="0072001A" w:rsidRDefault="00C520CB" w:rsidP="0072001A">
            <w:pPr>
              <w:jc w:val="center"/>
            </w:pPr>
            <w:r w:rsidRPr="0072001A">
              <w:t>2011-2012</w:t>
            </w:r>
          </w:p>
        </w:tc>
        <w:tc>
          <w:tcPr>
            <w:tcW w:w="2585" w:type="dxa"/>
          </w:tcPr>
          <w:p w:rsidR="00C520CB" w:rsidRPr="0072001A" w:rsidRDefault="00C520CB" w:rsidP="0072001A">
            <w:pPr>
              <w:jc w:val="both"/>
            </w:pPr>
            <w:r w:rsidRPr="0072001A">
              <w:t>«Малая Родина» номинация «Образовательный маршрут»</w:t>
            </w:r>
          </w:p>
          <w:p w:rsidR="00C520CB" w:rsidRPr="0072001A" w:rsidRDefault="00C520CB" w:rsidP="0072001A">
            <w:pPr>
              <w:jc w:val="both"/>
            </w:pPr>
          </w:p>
          <w:p w:rsidR="00C520CB" w:rsidRPr="0072001A" w:rsidRDefault="00C520CB" w:rsidP="0072001A">
            <w:pPr>
              <w:jc w:val="both"/>
            </w:pPr>
            <w:r w:rsidRPr="0072001A">
              <w:t>2 команды от класса по 9 учащихся</w:t>
            </w:r>
          </w:p>
        </w:tc>
        <w:tc>
          <w:tcPr>
            <w:tcW w:w="1843" w:type="dxa"/>
            <w:vAlign w:val="center"/>
          </w:tcPr>
          <w:p w:rsidR="00C520CB" w:rsidRPr="0072001A" w:rsidRDefault="00C520CB" w:rsidP="0072001A">
            <w:pPr>
              <w:jc w:val="center"/>
            </w:pPr>
            <w:r w:rsidRPr="0072001A">
              <w:t>Рихтер А</w:t>
            </w:r>
            <w:r w:rsidR="001C4B65" w:rsidRPr="0072001A">
              <w:t>.</w:t>
            </w:r>
          </w:p>
          <w:p w:rsidR="00C520CB" w:rsidRPr="0072001A" w:rsidRDefault="00C520CB" w:rsidP="0072001A">
            <w:pPr>
              <w:jc w:val="center"/>
            </w:pPr>
            <w:r w:rsidRPr="0072001A">
              <w:t>Зырянова В</w:t>
            </w:r>
            <w:r w:rsidR="001C4B65" w:rsidRPr="0072001A">
              <w:t>.</w:t>
            </w:r>
          </w:p>
          <w:p w:rsidR="00C520CB" w:rsidRPr="0072001A" w:rsidRDefault="00C520CB" w:rsidP="0072001A">
            <w:pPr>
              <w:jc w:val="center"/>
            </w:pPr>
            <w:r w:rsidRPr="0072001A">
              <w:t>Ковтун П</w:t>
            </w:r>
            <w:r w:rsidR="001C4B65" w:rsidRPr="0072001A">
              <w:t>.</w:t>
            </w:r>
          </w:p>
          <w:p w:rsidR="001C4B65" w:rsidRPr="0072001A" w:rsidRDefault="00C520CB" w:rsidP="0072001A">
            <w:pPr>
              <w:jc w:val="center"/>
            </w:pPr>
            <w:r w:rsidRPr="0072001A">
              <w:t>Белая В</w:t>
            </w:r>
            <w:r w:rsidR="001C4B65" w:rsidRPr="0072001A">
              <w:t xml:space="preserve">. </w:t>
            </w:r>
            <w:r w:rsidRPr="0072001A">
              <w:t>Пронин А</w:t>
            </w:r>
            <w:r w:rsidR="001C4B65" w:rsidRPr="0072001A">
              <w:t>.</w:t>
            </w:r>
          </w:p>
          <w:p w:rsidR="00C520CB" w:rsidRPr="0072001A" w:rsidRDefault="00C520CB" w:rsidP="0072001A">
            <w:pPr>
              <w:jc w:val="center"/>
            </w:pPr>
            <w:r w:rsidRPr="0072001A">
              <w:t>Сафина К</w:t>
            </w:r>
            <w:r w:rsidR="001C4B65" w:rsidRPr="0072001A">
              <w:t>.</w:t>
            </w:r>
          </w:p>
          <w:p w:rsidR="00C520CB" w:rsidRPr="0072001A" w:rsidRDefault="00C520CB" w:rsidP="0072001A">
            <w:pPr>
              <w:jc w:val="center"/>
            </w:pPr>
            <w:proofErr w:type="spellStart"/>
            <w:r w:rsidRPr="0072001A">
              <w:t>Винокурова</w:t>
            </w:r>
            <w:proofErr w:type="spellEnd"/>
            <w:r w:rsidRPr="0072001A">
              <w:t xml:space="preserve"> А</w:t>
            </w:r>
            <w:r w:rsidR="001C4B65" w:rsidRPr="0072001A">
              <w:t>.</w:t>
            </w:r>
          </w:p>
          <w:p w:rsidR="00C520CB" w:rsidRPr="0072001A" w:rsidRDefault="00C520CB" w:rsidP="0072001A">
            <w:pPr>
              <w:jc w:val="center"/>
            </w:pPr>
            <w:r w:rsidRPr="0072001A">
              <w:t>Бойко И</w:t>
            </w:r>
            <w:r w:rsidR="001C4B65" w:rsidRPr="0072001A">
              <w:t>.</w:t>
            </w:r>
          </w:p>
          <w:p w:rsidR="00C520CB" w:rsidRPr="0072001A" w:rsidRDefault="00C520CB" w:rsidP="0072001A">
            <w:pPr>
              <w:jc w:val="center"/>
            </w:pPr>
            <w:r w:rsidRPr="0072001A">
              <w:t>Васильева П</w:t>
            </w:r>
            <w:r w:rsidR="001C4B65" w:rsidRPr="0072001A">
              <w:t>.</w:t>
            </w:r>
          </w:p>
          <w:p w:rsidR="00C520CB" w:rsidRPr="0072001A" w:rsidRDefault="00C520CB" w:rsidP="0072001A">
            <w:pPr>
              <w:jc w:val="center"/>
            </w:pPr>
            <w:r w:rsidRPr="0072001A">
              <w:t>Юркевич Я</w:t>
            </w:r>
            <w:r w:rsidR="001C4B65" w:rsidRPr="0072001A">
              <w:t>.</w:t>
            </w:r>
          </w:p>
          <w:p w:rsidR="00C520CB" w:rsidRPr="0072001A" w:rsidRDefault="00C520CB" w:rsidP="0072001A">
            <w:pPr>
              <w:jc w:val="center"/>
            </w:pPr>
            <w:proofErr w:type="spellStart"/>
            <w:r w:rsidRPr="0072001A">
              <w:t>Байкин</w:t>
            </w:r>
            <w:proofErr w:type="spellEnd"/>
            <w:r w:rsidRPr="0072001A">
              <w:t xml:space="preserve"> Н</w:t>
            </w:r>
            <w:r w:rsidR="001C4B65" w:rsidRPr="0072001A">
              <w:t>.</w:t>
            </w:r>
          </w:p>
          <w:p w:rsidR="00C520CB" w:rsidRPr="0072001A" w:rsidRDefault="00C520CB" w:rsidP="0072001A">
            <w:pPr>
              <w:jc w:val="center"/>
            </w:pPr>
            <w:r w:rsidRPr="0072001A">
              <w:t>Болдырева Н</w:t>
            </w:r>
            <w:r w:rsidR="001C4B65" w:rsidRPr="0072001A">
              <w:t>.</w:t>
            </w:r>
          </w:p>
          <w:p w:rsidR="00C520CB" w:rsidRPr="0072001A" w:rsidRDefault="00C520CB" w:rsidP="0072001A">
            <w:pPr>
              <w:jc w:val="center"/>
            </w:pPr>
            <w:r w:rsidRPr="0072001A">
              <w:t>Кузьмин М</w:t>
            </w:r>
            <w:r w:rsidR="001C4B65" w:rsidRPr="0072001A">
              <w:t xml:space="preserve">. </w:t>
            </w:r>
            <w:r w:rsidRPr="0072001A">
              <w:t>Кирилина А</w:t>
            </w:r>
            <w:r w:rsidR="001C4B65" w:rsidRPr="0072001A">
              <w:t>.</w:t>
            </w:r>
          </w:p>
        </w:tc>
        <w:tc>
          <w:tcPr>
            <w:tcW w:w="2374" w:type="dxa"/>
          </w:tcPr>
          <w:p w:rsidR="00C520CB" w:rsidRPr="0072001A" w:rsidRDefault="00C520CB" w:rsidP="0072001A">
            <w:r w:rsidRPr="0072001A">
              <w:t>2 место</w:t>
            </w:r>
          </w:p>
        </w:tc>
      </w:tr>
      <w:tr w:rsidR="00C520CB" w:rsidRPr="0072001A" w:rsidTr="00F22BE4">
        <w:tc>
          <w:tcPr>
            <w:tcW w:w="1996" w:type="dxa"/>
            <w:vMerge/>
          </w:tcPr>
          <w:p w:rsidR="00C520CB" w:rsidRPr="0072001A" w:rsidRDefault="00C520CB" w:rsidP="0072001A">
            <w:pPr>
              <w:jc w:val="both"/>
            </w:pPr>
          </w:p>
        </w:tc>
        <w:tc>
          <w:tcPr>
            <w:tcW w:w="1337" w:type="dxa"/>
            <w:vMerge/>
          </w:tcPr>
          <w:p w:rsidR="00C520CB" w:rsidRPr="0072001A" w:rsidRDefault="00C520CB" w:rsidP="0072001A">
            <w:pPr>
              <w:jc w:val="center"/>
              <w:rPr>
                <w:bCs/>
              </w:rPr>
            </w:pPr>
          </w:p>
        </w:tc>
        <w:tc>
          <w:tcPr>
            <w:tcW w:w="2585" w:type="dxa"/>
          </w:tcPr>
          <w:p w:rsidR="00C520CB" w:rsidRPr="0072001A" w:rsidRDefault="00C520CB" w:rsidP="0072001A">
            <w:r w:rsidRPr="0072001A">
              <w:t>«</w:t>
            </w:r>
            <w:r w:rsidRPr="0072001A">
              <w:rPr>
                <w:lang w:val="en-US"/>
              </w:rPr>
              <w:t>V</w:t>
            </w:r>
            <w:r w:rsidRPr="0072001A">
              <w:t xml:space="preserve"> городская эколого-краеведческая конференция»</w:t>
            </w:r>
          </w:p>
        </w:tc>
        <w:tc>
          <w:tcPr>
            <w:tcW w:w="1843" w:type="dxa"/>
            <w:vAlign w:val="center"/>
          </w:tcPr>
          <w:p w:rsidR="00C520CB" w:rsidRPr="0072001A" w:rsidRDefault="00C520CB" w:rsidP="0072001A">
            <w:pPr>
              <w:jc w:val="center"/>
              <w:rPr>
                <w:bCs/>
              </w:rPr>
            </w:pPr>
            <w:r w:rsidRPr="0072001A">
              <w:rPr>
                <w:bCs/>
              </w:rPr>
              <w:t>Болдырева Н</w:t>
            </w:r>
            <w:r w:rsidR="00020E04" w:rsidRPr="0072001A">
              <w:rPr>
                <w:bCs/>
              </w:rPr>
              <w:t>.</w:t>
            </w:r>
          </w:p>
          <w:p w:rsidR="00C520CB" w:rsidRPr="0072001A" w:rsidRDefault="00C520CB" w:rsidP="0072001A">
            <w:pPr>
              <w:jc w:val="center"/>
              <w:rPr>
                <w:bCs/>
              </w:rPr>
            </w:pPr>
            <w:proofErr w:type="spellStart"/>
            <w:r w:rsidRPr="0072001A">
              <w:rPr>
                <w:bCs/>
              </w:rPr>
              <w:t>Байкин</w:t>
            </w:r>
            <w:proofErr w:type="spellEnd"/>
            <w:r w:rsidRPr="0072001A">
              <w:rPr>
                <w:bCs/>
              </w:rPr>
              <w:t xml:space="preserve"> Н</w:t>
            </w:r>
            <w:r w:rsidR="00020E04" w:rsidRPr="0072001A">
              <w:rPr>
                <w:bCs/>
              </w:rPr>
              <w:t>.</w:t>
            </w:r>
          </w:p>
        </w:tc>
        <w:tc>
          <w:tcPr>
            <w:tcW w:w="2374" w:type="dxa"/>
          </w:tcPr>
          <w:p w:rsidR="00C520CB" w:rsidRPr="0072001A" w:rsidRDefault="00C520CB" w:rsidP="0072001A">
            <w:pPr>
              <w:rPr>
                <w:bCs/>
              </w:rPr>
            </w:pPr>
            <w:r w:rsidRPr="0072001A">
              <w:rPr>
                <w:bCs/>
              </w:rPr>
              <w:t>Участники/</w:t>
            </w:r>
          </w:p>
          <w:p w:rsidR="00C520CB" w:rsidRPr="0072001A" w:rsidRDefault="00C520CB" w:rsidP="0072001A">
            <w:pPr>
              <w:rPr>
                <w:bCs/>
              </w:rPr>
            </w:pPr>
            <w:r w:rsidRPr="0072001A">
              <w:rPr>
                <w:bCs/>
              </w:rPr>
              <w:t xml:space="preserve">Благодарность </w:t>
            </w:r>
          </w:p>
        </w:tc>
      </w:tr>
      <w:tr w:rsidR="00C520CB" w:rsidRPr="0072001A" w:rsidTr="0094461E">
        <w:tc>
          <w:tcPr>
            <w:tcW w:w="1996" w:type="dxa"/>
          </w:tcPr>
          <w:p w:rsidR="00C520CB" w:rsidRPr="0072001A" w:rsidRDefault="00C520CB" w:rsidP="0072001A">
            <w:pPr>
              <w:jc w:val="both"/>
            </w:pPr>
            <w:r w:rsidRPr="0072001A">
              <w:t xml:space="preserve">Федеральный </w:t>
            </w:r>
          </w:p>
        </w:tc>
        <w:tc>
          <w:tcPr>
            <w:tcW w:w="1337" w:type="dxa"/>
          </w:tcPr>
          <w:p w:rsidR="00C520CB" w:rsidRPr="0072001A" w:rsidRDefault="0094461E" w:rsidP="0072001A">
            <w:pPr>
              <w:jc w:val="both"/>
            </w:pPr>
            <w:r w:rsidRPr="0072001A">
              <w:t>2011-2012</w:t>
            </w:r>
          </w:p>
        </w:tc>
        <w:tc>
          <w:tcPr>
            <w:tcW w:w="2585" w:type="dxa"/>
          </w:tcPr>
          <w:p w:rsidR="00C520CB" w:rsidRPr="0072001A" w:rsidRDefault="0094461E" w:rsidP="0072001A">
            <w:pPr>
              <w:jc w:val="both"/>
            </w:pPr>
            <w:r w:rsidRPr="0072001A">
              <w:rPr>
                <w:lang w:val="en-US"/>
              </w:rPr>
              <w:t>II</w:t>
            </w:r>
            <w:r w:rsidRPr="0072001A">
              <w:t xml:space="preserve"> Всероссийский фотоконкурс «Эти забавные зверюшки»</w:t>
            </w:r>
          </w:p>
        </w:tc>
        <w:tc>
          <w:tcPr>
            <w:tcW w:w="1843" w:type="dxa"/>
            <w:vAlign w:val="center"/>
          </w:tcPr>
          <w:p w:rsidR="00C520CB" w:rsidRPr="0072001A" w:rsidRDefault="0094461E" w:rsidP="0072001A">
            <w:pPr>
              <w:jc w:val="center"/>
            </w:pPr>
            <w:r w:rsidRPr="0072001A">
              <w:t>Васильева П.</w:t>
            </w:r>
          </w:p>
        </w:tc>
        <w:tc>
          <w:tcPr>
            <w:tcW w:w="2374" w:type="dxa"/>
            <w:vAlign w:val="center"/>
          </w:tcPr>
          <w:p w:rsidR="00C520CB" w:rsidRPr="0072001A" w:rsidRDefault="0094461E" w:rsidP="0072001A">
            <w:r w:rsidRPr="0072001A">
              <w:t>Диплом победителя</w:t>
            </w:r>
          </w:p>
        </w:tc>
      </w:tr>
    </w:tbl>
    <w:p w:rsidR="009A7119" w:rsidRPr="00F948DC" w:rsidRDefault="00F948DC" w:rsidP="0072001A">
      <w:pPr>
        <w:overflowPunct w:val="0"/>
        <w:autoSpaceDE w:val="0"/>
        <w:autoSpaceDN w:val="0"/>
        <w:adjustRightInd w:val="0"/>
        <w:ind w:firstLine="709"/>
        <w:textAlignment w:val="baseline"/>
        <w:rPr>
          <w:b/>
          <w:i/>
          <w:color w:val="FF0000"/>
        </w:rPr>
      </w:pPr>
      <w:r>
        <w:rPr>
          <w:b/>
          <w:i/>
          <w:color w:val="FF0000"/>
        </w:rPr>
        <w:t>Приложение 15 – с.</w:t>
      </w:r>
      <w:r w:rsidR="00471C85">
        <w:rPr>
          <w:b/>
          <w:i/>
          <w:color w:val="FF0000"/>
        </w:rPr>
        <w:t>7</w:t>
      </w:r>
      <w:r>
        <w:rPr>
          <w:b/>
          <w:i/>
          <w:color w:val="FF0000"/>
        </w:rPr>
        <w:t>5</w:t>
      </w:r>
      <w:r w:rsidR="00471C85">
        <w:rPr>
          <w:b/>
          <w:i/>
          <w:color w:val="FF0000"/>
        </w:rPr>
        <w:t>-76</w:t>
      </w:r>
    </w:p>
    <w:p w:rsidR="0061230B" w:rsidRPr="0072001A" w:rsidRDefault="0061230B" w:rsidP="00F948DC">
      <w:pPr>
        <w:overflowPunct w:val="0"/>
        <w:autoSpaceDE w:val="0"/>
        <w:autoSpaceDN w:val="0"/>
        <w:adjustRightInd w:val="0"/>
        <w:ind w:firstLine="709"/>
        <w:jc w:val="both"/>
        <w:textAlignment w:val="baseline"/>
        <w:rPr>
          <w:b/>
        </w:rPr>
      </w:pPr>
      <w:r w:rsidRPr="0072001A">
        <w:rPr>
          <w:b/>
        </w:rPr>
        <w:t xml:space="preserve">2.3.    Результаты деятельности педагогического работника в области социализации </w:t>
      </w:r>
      <w:proofErr w:type="gramStart"/>
      <w:r w:rsidRPr="0072001A">
        <w:rPr>
          <w:b/>
        </w:rPr>
        <w:t>обучающихся</w:t>
      </w:r>
      <w:proofErr w:type="gramEnd"/>
      <w:r w:rsidRPr="0072001A">
        <w:rPr>
          <w:b/>
        </w:rPr>
        <w:t xml:space="preserve"> </w:t>
      </w:r>
    </w:p>
    <w:p w:rsidR="0061230B" w:rsidRPr="0072001A" w:rsidRDefault="0061230B" w:rsidP="0072001A">
      <w:pPr>
        <w:overflowPunct w:val="0"/>
        <w:autoSpaceDE w:val="0"/>
        <w:autoSpaceDN w:val="0"/>
        <w:adjustRightInd w:val="0"/>
        <w:ind w:firstLine="284"/>
        <w:textAlignment w:val="baseline"/>
        <w:rPr>
          <w:i/>
        </w:rPr>
      </w:pPr>
      <w:r w:rsidRPr="0072001A">
        <w:rPr>
          <w:i/>
        </w:rPr>
        <w:t xml:space="preserve">- Создание условий  для успешной социализации обучающихся </w:t>
      </w:r>
    </w:p>
    <w:p w:rsidR="00A91BA8" w:rsidRPr="0072001A" w:rsidRDefault="00672037" w:rsidP="0072001A">
      <w:pPr>
        <w:overflowPunct w:val="0"/>
        <w:autoSpaceDE w:val="0"/>
        <w:autoSpaceDN w:val="0"/>
        <w:adjustRightInd w:val="0"/>
        <w:ind w:firstLine="284"/>
        <w:jc w:val="both"/>
        <w:textAlignment w:val="baseline"/>
      </w:pPr>
      <w:r w:rsidRPr="0072001A">
        <w:t>Одной из задач, стоящих сегодня перед современной школой, является создание условий для приобретения обучающимися позитивного социального опыта.</w:t>
      </w:r>
      <w:r w:rsidR="00B965EC" w:rsidRPr="0072001A">
        <w:t xml:space="preserve"> </w:t>
      </w:r>
    </w:p>
    <w:p w:rsidR="00A91BA8" w:rsidRPr="0072001A" w:rsidRDefault="00A91BA8" w:rsidP="0072001A">
      <w:pPr>
        <w:overflowPunct w:val="0"/>
        <w:autoSpaceDE w:val="0"/>
        <w:autoSpaceDN w:val="0"/>
        <w:adjustRightInd w:val="0"/>
        <w:ind w:firstLine="284"/>
        <w:jc w:val="both"/>
        <w:textAlignment w:val="baseline"/>
        <w:rPr>
          <w:color w:val="000000"/>
          <w:shd w:val="clear" w:color="auto" w:fill="FFFFFF"/>
        </w:rPr>
      </w:pPr>
      <w:r w:rsidRPr="0072001A">
        <w:rPr>
          <w:color w:val="000000"/>
          <w:shd w:val="clear" w:color="auto" w:fill="FFFFFF"/>
        </w:rPr>
        <w:t>Модернизация системы отечественного образования в качестве одной из важнейших задач российской школы ставит формирование социально активной личности, способной плодотворно жить в современных условиях и преобразовывать их, самостоятельно принимать верные, жизненно важные решения, позитивно самореализовываться в основных сферах жизнедеятельности.</w:t>
      </w:r>
    </w:p>
    <w:p w:rsidR="00560A08" w:rsidRPr="00560A08" w:rsidRDefault="00560A08" w:rsidP="00560A08">
      <w:pPr>
        <w:ind w:firstLine="709"/>
        <w:jc w:val="both"/>
        <w:rPr>
          <w:b/>
          <w:i/>
          <w:szCs w:val="28"/>
        </w:rPr>
      </w:pPr>
      <w:r w:rsidRPr="00560A08">
        <w:rPr>
          <w:szCs w:val="28"/>
        </w:rPr>
        <w:t>Начиная с 1 класса с 200</w:t>
      </w:r>
      <w:r w:rsidR="000E1638">
        <w:rPr>
          <w:szCs w:val="28"/>
        </w:rPr>
        <w:t>9</w:t>
      </w:r>
      <w:r w:rsidRPr="00560A08">
        <w:rPr>
          <w:szCs w:val="28"/>
        </w:rPr>
        <w:t xml:space="preserve"> года, для полноценного развития и воспитания младших школьников в своей воспитательной работе систематически организую взаимодействие с различными социально-культурными организациями города.</w:t>
      </w:r>
      <w:r w:rsidR="000E1638">
        <w:rPr>
          <w:szCs w:val="28"/>
        </w:rPr>
        <w:t xml:space="preserve"> </w:t>
      </w:r>
      <w:r w:rsidRPr="00560A08">
        <w:rPr>
          <w:color w:val="FF0000"/>
          <w:szCs w:val="28"/>
        </w:rPr>
        <w:t>(</w:t>
      </w:r>
      <w:r w:rsidR="000E1638">
        <w:rPr>
          <w:b/>
          <w:i/>
          <w:color w:val="FF0000"/>
          <w:szCs w:val="28"/>
        </w:rPr>
        <w:t>П</w:t>
      </w:r>
      <w:r w:rsidRPr="00560A08">
        <w:rPr>
          <w:b/>
          <w:i/>
          <w:color w:val="FF0000"/>
          <w:szCs w:val="28"/>
        </w:rPr>
        <w:t>риложение 1</w:t>
      </w:r>
      <w:r w:rsidR="000E1638">
        <w:rPr>
          <w:b/>
          <w:i/>
          <w:color w:val="FF0000"/>
          <w:szCs w:val="28"/>
        </w:rPr>
        <w:t xml:space="preserve">6 – с. </w:t>
      </w:r>
      <w:r w:rsidR="00471C85">
        <w:rPr>
          <w:b/>
          <w:i/>
          <w:color w:val="FF0000"/>
          <w:szCs w:val="28"/>
        </w:rPr>
        <w:t>7</w:t>
      </w:r>
      <w:r w:rsidR="000E1638">
        <w:rPr>
          <w:b/>
          <w:i/>
          <w:color w:val="FF0000"/>
          <w:szCs w:val="28"/>
        </w:rPr>
        <w:t>7</w:t>
      </w:r>
      <w:proofErr w:type="gramStart"/>
      <w:r w:rsidR="000E1638">
        <w:rPr>
          <w:b/>
          <w:i/>
          <w:color w:val="FF0000"/>
          <w:szCs w:val="28"/>
        </w:rPr>
        <w:t xml:space="preserve"> </w:t>
      </w:r>
      <w:r w:rsidRPr="00560A08">
        <w:rPr>
          <w:b/>
          <w:i/>
          <w:color w:val="FF0000"/>
          <w:szCs w:val="28"/>
        </w:rPr>
        <w:t>)</w:t>
      </w:r>
      <w:proofErr w:type="gramEnd"/>
    </w:p>
    <w:p w:rsidR="00560A08" w:rsidRPr="00560A08" w:rsidRDefault="00560A08" w:rsidP="00560A08">
      <w:pPr>
        <w:ind w:firstLine="709"/>
        <w:jc w:val="both"/>
        <w:rPr>
          <w:szCs w:val="28"/>
        </w:rPr>
      </w:pPr>
      <w:r w:rsidRPr="00560A08">
        <w:rPr>
          <w:szCs w:val="28"/>
        </w:rPr>
        <w:t xml:space="preserve">Систематически </w:t>
      </w:r>
      <w:proofErr w:type="gramStart"/>
      <w:r w:rsidRPr="00560A08">
        <w:rPr>
          <w:szCs w:val="28"/>
        </w:rPr>
        <w:t>организую</w:t>
      </w:r>
      <w:proofErr w:type="gramEnd"/>
      <w:r w:rsidRPr="00560A08">
        <w:rPr>
          <w:szCs w:val="28"/>
        </w:rPr>
        <w:t xml:space="preserve">  выходы детей, совместно с родителями,  в театры, в музеи города; участвуем в праздниках, организованных Федерацией спортивного скалолазания в </w:t>
      </w:r>
      <w:proofErr w:type="spellStart"/>
      <w:r w:rsidRPr="00560A08">
        <w:rPr>
          <w:szCs w:val="28"/>
        </w:rPr>
        <w:t>Силинском</w:t>
      </w:r>
      <w:proofErr w:type="spellEnd"/>
      <w:r w:rsidRPr="00560A08">
        <w:rPr>
          <w:szCs w:val="28"/>
        </w:rPr>
        <w:t xml:space="preserve"> парке  (Новогодняя тропа, Масленица), Домом творчества, Домом молодежи, городской библиотекой им. Горького.  </w:t>
      </w:r>
      <w:proofErr w:type="gramStart"/>
      <w:r w:rsidRPr="00560A08">
        <w:rPr>
          <w:szCs w:val="28"/>
        </w:rPr>
        <w:t xml:space="preserve">Совместно с </w:t>
      </w:r>
      <w:proofErr w:type="spellStart"/>
      <w:r w:rsidRPr="00560A08">
        <w:rPr>
          <w:szCs w:val="28"/>
        </w:rPr>
        <w:t>туристическимагенством</w:t>
      </w:r>
      <w:proofErr w:type="spellEnd"/>
      <w:r w:rsidRPr="00560A08">
        <w:rPr>
          <w:szCs w:val="28"/>
        </w:rPr>
        <w:t xml:space="preserve">,   организую выездные экскурсии:  по городу, в  п. Верхнюю </w:t>
      </w:r>
      <w:proofErr w:type="spellStart"/>
      <w:r w:rsidRPr="00560A08">
        <w:rPr>
          <w:szCs w:val="28"/>
        </w:rPr>
        <w:t>Эконь</w:t>
      </w:r>
      <w:proofErr w:type="spellEnd"/>
      <w:r w:rsidRPr="00560A08">
        <w:rPr>
          <w:szCs w:val="28"/>
        </w:rPr>
        <w:t>, в Солнечный,  в Амурск, в г. Хабаровск, в воинскую часть, на молокозавод и т.д.</w:t>
      </w:r>
      <w:proofErr w:type="gramEnd"/>
      <w:r w:rsidRPr="00560A08">
        <w:rPr>
          <w:szCs w:val="28"/>
        </w:rPr>
        <w:t xml:space="preserve"> Дети с удовольствием путешествуют, получают новые впечатления, расширяют свой кругозор.</w:t>
      </w:r>
    </w:p>
    <w:p w:rsidR="0061230B" w:rsidRPr="0072001A" w:rsidRDefault="0061230B" w:rsidP="0072001A">
      <w:pPr>
        <w:overflowPunct w:val="0"/>
        <w:autoSpaceDE w:val="0"/>
        <w:autoSpaceDN w:val="0"/>
        <w:adjustRightInd w:val="0"/>
        <w:ind w:firstLine="284"/>
        <w:textAlignment w:val="baseline"/>
        <w:rPr>
          <w:i/>
        </w:rPr>
      </w:pPr>
      <w:r w:rsidRPr="0072001A">
        <w:rPr>
          <w:i/>
        </w:rPr>
        <w:t>- Участие обучающихся в самоуправлении в пределах возрастных компетенций</w:t>
      </w:r>
    </w:p>
    <w:p w:rsidR="00A91BA8" w:rsidRPr="0072001A" w:rsidRDefault="00A91BA8" w:rsidP="0072001A">
      <w:pPr>
        <w:overflowPunct w:val="0"/>
        <w:autoSpaceDE w:val="0"/>
        <w:autoSpaceDN w:val="0"/>
        <w:adjustRightInd w:val="0"/>
        <w:ind w:firstLine="284"/>
        <w:jc w:val="both"/>
        <w:textAlignment w:val="baseline"/>
        <w:rPr>
          <w:color w:val="000000"/>
          <w:shd w:val="clear" w:color="auto" w:fill="FFFFFF"/>
        </w:rPr>
      </w:pPr>
      <w:r w:rsidRPr="0072001A">
        <w:rPr>
          <w:color w:val="000000"/>
          <w:shd w:val="clear" w:color="auto" w:fill="FFFFFF"/>
        </w:rPr>
        <w:t>Ученическое самоуправление как форма организации жизнедеятельности коллектива учащихся, обеспечивающая развитие их самостоятельности в принятии и реализации решения для достижения общественно значимых целей, при определенных условиях может способствовать решению проблемы формирования и развития социальной активности личности.</w:t>
      </w:r>
    </w:p>
    <w:p w:rsidR="00A91BA8" w:rsidRPr="0072001A" w:rsidRDefault="00A91BA8" w:rsidP="0072001A">
      <w:pPr>
        <w:overflowPunct w:val="0"/>
        <w:autoSpaceDE w:val="0"/>
        <w:autoSpaceDN w:val="0"/>
        <w:adjustRightInd w:val="0"/>
        <w:ind w:firstLine="284"/>
        <w:jc w:val="both"/>
        <w:textAlignment w:val="baseline"/>
        <w:rPr>
          <w:color w:val="000000"/>
          <w:shd w:val="clear" w:color="auto" w:fill="FFFFFF"/>
        </w:rPr>
      </w:pPr>
      <w:r w:rsidRPr="0072001A">
        <w:rPr>
          <w:color w:val="000000"/>
          <w:shd w:val="clear" w:color="auto" w:fill="FFFFFF"/>
        </w:rPr>
        <w:t xml:space="preserve">Таким образом, самоуправление в классном коллективе можно определить как действия детей, осуществляемые самостоятельно или совместно </w:t>
      </w:r>
      <w:proofErr w:type="gramStart"/>
      <w:r w:rsidRPr="0072001A">
        <w:rPr>
          <w:color w:val="000000"/>
          <w:shd w:val="clear" w:color="auto" w:fill="FFFFFF"/>
        </w:rPr>
        <w:t>со</w:t>
      </w:r>
      <w:proofErr w:type="gramEnd"/>
      <w:r w:rsidRPr="0072001A">
        <w:rPr>
          <w:color w:val="000000"/>
          <w:shd w:val="clear" w:color="auto" w:fill="FFFFFF"/>
        </w:rPr>
        <w:t xml:space="preserve"> взрослыми членами классного сообщества, по планированию, организации и анализу жизнедеятельности в классе, направленной на создание </w:t>
      </w:r>
      <w:r w:rsidRPr="0072001A">
        <w:rPr>
          <w:color w:val="000000"/>
          <w:shd w:val="clear" w:color="auto" w:fill="FFFFFF"/>
        </w:rPr>
        <w:lastRenderedPageBreak/>
        <w:t>благоприятных условий для общения и развития одноклассников и решение других социально ценных задач.</w:t>
      </w:r>
    </w:p>
    <w:p w:rsidR="00A91BA8" w:rsidRPr="0072001A" w:rsidRDefault="00A91BA8" w:rsidP="0072001A">
      <w:pPr>
        <w:overflowPunct w:val="0"/>
        <w:autoSpaceDE w:val="0"/>
        <w:autoSpaceDN w:val="0"/>
        <w:adjustRightInd w:val="0"/>
        <w:ind w:firstLine="284"/>
        <w:jc w:val="both"/>
        <w:textAlignment w:val="baseline"/>
        <w:rPr>
          <w:color w:val="000000"/>
          <w:shd w:val="clear" w:color="auto" w:fill="FFFFFF"/>
        </w:rPr>
      </w:pPr>
      <w:r w:rsidRPr="0072001A">
        <w:rPr>
          <w:color w:val="000000"/>
          <w:shd w:val="clear" w:color="auto" w:fill="FFFFFF"/>
        </w:rPr>
        <w:t>В нашем классе самоуправление развивается успешно, учащиеся оказываются в ситуации выбора и сами определяют пути решения поставленных проблем. Именно принятие решения является ключевым для формирования мотива группового действия. Ученическое классное самоуправление развивается, решая все большее количество задач, касающихся жизни и деятельности учащихся.</w:t>
      </w:r>
      <w:r w:rsidRPr="0072001A">
        <w:rPr>
          <w:rStyle w:val="apple-converted-space"/>
          <w:color w:val="000000"/>
          <w:shd w:val="clear" w:color="auto" w:fill="FFFFFF"/>
        </w:rPr>
        <w:t> </w:t>
      </w:r>
      <w:r w:rsidR="00CA2E32" w:rsidRPr="00CA2E32">
        <w:rPr>
          <w:rStyle w:val="apple-converted-space"/>
          <w:b/>
          <w:i/>
          <w:color w:val="FF0000"/>
          <w:shd w:val="clear" w:color="auto" w:fill="FFFFFF"/>
        </w:rPr>
        <w:t>(Приложение</w:t>
      </w:r>
      <w:r w:rsidR="00CA2E32">
        <w:rPr>
          <w:rStyle w:val="apple-converted-space"/>
          <w:b/>
          <w:i/>
          <w:color w:val="FF0000"/>
          <w:shd w:val="clear" w:color="auto" w:fill="FFFFFF"/>
        </w:rPr>
        <w:t xml:space="preserve"> 17 – с. </w:t>
      </w:r>
      <w:r w:rsidR="00471C85">
        <w:rPr>
          <w:rStyle w:val="apple-converted-space"/>
          <w:b/>
          <w:i/>
          <w:color w:val="FF0000"/>
          <w:shd w:val="clear" w:color="auto" w:fill="FFFFFF"/>
        </w:rPr>
        <w:t>7</w:t>
      </w:r>
      <w:r w:rsidR="00CA2E32">
        <w:rPr>
          <w:rStyle w:val="apple-converted-space"/>
          <w:b/>
          <w:i/>
          <w:color w:val="FF0000"/>
          <w:shd w:val="clear" w:color="auto" w:fill="FFFFFF"/>
        </w:rPr>
        <w:t>8)</w:t>
      </w:r>
      <w:r w:rsidR="00CA2E32" w:rsidRPr="00CA2E32">
        <w:t xml:space="preserve"> </w:t>
      </w:r>
    </w:p>
    <w:p w:rsidR="0061230B" w:rsidRPr="0072001A" w:rsidRDefault="0061230B" w:rsidP="0072001A">
      <w:pPr>
        <w:overflowPunct w:val="0"/>
        <w:autoSpaceDE w:val="0"/>
        <w:autoSpaceDN w:val="0"/>
        <w:adjustRightInd w:val="0"/>
        <w:ind w:firstLine="709"/>
        <w:textAlignment w:val="baseline"/>
        <w:rPr>
          <w:rFonts w:eastAsia="Calibri"/>
          <w:i/>
        </w:rPr>
      </w:pPr>
      <w:r w:rsidRPr="0072001A">
        <w:rPr>
          <w:rFonts w:eastAsia="Calibri"/>
          <w:i/>
        </w:rPr>
        <w:t xml:space="preserve">- Доля </w:t>
      </w:r>
      <w:proofErr w:type="gramStart"/>
      <w:r w:rsidRPr="0072001A">
        <w:rPr>
          <w:rFonts w:eastAsia="Calibri"/>
          <w:i/>
        </w:rPr>
        <w:t>обучающихся</w:t>
      </w:r>
      <w:proofErr w:type="gramEnd"/>
      <w:r w:rsidRPr="0072001A">
        <w:rPr>
          <w:rFonts w:eastAsia="Calibri"/>
          <w:i/>
        </w:rPr>
        <w:t>, вовлеченных в социально-значимые дела, проекты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95"/>
        <w:gridCol w:w="1417"/>
        <w:gridCol w:w="1418"/>
        <w:gridCol w:w="1843"/>
      </w:tblGrid>
      <w:tr w:rsidR="00D21E8F" w:rsidRPr="0072001A" w:rsidTr="00D21E8F">
        <w:tc>
          <w:tcPr>
            <w:tcW w:w="5495" w:type="dxa"/>
            <w:vAlign w:val="center"/>
          </w:tcPr>
          <w:p w:rsidR="00D21E8F" w:rsidRPr="0072001A" w:rsidRDefault="00D21E8F" w:rsidP="0072001A">
            <w:pPr>
              <w:overflowPunct w:val="0"/>
              <w:autoSpaceDE w:val="0"/>
              <w:autoSpaceDN w:val="0"/>
              <w:adjustRightInd w:val="0"/>
              <w:jc w:val="center"/>
              <w:textAlignment w:val="baseline"/>
              <w:rPr>
                <w:rFonts w:eastAsia="Calibri"/>
              </w:rPr>
            </w:pPr>
            <w:r w:rsidRPr="0072001A">
              <w:rPr>
                <w:rFonts w:eastAsia="Calibri"/>
              </w:rPr>
              <w:t>Наименование социально-значимых дел, социально-образовательных проектов</w:t>
            </w:r>
          </w:p>
        </w:tc>
        <w:tc>
          <w:tcPr>
            <w:tcW w:w="1417" w:type="dxa"/>
            <w:vAlign w:val="center"/>
          </w:tcPr>
          <w:p w:rsidR="00D21E8F" w:rsidRPr="0072001A" w:rsidRDefault="00D21E8F" w:rsidP="0072001A">
            <w:pPr>
              <w:overflowPunct w:val="0"/>
              <w:autoSpaceDE w:val="0"/>
              <w:autoSpaceDN w:val="0"/>
              <w:adjustRightInd w:val="0"/>
              <w:jc w:val="center"/>
              <w:textAlignment w:val="baseline"/>
              <w:rPr>
                <w:rFonts w:eastAsia="Calibri"/>
              </w:rPr>
            </w:pPr>
            <w:r w:rsidRPr="0072001A">
              <w:rPr>
                <w:rFonts w:eastAsia="Calibri"/>
              </w:rPr>
              <w:t>Уровень</w:t>
            </w:r>
          </w:p>
        </w:tc>
        <w:tc>
          <w:tcPr>
            <w:tcW w:w="1418" w:type="dxa"/>
            <w:vAlign w:val="center"/>
          </w:tcPr>
          <w:p w:rsidR="00D21E8F" w:rsidRPr="0072001A" w:rsidRDefault="00D21E8F" w:rsidP="0072001A">
            <w:pPr>
              <w:overflowPunct w:val="0"/>
              <w:autoSpaceDE w:val="0"/>
              <w:autoSpaceDN w:val="0"/>
              <w:adjustRightInd w:val="0"/>
              <w:jc w:val="center"/>
              <w:textAlignment w:val="baseline"/>
              <w:rPr>
                <w:rFonts w:eastAsia="Calibri"/>
              </w:rPr>
            </w:pPr>
            <w:r w:rsidRPr="0072001A">
              <w:rPr>
                <w:rFonts w:eastAsia="Calibri"/>
              </w:rPr>
              <w:t>Год</w:t>
            </w:r>
          </w:p>
        </w:tc>
        <w:tc>
          <w:tcPr>
            <w:tcW w:w="1843" w:type="dxa"/>
            <w:vAlign w:val="center"/>
          </w:tcPr>
          <w:p w:rsidR="00D21E8F" w:rsidRPr="0072001A" w:rsidRDefault="00D21E8F" w:rsidP="0072001A">
            <w:pPr>
              <w:overflowPunct w:val="0"/>
              <w:autoSpaceDE w:val="0"/>
              <w:autoSpaceDN w:val="0"/>
              <w:adjustRightInd w:val="0"/>
              <w:jc w:val="center"/>
              <w:textAlignment w:val="baseline"/>
              <w:rPr>
                <w:rFonts w:eastAsia="Calibri"/>
              </w:rPr>
            </w:pPr>
            <w:r w:rsidRPr="0072001A">
              <w:rPr>
                <w:rFonts w:eastAsia="Calibri"/>
              </w:rPr>
              <w:t>% участия</w:t>
            </w:r>
          </w:p>
          <w:p w:rsidR="00D21E8F" w:rsidRPr="0072001A" w:rsidRDefault="00D21E8F" w:rsidP="0072001A">
            <w:pPr>
              <w:overflowPunct w:val="0"/>
              <w:autoSpaceDE w:val="0"/>
              <w:autoSpaceDN w:val="0"/>
              <w:adjustRightInd w:val="0"/>
              <w:jc w:val="center"/>
              <w:textAlignment w:val="baseline"/>
              <w:rPr>
                <w:rFonts w:eastAsia="Calibri"/>
              </w:rPr>
            </w:pPr>
            <w:r w:rsidRPr="0072001A">
              <w:rPr>
                <w:rFonts w:eastAsia="Calibri"/>
              </w:rPr>
              <w:t>обучающихся</w:t>
            </w:r>
          </w:p>
        </w:tc>
      </w:tr>
      <w:tr w:rsidR="00C3655E" w:rsidRPr="0072001A" w:rsidTr="000377A4">
        <w:tc>
          <w:tcPr>
            <w:tcW w:w="5495" w:type="dxa"/>
          </w:tcPr>
          <w:p w:rsidR="00C3655E" w:rsidRPr="0072001A" w:rsidRDefault="00C3655E" w:rsidP="0072001A">
            <w:pPr>
              <w:overflowPunct w:val="0"/>
              <w:autoSpaceDE w:val="0"/>
              <w:autoSpaceDN w:val="0"/>
              <w:adjustRightInd w:val="0"/>
              <w:textAlignment w:val="baseline"/>
              <w:rPr>
                <w:rFonts w:eastAsia="Calibri"/>
              </w:rPr>
            </w:pPr>
            <w:r w:rsidRPr="0072001A">
              <w:rPr>
                <w:rFonts w:eastAsia="Calibri"/>
              </w:rPr>
              <w:t>Традиционный праздник «День Семьи»</w:t>
            </w:r>
          </w:p>
        </w:tc>
        <w:tc>
          <w:tcPr>
            <w:tcW w:w="1417" w:type="dxa"/>
            <w:vAlign w:val="center"/>
          </w:tcPr>
          <w:p w:rsidR="00C3655E" w:rsidRPr="0072001A" w:rsidRDefault="00C3655E" w:rsidP="0072001A">
            <w:pPr>
              <w:overflowPunct w:val="0"/>
              <w:autoSpaceDE w:val="0"/>
              <w:autoSpaceDN w:val="0"/>
              <w:adjustRightInd w:val="0"/>
              <w:jc w:val="center"/>
              <w:textAlignment w:val="baseline"/>
              <w:rPr>
                <w:rFonts w:eastAsia="Calibri"/>
              </w:rPr>
            </w:pPr>
            <w:r w:rsidRPr="0072001A">
              <w:rPr>
                <w:rFonts w:eastAsia="Calibri"/>
              </w:rPr>
              <w:t>Гимназия</w:t>
            </w:r>
          </w:p>
        </w:tc>
        <w:tc>
          <w:tcPr>
            <w:tcW w:w="1418" w:type="dxa"/>
          </w:tcPr>
          <w:p w:rsidR="00C3655E" w:rsidRPr="0072001A" w:rsidRDefault="00C3655E" w:rsidP="0072001A">
            <w:pPr>
              <w:overflowPunct w:val="0"/>
              <w:autoSpaceDE w:val="0"/>
              <w:autoSpaceDN w:val="0"/>
              <w:adjustRightInd w:val="0"/>
              <w:jc w:val="center"/>
              <w:textAlignment w:val="baseline"/>
              <w:rPr>
                <w:rFonts w:eastAsia="Calibri"/>
              </w:rPr>
            </w:pPr>
            <w:r w:rsidRPr="0072001A">
              <w:rPr>
                <w:rFonts w:eastAsia="Calibri"/>
              </w:rPr>
              <w:t>2010 г.</w:t>
            </w:r>
          </w:p>
        </w:tc>
        <w:tc>
          <w:tcPr>
            <w:tcW w:w="1843" w:type="dxa"/>
            <w:vAlign w:val="center"/>
          </w:tcPr>
          <w:p w:rsidR="00C3655E" w:rsidRPr="0072001A" w:rsidRDefault="00C3655E" w:rsidP="0072001A">
            <w:pPr>
              <w:overflowPunct w:val="0"/>
              <w:autoSpaceDE w:val="0"/>
              <w:autoSpaceDN w:val="0"/>
              <w:adjustRightInd w:val="0"/>
              <w:jc w:val="center"/>
              <w:textAlignment w:val="baseline"/>
              <w:rPr>
                <w:rFonts w:eastAsia="Calibri"/>
              </w:rPr>
            </w:pPr>
            <w:r w:rsidRPr="0072001A">
              <w:rPr>
                <w:rFonts w:eastAsia="Calibri"/>
              </w:rPr>
              <w:t>12 чел.</w:t>
            </w:r>
          </w:p>
        </w:tc>
      </w:tr>
      <w:tr w:rsidR="00C3655E" w:rsidRPr="0072001A" w:rsidTr="000377A4">
        <w:tc>
          <w:tcPr>
            <w:tcW w:w="5495" w:type="dxa"/>
          </w:tcPr>
          <w:p w:rsidR="00C3655E" w:rsidRPr="0072001A" w:rsidRDefault="00C3655E" w:rsidP="0072001A">
            <w:pPr>
              <w:overflowPunct w:val="0"/>
              <w:autoSpaceDE w:val="0"/>
              <w:autoSpaceDN w:val="0"/>
              <w:adjustRightInd w:val="0"/>
              <w:textAlignment w:val="baseline"/>
              <w:rPr>
                <w:rFonts w:eastAsia="Calibri"/>
              </w:rPr>
            </w:pPr>
            <w:r w:rsidRPr="0072001A">
              <w:rPr>
                <w:rFonts w:eastAsia="Calibri"/>
              </w:rPr>
              <w:t>«Посылка солдату»</w:t>
            </w:r>
          </w:p>
        </w:tc>
        <w:tc>
          <w:tcPr>
            <w:tcW w:w="1417" w:type="dxa"/>
            <w:vAlign w:val="center"/>
          </w:tcPr>
          <w:p w:rsidR="00C3655E" w:rsidRPr="0072001A" w:rsidRDefault="00C3655E" w:rsidP="0072001A">
            <w:pPr>
              <w:overflowPunct w:val="0"/>
              <w:autoSpaceDE w:val="0"/>
              <w:autoSpaceDN w:val="0"/>
              <w:adjustRightInd w:val="0"/>
              <w:jc w:val="center"/>
              <w:textAlignment w:val="baseline"/>
              <w:rPr>
                <w:rFonts w:eastAsia="Calibri"/>
              </w:rPr>
            </w:pPr>
            <w:r w:rsidRPr="0072001A">
              <w:rPr>
                <w:rFonts w:eastAsia="Calibri"/>
              </w:rPr>
              <w:t>Городской</w:t>
            </w:r>
          </w:p>
        </w:tc>
        <w:tc>
          <w:tcPr>
            <w:tcW w:w="1418" w:type="dxa"/>
          </w:tcPr>
          <w:p w:rsidR="00C3655E" w:rsidRPr="0072001A" w:rsidRDefault="00C3655E" w:rsidP="0072001A">
            <w:pPr>
              <w:overflowPunct w:val="0"/>
              <w:autoSpaceDE w:val="0"/>
              <w:autoSpaceDN w:val="0"/>
              <w:adjustRightInd w:val="0"/>
              <w:jc w:val="center"/>
              <w:textAlignment w:val="baseline"/>
              <w:rPr>
                <w:rFonts w:eastAsia="Calibri"/>
              </w:rPr>
            </w:pPr>
            <w:r w:rsidRPr="0072001A">
              <w:rPr>
                <w:rFonts w:eastAsia="Calibri"/>
              </w:rPr>
              <w:t>2010 г.</w:t>
            </w:r>
          </w:p>
        </w:tc>
        <w:tc>
          <w:tcPr>
            <w:tcW w:w="1843" w:type="dxa"/>
            <w:vAlign w:val="center"/>
          </w:tcPr>
          <w:p w:rsidR="00C3655E" w:rsidRPr="0072001A" w:rsidRDefault="00C3655E" w:rsidP="0072001A">
            <w:pPr>
              <w:overflowPunct w:val="0"/>
              <w:autoSpaceDE w:val="0"/>
              <w:autoSpaceDN w:val="0"/>
              <w:adjustRightInd w:val="0"/>
              <w:jc w:val="center"/>
              <w:textAlignment w:val="baseline"/>
              <w:rPr>
                <w:rFonts w:eastAsia="Calibri"/>
              </w:rPr>
            </w:pPr>
            <w:r w:rsidRPr="0072001A">
              <w:rPr>
                <w:rFonts w:eastAsia="Calibri"/>
              </w:rPr>
              <w:t>25 чел.</w:t>
            </w:r>
          </w:p>
        </w:tc>
      </w:tr>
      <w:tr w:rsidR="00C3655E" w:rsidRPr="0072001A" w:rsidTr="000377A4">
        <w:tc>
          <w:tcPr>
            <w:tcW w:w="5495" w:type="dxa"/>
          </w:tcPr>
          <w:p w:rsidR="00C3655E" w:rsidRPr="0072001A" w:rsidRDefault="00C3655E" w:rsidP="0072001A">
            <w:pPr>
              <w:overflowPunct w:val="0"/>
              <w:autoSpaceDE w:val="0"/>
              <w:autoSpaceDN w:val="0"/>
              <w:adjustRightInd w:val="0"/>
              <w:textAlignment w:val="baseline"/>
              <w:rPr>
                <w:rFonts w:eastAsia="Calibri"/>
              </w:rPr>
            </w:pPr>
            <w:r w:rsidRPr="0072001A">
              <w:rPr>
                <w:rFonts w:eastAsia="Calibri"/>
              </w:rPr>
              <w:t>Экологическая  акция «Чистый Амур»</w:t>
            </w:r>
          </w:p>
        </w:tc>
        <w:tc>
          <w:tcPr>
            <w:tcW w:w="1417" w:type="dxa"/>
            <w:vAlign w:val="center"/>
          </w:tcPr>
          <w:p w:rsidR="00C3655E" w:rsidRPr="0072001A" w:rsidRDefault="00C3655E" w:rsidP="0072001A">
            <w:pPr>
              <w:overflowPunct w:val="0"/>
              <w:autoSpaceDE w:val="0"/>
              <w:autoSpaceDN w:val="0"/>
              <w:adjustRightInd w:val="0"/>
              <w:jc w:val="center"/>
              <w:textAlignment w:val="baseline"/>
              <w:rPr>
                <w:rFonts w:eastAsia="Calibri"/>
              </w:rPr>
            </w:pPr>
            <w:r w:rsidRPr="0072001A">
              <w:rPr>
                <w:rFonts w:eastAsia="Calibri"/>
              </w:rPr>
              <w:t>Городской</w:t>
            </w:r>
          </w:p>
        </w:tc>
        <w:tc>
          <w:tcPr>
            <w:tcW w:w="1418" w:type="dxa"/>
          </w:tcPr>
          <w:p w:rsidR="00C3655E" w:rsidRPr="0072001A" w:rsidRDefault="00C3655E" w:rsidP="0072001A">
            <w:pPr>
              <w:overflowPunct w:val="0"/>
              <w:autoSpaceDE w:val="0"/>
              <w:autoSpaceDN w:val="0"/>
              <w:adjustRightInd w:val="0"/>
              <w:jc w:val="center"/>
              <w:textAlignment w:val="baseline"/>
              <w:rPr>
                <w:rFonts w:eastAsia="Calibri"/>
              </w:rPr>
            </w:pPr>
            <w:r w:rsidRPr="0072001A">
              <w:rPr>
                <w:rFonts w:eastAsia="Calibri"/>
              </w:rPr>
              <w:t>2010г.</w:t>
            </w:r>
          </w:p>
        </w:tc>
        <w:tc>
          <w:tcPr>
            <w:tcW w:w="1843" w:type="dxa"/>
            <w:vAlign w:val="center"/>
          </w:tcPr>
          <w:p w:rsidR="00C3655E" w:rsidRPr="0072001A" w:rsidRDefault="00C3655E" w:rsidP="0072001A">
            <w:pPr>
              <w:overflowPunct w:val="0"/>
              <w:autoSpaceDE w:val="0"/>
              <w:autoSpaceDN w:val="0"/>
              <w:adjustRightInd w:val="0"/>
              <w:jc w:val="center"/>
              <w:textAlignment w:val="baseline"/>
              <w:rPr>
                <w:rFonts w:eastAsia="Calibri"/>
              </w:rPr>
            </w:pPr>
            <w:r w:rsidRPr="0072001A">
              <w:rPr>
                <w:rFonts w:eastAsia="Calibri"/>
              </w:rPr>
              <w:t>25 чел.</w:t>
            </w:r>
          </w:p>
        </w:tc>
      </w:tr>
      <w:tr w:rsidR="00C3655E" w:rsidRPr="0072001A" w:rsidTr="000377A4">
        <w:tc>
          <w:tcPr>
            <w:tcW w:w="5495" w:type="dxa"/>
          </w:tcPr>
          <w:p w:rsidR="00C3655E" w:rsidRPr="0072001A" w:rsidRDefault="00C3655E" w:rsidP="0072001A">
            <w:pPr>
              <w:overflowPunct w:val="0"/>
              <w:autoSpaceDE w:val="0"/>
              <w:autoSpaceDN w:val="0"/>
              <w:adjustRightInd w:val="0"/>
              <w:textAlignment w:val="baseline"/>
              <w:rPr>
                <w:rFonts w:eastAsia="Calibri"/>
              </w:rPr>
            </w:pPr>
            <w:r w:rsidRPr="0072001A">
              <w:rPr>
                <w:rFonts w:eastAsia="Calibri"/>
              </w:rPr>
              <w:t>Акция «Сотвори Новогоднее чудо»</w:t>
            </w:r>
          </w:p>
        </w:tc>
        <w:tc>
          <w:tcPr>
            <w:tcW w:w="1417" w:type="dxa"/>
            <w:vAlign w:val="center"/>
          </w:tcPr>
          <w:p w:rsidR="00C3655E" w:rsidRPr="0072001A" w:rsidRDefault="00C3655E" w:rsidP="0072001A">
            <w:pPr>
              <w:overflowPunct w:val="0"/>
              <w:autoSpaceDE w:val="0"/>
              <w:autoSpaceDN w:val="0"/>
              <w:adjustRightInd w:val="0"/>
              <w:jc w:val="center"/>
              <w:textAlignment w:val="baseline"/>
              <w:rPr>
                <w:rFonts w:eastAsia="Calibri"/>
              </w:rPr>
            </w:pPr>
            <w:r w:rsidRPr="0072001A">
              <w:rPr>
                <w:rFonts w:eastAsia="Calibri"/>
              </w:rPr>
              <w:t>Городской</w:t>
            </w:r>
          </w:p>
        </w:tc>
        <w:tc>
          <w:tcPr>
            <w:tcW w:w="1418" w:type="dxa"/>
          </w:tcPr>
          <w:p w:rsidR="00C3655E" w:rsidRPr="0072001A" w:rsidRDefault="00C3655E" w:rsidP="0072001A">
            <w:pPr>
              <w:overflowPunct w:val="0"/>
              <w:autoSpaceDE w:val="0"/>
              <w:autoSpaceDN w:val="0"/>
              <w:adjustRightInd w:val="0"/>
              <w:jc w:val="center"/>
              <w:textAlignment w:val="baseline"/>
              <w:rPr>
                <w:rFonts w:eastAsia="Calibri"/>
              </w:rPr>
            </w:pPr>
            <w:r w:rsidRPr="0072001A">
              <w:rPr>
                <w:rFonts w:eastAsia="Calibri"/>
              </w:rPr>
              <w:t>2010г.</w:t>
            </w:r>
          </w:p>
        </w:tc>
        <w:tc>
          <w:tcPr>
            <w:tcW w:w="1843" w:type="dxa"/>
            <w:vAlign w:val="center"/>
          </w:tcPr>
          <w:p w:rsidR="00C3655E" w:rsidRPr="0072001A" w:rsidRDefault="00C3655E" w:rsidP="0072001A">
            <w:pPr>
              <w:overflowPunct w:val="0"/>
              <w:autoSpaceDE w:val="0"/>
              <w:autoSpaceDN w:val="0"/>
              <w:adjustRightInd w:val="0"/>
              <w:jc w:val="center"/>
              <w:textAlignment w:val="baseline"/>
              <w:rPr>
                <w:rFonts w:eastAsia="Calibri"/>
              </w:rPr>
            </w:pPr>
            <w:r w:rsidRPr="0072001A">
              <w:rPr>
                <w:rFonts w:eastAsia="Calibri"/>
              </w:rPr>
              <w:t>25 чел.</w:t>
            </w:r>
          </w:p>
        </w:tc>
      </w:tr>
      <w:tr w:rsidR="00C3655E" w:rsidRPr="0072001A" w:rsidTr="000377A4">
        <w:tc>
          <w:tcPr>
            <w:tcW w:w="5495" w:type="dxa"/>
          </w:tcPr>
          <w:p w:rsidR="00C3655E" w:rsidRPr="0072001A" w:rsidRDefault="00C3655E" w:rsidP="0072001A">
            <w:pPr>
              <w:overflowPunct w:val="0"/>
              <w:autoSpaceDE w:val="0"/>
              <w:autoSpaceDN w:val="0"/>
              <w:adjustRightInd w:val="0"/>
              <w:textAlignment w:val="baseline"/>
              <w:rPr>
                <w:rFonts w:eastAsia="Calibri"/>
              </w:rPr>
            </w:pPr>
            <w:r w:rsidRPr="0072001A">
              <w:rPr>
                <w:rFonts w:eastAsia="Calibri"/>
              </w:rPr>
              <w:t>Подготовка и проведение концерта  «День пожилого человека»</w:t>
            </w:r>
          </w:p>
        </w:tc>
        <w:tc>
          <w:tcPr>
            <w:tcW w:w="1417" w:type="dxa"/>
            <w:vAlign w:val="center"/>
          </w:tcPr>
          <w:p w:rsidR="00C3655E" w:rsidRPr="0072001A" w:rsidRDefault="00C3655E" w:rsidP="0072001A">
            <w:pPr>
              <w:overflowPunct w:val="0"/>
              <w:autoSpaceDE w:val="0"/>
              <w:autoSpaceDN w:val="0"/>
              <w:adjustRightInd w:val="0"/>
              <w:jc w:val="center"/>
              <w:textAlignment w:val="baseline"/>
              <w:rPr>
                <w:rFonts w:eastAsia="Calibri"/>
              </w:rPr>
            </w:pPr>
            <w:r w:rsidRPr="0072001A">
              <w:rPr>
                <w:rFonts w:eastAsia="Calibri"/>
              </w:rPr>
              <w:t>Школьный</w:t>
            </w:r>
          </w:p>
        </w:tc>
        <w:tc>
          <w:tcPr>
            <w:tcW w:w="1418" w:type="dxa"/>
            <w:vAlign w:val="center"/>
          </w:tcPr>
          <w:p w:rsidR="00C3655E" w:rsidRPr="0072001A" w:rsidRDefault="00C3655E" w:rsidP="0072001A">
            <w:pPr>
              <w:overflowPunct w:val="0"/>
              <w:autoSpaceDE w:val="0"/>
              <w:autoSpaceDN w:val="0"/>
              <w:adjustRightInd w:val="0"/>
              <w:jc w:val="center"/>
              <w:textAlignment w:val="baseline"/>
              <w:rPr>
                <w:rFonts w:eastAsia="Calibri"/>
              </w:rPr>
            </w:pPr>
            <w:r w:rsidRPr="0072001A">
              <w:rPr>
                <w:rFonts w:eastAsia="Calibri"/>
              </w:rPr>
              <w:t>2011г.</w:t>
            </w:r>
          </w:p>
        </w:tc>
        <w:tc>
          <w:tcPr>
            <w:tcW w:w="1843" w:type="dxa"/>
            <w:vAlign w:val="center"/>
          </w:tcPr>
          <w:p w:rsidR="00C3655E" w:rsidRPr="0072001A" w:rsidRDefault="00C3655E" w:rsidP="0072001A">
            <w:pPr>
              <w:overflowPunct w:val="0"/>
              <w:autoSpaceDE w:val="0"/>
              <w:autoSpaceDN w:val="0"/>
              <w:adjustRightInd w:val="0"/>
              <w:jc w:val="center"/>
              <w:textAlignment w:val="baseline"/>
              <w:rPr>
                <w:rFonts w:eastAsia="Calibri"/>
              </w:rPr>
            </w:pPr>
            <w:r w:rsidRPr="0072001A">
              <w:rPr>
                <w:rFonts w:eastAsia="Calibri"/>
              </w:rPr>
              <w:t>10 чел.</w:t>
            </w:r>
          </w:p>
        </w:tc>
      </w:tr>
      <w:tr w:rsidR="00C3655E" w:rsidRPr="0072001A" w:rsidTr="000377A4">
        <w:tc>
          <w:tcPr>
            <w:tcW w:w="5495" w:type="dxa"/>
          </w:tcPr>
          <w:p w:rsidR="00C3655E" w:rsidRPr="0072001A" w:rsidRDefault="00C3655E" w:rsidP="0072001A">
            <w:pPr>
              <w:overflowPunct w:val="0"/>
              <w:autoSpaceDE w:val="0"/>
              <w:autoSpaceDN w:val="0"/>
              <w:adjustRightInd w:val="0"/>
              <w:textAlignment w:val="baseline"/>
              <w:rPr>
                <w:rFonts w:eastAsia="Calibri"/>
              </w:rPr>
            </w:pPr>
            <w:r w:rsidRPr="0072001A">
              <w:rPr>
                <w:rFonts w:eastAsia="Calibri"/>
              </w:rPr>
              <w:t>Экологическая акция «Помоги зимующим птицам»</w:t>
            </w:r>
          </w:p>
        </w:tc>
        <w:tc>
          <w:tcPr>
            <w:tcW w:w="1417" w:type="dxa"/>
            <w:vAlign w:val="center"/>
          </w:tcPr>
          <w:p w:rsidR="00C3655E" w:rsidRPr="0072001A" w:rsidRDefault="00C3655E" w:rsidP="0072001A">
            <w:pPr>
              <w:overflowPunct w:val="0"/>
              <w:autoSpaceDE w:val="0"/>
              <w:autoSpaceDN w:val="0"/>
              <w:adjustRightInd w:val="0"/>
              <w:jc w:val="center"/>
              <w:textAlignment w:val="baseline"/>
              <w:rPr>
                <w:rFonts w:eastAsia="Calibri"/>
              </w:rPr>
            </w:pPr>
            <w:r w:rsidRPr="0072001A">
              <w:rPr>
                <w:rFonts w:eastAsia="Calibri"/>
              </w:rPr>
              <w:t>Городской</w:t>
            </w:r>
          </w:p>
        </w:tc>
        <w:tc>
          <w:tcPr>
            <w:tcW w:w="1418" w:type="dxa"/>
            <w:vAlign w:val="center"/>
          </w:tcPr>
          <w:p w:rsidR="00C3655E" w:rsidRPr="0072001A" w:rsidRDefault="00C3655E" w:rsidP="0072001A">
            <w:pPr>
              <w:overflowPunct w:val="0"/>
              <w:autoSpaceDE w:val="0"/>
              <w:autoSpaceDN w:val="0"/>
              <w:adjustRightInd w:val="0"/>
              <w:jc w:val="center"/>
              <w:textAlignment w:val="baseline"/>
              <w:rPr>
                <w:rFonts w:eastAsia="Calibri"/>
              </w:rPr>
            </w:pPr>
            <w:r w:rsidRPr="0072001A">
              <w:rPr>
                <w:rFonts w:eastAsia="Calibri"/>
              </w:rPr>
              <w:t>2011г.</w:t>
            </w:r>
          </w:p>
        </w:tc>
        <w:tc>
          <w:tcPr>
            <w:tcW w:w="1843" w:type="dxa"/>
            <w:vAlign w:val="center"/>
          </w:tcPr>
          <w:p w:rsidR="00C3655E" w:rsidRPr="0072001A" w:rsidRDefault="00C3655E" w:rsidP="0072001A">
            <w:pPr>
              <w:overflowPunct w:val="0"/>
              <w:autoSpaceDE w:val="0"/>
              <w:autoSpaceDN w:val="0"/>
              <w:adjustRightInd w:val="0"/>
              <w:jc w:val="center"/>
              <w:textAlignment w:val="baseline"/>
              <w:rPr>
                <w:rFonts w:eastAsia="Calibri"/>
              </w:rPr>
            </w:pPr>
            <w:r w:rsidRPr="0072001A">
              <w:rPr>
                <w:rFonts w:eastAsia="Calibri"/>
              </w:rPr>
              <w:t>25 чел.</w:t>
            </w:r>
          </w:p>
        </w:tc>
      </w:tr>
      <w:tr w:rsidR="00C3655E" w:rsidRPr="0072001A" w:rsidTr="000377A4">
        <w:tc>
          <w:tcPr>
            <w:tcW w:w="5495" w:type="dxa"/>
            <w:vAlign w:val="center"/>
          </w:tcPr>
          <w:p w:rsidR="00C3655E" w:rsidRPr="0072001A" w:rsidRDefault="00C3655E" w:rsidP="0072001A">
            <w:pPr>
              <w:overflowPunct w:val="0"/>
              <w:autoSpaceDE w:val="0"/>
              <w:autoSpaceDN w:val="0"/>
              <w:adjustRightInd w:val="0"/>
              <w:textAlignment w:val="baseline"/>
              <w:rPr>
                <w:rFonts w:eastAsia="Calibri"/>
              </w:rPr>
            </w:pPr>
            <w:r w:rsidRPr="0072001A">
              <w:rPr>
                <w:rFonts w:eastAsia="Calibri"/>
              </w:rPr>
              <w:t>Традиционный ежегодный праздник «День Семьи»</w:t>
            </w:r>
          </w:p>
        </w:tc>
        <w:tc>
          <w:tcPr>
            <w:tcW w:w="1417" w:type="dxa"/>
            <w:vAlign w:val="center"/>
          </w:tcPr>
          <w:p w:rsidR="00C3655E" w:rsidRPr="0072001A" w:rsidRDefault="00C3655E" w:rsidP="0072001A">
            <w:pPr>
              <w:overflowPunct w:val="0"/>
              <w:autoSpaceDE w:val="0"/>
              <w:autoSpaceDN w:val="0"/>
              <w:adjustRightInd w:val="0"/>
              <w:jc w:val="center"/>
              <w:textAlignment w:val="baseline"/>
              <w:rPr>
                <w:rFonts w:eastAsia="Calibri"/>
              </w:rPr>
            </w:pPr>
            <w:r w:rsidRPr="0072001A">
              <w:rPr>
                <w:rFonts w:eastAsia="Calibri"/>
              </w:rPr>
              <w:t>Школьный</w:t>
            </w:r>
          </w:p>
        </w:tc>
        <w:tc>
          <w:tcPr>
            <w:tcW w:w="1418" w:type="dxa"/>
            <w:vAlign w:val="center"/>
          </w:tcPr>
          <w:p w:rsidR="00C3655E" w:rsidRPr="0072001A" w:rsidRDefault="00C3655E" w:rsidP="0072001A">
            <w:pPr>
              <w:overflowPunct w:val="0"/>
              <w:autoSpaceDE w:val="0"/>
              <w:autoSpaceDN w:val="0"/>
              <w:adjustRightInd w:val="0"/>
              <w:jc w:val="center"/>
              <w:textAlignment w:val="baseline"/>
              <w:rPr>
                <w:rFonts w:eastAsia="Calibri"/>
              </w:rPr>
            </w:pPr>
            <w:r w:rsidRPr="0072001A">
              <w:rPr>
                <w:rFonts w:eastAsia="Calibri"/>
              </w:rPr>
              <w:t>2011г.</w:t>
            </w:r>
          </w:p>
        </w:tc>
        <w:tc>
          <w:tcPr>
            <w:tcW w:w="1843" w:type="dxa"/>
            <w:vAlign w:val="center"/>
          </w:tcPr>
          <w:p w:rsidR="00C3655E" w:rsidRPr="0072001A" w:rsidRDefault="00C3655E" w:rsidP="0072001A">
            <w:pPr>
              <w:overflowPunct w:val="0"/>
              <w:autoSpaceDE w:val="0"/>
              <w:autoSpaceDN w:val="0"/>
              <w:adjustRightInd w:val="0"/>
              <w:jc w:val="center"/>
              <w:textAlignment w:val="baseline"/>
              <w:rPr>
                <w:rFonts w:eastAsia="Calibri"/>
              </w:rPr>
            </w:pPr>
            <w:r w:rsidRPr="0072001A">
              <w:rPr>
                <w:rFonts w:eastAsia="Calibri"/>
              </w:rPr>
              <w:t>8 чел.</w:t>
            </w:r>
          </w:p>
        </w:tc>
      </w:tr>
      <w:tr w:rsidR="00C3655E" w:rsidRPr="0072001A" w:rsidTr="000377A4">
        <w:tc>
          <w:tcPr>
            <w:tcW w:w="5495" w:type="dxa"/>
            <w:vAlign w:val="center"/>
          </w:tcPr>
          <w:p w:rsidR="00C3655E" w:rsidRPr="0072001A" w:rsidRDefault="00C3655E" w:rsidP="0072001A">
            <w:pPr>
              <w:overflowPunct w:val="0"/>
              <w:autoSpaceDE w:val="0"/>
              <w:autoSpaceDN w:val="0"/>
              <w:adjustRightInd w:val="0"/>
              <w:textAlignment w:val="baseline"/>
              <w:rPr>
                <w:rFonts w:eastAsia="Calibri"/>
              </w:rPr>
            </w:pPr>
            <w:r w:rsidRPr="0072001A">
              <w:rPr>
                <w:rFonts w:eastAsia="Calibri"/>
              </w:rPr>
              <w:t>Экологическая акция «Международный день животных»</w:t>
            </w:r>
          </w:p>
        </w:tc>
        <w:tc>
          <w:tcPr>
            <w:tcW w:w="1417" w:type="dxa"/>
            <w:vAlign w:val="center"/>
          </w:tcPr>
          <w:p w:rsidR="00C3655E" w:rsidRPr="0072001A" w:rsidRDefault="00C3655E" w:rsidP="0072001A">
            <w:pPr>
              <w:overflowPunct w:val="0"/>
              <w:autoSpaceDE w:val="0"/>
              <w:autoSpaceDN w:val="0"/>
              <w:adjustRightInd w:val="0"/>
              <w:jc w:val="center"/>
              <w:textAlignment w:val="baseline"/>
              <w:rPr>
                <w:rFonts w:eastAsia="Calibri"/>
              </w:rPr>
            </w:pPr>
            <w:r w:rsidRPr="0072001A">
              <w:rPr>
                <w:rFonts w:eastAsia="Calibri"/>
              </w:rPr>
              <w:t>Городской</w:t>
            </w:r>
          </w:p>
        </w:tc>
        <w:tc>
          <w:tcPr>
            <w:tcW w:w="1418" w:type="dxa"/>
            <w:vAlign w:val="center"/>
          </w:tcPr>
          <w:p w:rsidR="00C3655E" w:rsidRPr="0072001A" w:rsidRDefault="00C3655E" w:rsidP="0072001A">
            <w:pPr>
              <w:overflowPunct w:val="0"/>
              <w:autoSpaceDE w:val="0"/>
              <w:autoSpaceDN w:val="0"/>
              <w:adjustRightInd w:val="0"/>
              <w:jc w:val="center"/>
              <w:textAlignment w:val="baseline"/>
              <w:rPr>
                <w:rFonts w:eastAsia="Calibri"/>
              </w:rPr>
            </w:pPr>
            <w:r w:rsidRPr="0072001A">
              <w:rPr>
                <w:rFonts w:eastAsia="Calibri"/>
              </w:rPr>
              <w:t>2011г.</w:t>
            </w:r>
          </w:p>
        </w:tc>
        <w:tc>
          <w:tcPr>
            <w:tcW w:w="1843" w:type="dxa"/>
            <w:vAlign w:val="center"/>
          </w:tcPr>
          <w:p w:rsidR="00C3655E" w:rsidRPr="0072001A" w:rsidRDefault="00C3655E" w:rsidP="0072001A">
            <w:pPr>
              <w:overflowPunct w:val="0"/>
              <w:autoSpaceDE w:val="0"/>
              <w:autoSpaceDN w:val="0"/>
              <w:adjustRightInd w:val="0"/>
              <w:jc w:val="center"/>
              <w:textAlignment w:val="baseline"/>
              <w:rPr>
                <w:rFonts w:eastAsia="Calibri"/>
              </w:rPr>
            </w:pPr>
            <w:r w:rsidRPr="0072001A">
              <w:rPr>
                <w:rFonts w:eastAsia="Calibri"/>
              </w:rPr>
              <w:t>25 чел.</w:t>
            </w:r>
          </w:p>
        </w:tc>
      </w:tr>
    </w:tbl>
    <w:p w:rsidR="000377A4" w:rsidRPr="0072001A" w:rsidRDefault="000377A4" w:rsidP="0072001A">
      <w:pPr>
        <w:ind w:firstLine="709"/>
        <w:jc w:val="both"/>
        <w:rPr>
          <w:i/>
          <w:u w:val="single"/>
        </w:rPr>
      </w:pPr>
    </w:p>
    <w:p w:rsidR="000377A4" w:rsidRPr="0072001A" w:rsidRDefault="000377A4" w:rsidP="0072001A">
      <w:pPr>
        <w:overflowPunct w:val="0"/>
        <w:autoSpaceDE w:val="0"/>
        <w:autoSpaceDN w:val="0"/>
        <w:adjustRightInd w:val="0"/>
        <w:ind w:firstLine="709"/>
        <w:jc w:val="both"/>
        <w:textAlignment w:val="baseline"/>
        <w:rPr>
          <w:b/>
        </w:rPr>
      </w:pPr>
      <w:r w:rsidRPr="0072001A">
        <w:rPr>
          <w:b/>
        </w:rPr>
        <w:t xml:space="preserve">2.4.    Познавательная активность </w:t>
      </w:r>
      <w:proofErr w:type="gramStart"/>
      <w:r w:rsidRPr="0072001A">
        <w:rPr>
          <w:b/>
        </w:rPr>
        <w:t>обучающихся</w:t>
      </w:r>
      <w:proofErr w:type="gramEnd"/>
      <w:r w:rsidRPr="0072001A">
        <w:rPr>
          <w:b/>
        </w:rPr>
        <w:t xml:space="preserve"> по предмету (направлению деятельности)</w:t>
      </w:r>
    </w:p>
    <w:p w:rsidR="000377A4" w:rsidRDefault="000377A4" w:rsidP="0072001A">
      <w:pPr>
        <w:overflowPunct w:val="0"/>
        <w:autoSpaceDE w:val="0"/>
        <w:autoSpaceDN w:val="0"/>
        <w:adjustRightInd w:val="0"/>
        <w:ind w:firstLine="709"/>
        <w:jc w:val="both"/>
        <w:textAlignment w:val="baseline"/>
        <w:rPr>
          <w:rFonts w:eastAsia="Calibri"/>
          <w:i/>
        </w:rPr>
      </w:pPr>
      <w:r w:rsidRPr="0072001A">
        <w:rPr>
          <w:rFonts w:eastAsia="Calibri"/>
          <w:i/>
        </w:rPr>
        <w:t xml:space="preserve">- Охват </w:t>
      </w:r>
      <w:proofErr w:type="gramStart"/>
      <w:r w:rsidRPr="0072001A">
        <w:rPr>
          <w:rFonts w:eastAsia="Calibri"/>
          <w:i/>
        </w:rPr>
        <w:t>обучающихся</w:t>
      </w:r>
      <w:proofErr w:type="gramEnd"/>
      <w:r w:rsidRPr="0072001A">
        <w:rPr>
          <w:rFonts w:eastAsia="Calibri"/>
          <w:i/>
        </w:rPr>
        <w:t xml:space="preserve"> внеурочной деятельностью по предмету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96"/>
        <w:gridCol w:w="2977"/>
      </w:tblGrid>
      <w:tr w:rsidR="00370AA2" w:rsidRPr="0072001A" w:rsidTr="009E4923">
        <w:tc>
          <w:tcPr>
            <w:tcW w:w="7196" w:type="dxa"/>
            <w:vAlign w:val="center"/>
          </w:tcPr>
          <w:p w:rsidR="00370AA2" w:rsidRPr="0072001A" w:rsidRDefault="00370AA2" w:rsidP="009E4923">
            <w:pPr>
              <w:overflowPunct w:val="0"/>
              <w:autoSpaceDE w:val="0"/>
              <w:autoSpaceDN w:val="0"/>
              <w:adjustRightInd w:val="0"/>
              <w:jc w:val="center"/>
              <w:textAlignment w:val="baseline"/>
              <w:rPr>
                <w:rFonts w:eastAsia="Calibri"/>
              </w:rPr>
            </w:pPr>
            <w:r w:rsidRPr="0072001A">
              <w:rPr>
                <w:rFonts w:eastAsia="Calibri"/>
              </w:rPr>
              <w:t>Формы внеурочной деятельности по предмету</w:t>
            </w:r>
          </w:p>
        </w:tc>
        <w:tc>
          <w:tcPr>
            <w:tcW w:w="2977" w:type="dxa"/>
            <w:vAlign w:val="center"/>
          </w:tcPr>
          <w:p w:rsidR="00370AA2" w:rsidRPr="0072001A" w:rsidRDefault="00370AA2" w:rsidP="009E4923">
            <w:pPr>
              <w:overflowPunct w:val="0"/>
              <w:autoSpaceDE w:val="0"/>
              <w:autoSpaceDN w:val="0"/>
              <w:adjustRightInd w:val="0"/>
              <w:jc w:val="center"/>
              <w:textAlignment w:val="baseline"/>
              <w:rPr>
                <w:rFonts w:eastAsia="Calibri"/>
              </w:rPr>
            </w:pPr>
            <w:r w:rsidRPr="0072001A">
              <w:rPr>
                <w:rFonts w:eastAsia="Calibri"/>
              </w:rPr>
              <w:t>% участия</w:t>
            </w:r>
          </w:p>
          <w:p w:rsidR="00370AA2" w:rsidRPr="0072001A" w:rsidRDefault="00370AA2" w:rsidP="009E4923">
            <w:pPr>
              <w:overflowPunct w:val="0"/>
              <w:autoSpaceDE w:val="0"/>
              <w:autoSpaceDN w:val="0"/>
              <w:adjustRightInd w:val="0"/>
              <w:jc w:val="center"/>
              <w:textAlignment w:val="baseline"/>
              <w:rPr>
                <w:rFonts w:eastAsia="Calibri"/>
              </w:rPr>
            </w:pPr>
            <w:r w:rsidRPr="0072001A">
              <w:rPr>
                <w:rFonts w:eastAsia="Calibri"/>
              </w:rPr>
              <w:t>обучающихся</w:t>
            </w:r>
          </w:p>
        </w:tc>
      </w:tr>
      <w:tr w:rsidR="009E4923" w:rsidRPr="0072001A" w:rsidTr="009E4923">
        <w:tc>
          <w:tcPr>
            <w:tcW w:w="7196" w:type="dxa"/>
          </w:tcPr>
          <w:p w:rsidR="009E4923" w:rsidRPr="007C7913" w:rsidRDefault="009E4923" w:rsidP="005C76A4">
            <w:pPr>
              <w:overflowPunct w:val="0"/>
              <w:autoSpaceDE w:val="0"/>
              <w:autoSpaceDN w:val="0"/>
              <w:adjustRightInd w:val="0"/>
              <w:jc w:val="both"/>
              <w:textAlignment w:val="baseline"/>
              <w:rPr>
                <w:szCs w:val="28"/>
              </w:rPr>
            </w:pPr>
            <w:r>
              <w:rPr>
                <w:szCs w:val="28"/>
              </w:rPr>
              <w:t>Предметная неделя по ПДД</w:t>
            </w:r>
          </w:p>
        </w:tc>
        <w:tc>
          <w:tcPr>
            <w:tcW w:w="2977" w:type="dxa"/>
            <w:vAlign w:val="center"/>
          </w:tcPr>
          <w:p w:rsidR="009E4923" w:rsidRPr="007C7913" w:rsidRDefault="009E4923" w:rsidP="009E4923">
            <w:pPr>
              <w:overflowPunct w:val="0"/>
              <w:autoSpaceDE w:val="0"/>
              <w:autoSpaceDN w:val="0"/>
              <w:adjustRightInd w:val="0"/>
              <w:jc w:val="center"/>
              <w:textAlignment w:val="baseline"/>
              <w:rPr>
                <w:szCs w:val="28"/>
              </w:rPr>
            </w:pPr>
            <w:r>
              <w:rPr>
                <w:szCs w:val="28"/>
              </w:rPr>
              <w:t>76%</w:t>
            </w:r>
          </w:p>
        </w:tc>
      </w:tr>
      <w:tr w:rsidR="009E4923" w:rsidRPr="0072001A" w:rsidTr="009E4923">
        <w:trPr>
          <w:trHeight w:val="311"/>
        </w:trPr>
        <w:tc>
          <w:tcPr>
            <w:tcW w:w="7196" w:type="dxa"/>
          </w:tcPr>
          <w:p w:rsidR="009E4923" w:rsidRPr="007C7913" w:rsidRDefault="009E4923" w:rsidP="005C76A4">
            <w:pPr>
              <w:overflowPunct w:val="0"/>
              <w:autoSpaceDE w:val="0"/>
              <w:autoSpaceDN w:val="0"/>
              <w:adjustRightInd w:val="0"/>
              <w:jc w:val="both"/>
              <w:textAlignment w:val="baseline"/>
              <w:rPr>
                <w:szCs w:val="28"/>
              </w:rPr>
            </w:pPr>
            <w:r>
              <w:rPr>
                <w:szCs w:val="28"/>
              </w:rPr>
              <w:t>Предметная неделя по математике</w:t>
            </w:r>
          </w:p>
        </w:tc>
        <w:tc>
          <w:tcPr>
            <w:tcW w:w="2977" w:type="dxa"/>
            <w:vAlign w:val="center"/>
          </w:tcPr>
          <w:p w:rsidR="009E4923" w:rsidRPr="007C7913" w:rsidRDefault="009E4923" w:rsidP="009E4923">
            <w:pPr>
              <w:overflowPunct w:val="0"/>
              <w:autoSpaceDE w:val="0"/>
              <w:autoSpaceDN w:val="0"/>
              <w:adjustRightInd w:val="0"/>
              <w:jc w:val="center"/>
              <w:textAlignment w:val="baseline"/>
              <w:rPr>
                <w:szCs w:val="28"/>
              </w:rPr>
            </w:pPr>
            <w:r>
              <w:rPr>
                <w:szCs w:val="28"/>
              </w:rPr>
              <w:t>100%</w:t>
            </w:r>
          </w:p>
        </w:tc>
      </w:tr>
      <w:tr w:rsidR="009E4923" w:rsidRPr="0072001A" w:rsidTr="009E4923">
        <w:tc>
          <w:tcPr>
            <w:tcW w:w="7196" w:type="dxa"/>
          </w:tcPr>
          <w:p w:rsidR="009E4923" w:rsidRPr="007C7913" w:rsidRDefault="009E4923" w:rsidP="005C76A4">
            <w:pPr>
              <w:overflowPunct w:val="0"/>
              <w:autoSpaceDE w:val="0"/>
              <w:autoSpaceDN w:val="0"/>
              <w:adjustRightInd w:val="0"/>
              <w:jc w:val="both"/>
              <w:textAlignment w:val="baseline"/>
              <w:rPr>
                <w:szCs w:val="28"/>
              </w:rPr>
            </w:pPr>
            <w:r>
              <w:rPr>
                <w:szCs w:val="28"/>
              </w:rPr>
              <w:t>Предметная неделя по русскому языку</w:t>
            </w:r>
          </w:p>
        </w:tc>
        <w:tc>
          <w:tcPr>
            <w:tcW w:w="2977" w:type="dxa"/>
            <w:vAlign w:val="center"/>
          </w:tcPr>
          <w:p w:rsidR="009E4923" w:rsidRPr="007C7913" w:rsidRDefault="009E4923" w:rsidP="009E4923">
            <w:pPr>
              <w:overflowPunct w:val="0"/>
              <w:autoSpaceDE w:val="0"/>
              <w:autoSpaceDN w:val="0"/>
              <w:adjustRightInd w:val="0"/>
              <w:jc w:val="center"/>
              <w:textAlignment w:val="baseline"/>
              <w:rPr>
                <w:szCs w:val="28"/>
              </w:rPr>
            </w:pPr>
            <w:r>
              <w:rPr>
                <w:szCs w:val="28"/>
              </w:rPr>
              <w:t>100%</w:t>
            </w:r>
          </w:p>
        </w:tc>
      </w:tr>
      <w:tr w:rsidR="009E4923" w:rsidRPr="0072001A" w:rsidTr="009E4923">
        <w:tc>
          <w:tcPr>
            <w:tcW w:w="7196" w:type="dxa"/>
          </w:tcPr>
          <w:p w:rsidR="009E4923" w:rsidRPr="007C7913" w:rsidRDefault="009E4923" w:rsidP="005C76A4">
            <w:pPr>
              <w:overflowPunct w:val="0"/>
              <w:autoSpaceDE w:val="0"/>
              <w:autoSpaceDN w:val="0"/>
              <w:adjustRightInd w:val="0"/>
              <w:jc w:val="both"/>
              <w:textAlignment w:val="baseline"/>
              <w:rPr>
                <w:szCs w:val="28"/>
              </w:rPr>
            </w:pPr>
            <w:r>
              <w:rPr>
                <w:szCs w:val="28"/>
              </w:rPr>
              <w:t xml:space="preserve">Интеллектуальный марафон </w:t>
            </w:r>
            <w:proofErr w:type="spellStart"/>
            <w:r>
              <w:rPr>
                <w:szCs w:val="28"/>
              </w:rPr>
              <w:t>Занковцев</w:t>
            </w:r>
            <w:proofErr w:type="spellEnd"/>
          </w:p>
        </w:tc>
        <w:tc>
          <w:tcPr>
            <w:tcW w:w="2977" w:type="dxa"/>
            <w:vAlign w:val="center"/>
          </w:tcPr>
          <w:p w:rsidR="009E4923" w:rsidRPr="007C7913" w:rsidRDefault="009E4923" w:rsidP="009E4923">
            <w:pPr>
              <w:overflowPunct w:val="0"/>
              <w:autoSpaceDE w:val="0"/>
              <w:autoSpaceDN w:val="0"/>
              <w:adjustRightInd w:val="0"/>
              <w:jc w:val="center"/>
              <w:textAlignment w:val="baseline"/>
              <w:rPr>
                <w:szCs w:val="28"/>
              </w:rPr>
            </w:pPr>
            <w:r>
              <w:rPr>
                <w:szCs w:val="28"/>
              </w:rPr>
              <w:t>100%</w:t>
            </w:r>
          </w:p>
        </w:tc>
      </w:tr>
      <w:tr w:rsidR="009E4923" w:rsidRPr="0072001A" w:rsidTr="009E4923">
        <w:tc>
          <w:tcPr>
            <w:tcW w:w="7196" w:type="dxa"/>
          </w:tcPr>
          <w:p w:rsidR="009E4923" w:rsidRPr="007C7913" w:rsidRDefault="009E4923" w:rsidP="005C76A4">
            <w:pPr>
              <w:overflowPunct w:val="0"/>
              <w:autoSpaceDE w:val="0"/>
              <w:autoSpaceDN w:val="0"/>
              <w:adjustRightInd w:val="0"/>
              <w:jc w:val="both"/>
              <w:textAlignment w:val="baseline"/>
              <w:rPr>
                <w:szCs w:val="28"/>
              </w:rPr>
            </w:pPr>
            <w:r>
              <w:rPr>
                <w:szCs w:val="28"/>
              </w:rPr>
              <w:t>Предметные олимпиады</w:t>
            </w:r>
          </w:p>
        </w:tc>
        <w:tc>
          <w:tcPr>
            <w:tcW w:w="2977" w:type="dxa"/>
            <w:vAlign w:val="center"/>
          </w:tcPr>
          <w:p w:rsidR="009E4923" w:rsidRPr="007C7913" w:rsidRDefault="009E4923" w:rsidP="009E4923">
            <w:pPr>
              <w:overflowPunct w:val="0"/>
              <w:autoSpaceDE w:val="0"/>
              <w:autoSpaceDN w:val="0"/>
              <w:adjustRightInd w:val="0"/>
              <w:jc w:val="center"/>
              <w:textAlignment w:val="baseline"/>
              <w:rPr>
                <w:szCs w:val="28"/>
              </w:rPr>
            </w:pPr>
            <w:r>
              <w:rPr>
                <w:szCs w:val="28"/>
              </w:rPr>
              <w:t>67%</w:t>
            </w:r>
          </w:p>
        </w:tc>
      </w:tr>
      <w:tr w:rsidR="009E4923" w:rsidRPr="0072001A" w:rsidTr="009E4923">
        <w:tc>
          <w:tcPr>
            <w:tcW w:w="7196" w:type="dxa"/>
          </w:tcPr>
          <w:p w:rsidR="009E4923" w:rsidRPr="007C7913" w:rsidRDefault="009E4923" w:rsidP="005C76A4">
            <w:pPr>
              <w:overflowPunct w:val="0"/>
              <w:autoSpaceDE w:val="0"/>
              <w:autoSpaceDN w:val="0"/>
              <w:adjustRightInd w:val="0"/>
              <w:jc w:val="both"/>
              <w:textAlignment w:val="baseline"/>
              <w:rPr>
                <w:szCs w:val="28"/>
              </w:rPr>
            </w:pPr>
            <w:r>
              <w:rPr>
                <w:szCs w:val="28"/>
              </w:rPr>
              <w:t>Школьные  конференции</w:t>
            </w:r>
          </w:p>
        </w:tc>
        <w:tc>
          <w:tcPr>
            <w:tcW w:w="2977" w:type="dxa"/>
            <w:vAlign w:val="center"/>
          </w:tcPr>
          <w:p w:rsidR="009E4923" w:rsidRPr="007C7913" w:rsidRDefault="009E4923" w:rsidP="009E4923">
            <w:pPr>
              <w:overflowPunct w:val="0"/>
              <w:autoSpaceDE w:val="0"/>
              <w:autoSpaceDN w:val="0"/>
              <w:adjustRightInd w:val="0"/>
              <w:jc w:val="center"/>
              <w:textAlignment w:val="baseline"/>
              <w:rPr>
                <w:szCs w:val="28"/>
              </w:rPr>
            </w:pPr>
            <w:r>
              <w:rPr>
                <w:szCs w:val="28"/>
              </w:rPr>
              <w:t>52%</w:t>
            </w:r>
          </w:p>
        </w:tc>
      </w:tr>
      <w:tr w:rsidR="009E4923" w:rsidRPr="0072001A" w:rsidTr="009E4923">
        <w:tc>
          <w:tcPr>
            <w:tcW w:w="7196" w:type="dxa"/>
          </w:tcPr>
          <w:p w:rsidR="009E4923" w:rsidRPr="007C7913" w:rsidRDefault="009E4923" w:rsidP="005C76A4">
            <w:pPr>
              <w:overflowPunct w:val="0"/>
              <w:autoSpaceDE w:val="0"/>
              <w:autoSpaceDN w:val="0"/>
              <w:adjustRightInd w:val="0"/>
              <w:jc w:val="both"/>
              <w:textAlignment w:val="baseline"/>
              <w:rPr>
                <w:szCs w:val="28"/>
              </w:rPr>
            </w:pPr>
            <w:r>
              <w:rPr>
                <w:szCs w:val="28"/>
              </w:rPr>
              <w:t>Дистанционные олимпиады: Русский медвежонок, Кенгуру, Совенок</w:t>
            </w:r>
          </w:p>
        </w:tc>
        <w:tc>
          <w:tcPr>
            <w:tcW w:w="2977" w:type="dxa"/>
            <w:vAlign w:val="center"/>
          </w:tcPr>
          <w:p w:rsidR="009E4923" w:rsidRPr="007C7913" w:rsidRDefault="009E4923" w:rsidP="009E4923">
            <w:pPr>
              <w:overflowPunct w:val="0"/>
              <w:autoSpaceDE w:val="0"/>
              <w:autoSpaceDN w:val="0"/>
              <w:adjustRightInd w:val="0"/>
              <w:jc w:val="center"/>
              <w:textAlignment w:val="baseline"/>
              <w:rPr>
                <w:szCs w:val="28"/>
              </w:rPr>
            </w:pPr>
            <w:r>
              <w:rPr>
                <w:szCs w:val="28"/>
              </w:rPr>
              <w:t>76%</w:t>
            </w:r>
          </w:p>
        </w:tc>
      </w:tr>
    </w:tbl>
    <w:p w:rsidR="00370AA2" w:rsidRPr="0072001A" w:rsidRDefault="00370AA2" w:rsidP="0072001A">
      <w:pPr>
        <w:overflowPunct w:val="0"/>
        <w:autoSpaceDE w:val="0"/>
        <w:autoSpaceDN w:val="0"/>
        <w:adjustRightInd w:val="0"/>
        <w:ind w:firstLine="709"/>
        <w:jc w:val="both"/>
        <w:textAlignment w:val="baseline"/>
        <w:rPr>
          <w:rFonts w:eastAsia="Calibri"/>
          <w:i/>
        </w:rPr>
      </w:pPr>
      <w:r w:rsidRPr="0072001A">
        <w:rPr>
          <w:rFonts w:eastAsia="Calibri"/>
          <w:i/>
        </w:rPr>
        <w:t xml:space="preserve">  - Динамика количества обучающихся, занимающихся в  кружках, секциях, факультативах  по предмету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77"/>
        <w:gridCol w:w="3048"/>
        <w:gridCol w:w="3048"/>
      </w:tblGrid>
      <w:tr w:rsidR="00370AA2" w:rsidRPr="0072001A" w:rsidTr="009E4923">
        <w:tc>
          <w:tcPr>
            <w:tcW w:w="4077" w:type="dxa"/>
            <w:vMerge w:val="restart"/>
            <w:vAlign w:val="center"/>
          </w:tcPr>
          <w:p w:rsidR="00370AA2" w:rsidRPr="0072001A" w:rsidRDefault="00370AA2" w:rsidP="0072001A">
            <w:pPr>
              <w:overflowPunct w:val="0"/>
              <w:autoSpaceDE w:val="0"/>
              <w:autoSpaceDN w:val="0"/>
              <w:adjustRightInd w:val="0"/>
              <w:jc w:val="center"/>
              <w:textAlignment w:val="baseline"/>
              <w:rPr>
                <w:rFonts w:eastAsia="Calibri"/>
              </w:rPr>
            </w:pPr>
            <w:r w:rsidRPr="0072001A">
              <w:rPr>
                <w:rFonts w:eastAsia="Calibri"/>
              </w:rPr>
              <w:t>Название кружка, секции, факультатива и т.п.</w:t>
            </w:r>
          </w:p>
        </w:tc>
        <w:tc>
          <w:tcPr>
            <w:tcW w:w="6096" w:type="dxa"/>
            <w:gridSpan w:val="2"/>
            <w:vAlign w:val="center"/>
          </w:tcPr>
          <w:p w:rsidR="00370AA2" w:rsidRPr="0072001A" w:rsidRDefault="00370AA2" w:rsidP="0072001A">
            <w:pPr>
              <w:overflowPunct w:val="0"/>
              <w:autoSpaceDE w:val="0"/>
              <w:autoSpaceDN w:val="0"/>
              <w:adjustRightInd w:val="0"/>
              <w:jc w:val="center"/>
              <w:textAlignment w:val="baseline"/>
              <w:rPr>
                <w:rFonts w:eastAsia="Calibri"/>
              </w:rPr>
            </w:pPr>
            <w:r w:rsidRPr="0072001A">
              <w:rPr>
                <w:rFonts w:eastAsia="Calibri"/>
              </w:rPr>
              <w:t>% участия</w:t>
            </w:r>
          </w:p>
          <w:p w:rsidR="00370AA2" w:rsidRPr="0072001A" w:rsidRDefault="00370AA2" w:rsidP="0072001A">
            <w:pPr>
              <w:jc w:val="center"/>
            </w:pPr>
            <w:r w:rsidRPr="0072001A">
              <w:rPr>
                <w:rFonts w:eastAsia="Calibri"/>
              </w:rPr>
              <w:t>обучающихся</w:t>
            </w:r>
          </w:p>
        </w:tc>
      </w:tr>
      <w:tr w:rsidR="009E4923" w:rsidRPr="0072001A" w:rsidTr="009E4923">
        <w:tc>
          <w:tcPr>
            <w:tcW w:w="4077" w:type="dxa"/>
            <w:vMerge/>
          </w:tcPr>
          <w:p w:rsidR="009E4923" w:rsidRPr="0072001A" w:rsidRDefault="009E4923" w:rsidP="0072001A">
            <w:pPr>
              <w:overflowPunct w:val="0"/>
              <w:autoSpaceDE w:val="0"/>
              <w:autoSpaceDN w:val="0"/>
              <w:adjustRightInd w:val="0"/>
              <w:textAlignment w:val="baseline"/>
              <w:rPr>
                <w:rFonts w:eastAsia="Calibri"/>
              </w:rPr>
            </w:pPr>
          </w:p>
        </w:tc>
        <w:tc>
          <w:tcPr>
            <w:tcW w:w="3048" w:type="dxa"/>
            <w:vAlign w:val="center"/>
          </w:tcPr>
          <w:p w:rsidR="009E4923" w:rsidRPr="0072001A" w:rsidRDefault="009E4923" w:rsidP="0072001A">
            <w:pPr>
              <w:overflowPunct w:val="0"/>
              <w:autoSpaceDE w:val="0"/>
              <w:autoSpaceDN w:val="0"/>
              <w:adjustRightInd w:val="0"/>
              <w:jc w:val="center"/>
              <w:textAlignment w:val="baseline"/>
              <w:rPr>
                <w:rFonts w:eastAsia="Calibri"/>
              </w:rPr>
            </w:pPr>
            <w:r w:rsidRPr="0072001A">
              <w:rPr>
                <w:rFonts w:eastAsia="Calibri"/>
              </w:rPr>
              <w:t>Год</w:t>
            </w:r>
          </w:p>
        </w:tc>
        <w:tc>
          <w:tcPr>
            <w:tcW w:w="3048" w:type="dxa"/>
            <w:vAlign w:val="center"/>
          </w:tcPr>
          <w:p w:rsidR="009E4923" w:rsidRPr="0072001A" w:rsidRDefault="009E4923" w:rsidP="0072001A">
            <w:pPr>
              <w:jc w:val="center"/>
            </w:pPr>
            <w:r w:rsidRPr="0072001A">
              <w:rPr>
                <w:rFonts w:eastAsia="Calibri"/>
              </w:rPr>
              <w:t>Год</w:t>
            </w:r>
          </w:p>
        </w:tc>
      </w:tr>
      <w:tr w:rsidR="009E4923" w:rsidRPr="0072001A" w:rsidTr="009E4923">
        <w:tc>
          <w:tcPr>
            <w:tcW w:w="4077" w:type="dxa"/>
          </w:tcPr>
          <w:p w:rsidR="009E4923" w:rsidRPr="0072001A" w:rsidRDefault="009E4923" w:rsidP="009E4923">
            <w:pPr>
              <w:overflowPunct w:val="0"/>
              <w:autoSpaceDE w:val="0"/>
              <w:autoSpaceDN w:val="0"/>
              <w:adjustRightInd w:val="0"/>
              <w:textAlignment w:val="baseline"/>
              <w:rPr>
                <w:rFonts w:eastAsia="Calibri"/>
              </w:rPr>
            </w:pPr>
            <w:r w:rsidRPr="00B642E6">
              <w:t>Факультатив «</w:t>
            </w:r>
            <w:r>
              <w:t>Основы э</w:t>
            </w:r>
            <w:r w:rsidRPr="00B642E6">
              <w:t>кономик</w:t>
            </w:r>
            <w:r>
              <w:t>и</w:t>
            </w:r>
            <w:r w:rsidRPr="00B642E6">
              <w:t>»</w:t>
            </w:r>
          </w:p>
        </w:tc>
        <w:tc>
          <w:tcPr>
            <w:tcW w:w="3048" w:type="dxa"/>
            <w:vAlign w:val="center"/>
          </w:tcPr>
          <w:p w:rsidR="009E4923" w:rsidRPr="0072001A" w:rsidRDefault="009E4923" w:rsidP="009E4923">
            <w:pPr>
              <w:overflowPunct w:val="0"/>
              <w:autoSpaceDE w:val="0"/>
              <w:autoSpaceDN w:val="0"/>
              <w:adjustRightInd w:val="0"/>
              <w:jc w:val="center"/>
              <w:textAlignment w:val="baseline"/>
              <w:rPr>
                <w:rFonts w:eastAsia="Calibri"/>
              </w:rPr>
            </w:pPr>
            <w:r>
              <w:rPr>
                <w:rFonts w:eastAsia="Calibri"/>
              </w:rPr>
              <w:t>2010 – 2011 – 100%</w:t>
            </w:r>
          </w:p>
        </w:tc>
        <w:tc>
          <w:tcPr>
            <w:tcW w:w="3048" w:type="dxa"/>
            <w:vAlign w:val="center"/>
          </w:tcPr>
          <w:p w:rsidR="009E4923" w:rsidRPr="0072001A" w:rsidRDefault="009E4923" w:rsidP="009E4923">
            <w:pPr>
              <w:overflowPunct w:val="0"/>
              <w:autoSpaceDE w:val="0"/>
              <w:autoSpaceDN w:val="0"/>
              <w:adjustRightInd w:val="0"/>
              <w:jc w:val="center"/>
              <w:textAlignment w:val="baseline"/>
              <w:rPr>
                <w:rFonts w:eastAsia="Calibri"/>
              </w:rPr>
            </w:pPr>
            <w:r>
              <w:rPr>
                <w:rFonts w:eastAsia="Calibri"/>
              </w:rPr>
              <w:t>2011 – 2012 – 100%</w:t>
            </w:r>
          </w:p>
        </w:tc>
      </w:tr>
      <w:tr w:rsidR="009E4923" w:rsidRPr="0072001A" w:rsidTr="009E4923">
        <w:tc>
          <w:tcPr>
            <w:tcW w:w="4077" w:type="dxa"/>
          </w:tcPr>
          <w:p w:rsidR="009E4923" w:rsidRPr="0072001A" w:rsidRDefault="009E4923" w:rsidP="0072001A">
            <w:pPr>
              <w:overflowPunct w:val="0"/>
              <w:autoSpaceDE w:val="0"/>
              <w:autoSpaceDN w:val="0"/>
              <w:adjustRightInd w:val="0"/>
              <w:textAlignment w:val="baseline"/>
              <w:rPr>
                <w:rFonts w:eastAsia="Calibri"/>
              </w:rPr>
            </w:pPr>
            <w:r>
              <w:rPr>
                <w:rFonts w:eastAsia="Calibri"/>
              </w:rPr>
              <w:t>Факультатив «Геометрия»</w:t>
            </w:r>
          </w:p>
        </w:tc>
        <w:tc>
          <w:tcPr>
            <w:tcW w:w="3048" w:type="dxa"/>
            <w:vAlign w:val="center"/>
          </w:tcPr>
          <w:p w:rsidR="009E4923" w:rsidRPr="0072001A" w:rsidRDefault="009E4923" w:rsidP="005C76A4">
            <w:pPr>
              <w:overflowPunct w:val="0"/>
              <w:autoSpaceDE w:val="0"/>
              <w:autoSpaceDN w:val="0"/>
              <w:adjustRightInd w:val="0"/>
              <w:jc w:val="center"/>
              <w:textAlignment w:val="baseline"/>
              <w:rPr>
                <w:rFonts w:eastAsia="Calibri"/>
              </w:rPr>
            </w:pPr>
            <w:r>
              <w:rPr>
                <w:rFonts w:eastAsia="Calibri"/>
              </w:rPr>
              <w:t>2010 – 2011 – 100%</w:t>
            </w:r>
          </w:p>
        </w:tc>
        <w:tc>
          <w:tcPr>
            <w:tcW w:w="3048" w:type="dxa"/>
            <w:vAlign w:val="center"/>
          </w:tcPr>
          <w:p w:rsidR="009E4923" w:rsidRPr="0072001A" w:rsidRDefault="009E4923" w:rsidP="005C76A4">
            <w:pPr>
              <w:overflowPunct w:val="0"/>
              <w:autoSpaceDE w:val="0"/>
              <w:autoSpaceDN w:val="0"/>
              <w:adjustRightInd w:val="0"/>
              <w:jc w:val="center"/>
              <w:textAlignment w:val="baseline"/>
              <w:rPr>
                <w:rFonts w:eastAsia="Calibri"/>
              </w:rPr>
            </w:pPr>
            <w:r>
              <w:rPr>
                <w:rFonts w:eastAsia="Calibri"/>
              </w:rPr>
              <w:t>2011 – 2012 – 100%</w:t>
            </w:r>
          </w:p>
        </w:tc>
      </w:tr>
      <w:tr w:rsidR="009E4923" w:rsidRPr="0072001A" w:rsidTr="009E4923">
        <w:tc>
          <w:tcPr>
            <w:tcW w:w="4077" w:type="dxa"/>
          </w:tcPr>
          <w:p w:rsidR="009E4923" w:rsidRDefault="009E4923" w:rsidP="0072001A">
            <w:pPr>
              <w:overflowPunct w:val="0"/>
              <w:autoSpaceDE w:val="0"/>
              <w:autoSpaceDN w:val="0"/>
              <w:adjustRightInd w:val="0"/>
              <w:textAlignment w:val="baseline"/>
              <w:rPr>
                <w:rFonts w:eastAsia="Calibri"/>
              </w:rPr>
            </w:pPr>
            <w:r w:rsidRPr="00B642E6">
              <w:t>Индивидуально-групповые занятия с одаренными  учащимися</w:t>
            </w:r>
          </w:p>
        </w:tc>
        <w:tc>
          <w:tcPr>
            <w:tcW w:w="3048" w:type="dxa"/>
            <w:vAlign w:val="center"/>
          </w:tcPr>
          <w:p w:rsidR="009E4923" w:rsidRDefault="009E4923" w:rsidP="009E4923">
            <w:pPr>
              <w:overflowPunct w:val="0"/>
              <w:autoSpaceDE w:val="0"/>
              <w:autoSpaceDN w:val="0"/>
              <w:adjustRightInd w:val="0"/>
              <w:jc w:val="center"/>
              <w:textAlignment w:val="baseline"/>
              <w:rPr>
                <w:rFonts w:eastAsia="Calibri"/>
              </w:rPr>
            </w:pPr>
            <w:r>
              <w:rPr>
                <w:rFonts w:eastAsia="Calibri"/>
              </w:rPr>
              <w:t>2010 – 2011 – 25%</w:t>
            </w:r>
          </w:p>
        </w:tc>
        <w:tc>
          <w:tcPr>
            <w:tcW w:w="3048" w:type="dxa"/>
            <w:vAlign w:val="center"/>
          </w:tcPr>
          <w:p w:rsidR="009E4923" w:rsidRDefault="009E4923" w:rsidP="009E4923">
            <w:pPr>
              <w:overflowPunct w:val="0"/>
              <w:autoSpaceDE w:val="0"/>
              <w:autoSpaceDN w:val="0"/>
              <w:adjustRightInd w:val="0"/>
              <w:jc w:val="center"/>
              <w:textAlignment w:val="baseline"/>
              <w:rPr>
                <w:rFonts w:eastAsia="Calibri"/>
              </w:rPr>
            </w:pPr>
            <w:r>
              <w:rPr>
                <w:rFonts w:eastAsia="Calibri"/>
              </w:rPr>
              <w:t>2010 – 2011 – 24%</w:t>
            </w:r>
          </w:p>
        </w:tc>
      </w:tr>
    </w:tbl>
    <w:p w:rsidR="000377A4" w:rsidRPr="001648C3" w:rsidRDefault="008C35C7" w:rsidP="0072001A">
      <w:pPr>
        <w:overflowPunct w:val="0"/>
        <w:autoSpaceDE w:val="0"/>
        <w:autoSpaceDN w:val="0"/>
        <w:adjustRightInd w:val="0"/>
        <w:ind w:firstLine="709"/>
        <w:jc w:val="both"/>
        <w:textAlignment w:val="baseline"/>
        <w:rPr>
          <w:rFonts w:eastAsia="Calibri"/>
          <w:b/>
          <w:i/>
          <w:color w:val="FF0000"/>
        </w:rPr>
      </w:pPr>
      <w:r w:rsidRPr="001648C3">
        <w:rPr>
          <w:rFonts w:eastAsia="Calibri"/>
          <w:b/>
          <w:i/>
          <w:color w:val="FF0000"/>
        </w:rPr>
        <w:t xml:space="preserve">Приложение 18 </w:t>
      </w:r>
      <w:r w:rsidR="001648C3" w:rsidRPr="001648C3">
        <w:rPr>
          <w:rFonts w:eastAsia="Calibri"/>
          <w:b/>
          <w:i/>
          <w:color w:val="FF0000"/>
        </w:rPr>
        <w:t>–</w:t>
      </w:r>
      <w:r w:rsidRPr="001648C3">
        <w:rPr>
          <w:rFonts w:eastAsia="Calibri"/>
          <w:b/>
          <w:i/>
          <w:color w:val="FF0000"/>
        </w:rPr>
        <w:t xml:space="preserve"> </w:t>
      </w:r>
      <w:r w:rsidR="001648C3" w:rsidRPr="001648C3">
        <w:rPr>
          <w:rFonts w:eastAsia="Calibri"/>
          <w:b/>
          <w:i/>
          <w:color w:val="FF0000"/>
        </w:rPr>
        <w:t xml:space="preserve">с. </w:t>
      </w:r>
      <w:r w:rsidR="00471C85">
        <w:rPr>
          <w:rFonts w:eastAsia="Calibri"/>
          <w:b/>
          <w:i/>
          <w:color w:val="FF0000"/>
        </w:rPr>
        <w:t>7</w:t>
      </w:r>
      <w:r w:rsidR="001648C3" w:rsidRPr="001648C3">
        <w:rPr>
          <w:rFonts w:eastAsia="Calibri"/>
          <w:b/>
          <w:i/>
          <w:color w:val="FF0000"/>
        </w:rPr>
        <w:t>9</w:t>
      </w:r>
      <w:r w:rsidR="00471C85">
        <w:rPr>
          <w:rFonts w:eastAsia="Calibri"/>
          <w:b/>
          <w:i/>
          <w:color w:val="FF0000"/>
        </w:rPr>
        <w:t>-81</w:t>
      </w:r>
    </w:p>
    <w:p w:rsidR="00370AA2" w:rsidRPr="0072001A" w:rsidRDefault="00370AA2" w:rsidP="0072001A">
      <w:pPr>
        <w:overflowPunct w:val="0"/>
        <w:autoSpaceDE w:val="0"/>
        <w:autoSpaceDN w:val="0"/>
        <w:adjustRightInd w:val="0"/>
        <w:ind w:firstLine="709"/>
        <w:jc w:val="both"/>
        <w:textAlignment w:val="baseline"/>
        <w:rPr>
          <w:rFonts w:eastAsia="Calibri"/>
          <w:i/>
        </w:rPr>
      </w:pPr>
      <w:r w:rsidRPr="0072001A">
        <w:rPr>
          <w:rFonts w:eastAsia="Calibri"/>
          <w:i/>
        </w:rPr>
        <w:t>- Динамика количества обучающихся, занимающихся в научном обществе учащихся по профилю преподаваемого предмета (направлению деятельности) педагогического работника</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3"/>
        <w:gridCol w:w="2835"/>
        <w:gridCol w:w="2835"/>
      </w:tblGrid>
      <w:tr w:rsidR="001648C3" w:rsidRPr="0072001A" w:rsidTr="001648C3">
        <w:tc>
          <w:tcPr>
            <w:tcW w:w="4503" w:type="dxa"/>
            <w:vMerge w:val="restart"/>
            <w:vAlign w:val="center"/>
          </w:tcPr>
          <w:p w:rsidR="001648C3" w:rsidRPr="0072001A" w:rsidRDefault="001648C3" w:rsidP="0072001A">
            <w:pPr>
              <w:overflowPunct w:val="0"/>
              <w:autoSpaceDE w:val="0"/>
              <w:autoSpaceDN w:val="0"/>
              <w:adjustRightInd w:val="0"/>
              <w:jc w:val="center"/>
              <w:textAlignment w:val="baseline"/>
              <w:rPr>
                <w:rFonts w:eastAsia="Calibri"/>
              </w:rPr>
            </w:pPr>
            <w:r w:rsidRPr="0072001A">
              <w:rPr>
                <w:rFonts w:eastAsia="Calibri"/>
              </w:rPr>
              <w:t>Название научного сообщества учащихся</w:t>
            </w:r>
          </w:p>
        </w:tc>
        <w:tc>
          <w:tcPr>
            <w:tcW w:w="5670" w:type="dxa"/>
            <w:gridSpan w:val="2"/>
            <w:vAlign w:val="center"/>
          </w:tcPr>
          <w:p w:rsidR="001648C3" w:rsidRPr="0072001A" w:rsidRDefault="001648C3" w:rsidP="00B1641D">
            <w:pPr>
              <w:overflowPunct w:val="0"/>
              <w:autoSpaceDE w:val="0"/>
              <w:autoSpaceDN w:val="0"/>
              <w:adjustRightInd w:val="0"/>
              <w:jc w:val="center"/>
              <w:textAlignment w:val="baseline"/>
            </w:pPr>
            <w:r w:rsidRPr="0072001A">
              <w:rPr>
                <w:rFonts w:eastAsia="Calibri"/>
              </w:rPr>
              <w:t>% участия</w:t>
            </w:r>
            <w:r w:rsidR="00B1641D">
              <w:rPr>
                <w:rFonts w:eastAsia="Calibri"/>
              </w:rPr>
              <w:t xml:space="preserve"> </w:t>
            </w:r>
            <w:proofErr w:type="gramStart"/>
            <w:r w:rsidRPr="0072001A">
              <w:rPr>
                <w:rFonts w:eastAsia="Calibri"/>
              </w:rPr>
              <w:t>обучающихся</w:t>
            </w:r>
            <w:proofErr w:type="gramEnd"/>
          </w:p>
        </w:tc>
      </w:tr>
      <w:tr w:rsidR="001648C3" w:rsidRPr="0072001A" w:rsidTr="001648C3">
        <w:tc>
          <w:tcPr>
            <w:tcW w:w="4503" w:type="dxa"/>
            <w:vMerge/>
          </w:tcPr>
          <w:p w:rsidR="001648C3" w:rsidRPr="0072001A" w:rsidRDefault="001648C3" w:rsidP="0072001A">
            <w:pPr>
              <w:overflowPunct w:val="0"/>
              <w:autoSpaceDE w:val="0"/>
              <w:autoSpaceDN w:val="0"/>
              <w:adjustRightInd w:val="0"/>
              <w:textAlignment w:val="baseline"/>
              <w:rPr>
                <w:rFonts w:eastAsia="Calibri"/>
              </w:rPr>
            </w:pPr>
          </w:p>
        </w:tc>
        <w:tc>
          <w:tcPr>
            <w:tcW w:w="2835" w:type="dxa"/>
            <w:vAlign w:val="center"/>
          </w:tcPr>
          <w:p w:rsidR="001648C3" w:rsidRPr="0072001A" w:rsidRDefault="001648C3" w:rsidP="0072001A">
            <w:pPr>
              <w:overflowPunct w:val="0"/>
              <w:autoSpaceDE w:val="0"/>
              <w:autoSpaceDN w:val="0"/>
              <w:adjustRightInd w:val="0"/>
              <w:jc w:val="center"/>
              <w:textAlignment w:val="baseline"/>
              <w:rPr>
                <w:rFonts w:eastAsia="Calibri"/>
              </w:rPr>
            </w:pPr>
            <w:r w:rsidRPr="0072001A">
              <w:rPr>
                <w:rFonts w:eastAsia="Calibri"/>
              </w:rPr>
              <w:t>Год</w:t>
            </w:r>
          </w:p>
        </w:tc>
        <w:tc>
          <w:tcPr>
            <w:tcW w:w="2835" w:type="dxa"/>
            <w:vAlign w:val="center"/>
          </w:tcPr>
          <w:p w:rsidR="001648C3" w:rsidRPr="0072001A" w:rsidRDefault="001648C3" w:rsidP="0072001A">
            <w:pPr>
              <w:jc w:val="center"/>
            </w:pPr>
            <w:r w:rsidRPr="0072001A">
              <w:rPr>
                <w:rFonts w:eastAsia="Calibri"/>
              </w:rPr>
              <w:t>Год</w:t>
            </w:r>
          </w:p>
        </w:tc>
      </w:tr>
      <w:tr w:rsidR="001648C3" w:rsidRPr="0072001A" w:rsidTr="001648C3">
        <w:tc>
          <w:tcPr>
            <w:tcW w:w="4503" w:type="dxa"/>
            <w:vMerge/>
          </w:tcPr>
          <w:p w:rsidR="001648C3" w:rsidRPr="0072001A" w:rsidRDefault="001648C3" w:rsidP="0072001A">
            <w:pPr>
              <w:overflowPunct w:val="0"/>
              <w:autoSpaceDE w:val="0"/>
              <w:autoSpaceDN w:val="0"/>
              <w:adjustRightInd w:val="0"/>
              <w:textAlignment w:val="baseline"/>
              <w:rPr>
                <w:rFonts w:eastAsia="Calibri"/>
              </w:rPr>
            </w:pPr>
          </w:p>
        </w:tc>
        <w:tc>
          <w:tcPr>
            <w:tcW w:w="2835" w:type="dxa"/>
            <w:vAlign w:val="center"/>
          </w:tcPr>
          <w:p w:rsidR="001648C3" w:rsidRPr="0072001A" w:rsidRDefault="001648C3" w:rsidP="0072001A">
            <w:pPr>
              <w:overflowPunct w:val="0"/>
              <w:autoSpaceDE w:val="0"/>
              <w:autoSpaceDN w:val="0"/>
              <w:adjustRightInd w:val="0"/>
              <w:jc w:val="center"/>
              <w:textAlignment w:val="baseline"/>
              <w:rPr>
                <w:rFonts w:eastAsia="Calibri"/>
              </w:rPr>
            </w:pPr>
            <w:r>
              <w:rPr>
                <w:rFonts w:eastAsia="Calibri"/>
              </w:rPr>
              <w:t>2010 – 2011</w:t>
            </w:r>
          </w:p>
        </w:tc>
        <w:tc>
          <w:tcPr>
            <w:tcW w:w="2835" w:type="dxa"/>
            <w:vAlign w:val="center"/>
          </w:tcPr>
          <w:p w:rsidR="001648C3" w:rsidRPr="0072001A" w:rsidRDefault="001648C3" w:rsidP="0072001A">
            <w:pPr>
              <w:jc w:val="center"/>
              <w:rPr>
                <w:rFonts w:eastAsia="Calibri"/>
              </w:rPr>
            </w:pPr>
            <w:r>
              <w:rPr>
                <w:rFonts w:eastAsia="Calibri"/>
              </w:rPr>
              <w:t>2011 – 2012</w:t>
            </w:r>
          </w:p>
        </w:tc>
      </w:tr>
      <w:tr w:rsidR="001648C3" w:rsidRPr="0072001A" w:rsidTr="00DE52C7">
        <w:trPr>
          <w:trHeight w:val="1453"/>
        </w:trPr>
        <w:tc>
          <w:tcPr>
            <w:tcW w:w="4503" w:type="dxa"/>
          </w:tcPr>
          <w:p w:rsidR="001648C3" w:rsidRDefault="001648C3" w:rsidP="001648C3">
            <w:pPr>
              <w:overflowPunct w:val="0"/>
              <w:autoSpaceDE w:val="0"/>
              <w:autoSpaceDN w:val="0"/>
              <w:adjustRightInd w:val="0"/>
              <w:textAlignment w:val="baseline"/>
              <w:rPr>
                <w:rFonts w:eastAsia="Calibri"/>
              </w:rPr>
            </w:pPr>
            <w:r>
              <w:rPr>
                <w:rFonts w:eastAsia="Calibri"/>
              </w:rPr>
              <w:lastRenderedPageBreak/>
              <w:t>Научное общество «Хочу все знать»</w:t>
            </w:r>
          </w:p>
          <w:p w:rsidR="001648C3" w:rsidRPr="001648C3" w:rsidRDefault="001648C3" w:rsidP="001648C3">
            <w:pPr>
              <w:pStyle w:val="ab"/>
              <w:numPr>
                <w:ilvl w:val="0"/>
                <w:numId w:val="11"/>
              </w:numPr>
              <w:overflowPunct w:val="0"/>
              <w:autoSpaceDE w:val="0"/>
              <w:autoSpaceDN w:val="0"/>
              <w:adjustRightInd w:val="0"/>
              <w:spacing w:after="0" w:line="240" w:lineRule="auto"/>
              <w:textAlignment w:val="baseline"/>
              <w:rPr>
                <w:rFonts w:ascii="Times New Roman" w:eastAsia="Calibri" w:hAnsi="Times New Roman"/>
                <w:sz w:val="24"/>
              </w:rPr>
            </w:pPr>
            <w:r w:rsidRPr="001648C3">
              <w:rPr>
                <w:rFonts w:ascii="Times New Roman" w:eastAsia="Calibri" w:hAnsi="Times New Roman"/>
                <w:sz w:val="24"/>
              </w:rPr>
              <w:t>математика</w:t>
            </w:r>
          </w:p>
          <w:p w:rsidR="001648C3" w:rsidRPr="001648C3" w:rsidRDefault="001648C3" w:rsidP="001648C3">
            <w:pPr>
              <w:pStyle w:val="ab"/>
              <w:numPr>
                <w:ilvl w:val="0"/>
                <w:numId w:val="11"/>
              </w:numPr>
              <w:overflowPunct w:val="0"/>
              <w:autoSpaceDE w:val="0"/>
              <w:autoSpaceDN w:val="0"/>
              <w:adjustRightInd w:val="0"/>
              <w:spacing w:after="0" w:line="240" w:lineRule="auto"/>
              <w:textAlignment w:val="baseline"/>
              <w:rPr>
                <w:rFonts w:ascii="Times New Roman" w:eastAsia="Calibri" w:hAnsi="Times New Roman"/>
                <w:sz w:val="24"/>
              </w:rPr>
            </w:pPr>
            <w:r w:rsidRPr="001648C3">
              <w:rPr>
                <w:rFonts w:ascii="Times New Roman" w:eastAsia="Calibri" w:hAnsi="Times New Roman"/>
                <w:sz w:val="24"/>
              </w:rPr>
              <w:t>окружающий мир</w:t>
            </w:r>
          </w:p>
          <w:p w:rsidR="001648C3" w:rsidRPr="001648C3" w:rsidRDefault="001648C3" w:rsidP="001648C3">
            <w:pPr>
              <w:pStyle w:val="ab"/>
              <w:numPr>
                <w:ilvl w:val="0"/>
                <w:numId w:val="11"/>
              </w:numPr>
              <w:overflowPunct w:val="0"/>
              <w:autoSpaceDE w:val="0"/>
              <w:autoSpaceDN w:val="0"/>
              <w:adjustRightInd w:val="0"/>
              <w:spacing w:after="0" w:line="240" w:lineRule="auto"/>
              <w:textAlignment w:val="baseline"/>
              <w:rPr>
                <w:rFonts w:ascii="Times New Roman" w:eastAsia="Calibri" w:hAnsi="Times New Roman"/>
                <w:sz w:val="24"/>
              </w:rPr>
            </w:pPr>
            <w:r w:rsidRPr="001648C3">
              <w:rPr>
                <w:rFonts w:ascii="Times New Roman" w:eastAsia="Calibri" w:hAnsi="Times New Roman"/>
                <w:sz w:val="24"/>
              </w:rPr>
              <w:t>литературное чтение</w:t>
            </w:r>
          </w:p>
          <w:p w:rsidR="001648C3" w:rsidRPr="001648C3" w:rsidRDefault="001648C3" w:rsidP="001648C3">
            <w:pPr>
              <w:pStyle w:val="ab"/>
              <w:numPr>
                <w:ilvl w:val="0"/>
                <w:numId w:val="11"/>
              </w:numPr>
              <w:overflowPunct w:val="0"/>
              <w:autoSpaceDE w:val="0"/>
              <w:autoSpaceDN w:val="0"/>
              <w:adjustRightInd w:val="0"/>
              <w:spacing w:after="0" w:line="240" w:lineRule="auto"/>
              <w:textAlignment w:val="baseline"/>
              <w:rPr>
                <w:rFonts w:eastAsia="Calibri"/>
              </w:rPr>
            </w:pPr>
            <w:r w:rsidRPr="001648C3">
              <w:rPr>
                <w:rFonts w:ascii="Times New Roman" w:eastAsia="Calibri" w:hAnsi="Times New Roman"/>
                <w:sz w:val="24"/>
              </w:rPr>
              <w:t>русский язык</w:t>
            </w:r>
          </w:p>
        </w:tc>
        <w:tc>
          <w:tcPr>
            <w:tcW w:w="2835" w:type="dxa"/>
          </w:tcPr>
          <w:p w:rsidR="001648C3" w:rsidRDefault="001648C3" w:rsidP="001648C3">
            <w:pPr>
              <w:overflowPunct w:val="0"/>
              <w:autoSpaceDE w:val="0"/>
              <w:autoSpaceDN w:val="0"/>
              <w:adjustRightInd w:val="0"/>
              <w:jc w:val="center"/>
              <w:textAlignment w:val="baseline"/>
              <w:rPr>
                <w:rFonts w:eastAsia="Calibri"/>
              </w:rPr>
            </w:pPr>
            <w:r>
              <w:rPr>
                <w:rFonts w:eastAsia="Calibri"/>
              </w:rPr>
              <w:t>46%</w:t>
            </w:r>
          </w:p>
          <w:p w:rsidR="001648C3" w:rsidRDefault="001648C3" w:rsidP="001648C3">
            <w:pPr>
              <w:overflowPunct w:val="0"/>
              <w:autoSpaceDE w:val="0"/>
              <w:autoSpaceDN w:val="0"/>
              <w:adjustRightInd w:val="0"/>
              <w:jc w:val="center"/>
              <w:textAlignment w:val="baseline"/>
              <w:rPr>
                <w:rFonts w:eastAsia="Calibri"/>
              </w:rPr>
            </w:pPr>
            <w:r>
              <w:rPr>
                <w:rFonts w:eastAsia="Calibri"/>
              </w:rPr>
              <w:t>3чел.</w:t>
            </w:r>
          </w:p>
          <w:p w:rsidR="001648C3" w:rsidRDefault="001648C3" w:rsidP="001648C3">
            <w:pPr>
              <w:overflowPunct w:val="0"/>
              <w:autoSpaceDE w:val="0"/>
              <w:autoSpaceDN w:val="0"/>
              <w:adjustRightInd w:val="0"/>
              <w:jc w:val="center"/>
              <w:textAlignment w:val="baseline"/>
              <w:rPr>
                <w:rFonts w:eastAsia="Calibri"/>
              </w:rPr>
            </w:pPr>
            <w:r>
              <w:rPr>
                <w:rFonts w:eastAsia="Calibri"/>
              </w:rPr>
              <w:t>3чел.</w:t>
            </w:r>
          </w:p>
          <w:p w:rsidR="001648C3" w:rsidRDefault="001648C3" w:rsidP="001648C3">
            <w:pPr>
              <w:overflowPunct w:val="0"/>
              <w:autoSpaceDE w:val="0"/>
              <w:autoSpaceDN w:val="0"/>
              <w:adjustRightInd w:val="0"/>
              <w:jc w:val="center"/>
              <w:textAlignment w:val="baseline"/>
              <w:rPr>
                <w:rFonts w:eastAsia="Calibri"/>
              </w:rPr>
            </w:pPr>
            <w:r>
              <w:rPr>
                <w:rFonts w:eastAsia="Calibri"/>
              </w:rPr>
              <w:t>3чел.</w:t>
            </w:r>
          </w:p>
          <w:p w:rsidR="001648C3" w:rsidRPr="0072001A" w:rsidRDefault="001648C3" w:rsidP="001648C3">
            <w:pPr>
              <w:overflowPunct w:val="0"/>
              <w:autoSpaceDE w:val="0"/>
              <w:autoSpaceDN w:val="0"/>
              <w:adjustRightInd w:val="0"/>
              <w:jc w:val="center"/>
              <w:textAlignment w:val="baseline"/>
              <w:rPr>
                <w:rFonts w:eastAsia="Calibri"/>
              </w:rPr>
            </w:pPr>
            <w:r>
              <w:rPr>
                <w:rFonts w:eastAsia="Calibri"/>
              </w:rPr>
              <w:t>3чел.</w:t>
            </w:r>
          </w:p>
        </w:tc>
        <w:tc>
          <w:tcPr>
            <w:tcW w:w="2835" w:type="dxa"/>
          </w:tcPr>
          <w:p w:rsidR="001648C3" w:rsidRDefault="001648C3" w:rsidP="001648C3">
            <w:pPr>
              <w:overflowPunct w:val="0"/>
              <w:autoSpaceDE w:val="0"/>
              <w:autoSpaceDN w:val="0"/>
              <w:adjustRightInd w:val="0"/>
              <w:jc w:val="center"/>
              <w:textAlignment w:val="baseline"/>
              <w:rPr>
                <w:rFonts w:eastAsia="Calibri"/>
              </w:rPr>
            </w:pPr>
            <w:r>
              <w:rPr>
                <w:rFonts w:eastAsia="Calibri"/>
              </w:rPr>
              <w:t>50%</w:t>
            </w:r>
          </w:p>
          <w:p w:rsidR="001648C3" w:rsidRDefault="001648C3" w:rsidP="001648C3">
            <w:pPr>
              <w:overflowPunct w:val="0"/>
              <w:autoSpaceDE w:val="0"/>
              <w:autoSpaceDN w:val="0"/>
              <w:adjustRightInd w:val="0"/>
              <w:jc w:val="center"/>
              <w:textAlignment w:val="baseline"/>
              <w:rPr>
                <w:rFonts w:eastAsia="Calibri"/>
              </w:rPr>
            </w:pPr>
            <w:r>
              <w:rPr>
                <w:rFonts w:eastAsia="Calibri"/>
              </w:rPr>
              <w:t>4 чел.</w:t>
            </w:r>
          </w:p>
          <w:p w:rsidR="001648C3" w:rsidRDefault="001648C3" w:rsidP="001648C3">
            <w:pPr>
              <w:overflowPunct w:val="0"/>
              <w:autoSpaceDE w:val="0"/>
              <w:autoSpaceDN w:val="0"/>
              <w:adjustRightInd w:val="0"/>
              <w:jc w:val="center"/>
              <w:textAlignment w:val="baseline"/>
              <w:rPr>
                <w:rFonts w:eastAsia="Calibri"/>
              </w:rPr>
            </w:pPr>
            <w:r>
              <w:rPr>
                <w:rFonts w:eastAsia="Calibri"/>
              </w:rPr>
              <w:t>3чел.</w:t>
            </w:r>
          </w:p>
          <w:p w:rsidR="001648C3" w:rsidRDefault="001648C3" w:rsidP="001648C3">
            <w:pPr>
              <w:overflowPunct w:val="0"/>
              <w:autoSpaceDE w:val="0"/>
              <w:autoSpaceDN w:val="0"/>
              <w:adjustRightInd w:val="0"/>
              <w:jc w:val="center"/>
              <w:textAlignment w:val="baseline"/>
              <w:rPr>
                <w:rFonts w:eastAsia="Calibri"/>
              </w:rPr>
            </w:pPr>
            <w:r>
              <w:rPr>
                <w:rFonts w:eastAsia="Calibri"/>
              </w:rPr>
              <w:t>3чел.</w:t>
            </w:r>
          </w:p>
          <w:p w:rsidR="001648C3" w:rsidRPr="0072001A" w:rsidRDefault="001648C3" w:rsidP="001648C3">
            <w:pPr>
              <w:overflowPunct w:val="0"/>
              <w:autoSpaceDE w:val="0"/>
              <w:autoSpaceDN w:val="0"/>
              <w:adjustRightInd w:val="0"/>
              <w:jc w:val="center"/>
              <w:textAlignment w:val="baseline"/>
              <w:rPr>
                <w:rFonts w:eastAsia="Calibri"/>
              </w:rPr>
            </w:pPr>
            <w:r>
              <w:rPr>
                <w:rFonts w:eastAsia="Calibri"/>
              </w:rPr>
              <w:t>3чел.</w:t>
            </w:r>
          </w:p>
        </w:tc>
      </w:tr>
    </w:tbl>
    <w:p w:rsidR="001648C3" w:rsidRPr="001648C3" w:rsidRDefault="00471C85" w:rsidP="001648C3">
      <w:pPr>
        <w:overflowPunct w:val="0"/>
        <w:autoSpaceDE w:val="0"/>
        <w:autoSpaceDN w:val="0"/>
        <w:adjustRightInd w:val="0"/>
        <w:ind w:firstLine="709"/>
        <w:jc w:val="both"/>
        <w:textAlignment w:val="baseline"/>
        <w:rPr>
          <w:rFonts w:eastAsia="Calibri"/>
          <w:b/>
          <w:i/>
          <w:color w:val="FF0000"/>
        </w:rPr>
      </w:pPr>
      <w:r>
        <w:rPr>
          <w:rFonts w:eastAsia="Calibri"/>
          <w:b/>
          <w:i/>
          <w:color w:val="FF0000"/>
        </w:rPr>
        <w:t>Приложение 13 - с.70</w:t>
      </w:r>
    </w:p>
    <w:p w:rsidR="00A82CA3" w:rsidRPr="0072001A" w:rsidRDefault="00A82CA3" w:rsidP="0072001A">
      <w:pPr>
        <w:overflowPunct w:val="0"/>
        <w:autoSpaceDE w:val="0"/>
        <w:autoSpaceDN w:val="0"/>
        <w:adjustRightInd w:val="0"/>
        <w:ind w:firstLine="709"/>
        <w:textAlignment w:val="baseline"/>
        <w:rPr>
          <w:i/>
        </w:rPr>
      </w:pPr>
      <w:r w:rsidRPr="0072001A">
        <w:rPr>
          <w:i/>
        </w:rPr>
        <w:t>- Уровень мотивации к изучению предмета (деятельности по направлению)</w:t>
      </w:r>
    </w:p>
    <w:p w:rsidR="00E53740" w:rsidRDefault="00D026A2" w:rsidP="00D026A2">
      <w:pPr>
        <w:overflowPunct w:val="0"/>
        <w:autoSpaceDE w:val="0"/>
        <w:autoSpaceDN w:val="0"/>
        <w:adjustRightInd w:val="0"/>
        <w:ind w:firstLine="709"/>
        <w:jc w:val="both"/>
        <w:textAlignment w:val="baseline"/>
        <w:rPr>
          <w:b/>
          <w:bCs/>
          <w:i/>
          <w:noProof/>
          <w:color w:val="FF0000"/>
        </w:rPr>
      </w:pPr>
      <w:r w:rsidRPr="00D026A2">
        <w:rPr>
          <w:szCs w:val="28"/>
        </w:rPr>
        <w:t>С целью прогнозирования, осуществления и коррекции образовательного процесса совместно с социально-психологической службой гимназии ежегодно организую мониторинг уровня учебной мотивации</w:t>
      </w:r>
      <w:r w:rsidRPr="00D026A2">
        <w:t xml:space="preserve">. </w:t>
      </w:r>
      <w:r w:rsidRPr="00D026A2">
        <w:rPr>
          <w:b/>
          <w:bCs/>
          <w:i/>
          <w:noProof/>
          <w:color w:val="FF0000"/>
        </w:rPr>
        <w:t xml:space="preserve">(Приложение 19 – с. </w:t>
      </w:r>
      <w:r w:rsidR="00471C85">
        <w:rPr>
          <w:rFonts w:eastAsia="Calibri"/>
          <w:b/>
          <w:i/>
          <w:color w:val="FF0000"/>
        </w:rPr>
        <w:t>82-83</w:t>
      </w:r>
      <w:r w:rsidRPr="00D026A2">
        <w:rPr>
          <w:b/>
          <w:bCs/>
          <w:i/>
          <w:noProof/>
          <w:color w:val="FF0000"/>
        </w:rPr>
        <w:t>)</w:t>
      </w:r>
    </w:p>
    <w:tbl>
      <w:tblPr>
        <w:tblStyle w:val="2-3"/>
        <w:tblpPr w:leftFromText="180" w:rightFromText="180" w:vertAnchor="text" w:horzAnchor="margin" w:tblpY="141"/>
        <w:tblW w:w="9747" w:type="dxa"/>
        <w:tblLayout w:type="fixed"/>
        <w:tblLook w:val="0000"/>
      </w:tblPr>
      <w:tblGrid>
        <w:gridCol w:w="3085"/>
        <w:gridCol w:w="2220"/>
        <w:gridCol w:w="2221"/>
        <w:gridCol w:w="2221"/>
      </w:tblGrid>
      <w:tr w:rsidR="0095422F" w:rsidRPr="001D55C7" w:rsidTr="0095422F">
        <w:trPr>
          <w:cnfStyle w:val="000000100000"/>
          <w:trHeight w:val="581"/>
        </w:trPr>
        <w:tc>
          <w:tcPr>
            <w:cnfStyle w:val="000010000000"/>
            <w:tcW w:w="3085" w:type="dxa"/>
            <w:vAlign w:val="center"/>
          </w:tcPr>
          <w:p w:rsidR="0095422F" w:rsidRPr="001D55C7" w:rsidRDefault="0095422F" w:rsidP="0095422F">
            <w:pPr>
              <w:spacing w:line="278" w:lineRule="exact"/>
              <w:ind w:left="140"/>
              <w:jc w:val="center"/>
              <w:rPr>
                <w:sz w:val="24"/>
                <w:szCs w:val="28"/>
              </w:rPr>
            </w:pPr>
            <w:r w:rsidRPr="001D55C7">
              <w:rPr>
                <w:sz w:val="24"/>
                <w:szCs w:val="28"/>
              </w:rPr>
              <w:t>Уровень мотивации</w:t>
            </w:r>
          </w:p>
        </w:tc>
        <w:tc>
          <w:tcPr>
            <w:tcW w:w="2220" w:type="dxa"/>
            <w:vAlign w:val="center"/>
          </w:tcPr>
          <w:p w:rsidR="0095422F" w:rsidRPr="001D55C7" w:rsidRDefault="0095422F" w:rsidP="0095422F">
            <w:pPr>
              <w:ind w:left="120"/>
              <w:jc w:val="center"/>
              <w:cnfStyle w:val="000000100000"/>
              <w:rPr>
                <w:sz w:val="24"/>
                <w:szCs w:val="28"/>
              </w:rPr>
            </w:pPr>
            <w:r w:rsidRPr="001D55C7">
              <w:rPr>
                <w:sz w:val="24"/>
                <w:szCs w:val="28"/>
              </w:rPr>
              <w:t>1«в» класс</w:t>
            </w:r>
          </w:p>
          <w:p w:rsidR="0095422F" w:rsidRPr="001D55C7" w:rsidRDefault="0095422F" w:rsidP="0095422F">
            <w:pPr>
              <w:ind w:left="120"/>
              <w:jc w:val="center"/>
              <w:cnfStyle w:val="000000100000"/>
              <w:rPr>
                <w:sz w:val="24"/>
                <w:szCs w:val="28"/>
              </w:rPr>
            </w:pPr>
            <w:r w:rsidRPr="001D55C7">
              <w:rPr>
                <w:sz w:val="24"/>
                <w:szCs w:val="28"/>
              </w:rPr>
              <w:t>200</w:t>
            </w:r>
            <w:r>
              <w:rPr>
                <w:szCs w:val="28"/>
              </w:rPr>
              <w:t>9-2010 год</w:t>
            </w:r>
          </w:p>
        </w:tc>
        <w:tc>
          <w:tcPr>
            <w:cnfStyle w:val="000010000000"/>
            <w:tcW w:w="2221" w:type="dxa"/>
            <w:vAlign w:val="center"/>
          </w:tcPr>
          <w:p w:rsidR="0095422F" w:rsidRPr="001D55C7" w:rsidRDefault="0095422F" w:rsidP="0095422F">
            <w:pPr>
              <w:ind w:left="120"/>
              <w:jc w:val="center"/>
              <w:rPr>
                <w:sz w:val="24"/>
                <w:szCs w:val="28"/>
              </w:rPr>
            </w:pPr>
            <w:r w:rsidRPr="001D55C7">
              <w:rPr>
                <w:sz w:val="24"/>
                <w:szCs w:val="28"/>
              </w:rPr>
              <w:t>2 «в» класс</w:t>
            </w:r>
          </w:p>
          <w:p w:rsidR="0095422F" w:rsidRPr="001D55C7" w:rsidRDefault="0095422F" w:rsidP="0095422F">
            <w:pPr>
              <w:ind w:left="120"/>
              <w:jc w:val="center"/>
              <w:rPr>
                <w:sz w:val="24"/>
                <w:szCs w:val="28"/>
              </w:rPr>
            </w:pPr>
            <w:r>
              <w:rPr>
                <w:szCs w:val="28"/>
              </w:rPr>
              <w:t>2010-2011 год</w:t>
            </w:r>
          </w:p>
        </w:tc>
        <w:tc>
          <w:tcPr>
            <w:tcW w:w="2221" w:type="dxa"/>
            <w:vAlign w:val="center"/>
          </w:tcPr>
          <w:p w:rsidR="0095422F" w:rsidRPr="001D55C7" w:rsidRDefault="0095422F" w:rsidP="0095422F">
            <w:pPr>
              <w:ind w:left="120"/>
              <w:jc w:val="center"/>
              <w:cnfStyle w:val="000000100000"/>
              <w:rPr>
                <w:sz w:val="24"/>
                <w:szCs w:val="28"/>
              </w:rPr>
            </w:pPr>
            <w:r w:rsidRPr="001D55C7">
              <w:rPr>
                <w:sz w:val="24"/>
                <w:szCs w:val="28"/>
              </w:rPr>
              <w:t>3 «в» класс</w:t>
            </w:r>
          </w:p>
          <w:p w:rsidR="0095422F" w:rsidRPr="001D55C7" w:rsidRDefault="0095422F" w:rsidP="0095422F">
            <w:pPr>
              <w:ind w:left="120"/>
              <w:jc w:val="center"/>
              <w:cnfStyle w:val="000000100000"/>
              <w:rPr>
                <w:sz w:val="24"/>
                <w:szCs w:val="28"/>
              </w:rPr>
            </w:pPr>
            <w:r>
              <w:rPr>
                <w:szCs w:val="28"/>
              </w:rPr>
              <w:t>2011</w:t>
            </w:r>
            <w:r w:rsidRPr="001D55C7">
              <w:rPr>
                <w:sz w:val="24"/>
                <w:szCs w:val="28"/>
              </w:rPr>
              <w:t>-201</w:t>
            </w:r>
            <w:r>
              <w:rPr>
                <w:szCs w:val="28"/>
              </w:rPr>
              <w:t>2 год</w:t>
            </w:r>
          </w:p>
        </w:tc>
      </w:tr>
      <w:tr w:rsidR="0095422F" w:rsidRPr="001D55C7" w:rsidTr="0095422F">
        <w:trPr>
          <w:trHeight w:val="283"/>
        </w:trPr>
        <w:tc>
          <w:tcPr>
            <w:cnfStyle w:val="000010000000"/>
            <w:tcW w:w="3085" w:type="dxa"/>
          </w:tcPr>
          <w:p w:rsidR="0095422F" w:rsidRPr="00593064" w:rsidRDefault="0095422F" w:rsidP="0095422F">
            <w:pPr>
              <w:ind w:left="140"/>
              <w:rPr>
                <w:szCs w:val="28"/>
              </w:rPr>
            </w:pPr>
            <w:r w:rsidRPr="00593064">
              <w:rPr>
                <w:szCs w:val="28"/>
              </w:rPr>
              <w:t xml:space="preserve">25-30 баллов </w:t>
            </w:r>
          </w:p>
          <w:p w:rsidR="0095422F" w:rsidRPr="00593064" w:rsidRDefault="0095422F" w:rsidP="0095422F">
            <w:pPr>
              <w:ind w:left="140"/>
              <w:rPr>
                <w:szCs w:val="28"/>
              </w:rPr>
            </w:pPr>
            <w:r w:rsidRPr="00593064">
              <w:rPr>
                <w:szCs w:val="28"/>
              </w:rPr>
              <w:t>высокий уровень</w:t>
            </w:r>
          </w:p>
        </w:tc>
        <w:tc>
          <w:tcPr>
            <w:tcW w:w="2220" w:type="dxa"/>
            <w:vAlign w:val="center"/>
          </w:tcPr>
          <w:p w:rsidR="0095422F" w:rsidRPr="001D55C7" w:rsidRDefault="0095422F" w:rsidP="0095422F">
            <w:pPr>
              <w:ind w:left="120"/>
              <w:jc w:val="center"/>
              <w:cnfStyle w:val="000000000000"/>
              <w:rPr>
                <w:sz w:val="24"/>
                <w:szCs w:val="28"/>
              </w:rPr>
            </w:pPr>
            <w:r w:rsidRPr="001D55C7">
              <w:rPr>
                <w:sz w:val="24"/>
                <w:szCs w:val="28"/>
              </w:rPr>
              <w:t>48%</w:t>
            </w:r>
          </w:p>
        </w:tc>
        <w:tc>
          <w:tcPr>
            <w:cnfStyle w:val="000010000000"/>
            <w:tcW w:w="2221" w:type="dxa"/>
            <w:vAlign w:val="center"/>
          </w:tcPr>
          <w:p w:rsidR="0095422F" w:rsidRPr="001D55C7" w:rsidRDefault="0095422F" w:rsidP="0095422F">
            <w:pPr>
              <w:ind w:left="120"/>
              <w:jc w:val="center"/>
              <w:rPr>
                <w:sz w:val="24"/>
                <w:szCs w:val="28"/>
              </w:rPr>
            </w:pPr>
            <w:r w:rsidRPr="001D55C7">
              <w:rPr>
                <w:sz w:val="24"/>
                <w:szCs w:val="28"/>
              </w:rPr>
              <w:t>60.8%</w:t>
            </w:r>
          </w:p>
        </w:tc>
        <w:tc>
          <w:tcPr>
            <w:tcW w:w="2221" w:type="dxa"/>
            <w:vAlign w:val="center"/>
          </w:tcPr>
          <w:p w:rsidR="0095422F" w:rsidRPr="001D55C7" w:rsidRDefault="0095422F" w:rsidP="0095422F">
            <w:pPr>
              <w:ind w:left="120"/>
              <w:jc w:val="center"/>
              <w:cnfStyle w:val="000000000000"/>
              <w:rPr>
                <w:sz w:val="24"/>
                <w:szCs w:val="28"/>
              </w:rPr>
            </w:pPr>
            <w:r w:rsidRPr="001D55C7">
              <w:rPr>
                <w:sz w:val="24"/>
                <w:szCs w:val="28"/>
              </w:rPr>
              <w:t>70.8%</w:t>
            </w:r>
          </w:p>
        </w:tc>
      </w:tr>
      <w:tr w:rsidR="0095422F" w:rsidRPr="001D55C7" w:rsidTr="0095422F">
        <w:trPr>
          <w:cnfStyle w:val="000000100000"/>
          <w:trHeight w:val="283"/>
        </w:trPr>
        <w:tc>
          <w:tcPr>
            <w:cnfStyle w:val="000010000000"/>
            <w:tcW w:w="3085" w:type="dxa"/>
          </w:tcPr>
          <w:p w:rsidR="0095422F" w:rsidRPr="00593064" w:rsidRDefault="0095422F" w:rsidP="0095422F">
            <w:pPr>
              <w:ind w:left="140"/>
              <w:rPr>
                <w:szCs w:val="28"/>
              </w:rPr>
            </w:pPr>
            <w:r w:rsidRPr="00593064">
              <w:rPr>
                <w:szCs w:val="28"/>
              </w:rPr>
              <w:t>20-24 балла</w:t>
            </w:r>
          </w:p>
          <w:p w:rsidR="0095422F" w:rsidRPr="00593064" w:rsidRDefault="0095422F" w:rsidP="0095422F">
            <w:pPr>
              <w:ind w:left="140"/>
              <w:rPr>
                <w:szCs w:val="28"/>
              </w:rPr>
            </w:pPr>
            <w:r w:rsidRPr="00593064">
              <w:rPr>
                <w:szCs w:val="28"/>
              </w:rPr>
              <w:t>выше среднего</w:t>
            </w:r>
          </w:p>
        </w:tc>
        <w:tc>
          <w:tcPr>
            <w:tcW w:w="2220" w:type="dxa"/>
            <w:vAlign w:val="center"/>
          </w:tcPr>
          <w:p w:rsidR="0095422F" w:rsidRPr="001D55C7" w:rsidRDefault="0095422F" w:rsidP="0095422F">
            <w:pPr>
              <w:ind w:left="120"/>
              <w:jc w:val="center"/>
              <w:cnfStyle w:val="000000100000"/>
              <w:rPr>
                <w:sz w:val="24"/>
                <w:szCs w:val="28"/>
              </w:rPr>
            </w:pPr>
            <w:r w:rsidRPr="001D55C7">
              <w:rPr>
                <w:sz w:val="24"/>
                <w:szCs w:val="28"/>
              </w:rPr>
              <w:t>43.5%</w:t>
            </w:r>
          </w:p>
        </w:tc>
        <w:tc>
          <w:tcPr>
            <w:cnfStyle w:val="000010000000"/>
            <w:tcW w:w="2221" w:type="dxa"/>
            <w:vAlign w:val="center"/>
          </w:tcPr>
          <w:p w:rsidR="0095422F" w:rsidRPr="001D55C7" w:rsidRDefault="0095422F" w:rsidP="0095422F">
            <w:pPr>
              <w:ind w:left="120"/>
              <w:jc w:val="center"/>
              <w:rPr>
                <w:sz w:val="24"/>
                <w:szCs w:val="28"/>
              </w:rPr>
            </w:pPr>
            <w:r w:rsidRPr="001D55C7">
              <w:rPr>
                <w:sz w:val="24"/>
                <w:szCs w:val="28"/>
              </w:rPr>
              <w:t>34.8%</w:t>
            </w:r>
          </w:p>
        </w:tc>
        <w:tc>
          <w:tcPr>
            <w:tcW w:w="2221" w:type="dxa"/>
            <w:vAlign w:val="center"/>
          </w:tcPr>
          <w:p w:rsidR="0095422F" w:rsidRPr="001D55C7" w:rsidRDefault="0095422F" w:rsidP="0095422F">
            <w:pPr>
              <w:ind w:left="120"/>
              <w:jc w:val="center"/>
              <w:cnfStyle w:val="000000100000"/>
              <w:rPr>
                <w:sz w:val="24"/>
                <w:szCs w:val="28"/>
              </w:rPr>
            </w:pPr>
            <w:r w:rsidRPr="001D55C7">
              <w:rPr>
                <w:sz w:val="24"/>
                <w:szCs w:val="28"/>
              </w:rPr>
              <w:t>29.2%</w:t>
            </w:r>
          </w:p>
        </w:tc>
      </w:tr>
      <w:tr w:rsidR="0095422F" w:rsidRPr="001D55C7" w:rsidTr="0095422F">
        <w:trPr>
          <w:trHeight w:val="288"/>
        </w:trPr>
        <w:tc>
          <w:tcPr>
            <w:cnfStyle w:val="000010000000"/>
            <w:tcW w:w="3085" w:type="dxa"/>
          </w:tcPr>
          <w:p w:rsidR="0095422F" w:rsidRPr="00593064" w:rsidRDefault="0095422F" w:rsidP="0095422F">
            <w:pPr>
              <w:ind w:left="140"/>
              <w:rPr>
                <w:szCs w:val="28"/>
              </w:rPr>
            </w:pPr>
            <w:r w:rsidRPr="00593064">
              <w:rPr>
                <w:szCs w:val="28"/>
              </w:rPr>
              <w:t xml:space="preserve">15-19 баллов </w:t>
            </w:r>
            <w:proofErr w:type="gramStart"/>
            <w:r w:rsidRPr="00593064">
              <w:rPr>
                <w:szCs w:val="28"/>
              </w:rPr>
              <w:t>с</w:t>
            </w:r>
            <w:proofErr w:type="gramEnd"/>
          </w:p>
          <w:p w:rsidR="0095422F" w:rsidRPr="00593064" w:rsidRDefault="0095422F" w:rsidP="0095422F">
            <w:pPr>
              <w:ind w:left="140"/>
              <w:rPr>
                <w:szCs w:val="28"/>
              </w:rPr>
            </w:pPr>
            <w:r w:rsidRPr="00593064">
              <w:rPr>
                <w:szCs w:val="28"/>
              </w:rPr>
              <w:t>средний</w:t>
            </w:r>
          </w:p>
        </w:tc>
        <w:tc>
          <w:tcPr>
            <w:tcW w:w="2220" w:type="dxa"/>
            <w:vAlign w:val="center"/>
          </w:tcPr>
          <w:p w:rsidR="0095422F" w:rsidRPr="001D55C7" w:rsidRDefault="0095422F" w:rsidP="0095422F">
            <w:pPr>
              <w:ind w:left="120"/>
              <w:jc w:val="center"/>
              <w:cnfStyle w:val="000000000000"/>
              <w:rPr>
                <w:sz w:val="24"/>
                <w:szCs w:val="28"/>
              </w:rPr>
            </w:pPr>
            <w:r w:rsidRPr="001D55C7">
              <w:rPr>
                <w:sz w:val="24"/>
                <w:szCs w:val="28"/>
              </w:rPr>
              <w:t>4.3%</w:t>
            </w:r>
          </w:p>
        </w:tc>
        <w:tc>
          <w:tcPr>
            <w:cnfStyle w:val="000010000000"/>
            <w:tcW w:w="2221" w:type="dxa"/>
            <w:vAlign w:val="center"/>
          </w:tcPr>
          <w:p w:rsidR="0095422F" w:rsidRPr="001D55C7" w:rsidRDefault="0095422F" w:rsidP="0095422F">
            <w:pPr>
              <w:ind w:left="120"/>
              <w:jc w:val="center"/>
              <w:rPr>
                <w:sz w:val="24"/>
                <w:szCs w:val="28"/>
              </w:rPr>
            </w:pPr>
            <w:r w:rsidRPr="001D55C7">
              <w:rPr>
                <w:sz w:val="24"/>
                <w:szCs w:val="28"/>
              </w:rPr>
              <w:t>4.4%</w:t>
            </w:r>
          </w:p>
        </w:tc>
        <w:tc>
          <w:tcPr>
            <w:tcW w:w="2221" w:type="dxa"/>
            <w:vAlign w:val="center"/>
          </w:tcPr>
          <w:p w:rsidR="0095422F" w:rsidRPr="001D55C7" w:rsidRDefault="0095422F" w:rsidP="0095422F">
            <w:pPr>
              <w:ind w:left="120"/>
              <w:jc w:val="center"/>
              <w:cnfStyle w:val="000000000000"/>
              <w:rPr>
                <w:sz w:val="24"/>
                <w:szCs w:val="28"/>
              </w:rPr>
            </w:pPr>
            <w:r w:rsidRPr="001D55C7">
              <w:rPr>
                <w:sz w:val="24"/>
                <w:szCs w:val="28"/>
              </w:rPr>
              <w:t>0%</w:t>
            </w:r>
          </w:p>
        </w:tc>
      </w:tr>
      <w:tr w:rsidR="0095422F" w:rsidRPr="001D55C7" w:rsidTr="0095422F">
        <w:trPr>
          <w:cnfStyle w:val="000000100000"/>
          <w:trHeight w:val="293"/>
        </w:trPr>
        <w:tc>
          <w:tcPr>
            <w:cnfStyle w:val="000010000000"/>
            <w:tcW w:w="3085" w:type="dxa"/>
          </w:tcPr>
          <w:p w:rsidR="0095422F" w:rsidRPr="00593064" w:rsidRDefault="0095422F" w:rsidP="0095422F">
            <w:pPr>
              <w:ind w:left="140"/>
              <w:rPr>
                <w:szCs w:val="28"/>
              </w:rPr>
            </w:pPr>
            <w:r w:rsidRPr="00593064">
              <w:rPr>
                <w:szCs w:val="28"/>
              </w:rPr>
              <w:t xml:space="preserve">10-14 баллов </w:t>
            </w:r>
          </w:p>
          <w:p w:rsidR="0095422F" w:rsidRPr="00593064" w:rsidRDefault="0095422F" w:rsidP="0095422F">
            <w:pPr>
              <w:ind w:left="140"/>
              <w:rPr>
                <w:szCs w:val="28"/>
              </w:rPr>
            </w:pPr>
            <w:r w:rsidRPr="00593064">
              <w:rPr>
                <w:szCs w:val="28"/>
              </w:rPr>
              <w:t>ниже среднего</w:t>
            </w:r>
          </w:p>
        </w:tc>
        <w:tc>
          <w:tcPr>
            <w:tcW w:w="2220" w:type="dxa"/>
            <w:vAlign w:val="center"/>
          </w:tcPr>
          <w:p w:rsidR="0095422F" w:rsidRPr="001D55C7" w:rsidRDefault="0095422F" w:rsidP="0095422F">
            <w:pPr>
              <w:ind w:left="120"/>
              <w:jc w:val="center"/>
              <w:cnfStyle w:val="000000100000"/>
              <w:rPr>
                <w:sz w:val="24"/>
                <w:szCs w:val="28"/>
              </w:rPr>
            </w:pPr>
            <w:r w:rsidRPr="001D55C7">
              <w:rPr>
                <w:sz w:val="24"/>
                <w:szCs w:val="28"/>
              </w:rPr>
              <w:t>4.3%</w:t>
            </w:r>
          </w:p>
        </w:tc>
        <w:tc>
          <w:tcPr>
            <w:cnfStyle w:val="000010000000"/>
            <w:tcW w:w="2221" w:type="dxa"/>
            <w:vAlign w:val="center"/>
          </w:tcPr>
          <w:p w:rsidR="0095422F" w:rsidRPr="001D55C7" w:rsidRDefault="0095422F" w:rsidP="0095422F">
            <w:pPr>
              <w:ind w:left="120"/>
              <w:jc w:val="center"/>
              <w:rPr>
                <w:sz w:val="24"/>
                <w:szCs w:val="28"/>
              </w:rPr>
            </w:pPr>
            <w:r w:rsidRPr="001D55C7">
              <w:rPr>
                <w:sz w:val="24"/>
                <w:szCs w:val="28"/>
              </w:rPr>
              <w:t>0%</w:t>
            </w:r>
          </w:p>
        </w:tc>
        <w:tc>
          <w:tcPr>
            <w:tcW w:w="2221" w:type="dxa"/>
            <w:vAlign w:val="center"/>
          </w:tcPr>
          <w:p w:rsidR="0095422F" w:rsidRPr="001D55C7" w:rsidRDefault="0095422F" w:rsidP="0095422F">
            <w:pPr>
              <w:ind w:left="120"/>
              <w:jc w:val="center"/>
              <w:cnfStyle w:val="000000100000"/>
              <w:rPr>
                <w:sz w:val="24"/>
                <w:szCs w:val="28"/>
              </w:rPr>
            </w:pPr>
            <w:r w:rsidRPr="001D55C7">
              <w:rPr>
                <w:sz w:val="24"/>
                <w:szCs w:val="28"/>
              </w:rPr>
              <w:t>0%</w:t>
            </w:r>
          </w:p>
        </w:tc>
      </w:tr>
      <w:tr w:rsidR="0095422F" w:rsidRPr="001D55C7" w:rsidTr="0095422F">
        <w:trPr>
          <w:trHeight w:val="317"/>
        </w:trPr>
        <w:tc>
          <w:tcPr>
            <w:cnfStyle w:val="000010000000"/>
            <w:tcW w:w="3085" w:type="dxa"/>
          </w:tcPr>
          <w:p w:rsidR="0095422F" w:rsidRPr="00593064" w:rsidRDefault="0095422F" w:rsidP="0095422F">
            <w:pPr>
              <w:ind w:left="140"/>
              <w:rPr>
                <w:szCs w:val="28"/>
              </w:rPr>
            </w:pPr>
            <w:r w:rsidRPr="00593064">
              <w:rPr>
                <w:szCs w:val="28"/>
              </w:rPr>
              <w:t>10 и ниже баллов</w:t>
            </w:r>
          </w:p>
          <w:p w:rsidR="0095422F" w:rsidRPr="00593064" w:rsidRDefault="0095422F" w:rsidP="0095422F">
            <w:pPr>
              <w:ind w:left="140"/>
              <w:rPr>
                <w:szCs w:val="28"/>
              </w:rPr>
            </w:pPr>
            <w:r w:rsidRPr="00593064">
              <w:rPr>
                <w:szCs w:val="28"/>
              </w:rPr>
              <w:t>низкий</w:t>
            </w:r>
          </w:p>
        </w:tc>
        <w:tc>
          <w:tcPr>
            <w:tcW w:w="2220" w:type="dxa"/>
            <w:vAlign w:val="center"/>
          </w:tcPr>
          <w:p w:rsidR="0095422F" w:rsidRPr="001D55C7" w:rsidRDefault="0095422F" w:rsidP="0095422F">
            <w:pPr>
              <w:ind w:left="120"/>
              <w:jc w:val="center"/>
              <w:cnfStyle w:val="000000000000"/>
              <w:rPr>
                <w:sz w:val="24"/>
                <w:szCs w:val="28"/>
              </w:rPr>
            </w:pPr>
            <w:r w:rsidRPr="001D55C7">
              <w:rPr>
                <w:sz w:val="24"/>
                <w:szCs w:val="28"/>
              </w:rPr>
              <w:t>0%</w:t>
            </w:r>
          </w:p>
        </w:tc>
        <w:tc>
          <w:tcPr>
            <w:cnfStyle w:val="000010000000"/>
            <w:tcW w:w="2221" w:type="dxa"/>
            <w:vAlign w:val="center"/>
          </w:tcPr>
          <w:p w:rsidR="0095422F" w:rsidRPr="001D55C7" w:rsidRDefault="0095422F" w:rsidP="0095422F">
            <w:pPr>
              <w:ind w:left="120"/>
              <w:jc w:val="center"/>
              <w:rPr>
                <w:sz w:val="24"/>
                <w:szCs w:val="28"/>
              </w:rPr>
            </w:pPr>
            <w:r w:rsidRPr="001D55C7">
              <w:rPr>
                <w:sz w:val="24"/>
                <w:szCs w:val="28"/>
              </w:rPr>
              <w:t>0%</w:t>
            </w:r>
          </w:p>
        </w:tc>
        <w:tc>
          <w:tcPr>
            <w:tcW w:w="2221" w:type="dxa"/>
            <w:vAlign w:val="center"/>
          </w:tcPr>
          <w:p w:rsidR="0095422F" w:rsidRPr="001D55C7" w:rsidRDefault="0095422F" w:rsidP="0095422F">
            <w:pPr>
              <w:ind w:left="120"/>
              <w:jc w:val="center"/>
              <w:cnfStyle w:val="000000000000"/>
              <w:rPr>
                <w:sz w:val="24"/>
                <w:szCs w:val="28"/>
              </w:rPr>
            </w:pPr>
            <w:r w:rsidRPr="001D55C7">
              <w:rPr>
                <w:sz w:val="24"/>
                <w:szCs w:val="28"/>
              </w:rPr>
              <w:t>0%</w:t>
            </w:r>
          </w:p>
        </w:tc>
      </w:tr>
    </w:tbl>
    <w:p w:rsidR="0095422F" w:rsidRPr="00D026A2" w:rsidRDefault="0095422F" w:rsidP="00D026A2">
      <w:pPr>
        <w:overflowPunct w:val="0"/>
        <w:autoSpaceDE w:val="0"/>
        <w:autoSpaceDN w:val="0"/>
        <w:adjustRightInd w:val="0"/>
        <w:ind w:firstLine="709"/>
        <w:jc w:val="both"/>
        <w:textAlignment w:val="baseline"/>
        <w:rPr>
          <w:rFonts w:eastAsia="Calibri"/>
          <w:b/>
          <w:i/>
        </w:rPr>
      </w:pPr>
    </w:p>
    <w:p w:rsidR="00910F7E" w:rsidRPr="00910F7E" w:rsidRDefault="00910F7E" w:rsidP="00910F7E">
      <w:pPr>
        <w:ind w:firstLine="708"/>
        <w:jc w:val="both"/>
        <w:rPr>
          <w:noProof/>
          <w:szCs w:val="28"/>
        </w:rPr>
      </w:pPr>
      <w:r w:rsidRPr="00910F7E">
        <w:rPr>
          <w:szCs w:val="28"/>
        </w:rPr>
        <w:t xml:space="preserve">Результаты диагностик показывают, что у обучающихся в основном преобладает высокий или выше среднего уровень учебной мотивации, что свидетельствует о доступности изучения предметов  и успешности организации учебной деятельности. Прослеживается рост мотивации к изучению учебных предметов.       </w:t>
      </w:r>
    </w:p>
    <w:p w:rsidR="00910F7E" w:rsidRPr="00910F7E" w:rsidRDefault="00910F7E" w:rsidP="00910F7E">
      <w:pPr>
        <w:ind w:firstLine="708"/>
        <w:jc w:val="both"/>
        <w:rPr>
          <w:szCs w:val="28"/>
        </w:rPr>
      </w:pPr>
      <w:r w:rsidRPr="00910F7E">
        <w:rPr>
          <w:szCs w:val="28"/>
        </w:rPr>
        <w:t>Владея методикой управления и прогнозирования учебного процесса, обладая коммуникативными качествами, создаю комфортный микроклимат в процессе обучения. Об этом свидетельствуют результаты анкетирования, проведенного пе</w:t>
      </w:r>
      <w:r>
        <w:rPr>
          <w:szCs w:val="28"/>
        </w:rPr>
        <w:t>дагогом-психологом гимназии 17.10</w:t>
      </w:r>
      <w:r w:rsidRPr="00910F7E">
        <w:rPr>
          <w:szCs w:val="28"/>
        </w:rPr>
        <w:t>.201</w:t>
      </w:r>
      <w:r>
        <w:rPr>
          <w:szCs w:val="28"/>
        </w:rPr>
        <w:t>2</w:t>
      </w:r>
      <w:r w:rsidRPr="00910F7E">
        <w:rPr>
          <w:szCs w:val="28"/>
        </w:rPr>
        <w:t xml:space="preserve"> г.</w:t>
      </w:r>
    </w:p>
    <w:tbl>
      <w:tblPr>
        <w:tblStyle w:val="a3"/>
        <w:tblW w:w="10031" w:type="dxa"/>
        <w:tblLayout w:type="fixed"/>
        <w:tblLook w:val="01E0"/>
      </w:tblPr>
      <w:tblGrid>
        <w:gridCol w:w="4786"/>
        <w:gridCol w:w="1559"/>
        <w:gridCol w:w="1843"/>
        <w:gridCol w:w="1843"/>
      </w:tblGrid>
      <w:tr w:rsidR="00B1641D" w:rsidRPr="001D55C7" w:rsidTr="00B1641D">
        <w:trPr>
          <w:trHeight w:val="283"/>
        </w:trPr>
        <w:tc>
          <w:tcPr>
            <w:tcW w:w="4786" w:type="dxa"/>
            <w:vAlign w:val="center"/>
          </w:tcPr>
          <w:p w:rsidR="00910F7E" w:rsidRPr="001D55C7" w:rsidRDefault="00910F7E" w:rsidP="00B1641D">
            <w:pPr>
              <w:jc w:val="center"/>
              <w:rPr>
                <w:sz w:val="24"/>
                <w:szCs w:val="28"/>
              </w:rPr>
            </w:pPr>
            <w:r w:rsidRPr="001D55C7">
              <w:rPr>
                <w:sz w:val="24"/>
                <w:szCs w:val="28"/>
              </w:rPr>
              <w:t>Методика измерения</w:t>
            </w:r>
          </w:p>
        </w:tc>
        <w:tc>
          <w:tcPr>
            <w:tcW w:w="1559" w:type="dxa"/>
            <w:vAlign w:val="center"/>
          </w:tcPr>
          <w:p w:rsidR="00910F7E" w:rsidRPr="001D55C7" w:rsidRDefault="00910F7E" w:rsidP="00B1641D">
            <w:pPr>
              <w:jc w:val="center"/>
              <w:rPr>
                <w:sz w:val="24"/>
                <w:szCs w:val="28"/>
              </w:rPr>
            </w:pPr>
            <w:r w:rsidRPr="001D55C7">
              <w:rPr>
                <w:sz w:val="24"/>
                <w:szCs w:val="28"/>
              </w:rPr>
              <w:t>Контингент</w:t>
            </w:r>
          </w:p>
        </w:tc>
        <w:tc>
          <w:tcPr>
            <w:tcW w:w="1843" w:type="dxa"/>
            <w:vAlign w:val="center"/>
          </w:tcPr>
          <w:p w:rsidR="00910F7E" w:rsidRPr="001D55C7" w:rsidRDefault="00910F7E" w:rsidP="00B1641D">
            <w:pPr>
              <w:jc w:val="center"/>
              <w:rPr>
                <w:sz w:val="24"/>
                <w:szCs w:val="28"/>
              </w:rPr>
            </w:pPr>
            <w:r w:rsidRPr="001D55C7">
              <w:rPr>
                <w:sz w:val="24"/>
                <w:szCs w:val="28"/>
              </w:rPr>
              <w:t xml:space="preserve">Количество </w:t>
            </w:r>
            <w:proofErr w:type="gramStart"/>
            <w:r w:rsidRPr="001D55C7">
              <w:rPr>
                <w:sz w:val="24"/>
                <w:szCs w:val="28"/>
              </w:rPr>
              <w:t>опрошенных</w:t>
            </w:r>
            <w:proofErr w:type="gramEnd"/>
          </w:p>
        </w:tc>
        <w:tc>
          <w:tcPr>
            <w:tcW w:w="1843" w:type="dxa"/>
            <w:vAlign w:val="center"/>
          </w:tcPr>
          <w:p w:rsidR="00910F7E" w:rsidRPr="001D55C7" w:rsidRDefault="00910F7E" w:rsidP="00B1641D">
            <w:pPr>
              <w:jc w:val="center"/>
              <w:rPr>
                <w:sz w:val="24"/>
                <w:szCs w:val="28"/>
              </w:rPr>
            </w:pPr>
            <w:r w:rsidRPr="001D55C7">
              <w:rPr>
                <w:sz w:val="24"/>
                <w:szCs w:val="28"/>
              </w:rPr>
              <w:t>Результат (коэффициент)</w:t>
            </w:r>
          </w:p>
        </w:tc>
      </w:tr>
      <w:tr w:rsidR="00B1641D" w:rsidRPr="001D55C7" w:rsidTr="00B1641D">
        <w:trPr>
          <w:trHeight w:val="283"/>
        </w:trPr>
        <w:tc>
          <w:tcPr>
            <w:tcW w:w="4786" w:type="dxa"/>
            <w:vAlign w:val="center"/>
          </w:tcPr>
          <w:p w:rsidR="00910F7E" w:rsidRPr="001D55C7" w:rsidRDefault="00910F7E" w:rsidP="00B1641D">
            <w:pPr>
              <w:rPr>
                <w:sz w:val="24"/>
                <w:szCs w:val="28"/>
              </w:rPr>
            </w:pPr>
            <w:r w:rsidRPr="001D55C7">
              <w:rPr>
                <w:sz w:val="24"/>
                <w:szCs w:val="28"/>
              </w:rPr>
              <w:t>Шкала приемлемости</w:t>
            </w:r>
          </w:p>
        </w:tc>
        <w:tc>
          <w:tcPr>
            <w:tcW w:w="1559" w:type="dxa"/>
            <w:vAlign w:val="center"/>
          </w:tcPr>
          <w:p w:rsidR="00910F7E" w:rsidRPr="001D55C7" w:rsidRDefault="00910F7E" w:rsidP="00B1641D">
            <w:pPr>
              <w:jc w:val="center"/>
              <w:rPr>
                <w:sz w:val="24"/>
                <w:szCs w:val="28"/>
              </w:rPr>
            </w:pPr>
            <w:r w:rsidRPr="001D55C7">
              <w:rPr>
                <w:sz w:val="24"/>
                <w:szCs w:val="28"/>
              </w:rPr>
              <w:t>педагоги</w:t>
            </w:r>
          </w:p>
        </w:tc>
        <w:tc>
          <w:tcPr>
            <w:tcW w:w="1843" w:type="dxa"/>
            <w:vAlign w:val="center"/>
          </w:tcPr>
          <w:p w:rsidR="00910F7E" w:rsidRPr="001D55C7" w:rsidRDefault="00910F7E" w:rsidP="00B1641D">
            <w:pPr>
              <w:jc w:val="center"/>
              <w:rPr>
                <w:sz w:val="24"/>
                <w:szCs w:val="28"/>
              </w:rPr>
            </w:pPr>
            <w:r w:rsidRPr="001D55C7">
              <w:rPr>
                <w:sz w:val="24"/>
                <w:szCs w:val="28"/>
              </w:rPr>
              <w:t xml:space="preserve">25 </w:t>
            </w:r>
            <w:r>
              <w:rPr>
                <w:szCs w:val="28"/>
              </w:rPr>
              <w:t>чел.</w:t>
            </w:r>
          </w:p>
        </w:tc>
        <w:tc>
          <w:tcPr>
            <w:tcW w:w="1843" w:type="dxa"/>
            <w:vAlign w:val="center"/>
          </w:tcPr>
          <w:p w:rsidR="00910F7E" w:rsidRPr="001D55C7" w:rsidRDefault="00910F7E" w:rsidP="00B1641D">
            <w:pPr>
              <w:jc w:val="center"/>
              <w:rPr>
                <w:sz w:val="24"/>
                <w:szCs w:val="28"/>
              </w:rPr>
            </w:pPr>
            <w:r w:rsidRPr="001D55C7">
              <w:rPr>
                <w:sz w:val="24"/>
                <w:szCs w:val="28"/>
              </w:rPr>
              <w:t>+1,75</w:t>
            </w:r>
          </w:p>
        </w:tc>
      </w:tr>
      <w:tr w:rsidR="00B1641D" w:rsidRPr="001D55C7" w:rsidTr="00B1641D">
        <w:trPr>
          <w:trHeight w:val="283"/>
        </w:trPr>
        <w:tc>
          <w:tcPr>
            <w:tcW w:w="4786" w:type="dxa"/>
            <w:vAlign w:val="center"/>
          </w:tcPr>
          <w:p w:rsidR="00910F7E" w:rsidRPr="001D55C7" w:rsidRDefault="00910F7E" w:rsidP="00B1641D">
            <w:pPr>
              <w:rPr>
                <w:sz w:val="24"/>
                <w:szCs w:val="28"/>
              </w:rPr>
            </w:pPr>
            <w:r w:rsidRPr="001D55C7">
              <w:rPr>
                <w:sz w:val="24"/>
                <w:szCs w:val="28"/>
              </w:rPr>
              <w:t>Учитель глазами учеников</w:t>
            </w:r>
          </w:p>
        </w:tc>
        <w:tc>
          <w:tcPr>
            <w:tcW w:w="1559" w:type="dxa"/>
            <w:vAlign w:val="center"/>
          </w:tcPr>
          <w:p w:rsidR="00910F7E" w:rsidRPr="001D55C7" w:rsidRDefault="00910F7E" w:rsidP="00B1641D">
            <w:pPr>
              <w:jc w:val="center"/>
              <w:rPr>
                <w:sz w:val="24"/>
                <w:szCs w:val="28"/>
              </w:rPr>
            </w:pPr>
            <w:r w:rsidRPr="001D55C7">
              <w:rPr>
                <w:sz w:val="24"/>
                <w:szCs w:val="28"/>
              </w:rPr>
              <w:t>учащиеся</w:t>
            </w:r>
          </w:p>
        </w:tc>
        <w:tc>
          <w:tcPr>
            <w:tcW w:w="1843" w:type="dxa"/>
            <w:vAlign w:val="center"/>
          </w:tcPr>
          <w:p w:rsidR="00910F7E" w:rsidRPr="001D55C7" w:rsidRDefault="00910F7E" w:rsidP="00B1641D">
            <w:pPr>
              <w:jc w:val="center"/>
              <w:rPr>
                <w:sz w:val="24"/>
                <w:szCs w:val="28"/>
              </w:rPr>
            </w:pPr>
            <w:r w:rsidRPr="001D55C7">
              <w:rPr>
                <w:sz w:val="24"/>
                <w:szCs w:val="28"/>
              </w:rPr>
              <w:t>24 уч.</w:t>
            </w:r>
          </w:p>
        </w:tc>
        <w:tc>
          <w:tcPr>
            <w:tcW w:w="1843" w:type="dxa"/>
            <w:vAlign w:val="center"/>
          </w:tcPr>
          <w:p w:rsidR="00910F7E" w:rsidRPr="001D55C7" w:rsidRDefault="00910F7E" w:rsidP="00B1641D">
            <w:pPr>
              <w:jc w:val="center"/>
              <w:rPr>
                <w:sz w:val="24"/>
                <w:szCs w:val="28"/>
              </w:rPr>
            </w:pPr>
            <w:r w:rsidRPr="001D55C7">
              <w:rPr>
                <w:sz w:val="24"/>
                <w:szCs w:val="28"/>
              </w:rPr>
              <w:t>+1,87</w:t>
            </w:r>
          </w:p>
        </w:tc>
      </w:tr>
      <w:tr w:rsidR="00B1641D" w:rsidRPr="001D55C7" w:rsidTr="00B1641D">
        <w:trPr>
          <w:trHeight w:val="283"/>
        </w:trPr>
        <w:tc>
          <w:tcPr>
            <w:tcW w:w="4786" w:type="dxa"/>
            <w:vAlign w:val="center"/>
          </w:tcPr>
          <w:p w:rsidR="00910F7E" w:rsidRPr="001D55C7" w:rsidRDefault="00910F7E" w:rsidP="00B1641D">
            <w:pPr>
              <w:rPr>
                <w:sz w:val="24"/>
                <w:szCs w:val="28"/>
              </w:rPr>
            </w:pPr>
            <w:r w:rsidRPr="001D55C7">
              <w:rPr>
                <w:sz w:val="24"/>
                <w:szCs w:val="28"/>
              </w:rPr>
              <w:t>Удовлетворенность преподаваемыми предметами</w:t>
            </w:r>
          </w:p>
        </w:tc>
        <w:tc>
          <w:tcPr>
            <w:tcW w:w="1559" w:type="dxa"/>
            <w:vAlign w:val="center"/>
          </w:tcPr>
          <w:p w:rsidR="00910F7E" w:rsidRPr="001D55C7" w:rsidRDefault="00910F7E" w:rsidP="00B1641D">
            <w:pPr>
              <w:jc w:val="center"/>
              <w:rPr>
                <w:sz w:val="24"/>
                <w:szCs w:val="28"/>
              </w:rPr>
            </w:pPr>
            <w:r w:rsidRPr="001D55C7">
              <w:rPr>
                <w:sz w:val="24"/>
                <w:szCs w:val="28"/>
              </w:rPr>
              <w:t>учащиеся</w:t>
            </w:r>
          </w:p>
        </w:tc>
        <w:tc>
          <w:tcPr>
            <w:tcW w:w="1843" w:type="dxa"/>
            <w:vAlign w:val="center"/>
          </w:tcPr>
          <w:p w:rsidR="00910F7E" w:rsidRPr="001D55C7" w:rsidRDefault="00910F7E" w:rsidP="00B1641D">
            <w:pPr>
              <w:jc w:val="center"/>
              <w:rPr>
                <w:sz w:val="24"/>
                <w:szCs w:val="28"/>
              </w:rPr>
            </w:pPr>
            <w:r w:rsidRPr="001D55C7">
              <w:rPr>
                <w:sz w:val="24"/>
                <w:szCs w:val="28"/>
              </w:rPr>
              <w:t>24 уч.</w:t>
            </w:r>
          </w:p>
        </w:tc>
        <w:tc>
          <w:tcPr>
            <w:tcW w:w="1843" w:type="dxa"/>
            <w:vAlign w:val="center"/>
          </w:tcPr>
          <w:p w:rsidR="00910F7E" w:rsidRPr="001D55C7" w:rsidRDefault="00910F7E" w:rsidP="00B1641D">
            <w:pPr>
              <w:jc w:val="center"/>
              <w:rPr>
                <w:sz w:val="24"/>
                <w:szCs w:val="28"/>
              </w:rPr>
            </w:pPr>
            <w:r w:rsidRPr="001D55C7">
              <w:rPr>
                <w:sz w:val="24"/>
                <w:szCs w:val="28"/>
              </w:rPr>
              <w:t>+ 1,88</w:t>
            </w:r>
          </w:p>
        </w:tc>
      </w:tr>
    </w:tbl>
    <w:p w:rsidR="00910B05" w:rsidRDefault="00910B05" w:rsidP="0072001A">
      <w:pPr>
        <w:overflowPunct w:val="0"/>
        <w:autoSpaceDE w:val="0"/>
        <w:autoSpaceDN w:val="0"/>
        <w:adjustRightInd w:val="0"/>
        <w:ind w:left="-142"/>
        <w:jc w:val="center"/>
        <w:textAlignment w:val="baseline"/>
        <w:rPr>
          <w:b/>
          <w:i/>
          <w:color w:val="0000CC"/>
        </w:rPr>
      </w:pPr>
    </w:p>
    <w:p w:rsidR="00910B05" w:rsidRDefault="00910B05" w:rsidP="0072001A">
      <w:pPr>
        <w:overflowPunct w:val="0"/>
        <w:autoSpaceDE w:val="0"/>
        <w:autoSpaceDN w:val="0"/>
        <w:adjustRightInd w:val="0"/>
        <w:ind w:left="-142"/>
        <w:jc w:val="center"/>
        <w:textAlignment w:val="baseline"/>
        <w:rPr>
          <w:b/>
          <w:i/>
          <w:color w:val="0000CC"/>
        </w:rPr>
      </w:pPr>
    </w:p>
    <w:p w:rsidR="00910B05" w:rsidRDefault="00910B05" w:rsidP="0072001A">
      <w:pPr>
        <w:overflowPunct w:val="0"/>
        <w:autoSpaceDE w:val="0"/>
        <w:autoSpaceDN w:val="0"/>
        <w:adjustRightInd w:val="0"/>
        <w:ind w:left="-142"/>
        <w:jc w:val="center"/>
        <w:textAlignment w:val="baseline"/>
        <w:rPr>
          <w:b/>
          <w:i/>
          <w:color w:val="0000CC"/>
        </w:rPr>
      </w:pPr>
    </w:p>
    <w:p w:rsidR="00910B05" w:rsidRDefault="00910B05" w:rsidP="0072001A">
      <w:pPr>
        <w:overflowPunct w:val="0"/>
        <w:autoSpaceDE w:val="0"/>
        <w:autoSpaceDN w:val="0"/>
        <w:adjustRightInd w:val="0"/>
        <w:ind w:left="-142"/>
        <w:jc w:val="center"/>
        <w:textAlignment w:val="baseline"/>
        <w:rPr>
          <w:b/>
          <w:i/>
          <w:color w:val="0000CC"/>
        </w:rPr>
      </w:pPr>
    </w:p>
    <w:p w:rsidR="00910B05" w:rsidRDefault="00910B05" w:rsidP="0072001A">
      <w:pPr>
        <w:overflowPunct w:val="0"/>
        <w:autoSpaceDE w:val="0"/>
        <w:autoSpaceDN w:val="0"/>
        <w:adjustRightInd w:val="0"/>
        <w:ind w:left="-142"/>
        <w:jc w:val="center"/>
        <w:textAlignment w:val="baseline"/>
        <w:rPr>
          <w:b/>
          <w:i/>
          <w:color w:val="0000CC"/>
        </w:rPr>
      </w:pPr>
    </w:p>
    <w:p w:rsidR="00910B05" w:rsidRDefault="00910B05" w:rsidP="0072001A">
      <w:pPr>
        <w:overflowPunct w:val="0"/>
        <w:autoSpaceDE w:val="0"/>
        <w:autoSpaceDN w:val="0"/>
        <w:adjustRightInd w:val="0"/>
        <w:ind w:left="-142"/>
        <w:jc w:val="center"/>
        <w:textAlignment w:val="baseline"/>
        <w:rPr>
          <w:b/>
          <w:i/>
          <w:color w:val="0000CC"/>
        </w:rPr>
      </w:pPr>
    </w:p>
    <w:p w:rsidR="00910B05" w:rsidRDefault="00910B05" w:rsidP="0072001A">
      <w:pPr>
        <w:overflowPunct w:val="0"/>
        <w:autoSpaceDE w:val="0"/>
        <w:autoSpaceDN w:val="0"/>
        <w:adjustRightInd w:val="0"/>
        <w:ind w:left="-142"/>
        <w:jc w:val="center"/>
        <w:textAlignment w:val="baseline"/>
        <w:rPr>
          <w:b/>
          <w:i/>
          <w:color w:val="0000CC"/>
        </w:rPr>
      </w:pPr>
    </w:p>
    <w:p w:rsidR="00910B05" w:rsidRDefault="00910B05" w:rsidP="0072001A">
      <w:pPr>
        <w:overflowPunct w:val="0"/>
        <w:autoSpaceDE w:val="0"/>
        <w:autoSpaceDN w:val="0"/>
        <w:adjustRightInd w:val="0"/>
        <w:ind w:left="-142"/>
        <w:jc w:val="center"/>
        <w:textAlignment w:val="baseline"/>
        <w:rPr>
          <w:b/>
          <w:i/>
          <w:color w:val="0000CC"/>
        </w:rPr>
      </w:pPr>
    </w:p>
    <w:p w:rsidR="00910B05" w:rsidRDefault="00910B05" w:rsidP="0072001A">
      <w:pPr>
        <w:overflowPunct w:val="0"/>
        <w:autoSpaceDE w:val="0"/>
        <w:autoSpaceDN w:val="0"/>
        <w:adjustRightInd w:val="0"/>
        <w:ind w:left="-142"/>
        <w:jc w:val="center"/>
        <w:textAlignment w:val="baseline"/>
        <w:rPr>
          <w:b/>
          <w:i/>
          <w:color w:val="0000CC"/>
        </w:rPr>
      </w:pPr>
    </w:p>
    <w:p w:rsidR="005138CC" w:rsidRDefault="005138CC" w:rsidP="0072001A">
      <w:pPr>
        <w:overflowPunct w:val="0"/>
        <w:autoSpaceDE w:val="0"/>
        <w:autoSpaceDN w:val="0"/>
        <w:adjustRightInd w:val="0"/>
        <w:ind w:left="-142"/>
        <w:jc w:val="center"/>
        <w:textAlignment w:val="baseline"/>
        <w:rPr>
          <w:b/>
          <w:i/>
          <w:color w:val="0000CC"/>
        </w:rPr>
      </w:pPr>
    </w:p>
    <w:p w:rsidR="005138CC" w:rsidRDefault="005138CC" w:rsidP="0072001A">
      <w:pPr>
        <w:overflowPunct w:val="0"/>
        <w:autoSpaceDE w:val="0"/>
        <w:autoSpaceDN w:val="0"/>
        <w:adjustRightInd w:val="0"/>
        <w:ind w:left="-142"/>
        <w:jc w:val="center"/>
        <w:textAlignment w:val="baseline"/>
        <w:rPr>
          <w:b/>
          <w:i/>
          <w:color w:val="0000CC"/>
        </w:rPr>
      </w:pPr>
    </w:p>
    <w:p w:rsidR="005138CC" w:rsidRDefault="005138CC" w:rsidP="0072001A">
      <w:pPr>
        <w:overflowPunct w:val="0"/>
        <w:autoSpaceDE w:val="0"/>
        <w:autoSpaceDN w:val="0"/>
        <w:adjustRightInd w:val="0"/>
        <w:ind w:left="-142"/>
        <w:jc w:val="center"/>
        <w:textAlignment w:val="baseline"/>
        <w:rPr>
          <w:b/>
          <w:i/>
          <w:color w:val="0000CC"/>
        </w:rPr>
      </w:pPr>
    </w:p>
    <w:p w:rsidR="00910B05" w:rsidRDefault="00910B05" w:rsidP="0072001A">
      <w:pPr>
        <w:overflowPunct w:val="0"/>
        <w:autoSpaceDE w:val="0"/>
        <w:autoSpaceDN w:val="0"/>
        <w:adjustRightInd w:val="0"/>
        <w:ind w:left="-142"/>
        <w:jc w:val="center"/>
        <w:textAlignment w:val="baseline"/>
        <w:rPr>
          <w:b/>
          <w:i/>
          <w:color w:val="0000CC"/>
        </w:rPr>
      </w:pPr>
    </w:p>
    <w:p w:rsidR="00DA2E8D" w:rsidRPr="0072001A" w:rsidRDefault="00DA2E8D" w:rsidP="0072001A">
      <w:pPr>
        <w:overflowPunct w:val="0"/>
        <w:autoSpaceDE w:val="0"/>
        <w:autoSpaceDN w:val="0"/>
        <w:adjustRightInd w:val="0"/>
        <w:ind w:left="-142"/>
        <w:jc w:val="center"/>
        <w:textAlignment w:val="baseline"/>
        <w:rPr>
          <w:b/>
          <w:i/>
          <w:color w:val="0000CC"/>
        </w:rPr>
      </w:pPr>
      <w:r w:rsidRPr="0072001A">
        <w:rPr>
          <w:b/>
          <w:i/>
          <w:color w:val="0000CC"/>
        </w:rPr>
        <w:lastRenderedPageBreak/>
        <w:t>Критерий 3</w:t>
      </w:r>
    </w:p>
    <w:p w:rsidR="00DA2E8D" w:rsidRPr="0072001A" w:rsidRDefault="00DA2E8D" w:rsidP="0072001A">
      <w:pPr>
        <w:overflowPunct w:val="0"/>
        <w:autoSpaceDE w:val="0"/>
        <w:autoSpaceDN w:val="0"/>
        <w:adjustRightInd w:val="0"/>
        <w:ind w:left="-142"/>
        <w:jc w:val="center"/>
        <w:textAlignment w:val="baseline"/>
        <w:rPr>
          <w:b/>
          <w:i/>
          <w:color w:val="0000CC"/>
        </w:rPr>
      </w:pPr>
      <w:r w:rsidRPr="0072001A">
        <w:rPr>
          <w:b/>
          <w:i/>
          <w:color w:val="0000CC"/>
        </w:rPr>
        <w:t>«Результаты деятельности педагогического работника в профессиональном сообществе»</w:t>
      </w:r>
    </w:p>
    <w:p w:rsidR="00BB3CF3" w:rsidRPr="0072001A" w:rsidRDefault="00BB3CF3" w:rsidP="0072001A">
      <w:pPr>
        <w:pStyle w:val="ab"/>
        <w:overflowPunct w:val="0"/>
        <w:autoSpaceDE w:val="0"/>
        <w:autoSpaceDN w:val="0"/>
        <w:adjustRightInd w:val="0"/>
        <w:spacing w:after="0" w:line="240" w:lineRule="auto"/>
        <w:ind w:left="0" w:firstLine="709"/>
        <w:jc w:val="both"/>
        <w:textAlignment w:val="baseline"/>
        <w:rPr>
          <w:rFonts w:ascii="Times New Roman" w:hAnsi="Times New Roman"/>
          <w:b/>
          <w:sz w:val="24"/>
          <w:szCs w:val="24"/>
        </w:rPr>
      </w:pPr>
      <w:r w:rsidRPr="0072001A">
        <w:rPr>
          <w:rFonts w:ascii="Times New Roman" w:hAnsi="Times New Roman"/>
          <w:b/>
          <w:sz w:val="24"/>
          <w:szCs w:val="24"/>
        </w:rPr>
        <w:t>3.1.    Инновационная деятельность педагогического работника</w:t>
      </w:r>
    </w:p>
    <w:p w:rsidR="00BB3CF3" w:rsidRPr="0072001A" w:rsidRDefault="00BB3CF3" w:rsidP="0072001A">
      <w:pPr>
        <w:pStyle w:val="ab"/>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72001A">
        <w:rPr>
          <w:rFonts w:ascii="Times New Roman" w:hAnsi="Times New Roman"/>
          <w:i/>
          <w:sz w:val="24"/>
          <w:szCs w:val="24"/>
        </w:rPr>
        <w:t xml:space="preserve">     </w:t>
      </w:r>
      <w:proofErr w:type="gramStart"/>
      <w:r w:rsidRPr="0072001A">
        <w:rPr>
          <w:rFonts w:ascii="Times New Roman" w:hAnsi="Times New Roman"/>
          <w:i/>
          <w:sz w:val="24"/>
          <w:szCs w:val="24"/>
        </w:rPr>
        <w:t>-Участие в работе проблемной (творческой) группы), временного научно-исследовательского коллектива</w:t>
      </w:r>
      <w:r w:rsidRPr="0072001A">
        <w:rPr>
          <w:rFonts w:ascii="Times New Roman" w:hAnsi="Times New Roman"/>
          <w:sz w:val="24"/>
          <w:szCs w:val="24"/>
        </w:rPr>
        <w:t xml:space="preserve"> </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96"/>
        <w:gridCol w:w="2977"/>
      </w:tblGrid>
      <w:tr w:rsidR="00BB3CF3" w:rsidRPr="0072001A" w:rsidTr="00443A5E">
        <w:tc>
          <w:tcPr>
            <w:tcW w:w="7196" w:type="dxa"/>
          </w:tcPr>
          <w:p w:rsidR="00BB3CF3" w:rsidRPr="0072001A" w:rsidRDefault="00BB3CF3" w:rsidP="0072001A">
            <w:pPr>
              <w:overflowPunct w:val="0"/>
              <w:autoSpaceDE w:val="0"/>
              <w:autoSpaceDN w:val="0"/>
              <w:adjustRightInd w:val="0"/>
              <w:jc w:val="center"/>
              <w:textAlignment w:val="baseline"/>
              <w:rPr>
                <w:rFonts w:eastAsia="Calibri"/>
              </w:rPr>
            </w:pPr>
            <w:r w:rsidRPr="0072001A">
              <w:rPr>
                <w:rFonts w:eastAsia="Calibri"/>
              </w:rPr>
              <w:t>Формы участия</w:t>
            </w:r>
          </w:p>
        </w:tc>
        <w:tc>
          <w:tcPr>
            <w:tcW w:w="2977" w:type="dxa"/>
          </w:tcPr>
          <w:p w:rsidR="00BB3CF3" w:rsidRPr="0072001A" w:rsidRDefault="00BB3CF3" w:rsidP="0072001A">
            <w:pPr>
              <w:overflowPunct w:val="0"/>
              <w:autoSpaceDE w:val="0"/>
              <w:autoSpaceDN w:val="0"/>
              <w:adjustRightInd w:val="0"/>
              <w:jc w:val="center"/>
              <w:textAlignment w:val="baseline"/>
              <w:rPr>
                <w:rFonts w:eastAsia="Calibri"/>
              </w:rPr>
            </w:pPr>
            <w:r w:rsidRPr="0072001A">
              <w:rPr>
                <w:rFonts w:eastAsia="Calibri"/>
              </w:rPr>
              <w:t>Уровень</w:t>
            </w:r>
          </w:p>
        </w:tc>
      </w:tr>
      <w:tr w:rsidR="00BB3CF3" w:rsidRPr="0072001A" w:rsidTr="00443A5E">
        <w:tc>
          <w:tcPr>
            <w:tcW w:w="7196" w:type="dxa"/>
          </w:tcPr>
          <w:p w:rsidR="00BB3CF3" w:rsidRPr="0072001A" w:rsidRDefault="00B47AF2" w:rsidP="0072001A">
            <w:pPr>
              <w:overflowPunct w:val="0"/>
              <w:autoSpaceDE w:val="0"/>
              <w:autoSpaceDN w:val="0"/>
              <w:adjustRightInd w:val="0"/>
              <w:textAlignment w:val="baseline"/>
              <w:rPr>
                <w:rFonts w:eastAsia="Calibri"/>
              </w:rPr>
            </w:pPr>
            <w:r w:rsidRPr="0072001A">
              <w:rPr>
                <w:rFonts w:eastAsia="Calibri"/>
              </w:rPr>
              <w:t xml:space="preserve">Модератор </w:t>
            </w:r>
            <w:r w:rsidR="00FF53A9" w:rsidRPr="0072001A">
              <w:rPr>
                <w:rFonts w:eastAsia="Calibri"/>
              </w:rPr>
              <w:t xml:space="preserve">при проведении </w:t>
            </w:r>
            <w:r w:rsidRPr="0072001A">
              <w:rPr>
                <w:rFonts w:eastAsia="Calibri"/>
              </w:rPr>
              <w:t>семинаров по введению  ФГОС НОО второго поколения</w:t>
            </w:r>
          </w:p>
        </w:tc>
        <w:tc>
          <w:tcPr>
            <w:tcW w:w="2977" w:type="dxa"/>
          </w:tcPr>
          <w:p w:rsidR="00BB3CF3" w:rsidRPr="0072001A" w:rsidRDefault="00B47AF2" w:rsidP="0072001A">
            <w:pPr>
              <w:overflowPunct w:val="0"/>
              <w:autoSpaceDE w:val="0"/>
              <w:autoSpaceDN w:val="0"/>
              <w:adjustRightInd w:val="0"/>
              <w:jc w:val="center"/>
              <w:textAlignment w:val="baseline"/>
              <w:rPr>
                <w:rFonts w:eastAsia="Calibri"/>
              </w:rPr>
            </w:pPr>
            <w:r w:rsidRPr="0072001A">
              <w:rPr>
                <w:rFonts w:eastAsia="Calibri"/>
              </w:rPr>
              <w:t>Муниципальный</w:t>
            </w:r>
          </w:p>
          <w:p w:rsidR="00B47AF2" w:rsidRPr="0072001A" w:rsidRDefault="00B47AF2" w:rsidP="0072001A">
            <w:pPr>
              <w:overflowPunct w:val="0"/>
              <w:autoSpaceDE w:val="0"/>
              <w:autoSpaceDN w:val="0"/>
              <w:adjustRightInd w:val="0"/>
              <w:jc w:val="center"/>
              <w:textAlignment w:val="baseline"/>
              <w:rPr>
                <w:rFonts w:eastAsia="Calibri"/>
              </w:rPr>
            </w:pPr>
            <w:r w:rsidRPr="0072001A">
              <w:rPr>
                <w:rFonts w:eastAsia="Calibri"/>
              </w:rPr>
              <w:t>2010 год</w:t>
            </w:r>
          </w:p>
        </w:tc>
      </w:tr>
    </w:tbl>
    <w:p w:rsidR="00E53740" w:rsidRPr="009B3F8A" w:rsidRDefault="00FD656F" w:rsidP="0072001A">
      <w:pPr>
        <w:overflowPunct w:val="0"/>
        <w:autoSpaceDE w:val="0"/>
        <w:autoSpaceDN w:val="0"/>
        <w:adjustRightInd w:val="0"/>
        <w:ind w:firstLine="709"/>
        <w:jc w:val="both"/>
        <w:textAlignment w:val="baseline"/>
        <w:rPr>
          <w:rFonts w:eastAsia="Calibri"/>
          <w:b/>
          <w:i/>
          <w:color w:val="FF0000"/>
        </w:rPr>
      </w:pPr>
      <w:r w:rsidRPr="009B3F8A">
        <w:rPr>
          <w:rFonts w:eastAsia="Calibri"/>
          <w:b/>
          <w:i/>
          <w:color w:val="FF0000"/>
        </w:rPr>
        <w:t xml:space="preserve">Приложение </w:t>
      </w:r>
      <w:r w:rsidR="00336F11">
        <w:rPr>
          <w:rFonts w:eastAsia="Calibri"/>
          <w:b/>
          <w:i/>
          <w:color w:val="FF0000"/>
        </w:rPr>
        <w:t>20 – с.</w:t>
      </w:r>
      <w:r w:rsidR="0038458B">
        <w:rPr>
          <w:rFonts w:eastAsia="Calibri"/>
          <w:b/>
          <w:i/>
          <w:color w:val="FF0000"/>
        </w:rPr>
        <w:t>8</w:t>
      </w:r>
      <w:r w:rsidR="009B3F8A" w:rsidRPr="009B3F8A">
        <w:rPr>
          <w:rFonts w:eastAsia="Calibri"/>
          <w:b/>
          <w:i/>
          <w:color w:val="FF0000"/>
        </w:rPr>
        <w:t>4</w:t>
      </w:r>
    </w:p>
    <w:p w:rsidR="00BB3CF3" w:rsidRPr="0072001A" w:rsidRDefault="00BB3CF3" w:rsidP="0072001A">
      <w:pPr>
        <w:pStyle w:val="ab"/>
        <w:overflowPunct w:val="0"/>
        <w:autoSpaceDE w:val="0"/>
        <w:autoSpaceDN w:val="0"/>
        <w:adjustRightInd w:val="0"/>
        <w:spacing w:after="0" w:line="240" w:lineRule="auto"/>
        <w:ind w:left="0" w:firstLine="709"/>
        <w:jc w:val="both"/>
        <w:textAlignment w:val="baseline"/>
        <w:rPr>
          <w:rFonts w:ascii="Times New Roman" w:hAnsi="Times New Roman"/>
          <w:i/>
          <w:sz w:val="24"/>
          <w:szCs w:val="24"/>
        </w:rPr>
      </w:pPr>
      <w:r w:rsidRPr="0072001A">
        <w:rPr>
          <w:rFonts w:ascii="Times New Roman" w:hAnsi="Times New Roman"/>
          <w:i/>
          <w:sz w:val="24"/>
          <w:szCs w:val="24"/>
        </w:rPr>
        <w:t>- Участие в одной из форм инновационного поиска: опытно-экспериментальной, научно-исследовательской работе, апробации</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96"/>
        <w:gridCol w:w="2977"/>
      </w:tblGrid>
      <w:tr w:rsidR="00BB3CF3" w:rsidRPr="0072001A" w:rsidTr="009B3F8A">
        <w:tc>
          <w:tcPr>
            <w:tcW w:w="7196" w:type="dxa"/>
            <w:vAlign w:val="center"/>
          </w:tcPr>
          <w:p w:rsidR="00BB3CF3" w:rsidRPr="0072001A" w:rsidRDefault="00BB3CF3" w:rsidP="0072001A">
            <w:pPr>
              <w:overflowPunct w:val="0"/>
              <w:autoSpaceDE w:val="0"/>
              <w:autoSpaceDN w:val="0"/>
              <w:adjustRightInd w:val="0"/>
              <w:jc w:val="center"/>
              <w:textAlignment w:val="baseline"/>
              <w:rPr>
                <w:rFonts w:eastAsia="Calibri"/>
              </w:rPr>
            </w:pPr>
            <w:r w:rsidRPr="0072001A">
              <w:rPr>
                <w:rFonts w:eastAsia="Calibri"/>
              </w:rPr>
              <w:t>Формы участия</w:t>
            </w:r>
          </w:p>
        </w:tc>
        <w:tc>
          <w:tcPr>
            <w:tcW w:w="2977" w:type="dxa"/>
            <w:vAlign w:val="center"/>
          </w:tcPr>
          <w:p w:rsidR="00BB3CF3" w:rsidRPr="0072001A" w:rsidRDefault="00BB3CF3" w:rsidP="0072001A">
            <w:pPr>
              <w:overflowPunct w:val="0"/>
              <w:autoSpaceDE w:val="0"/>
              <w:autoSpaceDN w:val="0"/>
              <w:adjustRightInd w:val="0"/>
              <w:jc w:val="center"/>
              <w:textAlignment w:val="baseline"/>
              <w:rPr>
                <w:rFonts w:eastAsia="Calibri"/>
              </w:rPr>
            </w:pPr>
            <w:r w:rsidRPr="0072001A">
              <w:rPr>
                <w:rFonts w:eastAsia="Calibri"/>
              </w:rPr>
              <w:t>Уровень</w:t>
            </w:r>
          </w:p>
        </w:tc>
      </w:tr>
      <w:tr w:rsidR="00BB3CF3" w:rsidRPr="0072001A" w:rsidTr="009B3F8A">
        <w:tc>
          <w:tcPr>
            <w:tcW w:w="7196" w:type="dxa"/>
          </w:tcPr>
          <w:p w:rsidR="00BB3CF3" w:rsidRPr="0072001A" w:rsidRDefault="009B3F8A" w:rsidP="009B3F8A">
            <w:pPr>
              <w:overflowPunct w:val="0"/>
              <w:autoSpaceDE w:val="0"/>
              <w:autoSpaceDN w:val="0"/>
              <w:adjustRightInd w:val="0"/>
              <w:jc w:val="both"/>
              <w:textAlignment w:val="baseline"/>
              <w:rPr>
                <w:rFonts w:eastAsia="Calibri"/>
              </w:rPr>
            </w:pPr>
            <w:r>
              <w:rPr>
                <w:rFonts w:eastAsia="Calibri"/>
              </w:rPr>
              <w:t xml:space="preserve">Вхожу в состав рабочей группы </w:t>
            </w:r>
            <w:r>
              <w:t>по апробации модели управления развитием системы оценки качества общего образования, ориентированной на современные результаты образования и информационной системы, обеспечивающей проведение мониторинговых процедур оценки качества основного общего образования.</w:t>
            </w:r>
          </w:p>
        </w:tc>
        <w:tc>
          <w:tcPr>
            <w:tcW w:w="2977" w:type="dxa"/>
            <w:vAlign w:val="center"/>
          </w:tcPr>
          <w:p w:rsidR="00BB3CF3" w:rsidRPr="0072001A" w:rsidRDefault="009B3F8A" w:rsidP="009B3F8A">
            <w:pPr>
              <w:overflowPunct w:val="0"/>
              <w:autoSpaceDE w:val="0"/>
              <w:autoSpaceDN w:val="0"/>
              <w:adjustRightInd w:val="0"/>
              <w:jc w:val="center"/>
              <w:textAlignment w:val="baseline"/>
              <w:rPr>
                <w:rFonts w:eastAsia="Calibri"/>
              </w:rPr>
            </w:pPr>
            <w:r>
              <w:rPr>
                <w:rFonts w:eastAsia="Calibri"/>
              </w:rPr>
              <w:t xml:space="preserve">Федеральный </w:t>
            </w:r>
          </w:p>
        </w:tc>
      </w:tr>
    </w:tbl>
    <w:p w:rsidR="009B3F8A" w:rsidRPr="009B3F8A" w:rsidRDefault="009B3F8A" w:rsidP="009B3F8A">
      <w:pPr>
        <w:overflowPunct w:val="0"/>
        <w:autoSpaceDE w:val="0"/>
        <w:autoSpaceDN w:val="0"/>
        <w:adjustRightInd w:val="0"/>
        <w:ind w:firstLine="709"/>
        <w:jc w:val="both"/>
        <w:textAlignment w:val="baseline"/>
        <w:rPr>
          <w:rFonts w:eastAsia="Calibri"/>
          <w:b/>
          <w:i/>
          <w:color w:val="FF0000"/>
        </w:rPr>
      </w:pPr>
      <w:r w:rsidRPr="009B3F8A">
        <w:rPr>
          <w:rFonts w:eastAsia="Calibri"/>
          <w:b/>
          <w:i/>
          <w:color w:val="FF0000"/>
        </w:rPr>
        <w:t>Приложение 2</w:t>
      </w:r>
      <w:r>
        <w:rPr>
          <w:rFonts w:eastAsia="Calibri"/>
          <w:b/>
          <w:i/>
          <w:color w:val="FF0000"/>
        </w:rPr>
        <w:t>1</w:t>
      </w:r>
      <w:r w:rsidR="00336F11">
        <w:rPr>
          <w:rFonts w:eastAsia="Calibri"/>
          <w:b/>
          <w:i/>
          <w:color w:val="FF0000"/>
        </w:rPr>
        <w:t xml:space="preserve"> – с.</w:t>
      </w:r>
      <w:r w:rsidR="0038458B">
        <w:rPr>
          <w:rFonts w:eastAsia="Calibri"/>
          <w:b/>
          <w:i/>
          <w:color w:val="FF0000"/>
        </w:rPr>
        <w:t>8</w:t>
      </w:r>
      <w:r>
        <w:rPr>
          <w:rFonts w:eastAsia="Calibri"/>
          <w:b/>
          <w:i/>
          <w:color w:val="FF0000"/>
        </w:rPr>
        <w:t>5</w:t>
      </w:r>
    </w:p>
    <w:p w:rsidR="00BB3CF3" w:rsidRPr="0072001A" w:rsidRDefault="00BB3CF3" w:rsidP="0072001A">
      <w:pPr>
        <w:pStyle w:val="ab"/>
        <w:overflowPunct w:val="0"/>
        <w:autoSpaceDE w:val="0"/>
        <w:autoSpaceDN w:val="0"/>
        <w:adjustRightInd w:val="0"/>
        <w:spacing w:after="0" w:line="240" w:lineRule="auto"/>
        <w:ind w:left="0" w:firstLine="709"/>
        <w:jc w:val="both"/>
        <w:textAlignment w:val="baseline"/>
        <w:rPr>
          <w:rFonts w:ascii="Times New Roman" w:hAnsi="Times New Roman"/>
          <w:i/>
          <w:sz w:val="24"/>
          <w:szCs w:val="24"/>
          <w:u w:val="single"/>
        </w:rPr>
      </w:pPr>
    </w:p>
    <w:p w:rsidR="00A40E35" w:rsidRPr="0072001A" w:rsidRDefault="00A40E35" w:rsidP="0072001A">
      <w:pPr>
        <w:pStyle w:val="ab"/>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72001A">
        <w:rPr>
          <w:rFonts w:ascii="Times New Roman" w:hAnsi="Times New Roman"/>
          <w:b/>
          <w:sz w:val="24"/>
          <w:szCs w:val="24"/>
        </w:rPr>
        <w:t>3.2.   Распространение педагогического опыта</w:t>
      </w:r>
    </w:p>
    <w:p w:rsidR="00BB3CF3" w:rsidRPr="0072001A" w:rsidRDefault="00BB3CF3" w:rsidP="0072001A">
      <w:pPr>
        <w:overflowPunct w:val="0"/>
        <w:autoSpaceDE w:val="0"/>
        <w:autoSpaceDN w:val="0"/>
        <w:adjustRightInd w:val="0"/>
        <w:ind w:firstLine="709"/>
        <w:jc w:val="both"/>
        <w:textAlignment w:val="baseline"/>
        <w:rPr>
          <w:rFonts w:eastAsia="Calibri"/>
          <w:i/>
        </w:rPr>
      </w:pPr>
      <w:r w:rsidRPr="0072001A">
        <w:rPr>
          <w:i/>
        </w:rPr>
        <w:t xml:space="preserve">- </w:t>
      </w:r>
      <w:proofErr w:type="gramStart"/>
      <w:r w:rsidR="00793D4F" w:rsidRPr="0072001A">
        <w:rPr>
          <w:i/>
        </w:rPr>
        <w:t>М</w:t>
      </w:r>
      <w:r w:rsidRPr="0072001A">
        <w:rPr>
          <w:i/>
        </w:rPr>
        <w:t>ероприятия</w:t>
      </w:r>
      <w:proofErr w:type="gramEnd"/>
      <w:r w:rsidRPr="0072001A">
        <w:rPr>
          <w:i/>
        </w:rPr>
        <w:t xml:space="preserve"> </w:t>
      </w:r>
      <w:r w:rsidR="00793D4F" w:rsidRPr="0072001A">
        <w:rPr>
          <w:i/>
        </w:rPr>
        <w:t xml:space="preserve">проводимые </w:t>
      </w:r>
      <w:r w:rsidRPr="0072001A">
        <w:rPr>
          <w:i/>
        </w:rPr>
        <w:t>по диссеминации инновационного педагогического опыта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6095"/>
        <w:gridCol w:w="2374"/>
      </w:tblGrid>
      <w:tr w:rsidR="00BB3CF3" w:rsidRPr="0072001A" w:rsidTr="00F22BE4">
        <w:tc>
          <w:tcPr>
            <w:tcW w:w="10137" w:type="dxa"/>
            <w:gridSpan w:val="3"/>
          </w:tcPr>
          <w:p w:rsidR="00BB3CF3" w:rsidRPr="0072001A" w:rsidRDefault="00BB3CF3" w:rsidP="0072001A">
            <w:pPr>
              <w:overflowPunct w:val="0"/>
              <w:autoSpaceDE w:val="0"/>
              <w:autoSpaceDN w:val="0"/>
              <w:adjustRightInd w:val="0"/>
              <w:jc w:val="both"/>
              <w:textAlignment w:val="baseline"/>
              <w:rPr>
                <w:rFonts w:eastAsia="Calibri"/>
              </w:rPr>
            </w:pPr>
            <w:r w:rsidRPr="0072001A">
              <w:t>М</w:t>
            </w:r>
            <w:r w:rsidRPr="0072001A">
              <w:rPr>
                <w:rFonts w:eastAsia="Calibri"/>
              </w:rPr>
              <w:t>ероприятия по диссеминации инновационного педагогического опыта</w:t>
            </w:r>
          </w:p>
        </w:tc>
      </w:tr>
      <w:tr w:rsidR="00BB3CF3" w:rsidRPr="0072001A" w:rsidTr="00C40ED8">
        <w:tc>
          <w:tcPr>
            <w:tcW w:w="1668" w:type="dxa"/>
          </w:tcPr>
          <w:p w:rsidR="00BB3CF3" w:rsidRPr="0072001A" w:rsidRDefault="00BB3CF3" w:rsidP="0072001A">
            <w:pPr>
              <w:overflowPunct w:val="0"/>
              <w:autoSpaceDE w:val="0"/>
              <w:autoSpaceDN w:val="0"/>
              <w:adjustRightInd w:val="0"/>
              <w:textAlignment w:val="baseline"/>
              <w:rPr>
                <w:rFonts w:eastAsia="Calibri"/>
              </w:rPr>
            </w:pPr>
            <w:r w:rsidRPr="0072001A">
              <w:rPr>
                <w:rFonts w:eastAsia="Calibri"/>
              </w:rPr>
              <w:t>Учебный год</w:t>
            </w:r>
          </w:p>
        </w:tc>
        <w:tc>
          <w:tcPr>
            <w:tcW w:w="6095" w:type="dxa"/>
          </w:tcPr>
          <w:p w:rsidR="00BB3CF3" w:rsidRPr="0072001A" w:rsidRDefault="00BB3CF3" w:rsidP="0072001A">
            <w:pPr>
              <w:overflowPunct w:val="0"/>
              <w:autoSpaceDE w:val="0"/>
              <w:autoSpaceDN w:val="0"/>
              <w:adjustRightInd w:val="0"/>
              <w:textAlignment w:val="baseline"/>
              <w:rPr>
                <w:rFonts w:eastAsia="Calibri"/>
              </w:rPr>
            </w:pPr>
            <w:r w:rsidRPr="0072001A">
              <w:rPr>
                <w:rFonts w:eastAsia="Calibri"/>
              </w:rPr>
              <w:t xml:space="preserve"> Наименование, место проведения, уровень</w:t>
            </w:r>
          </w:p>
        </w:tc>
        <w:tc>
          <w:tcPr>
            <w:tcW w:w="2374" w:type="dxa"/>
          </w:tcPr>
          <w:p w:rsidR="00BB3CF3" w:rsidRPr="0072001A" w:rsidRDefault="00BB3CF3" w:rsidP="0072001A">
            <w:pPr>
              <w:overflowPunct w:val="0"/>
              <w:autoSpaceDE w:val="0"/>
              <w:autoSpaceDN w:val="0"/>
              <w:adjustRightInd w:val="0"/>
              <w:jc w:val="center"/>
              <w:textAlignment w:val="baseline"/>
              <w:rPr>
                <w:rFonts w:eastAsia="Calibri"/>
              </w:rPr>
            </w:pPr>
            <w:r w:rsidRPr="0072001A">
              <w:rPr>
                <w:rFonts w:eastAsia="Calibri"/>
              </w:rPr>
              <w:t>Форма участия</w:t>
            </w:r>
          </w:p>
        </w:tc>
      </w:tr>
      <w:tr w:rsidR="00C40ED8" w:rsidRPr="0072001A" w:rsidTr="00C40ED8">
        <w:trPr>
          <w:trHeight w:val="562"/>
        </w:trPr>
        <w:tc>
          <w:tcPr>
            <w:tcW w:w="1668" w:type="dxa"/>
            <w:vAlign w:val="center"/>
          </w:tcPr>
          <w:p w:rsidR="00C40ED8" w:rsidRPr="0072001A" w:rsidRDefault="00C40ED8" w:rsidP="0072001A">
            <w:pPr>
              <w:overflowPunct w:val="0"/>
              <w:autoSpaceDE w:val="0"/>
              <w:autoSpaceDN w:val="0"/>
              <w:adjustRightInd w:val="0"/>
              <w:textAlignment w:val="baseline"/>
              <w:rPr>
                <w:rFonts w:eastAsia="Calibri"/>
              </w:rPr>
            </w:pPr>
            <w:r w:rsidRPr="0072001A">
              <w:rPr>
                <w:rFonts w:eastAsia="Calibri"/>
              </w:rPr>
              <w:t>2011-2012</w:t>
            </w:r>
          </w:p>
        </w:tc>
        <w:tc>
          <w:tcPr>
            <w:tcW w:w="6095" w:type="dxa"/>
          </w:tcPr>
          <w:p w:rsidR="00C40ED8" w:rsidRPr="0072001A" w:rsidRDefault="00C40ED8" w:rsidP="0072001A">
            <w:pPr>
              <w:overflowPunct w:val="0"/>
              <w:autoSpaceDE w:val="0"/>
              <w:autoSpaceDN w:val="0"/>
              <w:adjustRightInd w:val="0"/>
              <w:textAlignment w:val="baseline"/>
              <w:rPr>
                <w:rFonts w:eastAsia="Calibri"/>
              </w:rPr>
            </w:pPr>
            <w:r w:rsidRPr="0072001A">
              <w:rPr>
                <w:rFonts w:eastAsia="Calibri"/>
              </w:rPr>
              <w:t>Городские методические чтения  «Современный учитель – новой школе»</w:t>
            </w:r>
          </w:p>
        </w:tc>
        <w:tc>
          <w:tcPr>
            <w:tcW w:w="2374" w:type="dxa"/>
            <w:vAlign w:val="center"/>
          </w:tcPr>
          <w:p w:rsidR="00C40ED8" w:rsidRPr="0072001A" w:rsidRDefault="00C40ED8" w:rsidP="0072001A">
            <w:pPr>
              <w:overflowPunct w:val="0"/>
              <w:autoSpaceDE w:val="0"/>
              <w:autoSpaceDN w:val="0"/>
              <w:adjustRightInd w:val="0"/>
              <w:jc w:val="center"/>
              <w:textAlignment w:val="baseline"/>
              <w:rPr>
                <w:rFonts w:eastAsia="Calibri"/>
              </w:rPr>
            </w:pPr>
            <w:r w:rsidRPr="0072001A">
              <w:rPr>
                <w:rFonts w:eastAsia="Calibri"/>
              </w:rPr>
              <w:t xml:space="preserve">Выступление </w:t>
            </w:r>
          </w:p>
        </w:tc>
      </w:tr>
    </w:tbl>
    <w:p w:rsidR="00544E20" w:rsidRPr="00336F11" w:rsidRDefault="00544E20" w:rsidP="0072001A">
      <w:pPr>
        <w:overflowPunct w:val="0"/>
        <w:autoSpaceDE w:val="0"/>
        <w:autoSpaceDN w:val="0"/>
        <w:adjustRightInd w:val="0"/>
        <w:ind w:firstLine="284"/>
        <w:jc w:val="both"/>
        <w:textAlignment w:val="baseline"/>
        <w:rPr>
          <w:b/>
          <w:i/>
          <w:color w:val="FF0000"/>
        </w:rPr>
      </w:pPr>
      <w:r w:rsidRPr="00336F11">
        <w:rPr>
          <w:b/>
          <w:i/>
          <w:color w:val="FF0000"/>
        </w:rPr>
        <w:t xml:space="preserve"> </w:t>
      </w:r>
      <w:r w:rsidR="00336F11" w:rsidRPr="00336F11">
        <w:rPr>
          <w:b/>
          <w:i/>
          <w:color w:val="FF0000"/>
        </w:rPr>
        <w:t>Приложение 22 – с.</w:t>
      </w:r>
      <w:r w:rsidR="00336F11">
        <w:rPr>
          <w:b/>
          <w:i/>
          <w:color w:val="FF0000"/>
        </w:rPr>
        <w:t>57</w:t>
      </w:r>
    </w:p>
    <w:p w:rsidR="00544E20" w:rsidRPr="0072001A" w:rsidRDefault="00544E20" w:rsidP="0072001A">
      <w:pPr>
        <w:overflowPunct w:val="0"/>
        <w:autoSpaceDE w:val="0"/>
        <w:autoSpaceDN w:val="0"/>
        <w:adjustRightInd w:val="0"/>
        <w:ind w:firstLine="284"/>
        <w:jc w:val="both"/>
        <w:textAlignment w:val="baseline"/>
        <w:rPr>
          <w:i/>
        </w:rPr>
      </w:pPr>
      <w:r w:rsidRPr="0072001A">
        <w:rPr>
          <w:i/>
        </w:rPr>
        <w:t xml:space="preserve">   - Наличие н</w:t>
      </w:r>
      <w:r w:rsidRPr="0072001A">
        <w:rPr>
          <w:rFonts w:eastAsia="Calibri"/>
          <w:i/>
        </w:rPr>
        <w:t xml:space="preserve">аучно-методических публикаций </w:t>
      </w:r>
      <w:r w:rsidRPr="0072001A">
        <w:rPr>
          <w:i/>
        </w:rPr>
        <w:t>по проблемам образования и воспитания обучающихся</w:t>
      </w:r>
    </w:p>
    <w:tbl>
      <w:tblPr>
        <w:tblW w:w="1017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6"/>
        <w:gridCol w:w="6237"/>
        <w:gridCol w:w="2268"/>
      </w:tblGrid>
      <w:tr w:rsidR="00544E20" w:rsidRPr="0072001A" w:rsidTr="00F22BE4">
        <w:tc>
          <w:tcPr>
            <w:tcW w:w="10171" w:type="dxa"/>
            <w:gridSpan w:val="3"/>
          </w:tcPr>
          <w:p w:rsidR="00544E20" w:rsidRPr="0072001A" w:rsidRDefault="00544E20" w:rsidP="0072001A">
            <w:pPr>
              <w:jc w:val="both"/>
              <w:rPr>
                <w:rFonts w:eastAsia="Calibri"/>
              </w:rPr>
            </w:pPr>
            <w:r w:rsidRPr="0072001A">
              <w:rPr>
                <w:rFonts w:eastAsia="Calibri"/>
              </w:rPr>
              <w:t xml:space="preserve">Научно-методические публикации </w:t>
            </w:r>
            <w:r w:rsidRPr="0072001A">
              <w:t xml:space="preserve">по проблемам образования и воспитания </w:t>
            </w:r>
            <w:proofErr w:type="gramStart"/>
            <w:r w:rsidRPr="0072001A">
              <w:t>обучающихся</w:t>
            </w:r>
            <w:proofErr w:type="gramEnd"/>
          </w:p>
        </w:tc>
      </w:tr>
      <w:tr w:rsidR="00544E20" w:rsidRPr="0072001A" w:rsidTr="00500173">
        <w:tc>
          <w:tcPr>
            <w:tcW w:w="1666" w:type="dxa"/>
          </w:tcPr>
          <w:p w:rsidR="00544E20" w:rsidRPr="0072001A" w:rsidRDefault="00544E20" w:rsidP="0072001A">
            <w:pPr>
              <w:jc w:val="both"/>
              <w:rPr>
                <w:rFonts w:eastAsia="Calibri"/>
              </w:rPr>
            </w:pPr>
            <w:r w:rsidRPr="0072001A">
              <w:rPr>
                <w:rFonts w:eastAsia="Calibri"/>
              </w:rPr>
              <w:t>Учебный год</w:t>
            </w:r>
          </w:p>
        </w:tc>
        <w:tc>
          <w:tcPr>
            <w:tcW w:w="6237" w:type="dxa"/>
          </w:tcPr>
          <w:p w:rsidR="00544E20" w:rsidRPr="0072001A" w:rsidRDefault="00544E20" w:rsidP="0072001A">
            <w:pPr>
              <w:jc w:val="both"/>
              <w:rPr>
                <w:rFonts w:eastAsia="Calibri"/>
              </w:rPr>
            </w:pPr>
            <w:r w:rsidRPr="0072001A">
              <w:rPr>
                <w:rFonts w:eastAsia="Calibri"/>
              </w:rPr>
              <w:t xml:space="preserve"> Выходные данные публикации, издания</w:t>
            </w:r>
          </w:p>
        </w:tc>
        <w:tc>
          <w:tcPr>
            <w:tcW w:w="2268" w:type="dxa"/>
          </w:tcPr>
          <w:p w:rsidR="00544E20" w:rsidRPr="0072001A" w:rsidRDefault="00544E20" w:rsidP="0072001A">
            <w:pPr>
              <w:jc w:val="both"/>
              <w:rPr>
                <w:rFonts w:eastAsia="Calibri"/>
              </w:rPr>
            </w:pPr>
            <w:r w:rsidRPr="0072001A">
              <w:rPr>
                <w:rFonts w:eastAsia="Calibri"/>
              </w:rPr>
              <w:t xml:space="preserve">Уровень </w:t>
            </w:r>
          </w:p>
        </w:tc>
      </w:tr>
      <w:tr w:rsidR="00544E20" w:rsidRPr="0072001A" w:rsidTr="00775B77">
        <w:tc>
          <w:tcPr>
            <w:tcW w:w="1666" w:type="dxa"/>
            <w:vAlign w:val="center"/>
          </w:tcPr>
          <w:p w:rsidR="00544E20" w:rsidRPr="0072001A" w:rsidRDefault="00C93E1A" w:rsidP="00775B77">
            <w:pPr>
              <w:jc w:val="center"/>
              <w:rPr>
                <w:rFonts w:eastAsia="Calibri"/>
              </w:rPr>
            </w:pPr>
            <w:r w:rsidRPr="0072001A">
              <w:rPr>
                <w:rFonts w:eastAsia="Calibri"/>
              </w:rPr>
              <w:t>2010 год</w:t>
            </w:r>
          </w:p>
        </w:tc>
        <w:tc>
          <w:tcPr>
            <w:tcW w:w="6237" w:type="dxa"/>
          </w:tcPr>
          <w:p w:rsidR="00544E20" w:rsidRPr="0072001A" w:rsidRDefault="00C93E1A" w:rsidP="0072001A">
            <w:pPr>
              <w:jc w:val="both"/>
              <w:rPr>
                <w:rFonts w:eastAsia="Calibri"/>
              </w:rPr>
            </w:pPr>
            <w:r w:rsidRPr="0072001A">
              <w:rPr>
                <w:rFonts w:eastAsia="Calibri"/>
              </w:rPr>
              <w:t xml:space="preserve">Статья </w:t>
            </w:r>
            <w:r w:rsidR="00FB676F" w:rsidRPr="0072001A">
              <w:rPr>
                <w:rFonts w:eastAsia="Calibri"/>
              </w:rPr>
              <w:t>«Организация работы с родителями» на сайте</w:t>
            </w:r>
          </w:p>
          <w:p w:rsidR="00FB676F" w:rsidRPr="0072001A" w:rsidRDefault="00FB676F" w:rsidP="0072001A">
            <w:r w:rsidRPr="0072001A">
              <w:rPr>
                <w:rFonts w:eastAsia="Calibri"/>
              </w:rPr>
              <w:t>«Первая ступенька</w:t>
            </w:r>
            <w:r w:rsidR="00480A9F" w:rsidRPr="0072001A">
              <w:rPr>
                <w:rFonts w:eastAsia="Calibri"/>
              </w:rPr>
              <w:t xml:space="preserve">», </w:t>
            </w:r>
            <w:r w:rsidR="00480A9F" w:rsidRPr="0094104C">
              <w:rPr>
                <w:i/>
              </w:rPr>
              <w:t>http://www.nach</w:t>
            </w:r>
            <w:r w:rsidRPr="0094104C">
              <w:rPr>
                <w:i/>
              </w:rPr>
              <w:t>info.yourtalent.ru/index/rabota_s_roditeljami/0-27</w:t>
            </w:r>
          </w:p>
        </w:tc>
        <w:tc>
          <w:tcPr>
            <w:tcW w:w="2268" w:type="dxa"/>
            <w:vAlign w:val="center"/>
          </w:tcPr>
          <w:p w:rsidR="00544E20" w:rsidRPr="0072001A" w:rsidRDefault="00C93E1A" w:rsidP="00775B77">
            <w:pPr>
              <w:jc w:val="center"/>
              <w:rPr>
                <w:rFonts w:eastAsia="Calibri"/>
              </w:rPr>
            </w:pPr>
            <w:r w:rsidRPr="0072001A">
              <w:rPr>
                <w:rFonts w:eastAsia="Calibri"/>
              </w:rPr>
              <w:t>Муниципальный</w:t>
            </w:r>
          </w:p>
        </w:tc>
      </w:tr>
      <w:tr w:rsidR="00BC0537" w:rsidRPr="0072001A" w:rsidTr="00775B77">
        <w:tc>
          <w:tcPr>
            <w:tcW w:w="1666" w:type="dxa"/>
            <w:vAlign w:val="center"/>
          </w:tcPr>
          <w:p w:rsidR="00BC0537" w:rsidRPr="0072001A" w:rsidRDefault="00BC0537" w:rsidP="00775B77">
            <w:pPr>
              <w:jc w:val="center"/>
              <w:rPr>
                <w:rFonts w:eastAsia="Calibri"/>
              </w:rPr>
            </w:pPr>
            <w:r>
              <w:rPr>
                <w:rFonts w:eastAsia="Calibri"/>
              </w:rPr>
              <w:t>2012 год</w:t>
            </w:r>
          </w:p>
        </w:tc>
        <w:tc>
          <w:tcPr>
            <w:tcW w:w="6237" w:type="dxa"/>
          </w:tcPr>
          <w:p w:rsidR="00BC0537" w:rsidRPr="0072001A" w:rsidRDefault="00775B77" w:rsidP="0072001A">
            <w:pPr>
              <w:jc w:val="both"/>
              <w:rPr>
                <w:rFonts w:eastAsia="Calibri"/>
              </w:rPr>
            </w:pPr>
            <w:r w:rsidRPr="00754EB6">
              <w:rPr>
                <w:szCs w:val="28"/>
              </w:rPr>
              <w:t>Готовится к изданию статья</w:t>
            </w:r>
            <w:r>
              <w:rPr>
                <w:szCs w:val="28"/>
              </w:rPr>
              <w:t xml:space="preserve"> «Формирование познавательной самостоятельности при изучении словообразования»</w:t>
            </w:r>
          </w:p>
        </w:tc>
        <w:tc>
          <w:tcPr>
            <w:tcW w:w="2268" w:type="dxa"/>
            <w:vAlign w:val="center"/>
          </w:tcPr>
          <w:p w:rsidR="00BC0537" w:rsidRPr="0072001A" w:rsidRDefault="00775B77" w:rsidP="00775B77">
            <w:pPr>
              <w:jc w:val="center"/>
              <w:rPr>
                <w:rFonts w:eastAsia="Calibri"/>
              </w:rPr>
            </w:pPr>
            <w:r>
              <w:rPr>
                <w:rFonts w:eastAsia="Calibri"/>
              </w:rPr>
              <w:t xml:space="preserve">Муниципальный </w:t>
            </w:r>
          </w:p>
        </w:tc>
      </w:tr>
    </w:tbl>
    <w:p w:rsidR="00336F11" w:rsidRPr="009B3F8A" w:rsidRDefault="00336F11" w:rsidP="00336F11">
      <w:pPr>
        <w:overflowPunct w:val="0"/>
        <w:autoSpaceDE w:val="0"/>
        <w:autoSpaceDN w:val="0"/>
        <w:adjustRightInd w:val="0"/>
        <w:ind w:firstLine="709"/>
        <w:jc w:val="both"/>
        <w:textAlignment w:val="baseline"/>
        <w:rPr>
          <w:rFonts w:eastAsia="Calibri"/>
          <w:b/>
          <w:i/>
          <w:color w:val="FF0000"/>
        </w:rPr>
      </w:pPr>
      <w:r w:rsidRPr="009B3F8A">
        <w:rPr>
          <w:rFonts w:eastAsia="Calibri"/>
          <w:b/>
          <w:i/>
          <w:color w:val="FF0000"/>
        </w:rPr>
        <w:t xml:space="preserve">Приложение </w:t>
      </w:r>
      <w:r>
        <w:rPr>
          <w:rFonts w:eastAsia="Calibri"/>
          <w:b/>
          <w:i/>
          <w:color w:val="FF0000"/>
        </w:rPr>
        <w:t>20 – с.</w:t>
      </w:r>
      <w:r w:rsidR="0038458B">
        <w:rPr>
          <w:rFonts w:eastAsia="Calibri"/>
          <w:b/>
          <w:i/>
          <w:color w:val="FF0000"/>
        </w:rPr>
        <w:t>87</w:t>
      </w:r>
    </w:p>
    <w:p w:rsidR="005138CC" w:rsidRDefault="005138CC" w:rsidP="0072001A">
      <w:pPr>
        <w:pStyle w:val="ab"/>
        <w:spacing w:after="0" w:line="240" w:lineRule="auto"/>
        <w:ind w:left="-142" w:firstLine="426"/>
        <w:jc w:val="both"/>
        <w:rPr>
          <w:rFonts w:ascii="Times New Roman" w:hAnsi="Times New Roman"/>
          <w:i/>
          <w:sz w:val="24"/>
          <w:szCs w:val="24"/>
        </w:rPr>
      </w:pPr>
    </w:p>
    <w:p w:rsidR="00BB3CF3" w:rsidRPr="0072001A" w:rsidRDefault="00BB3CF3" w:rsidP="0072001A">
      <w:pPr>
        <w:pStyle w:val="ab"/>
        <w:spacing w:after="0" w:line="240" w:lineRule="auto"/>
        <w:ind w:left="-142" w:firstLine="426"/>
        <w:jc w:val="both"/>
        <w:rPr>
          <w:rFonts w:ascii="Times New Roman" w:hAnsi="Times New Roman"/>
          <w:i/>
          <w:sz w:val="24"/>
          <w:szCs w:val="24"/>
        </w:rPr>
      </w:pPr>
      <w:r w:rsidRPr="0072001A">
        <w:rPr>
          <w:rFonts w:ascii="Times New Roman" w:hAnsi="Times New Roman"/>
          <w:i/>
          <w:sz w:val="24"/>
          <w:szCs w:val="24"/>
        </w:rPr>
        <w:t>- Распространение опыта в системе педагогического образования, переподготовки и повышения квалификации</w:t>
      </w:r>
    </w:p>
    <w:tbl>
      <w:tblPr>
        <w:tblW w:w="1017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6"/>
        <w:gridCol w:w="3260"/>
        <w:gridCol w:w="5245"/>
      </w:tblGrid>
      <w:tr w:rsidR="00BB3CF3" w:rsidRPr="0072001A" w:rsidTr="00F22BE4">
        <w:tc>
          <w:tcPr>
            <w:tcW w:w="10171" w:type="dxa"/>
            <w:gridSpan w:val="3"/>
          </w:tcPr>
          <w:p w:rsidR="00BB3CF3" w:rsidRPr="0072001A" w:rsidRDefault="00BB3CF3" w:rsidP="0072001A">
            <w:pPr>
              <w:jc w:val="center"/>
              <w:rPr>
                <w:rFonts w:eastAsia="Calibri"/>
              </w:rPr>
            </w:pPr>
            <w:r w:rsidRPr="0072001A">
              <w:rPr>
                <w:rFonts w:eastAsia="Calibri"/>
              </w:rPr>
              <w:t>Формы распространения опыта</w:t>
            </w:r>
          </w:p>
        </w:tc>
      </w:tr>
      <w:tr w:rsidR="00BB3CF3" w:rsidRPr="0072001A" w:rsidTr="00500173">
        <w:tc>
          <w:tcPr>
            <w:tcW w:w="1666" w:type="dxa"/>
            <w:vAlign w:val="center"/>
          </w:tcPr>
          <w:p w:rsidR="00BB3CF3" w:rsidRPr="0072001A" w:rsidRDefault="00BB3CF3" w:rsidP="0072001A">
            <w:pPr>
              <w:jc w:val="center"/>
              <w:rPr>
                <w:rFonts w:eastAsia="Calibri"/>
              </w:rPr>
            </w:pPr>
            <w:r w:rsidRPr="0072001A">
              <w:rPr>
                <w:rFonts w:eastAsia="Calibri"/>
              </w:rPr>
              <w:t>Учебный год</w:t>
            </w:r>
          </w:p>
        </w:tc>
        <w:tc>
          <w:tcPr>
            <w:tcW w:w="3260" w:type="dxa"/>
            <w:vAlign w:val="center"/>
          </w:tcPr>
          <w:p w:rsidR="00BB3CF3" w:rsidRPr="0072001A" w:rsidRDefault="00BB3CF3" w:rsidP="0072001A">
            <w:pPr>
              <w:jc w:val="center"/>
              <w:rPr>
                <w:rFonts w:eastAsia="Calibri"/>
              </w:rPr>
            </w:pPr>
            <w:r w:rsidRPr="0072001A">
              <w:rPr>
                <w:rFonts w:eastAsia="Calibri"/>
              </w:rPr>
              <w:t>Форма участия</w:t>
            </w:r>
          </w:p>
        </w:tc>
        <w:tc>
          <w:tcPr>
            <w:tcW w:w="5245" w:type="dxa"/>
            <w:vAlign w:val="center"/>
          </w:tcPr>
          <w:p w:rsidR="00BB3CF3" w:rsidRPr="0072001A" w:rsidRDefault="00BB3CF3" w:rsidP="0072001A">
            <w:pPr>
              <w:jc w:val="center"/>
              <w:rPr>
                <w:rFonts w:eastAsia="Calibri"/>
              </w:rPr>
            </w:pPr>
            <w:r w:rsidRPr="0072001A">
              <w:rPr>
                <w:rFonts w:eastAsia="Calibri"/>
              </w:rPr>
              <w:t>Наименование учреждения</w:t>
            </w:r>
            <w:r w:rsidRPr="0072001A">
              <w:t xml:space="preserve"> педагогического образования, переподготовки и повышения квалификации</w:t>
            </w:r>
            <w:r w:rsidRPr="0072001A">
              <w:rPr>
                <w:rFonts w:eastAsia="Calibri"/>
              </w:rPr>
              <w:t>, привлекавшего педагогического работника</w:t>
            </w:r>
          </w:p>
        </w:tc>
      </w:tr>
      <w:tr w:rsidR="00AD2E7C" w:rsidRPr="0072001A" w:rsidTr="00AD2E7C">
        <w:tc>
          <w:tcPr>
            <w:tcW w:w="1666" w:type="dxa"/>
            <w:vAlign w:val="center"/>
          </w:tcPr>
          <w:p w:rsidR="00AD2E7C" w:rsidRPr="0072001A" w:rsidRDefault="00AD2E7C" w:rsidP="00AD2E7C">
            <w:pPr>
              <w:jc w:val="center"/>
              <w:rPr>
                <w:rFonts w:eastAsia="Calibri"/>
              </w:rPr>
            </w:pPr>
            <w:r>
              <w:rPr>
                <w:rFonts w:eastAsia="Calibri"/>
              </w:rPr>
              <w:t>2008 год</w:t>
            </w:r>
          </w:p>
        </w:tc>
        <w:tc>
          <w:tcPr>
            <w:tcW w:w="3260" w:type="dxa"/>
            <w:vAlign w:val="center"/>
          </w:tcPr>
          <w:p w:rsidR="00AD2E7C" w:rsidRPr="0072001A" w:rsidRDefault="00AD2E7C" w:rsidP="00AD2E7C">
            <w:pPr>
              <w:rPr>
                <w:rFonts w:eastAsia="Calibri"/>
              </w:rPr>
            </w:pPr>
            <w:r w:rsidRPr="00AC65E1">
              <w:rPr>
                <w:rFonts w:eastAsia="Calibri"/>
                <w:szCs w:val="28"/>
              </w:rPr>
              <w:t>Руководство педагогической практикой</w:t>
            </w:r>
            <w:r>
              <w:rPr>
                <w:rFonts w:eastAsia="Calibri"/>
                <w:szCs w:val="28"/>
              </w:rPr>
              <w:t xml:space="preserve"> (5 курс)</w:t>
            </w:r>
          </w:p>
        </w:tc>
        <w:tc>
          <w:tcPr>
            <w:tcW w:w="5245" w:type="dxa"/>
            <w:vAlign w:val="center"/>
          </w:tcPr>
          <w:p w:rsidR="00AD2E7C" w:rsidRPr="0072001A" w:rsidRDefault="00AD2E7C" w:rsidP="00AD2E7C">
            <w:pPr>
              <w:rPr>
                <w:rFonts w:eastAsia="Calibri"/>
              </w:rPr>
            </w:pPr>
            <w:r w:rsidRPr="00AC65E1">
              <w:rPr>
                <w:rFonts w:eastAsia="Calibri"/>
                <w:szCs w:val="28"/>
              </w:rPr>
              <w:t>ГОУ ВПО «Амурский гуманитарно-педагогический государственный университет»</w:t>
            </w:r>
          </w:p>
        </w:tc>
      </w:tr>
      <w:tr w:rsidR="00AD2E7C" w:rsidRPr="0072001A" w:rsidTr="00AD2E7C">
        <w:tc>
          <w:tcPr>
            <w:tcW w:w="1666" w:type="dxa"/>
            <w:vAlign w:val="center"/>
          </w:tcPr>
          <w:p w:rsidR="00AD2E7C" w:rsidRPr="0072001A" w:rsidRDefault="00AD2E7C" w:rsidP="00AD2E7C">
            <w:pPr>
              <w:jc w:val="center"/>
              <w:rPr>
                <w:rFonts w:eastAsia="Calibri"/>
              </w:rPr>
            </w:pPr>
            <w:r>
              <w:rPr>
                <w:rFonts w:eastAsia="Calibri"/>
              </w:rPr>
              <w:t>2009 год</w:t>
            </w:r>
          </w:p>
        </w:tc>
        <w:tc>
          <w:tcPr>
            <w:tcW w:w="3260" w:type="dxa"/>
            <w:vAlign w:val="center"/>
          </w:tcPr>
          <w:p w:rsidR="00AD2E7C" w:rsidRPr="0072001A" w:rsidRDefault="00AD2E7C" w:rsidP="00AD2E7C">
            <w:pPr>
              <w:rPr>
                <w:rFonts w:eastAsia="Calibri"/>
              </w:rPr>
            </w:pPr>
            <w:r w:rsidRPr="00AC65E1">
              <w:rPr>
                <w:rFonts w:eastAsia="Calibri"/>
                <w:szCs w:val="28"/>
              </w:rPr>
              <w:t>Руководство педагогической практикой</w:t>
            </w:r>
            <w:r>
              <w:rPr>
                <w:rFonts w:eastAsia="Calibri"/>
                <w:szCs w:val="28"/>
              </w:rPr>
              <w:t xml:space="preserve"> (5 курс)</w:t>
            </w:r>
          </w:p>
        </w:tc>
        <w:tc>
          <w:tcPr>
            <w:tcW w:w="5245" w:type="dxa"/>
            <w:vAlign w:val="center"/>
          </w:tcPr>
          <w:p w:rsidR="00AD2E7C" w:rsidRPr="0072001A" w:rsidRDefault="00AD2E7C" w:rsidP="009A1538">
            <w:pPr>
              <w:rPr>
                <w:rFonts w:eastAsia="Calibri"/>
              </w:rPr>
            </w:pPr>
            <w:r w:rsidRPr="00AC65E1">
              <w:rPr>
                <w:rFonts w:eastAsia="Calibri"/>
                <w:szCs w:val="28"/>
              </w:rPr>
              <w:t>ГОУ ВПО «Амурский гуманитарно-педагогический государственный университет»</w:t>
            </w:r>
          </w:p>
        </w:tc>
      </w:tr>
      <w:tr w:rsidR="00AD2E7C" w:rsidRPr="0072001A" w:rsidTr="00AD2E7C">
        <w:tc>
          <w:tcPr>
            <w:tcW w:w="1666" w:type="dxa"/>
            <w:vAlign w:val="center"/>
          </w:tcPr>
          <w:p w:rsidR="00AD2E7C" w:rsidRDefault="00AD2E7C" w:rsidP="00AD2E7C">
            <w:pPr>
              <w:jc w:val="center"/>
              <w:rPr>
                <w:rFonts w:eastAsia="Calibri"/>
              </w:rPr>
            </w:pPr>
            <w:r>
              <w:rPr>
                <w:rFonts w:eastAsia="Calibri"/>
              </w:rPr>
              <w:lastRenderedPageBreak/>
              <w:t>2011 год</w:t>
            </w:r>
          </w:p>
        </w:tc>
        <w:tc>
          <w:tcPr>
            <w:tcW w:w="3260" w:type="dxa"/>
            <w:vAlign w:val="center"/>
          </w:tcPr>
          <w:p w:rsidR="00AD2E7C" w:rsidRPr="0072001A" w:rsidRDefault="00AD2E7C" w:rsidP="00AD2E7C">
            <w:pPr>
              <w:rPr>
                <w:rFonts w:eastAsia="Calibri"/>
              </w:rPr>
            </w:pPr>
            <w:r w:rsidRPr="00AC65E1">
              <w:rPr>
                <w:rFonts w:eastAsia="Calibri"/>
                <w:szCs w:val="28"/>
              </w:rPr>
              <w:t>Руководство педагогической практикой</w:t>
            </w:r>
            <w:r>
              <w:rPr>
                <w:rFonts w:eastAsia="Calibri"/>
                <w:szCs w:val="28"/>
              </w:rPr>
              <w:t xml:space="preserve"> (4 курс)</w:t>
            </w:r>
          </w:p>
        </w:tc>
        <w:tc>
          <w:tcPr>
            <w:tcW w:w="5245" w:type="dxa"/>
            <w:vAlign w:val="center"/>
          </w:tcPr>
          <w:p w:rsidR="00AD2E7C" w:rsidRPr="0072001A" w:rsidRDefault="00AD2E7C" w:rsidP="009A1538">
            <w:pPr>
              <w:rPr>
                <w:rFonts w:eastAsia="Calibri"/>
              </w:rPr>
            </w:pPr>
            <w:r w:rsidRPr="00AC65E1">
              <w:rPr>
                <w:rFonts w:eastAsia="Calibri"/>
                <w:szCs w:val="28"/>
              </w:rPr>
              <w:t>ГОУ ВПО «Амурский гуманитарно-педагогический государственный университет»</w:t>
            </w:r>
          </w:p>
        </w:tc>
      </w:tr>
      <w:tr w:rsidR="00AD2E7C" w:rsidRPr="0072001A" w:rsidTr="00AD2E7C">
        <w:tc>
          <w:tcPr>
            <w:tcW w:w="1666" w:type="dxa"/>
            <w:vAlign w:val="center"/>
          </w:tcPr>
          <w:p w:rsidR="00AD2E7C" w:rsidRDefault="00AD2E7C" w:rsidP="00AD2E7C">
            <w:pPr>
              <w:jc w:val="center"/>
              <w:rPr>
                <w:rFonts w:eastAsia="Calibri"/>
              </w:rPr>
            </w:pPr>
            <w:r>
              <w:rPr>
                <w:rFonts w:eastAsia="Calibri"/>
              </w:rPr>
              <w:t>2011 год</w:t>
            </w:r>
          </w:p>
        </w:tc>
        <w:tc>
          <w:tcPr>
            <w:tcW w:w="3260" w:type="dxa"/>
            <w:vAlign w:val="center"/>
          </w:tcPr>
          <w:p w:rsidR="00AD2E7C" w:rsidRPr="00AC65E1" w:rsidRDefault="00AD2E7C" w:rsidP="00AD2E7C">
            <w:pPr>
              <w:rPr>
                <w:rFonts w:eastAsia="Calibri"/>
                <w:szCs w:val="28"/>
              </w:rPr>
            </w:pPr>
            <w:r w:rsidRPr="00AC65E1">
              <w:rPr>
                <w:rFonts w:eastAsia="Calibri"/>
                <w:szCs w:val="28"/>
              </w:rPr>
              <w:t>Руководство педагогической практикой</w:t>
            </w:r>
            <w:r>
              <w:rPr>
                <w:rFonts w:eastAsia="Calibri"/>
                <w:szCs w:val="28"/>
              </w:rPr>
              <w:t xml:space="preserve"> (5 курс)</w:t>
            </w:r>
          </w:p>
        </w:tc>
        <w:tc>
          <w:tcPr>
            <w:tcW w:w="5245" w:type="dxa"/>
            <w:vAlign w:val="center"/>
          </w:tcPr>
          <w:p w:rsidR="00AD2E7C" w:rsidRPr="0072001A" w:rsidRDefault="00AD2E7C" w:rsidP="009A1538">
            <w:pPr>
              <w:rPr>
                <w:rFonts w:eastAsia="Calibri"/>
              </w:rPr>
            </w:pPr>
            <w:r w:rsidRPr="00AC65E1">
              <w:rPr>
                <w:rFonts w:eastAsia="Calibri"/>
                <w:szCs w:val="28"/>
              </w:rPr>
              <w:t>ГОУ ВПО «Амурский гуманитарно-педагогический государственный университет»</w:t>
            </w:r>
          </w:p>
        </w:tc>
      </w:tr>
      <w:tr w:rsidR="00AD2E7C" w:rsidRPr="0072001A" w:rsidTr="00AD2E7C">
        <w:tc>
          <w:tcPr>
            <w:tcW w:w="1666" w:type="dxa"/>
            <w:vMerge w:val="restart"/>
            <w:vAlign w:val="center"/>
          </w:tcPr>
          <w:p w:rsidR="00AD2E7C" w:rsidRPr="0072001A" w:rsidRDefault="00AD2E7C" w:rsidP="00AD2E7C">
            <w:pPr>
              <w:jc w:val="center"/>
              <w:rPr>
                <w:rFonts w:eastAsia="Calibri"/>
              </w:rPr>
            </w:pPr>
            <w:r w:rsidRPr="0072001A">
              <w:rPr>
                <w:rFonts w:eastAsia="Calibri"/>
              </w:rPr>
              <w:t>2011 год</w:t>
            </w:r>
          </w:p>
        </w:tc>
        <w:tc>
          <w:tcPr>
            <w:tcW w:w="3260" w:type="dxa"/>
          </w:tcPr>
          <w:p w:rsidR="00AD2E7C" w:rsidRPr="0072001A" w:rsidRDefault="00AD2E7C" w:rsidP="0072001A">
            <w:pPr>
              <w:overflowPunct w:val="0"/>
              <w:autoSpaceDE w:val="0"/>
              <w:autoSpaceDN w:val="0"/>
              <w:adjustRightInd w:val="0"/>
              <w:textAlignment w:val="baseline"/>
              <w:rPr>
                <w:rFonts w:eastAsia="Calibri"/>
              </w:rPr>
            </w:pPr>
            <w:r w:rsidRPr="0072001A">
              <w:rPr>
                <w:rFonts w:eastAsia="Calibri"/>
              </w:rPr>
              <w:t>Выступление из опыта работы «Исследовательская деятельность младших школьников»</w:t>
            </w:r>
          </w:p>
        </w:tc>
        <w:tc>
          <w:tcPr>
            <w:tcW w:w="5245" w:type="dxa"/>
            <w:vMerge w:val="restart"/>
            <w:vAlign w:val="center"/>
          </w:tcPr>
          <w:p w:rsidR="00AD2E7C" w:rsidRPr="00373A91" w:rsidRDefault="00AD2E7C" w:rsidP="00CF76F5">
            <w:pPr>
              <w:rPr>
                <w:rFonts w:eastAsia="Calibri"/>
              </w:rPr>
            </w:pPr>
            <w:r w:rsidRPr="0072001A">
              <w:rPr>
                <w:rFonts w:eastAsia="Calibri"/>
              </w:rPr>
              <w:t>Филиал Хабаровского краевого института развития образования</w:t>
            </w:r>
          </w:p>
        </w:tc>
      </w:tr>
      <w:tr w:rsidR="00AD2E7C" w:rsidRPr="0072001A" w:rsidTr="00F22BE4">
        <w:tc>
          <w:tcPr>
            <w:tcW w:w="1666" w:type="dxa"/>
            <w:vMerge/>
          </w:tcPr>
          <w:p w:rsidR="00AD2E7C" w:rsidRPr="0072001A" w:rsidRDefault="00AD2E7C" w:rsidP="0072001A">
            <w:pPr>
              <w:jc w:val="both"/>
              <w:rPr>
                <w:rFonts w:eastAsia="Calibri"/>
              </w:rPr>
            </w:pPr>
          </w:p>
        </w:tc>
        <w:tc>
          <w:tcPr>
            <w:tcW w:w="3260" w:type="dxa"/>
          </w:tcPr>
          <w:p w:rsidR="00AD2E7C" w:rsidRPr="0072001A" w:rsidRDefault="00AD2E7C" w:rsidP="0072001A">
            <w:pPr>
              <w:overflowPunct w:val="0"/>
              <w:autoSpaceDE w:val="0"/>
              <w:autoSpaceDN w:val="0"/>
              <w:adjustRightInd w:val="0"/>
              <w:textAlignment w:val="baseline"/>
              <w:rPr>
                <w:rFonts w:eastAsia="Calibri"/>
              </w:rPr>
            </w:pPr>
            <w:r w:rsidRPr="0072001A">
              <w:rPr>
                <w:rFonts w:eastAsia="Calibri"/>
              </w:rPr>
              <w:t>Выступление из опыта работы «Возможности применения ИКТ в начальной школе»</w:t>
            </w:r>
          </w:p>
        </w:tc>
        <w:tc>
          <w:tcPr>
            <w:tcW w:w="5245" w:type="dxa"/>
            <w:vMerge/>
          </w:tcPr>
          <w:p w:rsidR="00AD2E7C" w:rsidRPr="0072001A" w:rsidRDefault="00AD2E7C" w:rsidP="0072001A">
            <w:pPr>
              <w:jc w:val="both"/>
              <w:rPr>
                <w:rFonts w:eastAsia="Calibri"/>
              </w:rPr>
            </w:pPr>
          </w:p>
        </w:tc>
      </w:tr>
      <w:tr w:rsidR="00AD2E7C" w:rsidRPr="0072001A" w:rsidTr="009A1538">
        <w:tc>
          <w:tcPr>
            <w:tcW w:w="1666" w:type="dxa"/>
            <w:vAlign w:val="center"/>
          </w:tcPr>
          <w:p w:rsidR="00AD2E7C" w:rsidRPr="0072001A" w:rsidRDefault="00AD2E7C" w:rsidP="00AD2E7C">
            <w:pPr>
              <w:jc w:val="center"/>
              <w:rPr>
                <w:rFonts w:eastAsia="Calibri"/>
              </w:rPr>
            </w:pPr>
            <w:r>
              <w:rPr>
                <w:rFonts w:eastAsia="Calibri"/>
              </w:rPr>
              <w:t>2012 год</w:t>
            </w:r>
          </w:p>
        </w:tc>
        <w:tc>
          <w:tcPr>
            <w:tcW w:w="3260" w:type="dxa"/>
          </w:tcPr>
          <w:p w:rsidR="00AD2E7C" w:rsidRPr="0072001A" w:rsidRDefault="00AD2E7C" w:rsidP="0072001A">
            <w:pPr>
              <w:overflowPunct w:val="0"/>
              <w:autoSpaceDE w:val="0"/>
              <w:autoSpaceDN w:val="0"/>
              <w:adjustRightInd w:val="0"/>
              <w:textAlignment w:val="baseline"/>
              <w:rPr>
                <w:rFonts w:eastAsia="Calibri"/>
              </w:rPr>
            </w:pPr>
            <w:r w:rsidRPr="00AC65E1">
              <w:rPr>
                <w:rFonts w:eastAsia="Calibri"/>
                <w:szCs w:val="28"/>
              </w:rPr>
              <w:t>Руководство педагогической практикой</w:t>
            </w:r>
            <w:r>
              <w:rPr>
                <w:rFonts w:eastAsia="Calibri"/>
                <w:szCs w:val="28"/>
              </w:rPr>
              <w:t xml:space="preserve"> (5 курс)</w:t>
            </w:r>
          </w:p>
        </w:tc>
        <w:tc>
          <w:tcPr>
            <w:tcW w:w="5245" w:type="dxa"/>
            <w:vAlign w:val="center"/>
          </w:tcPr>
          <w:p w:rsidR="00AD2E7C" w:rsidRPr="0072001A" w:rsidRDefault="00AD2E7C" w:rsidP="009A1538">
            <w:pPr>
              <w:rPr>
                <w:rFonts w:eastAsia="Calibri"/>
              </w:rPr>
            </w:pPr>
            <w:r w:rsidRPr="00AC65E1">
              <w:rPr>
                <w:rFonts w:eastAsia="Calibri"/>
                <w:szCs w:val="28"/>
              </w:rPr>
              <w:t>ГОУ ВПО «Амурский гуманитарно-педагогический государственный университет»</w:t>
            </w:r>
          </w:p>
        </w:tc>
      </w:tr>
      <w:tr w:rsidR="00AD2E7C" w:rsidRPr="0072001A" w:rsidTr="009A1538">
        <w:tc>
          <w:tcPr>
            <w:tcW w:w="1666" w:type="dxa"/>
            <w:vAlign w:val="center"/>
          </w:tcPr>
          <w:p w:rsidR="00AD2E7C" w:rsidRDefault="00AD2E7C" w:rsidP="00AD2E7C">
            <w:pPr>
              <w:jc w:val="center"/>
              <w:rPr>
                <w:rFonts w:eastAsia="Calibri"/>
              </w:rPr>
            </w:pPr>
            <w:r>
              <w:rPr>
                <w:rFonts w:eastAsia="Calibri"/>
              </w:rPr>
              <w:t>2012 год</w:t>
            </w:r>
          </w:p>
        </w:tc>
        <w:tc>
          <w:tcPr>
            <w:tcW w:w="3260" w:type="dxa"/>
          </w:tcPr>
          <w:p w:rsidR="00AD2E7C" w:rsidRPr="00AC65E1" w:rsidRDefault="00D02E59" w:rsidP="0072001A">
            <w:pPr>
              <w:overflowPunct w:val="0"/>
              <w:autoSpaceDE w:val="0"/>
              <w:autoSpaceDN w:val="0"/>
              <w:adjustRightInd w:val="0"/>
              <w:textAlignment w:val="baseline"/>
              <w:rPr>
                <w:rFonts w:eastAsia="Calibri"/>
                <w:szCs w:val="28"/>
              </w:rPr>
            </w:pPr>
            <w:r>
              <w:rPr>
                <w:rFonts w:eastAsia="Calibri"/>
                <w:szCs w:val="28"/>
              </w:rPr>
              <w:t>Мастер – класс в рамках языковой практики зарубежных студентов (Китай) урок русского языка «Личные местоимения»</w:t>
            </w:r>
          </w:p>
        </w:tc>
        <w:tc>
          <w:tcPr>
            <w:tcW w:w="5245" w:type="dxa"/>
            <w:vAlign w:val="center"/>
          </w:tcPr>
          <w:p w:rsidR="00AD2E7C" w:rsidRPr="00373A91" w:rsidRDefault="00373A91" w:rsidP="009A1538">
            <w:pPr>
              <w:rPr>
                <w:rFonts w:eastAsia="Calibri"/>
                <w:szCs w:val="28"/>
              </w:rPr>
            </w:pPr>
            <w:r w:rsidRPr="00373A91">
              <w:rPr>
                <w:rFonts w:eastAsia="Calibri"/>
                <w:szCs w:val="28"/>
              </w:rPr>
              <w:t>ГОУ ВПО «Амурский гуманитарно-педагогический государственный университет»</w:t>
            </w:r>
          </w:p>
          <w:p w:rsidR="00373A91" w:rsidRPr="00373A91" w:rsidRDefault="00712FE0" w:rsidP="009A1538">
            <w:pPr>
              <w:rPr>
                <w:rFonts w:eastAsia="Calibri"/>
                <w:i/>
                <w:szCs w:val="28"/>
              </w:rPr>
            </w:pPr>
            <w:hyperlink r:id="rId23" w:history="1">
              <w:r w:rsidR="00373A91" w:rsidRPr="00373A91">
                <w:rPr>
                  <w:rStyle w:val="ad"/>
                  <w:i/>
                  <w:color w:val="auto"/>
                </w:rPr>
                <w:t>http://www.amgpgu.ru/news/8425/?sphrase_id=18824</w:t>
              </w:r>
            </w:hyperlink>
          </w:p>
        </w:tc>
      </w:tr>
    </w:tbl>
    <w:p w:rsidR="00BB3CF3" w:rsidRPr="00336F11" w:rsidRDefault="00336F11" w:rsidP="0072001A">
      <w:pPr>
        <w:overflowPunct w:val="0"/>
        <w:autoSpaceDE w:val="0"/>
        <w:autoSpaceDN w:val="0"/>
        <w:adjustRightInd w:val="0"/>
        <w:ind w:firstLine="709"/>
        <w:jc w:val="both"/>
        <w:textAlignment w:val="baseline"/>
        <w:rPr>
          <w:b/>
          <w:i/>
          <w:color w:val="FF0000"/>
        </w:rPr>
      </w:pPr>
      <w:r w:rsidRPr="00336F11">
        <w:rPr>
          <w:b/>
          <w:i/>
          <w:color w:val="FF0000"/>
        </w:rPr>
        <w:t>Приложение 23 – с.</w:t>
      </w:r>
      <w:r w:rsidR="0038458B">
        <w:rPr>
          <w:b/>
          <w:i/>
          <w:color w:val="FF0000"/>
        </w:rPr>
        <w:t>8</w:t>
      </w:r>
      <w:r w:rsidRPr="00336F11">
        <w:rPr>
          <w:b/>
          <w:i/>
          <w:color w:val="FF0000"/>
        </w:rPr>
        <w:t>8</w:t>
      </w:r>
      <w:r w:rsidR="0038458B">
        <w:rPr>
          <w:b/>
          <w:i/>
          <w:color w:val="FF0000"/>
        </w:rPr>
        <w:t>-89</w:t>
      </w:r>
    </w:p>
    <w:p w:rsidR="00544E20" w:rsidRPr="0072001A" w:rsidRDefault="00544E20" w:rsidP="0072001A">
      <w:pPr>
        <w:pStyle w:val="ab"/>
        <w:overflowPunct w:val="0"/>
        <w:autoSpaceDE w:val="0"/>
        <w:autoSpaceDN w:val="0"/>
        <w:adjustRightInd w:val="0"/>
        <w:spacing w:after="0" w:line="240" w:lineRule="auto"/>
        <w:ind w:left="0" w:firstLine="851"/>
        <w:jc w:val="both"/>
        <w:textAlignment w:val="baseline"/>
        <w:rPr>
          <w:rFonts w:ascii="Times New Roman" w:hAnsi="Times New Roman"/>
          <w:b/>
          <w:sz w:val="24"/>
          <w:szCs w:val="24"/>
        </w:rPr>
      </w:pPr>
      <w:r w:rsidRPr="0072001A">
        <w:rPr>
          <w:rFonts w:ascii="Times New Roman" w:hAnsi="Times New Roman"/>
          <w:b/>
          <w:sz w:val="24"/>
          <w:szCs w:val="24"/>
        </w:rPr>
        <w:t xml:space="preserve">3.3.    Методическая работа </w:t>
      </w:r>
    </w:p>
    <w:p w:rsidR="0021384A" w:rsidRPr="0072001A" w:rsidRDefault="0021384A" w:rsidP="0072001A">
      <w:pPr>
        <w:pStyle w:val="ab"/>
        <w:overflowPunct w:val="0"/>
        <w:autoSpaceDE w:val="0"/>
        <w:autoSpaceDN w:val="0"/>
        <w:adjustRightInd w:val="0"/>
        <w:spacing w:after="0" w:line="240" w:lineRule="auto"/>
        <w:ind w:left="0" w:firstLine="709"/>
        <w:jc w:val="both"/>
        <w:textAlignment w:val="baseline"/>
        <w:rPr>
          <w:rFonts w:ascii="Times New Roman" w:hAnsi="Times New Roman"/>
          <w:i/>
          <w:sz w:val="24"/>
          <w:szCs w:val="24"/>
        </w:rPr>
      </w:pPr>
      <w:r w:rsidRPr="0072001A">
        <w:rPr>
          <w:rFonts w:ascii="Times New Roman" w:hAnsi="Times New Roman"/>
          <w:i/>
          <w:sz w:val="24"/>
          <w:szCs w:val="24"/>
        </w:rPr>
        <w:t>- Участие в работе или руководстве деятельностью методических  объединений, советов</w:t>
      </w:r>
    </w:p>
    <w:tbl>
      <w:tblPr>
        <w:tblW w:w="1017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6"/>
        <w:gridCol w:w="2551"/>
        <w:gridCol w:w="1418"/>
        <w:gridCol w:w="4536"/>
      </w:tblGrid>
      <w:tr w:rsidR="0021384A" w:rsidRPr="0072001A" w:rsidTr="001178C5">
        <w:tc>
          <w:tcPr>
            <w:tcW w:w="1666" w:type="dxa"/>
            <w:vAlign w:val="center"/>
          </w:tcPr>
          <w:p w:rsidR="0021384A" w:rsidRPr="0072001A" w:rsidRDefault="0021384A" w:rsidP="0072001A">
            <w:pPr>
              <w:jc w:val="center"/>
              <w:rPr>
                <w:rFonts w:eastAsia="Calibri"/>
              </w:rPr>
            </w:pPr>
            <w:r w:rsidRPr="0072001A">
              <w:rPr>
                <w:rFonts w:eastAsia="Calibri"/>
              </w:rPr>
              <w:t>Учебный год</w:t>
            </w:r>
          </w:p>
        </w:tc>
        <w:tc>
          <w:tcPr>
            <w:tcW w:w="2551" w:type="dxa"/>
            <w:vAlign w:val="center"/>
          </w:tcPr>
          <w:p w:rsidR="0021384A" w:rsidRPr="0072001A" w:rsidRDefault="0021384A" w:rsidP="0072001A">
            <w:pPr>
              <w:jc w:val="center"/>
              <w:rPr>
                <w:rFonts w:eastAsia="Calibri"/>
              </w:rPr>
            </w:pPr>
            <w:r w:rsidRPr="0072001A">
              <w:rPr>
                <w:rFonts w:eastAsia="Calibri"/>
              </w:rPr>
              <w:t>Название профессионального объединения</w:t>
            </w:r>
          </w:p>
        </w:tc>
        <w:tc>
          <w:tcPr>
            <w:tcW w:w="1418" w:type="dxa"/>
            <w:vAlign w:val="center"/>
          </w:tcPr>
          <w:p w:rsidR="0021384A" w:rsidRPr="0072001A" w:rsidRDefault="0021384A" w:rsidP="0072001A">
            <w:pPr>
              <w:jc w:val="center"/>
              <w:rPr>
                <w:rFonts w:eastAsia="Calibri"/>
              </w:rPr>
            </w:pPr>
            <w:r w:rsidRPr="0072001A">
              <w:rPr>
                <w:rFonts w:eastAsia="Calibri"/>
              </w:rPr>
              <w:t>Уровень</w:t>
            </w:r>
          </w:p>
        </w:tc>
        <w:tc>
          <w:tcPr>
            <w:tcW w:w="4536" w:type="dxa"/>
            <w:vAlign w:val="center"/>
          </w:tcPr>
          <w:p w:rsidR="0021384A" w:rsidRPr="0072001A" w:rsidRDefault="0021384A" w:rsidP="0072001A">
            <w:pPr>
              <w:jc w:val="center"/>
              <w:rPr>
                <w:rFonts w:eastAsia="Calibri"/>
              </w:rPr>
            </w:pPr>
            <w:r w:rsidRPr="0072001A">
              <w:rPr>
                <w:rFonts w:eastAsia="Calibri"/>
              </w:rPr>
              <w:t>Форма участия</w:t>
            </w:r>
          </w:p>
        </w:tc>
      </w:tr>
      <w:tr w:rsidR="007A7440" w:rsidRPr="0072001A" w:rsidTr="001178C5">
        <w:tc>
          <w:tcPr>
            <w:tcW w:w="1666" w:type="dxa"/>
            <w:vAlign w:val="center"/>
          </w:tcPr>
          <w:p w:rsidR="007A7440" w:rsidRPr="0072001A" w:rsidRDefault="007A7440" w:rsidP="0072001A">
            <w:pPr>
              <w:jc w:val="center"/>
              <w:rPr>
                <w:rFonts w:eastAsia="Calibri"/>
              </w:rPr>
            </w:pPr>
            <w:r w:rsidRPr="0072001A">
              <w:rPr>
                <w:rFonts w:eastAsia="Calibri"/>
              </w:rPr>
              <w:t>200</w:t>
            </w:r>
            <w:r w:rsidR="0072001A" w:rsidRPr="0072001A">
              <w:rPr>
                <w:rFonts w:eastAsia="Calibri"/>
              </w:rPr>
              <w:t>9</w:t>
            </w:r>
            <w:r w:rsidRPr="0072001A">
              <w:rPr>
                <w:rFonts w:eastAsia="Calibri"/>
              </w:rPr>
              <w:t xml:space="preserve"> - 2012</w:t>
            </w:r>
          </w:p>
        </w:tc>
        <w:tc>
          <w:tcPr>
            <w:tcW w:w="2551" w:type="dxa"/>
            <w:vAlign w:val="center"/>
          </w:tcPr>
          <w:p w:rsidR="007A7440" w:rsidRPr="0072001A" w:rsidRDefault="005C258F" w:rsidP="0072001A">
            <w:pPr>
              <w:rPr>
                <w:rFonts w:eastAsia="Calibri"/>
              </w:rPr>
            </w:pPr>
            <w:r>
              <w:rPr>
                <w:rFonts w:eastAsia="Calibri"/>
              </w:rPr>
              <w:t xml:space="preserve">Кафедра </w:t>
            </w:r>
            <w:r w:rsidR="007A7440" w:rsidRPr="0072001A">
              <w:rPr>
                <w:rFonts w:eastAsia="Calibri"/>
              </w:rPr>
              <w:t xml:space="preserve"> учителей начальных классов гимназии</w:t>
            </w:r>
          </w:p>
        </w:tc>
        <w:tc>
          <w:tcPr>
            <w:tcW w:w="1418" w:type="dxa"/>
            <w:vAlign w:val="center"/>
          </w:tcPr>
          <w:p w:rsidR="007A7440" w:rsidRPr="0072001A" w:rsidRDefault="006F1443" w:rsidP="0072001A">
            <w:pPr>
              <w:jc w:val="center"/>
              <w:rPr>
                <w:rFonts w:eastAsia="Calibri"/>
              </w:rPr>
            </w:pPr>
            <w:r w:rsidRPr="0072001A">
              <w:rPr>
                <w:rFonts w:eastAsia="Calibri"/>
              </w:rPr>
              <w:t>Ш</w:t>
            </w:r>
            <w:r w:rsidR="007A7440" w:rsidRPr="0072001A">
              <w:rPr>
                <w:rFonts w:eastAsia="Calibri"/>
              </w:rPr>
              <w:t>кольный</w:t>
            </w:r>
            <w:r>
              <w:rPr>
                <w:rFonts w:eastAsia="Calibri"/>
              </w:rPr>
              <w:t xml:space="preserve"> </w:t>
            </w:r>
          </w:p>
        </w:tc>
        <w:tc>
          <w:tcPr>
            <w:tcW w:w="4536" w:type="dxa"/>
            <w:vAlign w:val="center"/>
          </w:tcPr>
          <w:p w:rsidR="007A7440" w:rsidRPr="0072001A" w:rsidRDefault="007A7440" w:rsidP="0072001A">
            <w:pPr>
              <w:rPr>
                <w:rFonts w:eastAsia="Calibri"/>
              </w:rPr>
            </w:pPr>
            <w:r w:rsidRPr="0072001A">
              <w:rPr>
                <w:rFonts w:eastAsia="Calibri"/>
              </w:rPr>
              <w:t xml:space="preserve">Выступления </w:t>
            </w:r>
          </w:p>
          <w:p w:rsidR="007A7440" w:rsidRPr="0072001A" w:rsidRDefault="0072001A" w:rsidP="0072001A">
            <w:pPr>
              <w:pStyle w:val="ab"/>
              <w:numPr>
                <w:ilvl w:val="0"/>
                <w:numId w:val="6"/>
              </w:numPr>
              <w:spacing w:after="0" w:line="240" w:lineRule="auto"/>
              <w:rPr>
                <w:rFonts w:ascii="Times New Roman" w:eastAsia="Calibri" w:hAnsi="Times New Roman"/>
                <w:sz w:val="24"/>
                <w:szCs w:val="24"/>
              </w:rPr>
            </w:pPr>
            <w:r w:rsidRPr="0072001A">
              <w:rPr>
                <w:rFonts w:ascii="Times New Roman" w:eastAsia="Calibri" w:hAnsi="Times New Roman"/>
                <w:sz w:val="24"/>
                <w:szCs w:val="24"/>
              </w:rPr>
              <w:t>«Активизация познавательной деятельности учащихся на уроках математики» /2009 год/</w:t>
            </w:r>
          </w:p>
          <w:p w:rsidR="0072001A" w:rsidRPr="0072001A" w:rsidRDefault="0072001A" w:rsidP="0072001A">
            <w:pPr>
              <w:pStyle w:val="ab"/>
              <w:numPr>
                <w:ilvl w:val="0"/>
                <w:numId w:val="6"/>
              </w:numPr>
              <w:spacing w:after="0" w:line="240" w:lineRule="auto"/>
              <w:rPr>
                <w:rFonts w:ascii="Times New Roman" w:eastAsia="Calibri" w:hAnsi="Times New Roman"/>
                <w:sz w:val="24"/>
                <w:szCs w:val="24"/>
              </w:rPr>
            </w:pPr>
            <w:r w:rsidRPr="0072001A">
              <w:rPr>
                <w:rFonts w:ascii="Times New Roman" w:eastAsia="Calibri" w:hAnsi="Times New Roman"/>
                <w:sz w:val="24"/>
                <w:szCs w:val="24"/>
              </w:rPr>
              <w:t>«Исследовательская деятельность младших школьников на уроках окружающего мира» /2010 год/</w:t>
            </w:r>
          </w:p>
          <w:p w:rsidR="0072001A" w:rsidRPr="0072001A" w:rsidRDefault="0072001A" w:rsidP="0072001A">
            <w:pPr>
              <w:pStyle w:val="ab"/>
              <w:numPr>
                <w:ilvl w:val="0"/>
                <w:numId w:val="6"/>
              </w:numPr>
              <w:spacing w:after="0" w:line="240" w:lineRule="auto"/>
              <w:rPr>
                <w:rFonts w:ascii="Times New Roman" w:eastAsia="Calibri" w:hAnsi="Times New Roman"/>
                <w:sz w:val="24"/>
                <w:szCs w:val="24"/>
              </w:rPr>
            </w:pPr>
            <w:r w:rsidRPr="0072001A">
              <w:rPr>
                <w:rFonts w:ascii="Times New Roman" w:eastAsia="Calibri" w:hAnsi="Times New Roman"/>
                <w:sz w:val="24"/>
                <w:szCs w:val="24"/>
              </w:rPr>
              <w:t>«Методические рекомендации при составлении рабочей программы» /2010 год/</w:t>
            </w:r>
          </w:p>
          <w:p w:rsidR="0072001A" w:rsidRPr="0072001A" w:rsidRDefault="0072001A" w:rsidP="0072001A">
            <w:pPr>
              <w:pStyle w:val="ab"/>
              <w:numPr>
                <w:ilvl w:val="0"/>
                <w:numId w:val="6"/>
              </w:numPr>
              <w:spacing w:after="0" w:line="240" w:lineRule="auto"/>
              <w:rPr>
                <w:rFonts w:ascii="Times New Roman" w:eastAsia="Calibri" w:hAnsi="Times New Roman"/>
                <w:sz w:val="24"/>
                <w:szCs w:val="24"/>
              </w:rPr>
            </w:pPr>
            <w:r w:rsidRPr="0072001A">
              <w:rPr>
                <w:rFonts w:ascii="Times New Roman" w:eastAsia="Calibri" w:hAnsi="Times New Roman"/>
                <w:sz w:val="24"/>
                <w:szCs w:val="24"/>
              </w:rPr>
              <w:t>«Развитие творческих способностей младших школьников на уроках гуманитарного цикла» /2011 год/</w:t>
            </w:r>
          </w:p>
        </w:tc>
      </w:tr>
      <w:tr w:rsidR="006F1443" w:rsidRPr="0072001A" w:rsidTr="001178C5">
        <w:tc>
          <w:tcPr>
            <w:tcW w:w="1666" w:type="dxa"/>
            <w:vAlign w:val="center"/>
          </w:tcPr>
          <w:p w:rsidR="006F1443" w:rsidRPr="0072001A" w:rsidRDefault="005C258F" w:rsidP="0072001A">
            <w:pPr>
              <w:jc w:val="center"/>
              <w:rPr>
                <w:rFonts w:eastAsia="Calibri"/>
              </w:rPr>
            </w:pPr>
            <w:r>
              <w:rPr>
                <w:rFonts w:eastAsia="Calibri"/>
              </w:rPr>
              <w:t>2010 - 2012</w:t>
            </w:r>
          </w:p>
        </w:tc>
        <w:tc>
          <w:tcPr>
            <w:tcW w:w="2551" w:type="dxa"/>
            <w:vAlign w:val="center"/>
          </w:tcPr>
          <w:p w:rsidR="006F1443" w:rsidRPr="0072001A" w:rsidRDefault="006F1443" w:rsidP="0072001A">
            <w:pPr>
              <w:rPr>
                <w:rFonts w:eastAsia="Calibri"/>
              </w:rPr>
            </w:pPr>
            <w:r>
              <w:rPr>
                <w:rFonts w:eastAsia="Calibri"/>
              </w:rPr>
              <w:t>Педагогический совет гимназии</w:t>
            </w:r>
          </w:p>
        </w:tc>
        <w:tc>
          <w:tcPr>
            <w:tcW w:w="1418" w:type="dxa"/>
            <w:vAlign w:val="center"/>
          </w:tcPr>
          <w:p w:rsidR="006F1443" w:rsidRPr="0072001A" w:rsidRDefault="006F1443" w:rsidP="0072001A">
            <w:pPr>
              <w:jc w:val="center"/>
              <w:rPr>
                <w:rFonts w:eastAsia="Calibri"/>
              </w:rPr>
            </w:pPr>
            <w:r>
              <w:rPr>
                <w:rFonts w:eastAsia="Calibri"/>
              </w:rPr>
              <w:t xml:space="preserve">Школьный </w:t>
            </w:r>
          </w:p>
        </w:tc>
        <w:tc>
          <w:tcPr>
            <w:tcW w:w="4536" w:type="dxa"/>
            <w:vAlign w:val="center"/>
          </w:tcPr>
          <w:p w:rsidR="006F1443" w:rsidRDefault="00DD319C" w:rsidP="005C258F">
            <w:pPr>
              <w:rPr>
                <w:rFonts w:eastAsia="Calibri"/>
              </w:rPr>
            </w:pPr>
            <w:r>
              <w:rPr>
                <w:rFonts w:eastAsia="Calibri"/>
              </w:rPr>
              <w:t xml:space="preserve">Выступления </w:t>
            </w:r>
          </w:p>
          <w:p w:rsidR="005C258F" w:rsidRDefault="005C258F" w:rsidP="005C258F">
            <w:pPr>
              <w:pStyle w:val="ab"/>
              <w:numPr>
                <w:ilvl w:val="0"/>
                <w:numId w:val="7"/>
              </w:numPr>
              <w:spacing w:after="0" w:line="240" w:lineRule="auto"/>
              <w:rPr>
                <w:rFonts w:ascii="Times New Roman" w:hAnsi="Times New Roman"/>
                <w:sz w:val="24"/>
                <w:szCs w:val="24"/>
              </w:rPr>
            </w:pPr>
            <w:r w:rsidRPr="00021675">
              <w:rPr>
                <w:rFonts w:ascii="Times New Roman" w:hAnsi="Times New Roman"/>
                <w:sz w:val="24"/>
                <w:szCs w:val="24"/>
              </w:rPr>
              <w:t>«</w:t>
            </w:r>
            <w:proofErr w:type="spellStart"/>
            <w:r w:rsidRPr="00021675">
              <w:rPr>
                <w:rFonts w:ascii="Times New Roman" w:hAnsi="Times New Roman"/>
                <w:sz w:val="24"/>
                <w:szCs w:val="24"/>
              </w:rPr>
              <w:t>Здоровьесберегающие</w:t>
            </w:r>
            <w:proofErr w:type="spellEnd"/>
            <w:r w:rsidRPr="00021675">
              <w:rPr>
                <w:rFonts w:ascii="Times New Roman" w:hAnsi="Times New Roman"/>
                <w:sz w:val="24"/>
                <w:szCs w:val="24"/>
              </w:rPr>
              <w:t xml:space="preserve"> технологии на уроках в начальной школе»</w:t>
            </w:r>
            <w:r>
              <w:rPr>
                <w:rFonts w:ascii="Times New Roman" w:hAnsi="Times New Roman"/>
                <w:sz w:val="24"/>
                <w:szCs w:val="24"/>
              </w:rPr>
              <w:t xml:space="preserve"> /2010 год/</w:t>
            </w:r>
          </w:p>
          <w:p w:rsidR="00DD319C" w:rsidRDefault="00935BAC" w:rsidP="005C258F">
            <w:pPr>
              <w:pStyle w:val="ab"/>
              <w:numPr>
                <w:ilvl w:val="0"/>
                <w:numId w:val="7"/>
              </w:numPr>
              <w:spacing w:after="0" w:line="240" w:lineRule="auto"/>
              <w:rPr>
                <w:rFonts w:ascii="Times New Roman" w:hAnsi="Times New Roman"/>
                <w:sz w:val="24"/>
                <w:szCs w:val="24"/>
              </w:rPr>
            </w:pPr>
            <w:r>
              <w:rPr>
                <w:rFonts w:ascii="Times New Roman" w:hAnsi="Times New Roman"/>
                <w:sz w:val="24"/>
                <w:szCs w:val="24"/>
              </w:rPr>
              <w:t>«</w:t>
            </w:r>
            <w:r w:rsidR="00DD319C">
              <w:rPr>
                <w:rFonts w:ascii="Times New Roman" w:hAnsi="Times New Roman"/>
                <w:sz w:val="24"/>
                <w:szCs w:val="24"/>
              </w:rPr>
              <w:t>Готовность начальной школы гимназии к переходам на новые стандарты</w:t>
            </w:r>
            <w:r>
              <w:rPr>
                <w:rFonts w:ascii="Times New Roman" w:hAnsi="Times New Roman"/>
                <w:sz w:val="24"/>
                <w:szCs w:val="24"/>
              </w:rPr>
              <w:t>» /2011 год/</w:t>
            </w:r>
          </w:p>
          <w:p w:rsidR="00DD319C" w:rsidRPr="0072001A" w:rsidRDefault="005C258F" w:rsidP="005C258F">
            <w:pPr>
              <w:pStyle w:val="ab"/>
              <w:numPr>
                <w:ilvl w:val="0"/>
                <w:numId w:val="7"/>
              </w:numPr>
              <w:spacing w:after="0" w:line="240" w:lineRule="auto"/>
              <w:rPr>
                <w:rFonts w:eastAsia="Calibri"/>
              </w:rPr>
            </w:pPr>
            <w:r>
              <w:rPr>
                <w:rFonts w:ascii="Times New Roman" w:hAnsi="Times New Roman"/>
                <w:sz w:val="24"/>
                <w:szCs w:val="24"/>
              </w:rPr>
              <w:t>«Первые итоги введения ФГОС в гимназии» /2012 год/</w:t>
            </w:r>
          </w:p>
        </w:tc>
      </w:tr>
      <w:tr w:rsidR="00B42C6D" w:rsidRPr="0072001A" w:rsidTr="001178C5">
        <w:trPr>
          <w:trHeight w:val="407"/>
        </w:trPr>
        <w:tc>
          <w:tcPr>
            <w:tcW w:w="1666" w:type="dxa"/>
            <w:vAlign w:val="center"/>
          </w:tcPr>
          <w:p w:rsidR="00B42C6D" w:rsidRPr="0072001A" w:rsidRDefault="00B42C6D" w:rsidP="0072001A">
            <w:pPr>
              <w:jc w:val="center"/>
              <w:rPr>
                <w:rFonts w:eastAsia="Calibri"/>
              </w:rPr>
            </w:pPr>
            <w:r w:rsidRPr="0072001A">
              <w:rPr>
                <w:rFonts w:eastAsia="Calibri"/>
              </w:rPr>
              <w:t>2010 – 2011</w:t>
            </w:r>
          </w:p>
        </w:tc>
        <w:tc>
          <w:tcPr>
            <w:tcW w:w="2551" w:type="dxa"/>
            <w:vMerge w:val="restart"/>
            <w:vAlign w:val="center"/>
          </w:tcPr>
          <w:p w:rsidR="00B42C6D" w:rsidRPr="0072001A" w:rsidRDefault="005C258F" w:rsidP="005C258F">
            <w:pPr>
              <w:rPr>
                <w:rFonts w:eastAsia="Calibri"/>
              </w:rPr>
            </w:pPr>
            <w:r>
              <w:t>Городской</w:t>
            </w:r>
            <w:r w:rsidR="00B42C6D" w:rsidRPr="0072001A">
              <w:t xml:space="preserve"> методическ</w:t>
            </w:r>
            <w:r>
              <w:t>ий</w:t>
            </w:r>
            <w:r w:rsidR="00B42C6D" w:rsidRPr="0072001A">
              <w:t xml:space="preserve"> совет учителей начальных классов города.</w:t>
            </w:r>
          </w:p>
        </w:tc>
        <w:tc>
          <w:tcPr>
            <w:tcW w:w="1418" w:type="dxa"/>
            <w:vMerge w:val="restart"/>
            <w:vAlign w:val="center"/>
          </w:tcPr>
          <w:p w:rsidR="00B42C6D" w:rsidRPr="0072001A" w:rsidRDefault="00B42C6D" w:rsidP="0072001A">
            <w:pPr>
              <w:rPr>
                <w:rFonts w:eastAsia="Calibri"/>
              </w:rPr>
            </w:pPr>
            <w:r w:rsidRPr="0072001A">
              <w:rPr>
                <w:rFonts w:eastAsia="Calibri"/>
              </w:rPr>
              <w:t xml:space="preserve">Городской </w:t>
            </w:r>
          </w:p>
        </w:tc>
        <w:tc>
          <w:tcPr>
            <w:tcW w:w="4536" w:type="dxa"/>
            <w:vMerge w:val="restart"/>
            <w:vAlign w:val="center"/>
          </w:tcPr>
          <w:p w:rsidR="00B42C6D" w:rsidRPr="0072001A" w:rsidRDefault="00B42C6D" w:rsidP="00DD319C">
            <w:pPr>
              <w:rPr>
                <w:rFonts w:eastAsia="Calibri"/>
              </w:rPr>
            </w:pPr>
            <w:r w:rsidRPr="0072001A">
              <w:t>Модератор  при проведении городских семинаров</w:t>
            </w:r>
          </w:p>
        </w:tc>
      </w:tr>
      <w:tr w:rsidR="00B42C6D" w:rsidRPr="0072001A" w:rsidTr="001178C5">
        <w:trPr>
          <w:trHeight w:val="286"/>
        </w:trPr>
        <w:tc>
          <w:tcPr>
            <w:tcW w:w="1666" w:type="dxa"/>
            <w:vAlign w:val="center"/>
          </w:tcPr>
          <w:p w:rsidR="00B42C6D" w:rsidRPr="0072001A" w:rsidRDefault="00B42C6D" w:rsidP="0072001A">
            <w:pPr>
              <w:jc w:val="center"/>
              <w:rPr>
                <w:rFonts w:eastAsia="Calibri"/>
              </w:rPr>
            </w:pPr>
            <w:r w:rsidRPr="0072001A">
              <w:rPr>
                <w:rFonts w:eastAsia="Calibri"/>
              </w:rPr>
              <w:t>2011 - 2012</w:t>
            </w:r>
          </w:p>
        </w:tc>
        <w:tc>
          <w:tcPr>
            <w:tcW w:w="2551" w:type="dxa"/>
            <w:vMerge/>
          </w:tcPr>
          <w:p w:rsidR="00B42C6D" w:rsidRPr="0072001A" w:rsidRDefault="00B42C6D" w:rsidP="0072001A">
            <w:pPr>
              <w:jc w:val="both"/>
              <w:rPr>
                <w:rFonts w:eastAsia="Calibri"/>
              </w:rPr>
            </w:pPr>
          </w:p>
        </w:tc>
        <w:tc>
          <w:tcPr>
            <w:tcW w:w="1418" w:type="dxa"/>
            <w:vMerge/>
          </w:tcPr>
          <w:p w:rsidR="00B42C6D" w:rsidRPr="0072001A" w:rsidRDefault="00B42C6D" w:rsidP="0072001A">
            <w:pPr>
              <w:jc w:val="both"/>
              <w:rPr>
                <w:rFonts w:eastAsia="Calibri"/>
              </w:rPr>
            </w:pPr>
          </w:p>
        </w:tc>
        <w:tc>
          <w:tcPr>
            <w:tcW w:w="4536" w:type="dxa"/>
            <w:vMerge/>
          </w:tcPr>
          <w:p w:rsidR="00B42C6D" w:rsidRPr="0072001A" w:rsidRDefault="00B42C6D" w:rsidP="0072001A">
            <w:pPr>
              <w:jc w:val="both"/>
              <w:rPr>
                <w:rFonts w:eastAsia="Calibri"/>
              </w:rPr>
            </w:pPr>
          </w:p>
        </w:tc>
      </w:tr>
      <w:tr w:rsidR="00B42C6D" w:rsidRPr="0072001A" w:rsidTr="001178C5">
        <w:tc>
          <w:tcPr>
            <w:tcW w:w="1666" w:type="dxa"/>
          </w:tcPr>
          <w:p w:rsidR="00B42C6D" w:rsidRPr="0072001A" w:rsidRDefault="00B42C6D" w:rsidP="0072001A">
            <w:pPr>
              <w:jc w:val="center"/>
              <w:rPr>
                <w:rFonts w:eastAsia="Calibri"/>
              </w:rPr>
            </w:pPr>
            <w:r w:rsidRPr="0072001A">
              <w:rPr>
                <w:rFonts w:eastAsia="Calibri"/>
              </w:rPr>
              <w:t>2012 - 2013</w:t>
            </w:r>
          </w:p>
        </w:tc>
        <w:tc>
          <w:tcPr>
            <w:tcW w:w="2551" w:type="dxa"/>
            <w:vMerge/>
          </w:tcPr>
          <w:p w:rsidR="00B42C6D" w:rsidRPr="0072001A" w:rsidRDefault="00B42C6D" w:rsidP="0072001A">
            <w:pPr>
              <w:jc w:val="both"/>
              <w:rPr>
                <w:rFonts w:eastAsia="Calibri"/>
              </w:rPr>
            </w:pPr>
          </w:p>
        </w:tc>
        <w:tc>
          <w:tcPr>
            <w:tcW w:w="1418" w:type="dxa"/>
            <w:vMerge/>
          </w:tcPr>
          <w:p w:rsidR="00B42C6D" w:rsidRPr="0072001A" w:rsidRDefault="00B42C6D" w:rsidP="0072001A">
            <w:pPr>
              <w:jc w:val="both"/>
              <w:rPr>
                <w:rFonts w:eastAsia="Calibri"/>
              </w:rPr>
            </w:pPr>
          </w:p>
        </w:tc>
        <w:tc>
          <w:tcPr>
            <w:tcW w:w="4536" w:type="dxa"/>
          </w:tcPr>
          <w:p w:rsidR="00B42C6D" w:rsidRPr="0072001A" w:rsidRDefault="00B42C6D" w:rsidP="0072001A">
            <w:pPr>
              <w:jc w:val="both"/>
            </w:pPr>
            <w:r w:rsidRPr="0072001A">
              <w:t>Руководитель городской проблемной группы «Внеурочная деятельность».</w:t>
            </w:r>
          </w:p>
        </w:tc>
      </w:tr>
    </w:tbl>
    <w:p w:rsidR="00C04E47" w:rsidRPr="009B3F8A" w:rsidRDefault="00C04E47" w:rsidP="00C04E47">
      <w:pPr>
        <w:overflowPunct w:val="0"/>
        <w:autoSpaceDE w:val="0"/>
        <w:autoSpaceDN w:val="0"/>
        <w:adjustRightInd w:val="0"/>
        <w:ind w:firstLine="709"/>
        <w:jc w:val="both"/>
        <w:textAlignment w:val="baseline"/>
        <w:rPr>
          <w:rFonts w:eastAsia="Calibri"/>
          <w:b/>
          <w:i/>
          <w:color w:val="FF0000"/>
        </w:rPr>
      </w:pPr>
      <w:r w:rsidRPr="009B3F8A">
        <w:rPr>
          <w:rFonts w:eastAsia="Calibri"/>
          <w:b/>
          <w:i/>
          <w:color w:val="FF0000"/>
        </w:rPr>
        <w:lastRenderedPageBreak/>
        <w:t xml:space="preserve">Приложение </w:t>
      </w:r>
      <w:r>
        <w:rPr>
          <w:rFonts w:eastAsia="Calibri"/>
          <w:b/>
          <w:i/>
          <w:color w:val="FF0000"/>
        </w:rPr>
        <w:t>20 – с.</w:t>
      </w:r>
      <w:r w:rsidR="0038458B">
        <w:rPr>
          <w:rFonts w:eastAsia="Calibri"/>
          <w:b/>
          <w:i/>
          <w:color w:val="FF0000"/>
        </w:rPr>
        <w:t>8</w:t>
      </w:r>
      <w:r w:rsidRPr="009B3F8A">
        <w:rPr>
          <w:rFonts w:eastAsia="Calibri"/>
          <w:b/>
          <w:i/>
          <w:color w:val="FF0000"/>
        </w:rPr>
        <w:t>4</w:t>
      </w:r>
    </w:p>
    <w:p w:rsidR="0021384A" w:rsidRPr="0072001A" w:rsidRDefault="0021384A" w:rsidP="0072001A">
      <w:pPr>
        <w:pStyle w:val="ab"/>
        <w:overflowPunct w:val="0"/>
        <w:autoSpaceDE w:val="0"/>
        <w:autoSpaceDN w:val="0"/>
        <w:adjustRightInd w:val="0"/>
        <w:spacing w:after="0" w:line="240" w:lineRule="auto"/>
        <w:ind w:left="0" w:firstLine="284"/>
        <w:jc w:val="both"/>
        <w:textAlignment w:val="baseline"/>
        <w:rPr>
          <w:rFonts w:ascii="Times New Roman" w:hAnsi="Times New Roman"/>
          <w:i/>
          <w:sz w:val="24"/>
          <w:szCs w:val="24"/>
          <w:u w:val="single"/>
        </w:rPr>
      </w:pPr>
      <w:r w:rsidRPr="0072001A">
        <w:rPr>
          <w:rFonts w:ascii="Times New Roman" w:hAnsi="Times New Roman"/>
          <w:i/>
          <w:sz w:val="24"/>
          <w:szCs w:val="24"/>
          <w:u w:val="single"/>
        </w:rPr>
        <w:t>-Участие в деятельности профессиональных клубов, ассоциаций, сетевых сообществах педагогов</w:t>
      </w:r>
    </w:p>
    <w:tbl>
      <w:tblPr>
        <w:tblStyle w:val="a3"/>
        <w:tblW w:w="10030" w:type="dxa"/>
        <w:tblLayout w:type="fixed"/>
        <w:tblLook w:val="04A0"/>
      </w:tblPr>
      <w:tblGrid>
        <w:gridCol w:w="1242"/>
        <w:gridCol w:w="1842"/>
        <w:gridCol w:w="3261"/>
        <w:gridCol w:w="3685"/>
      </w:tblGrid>
      <w:tr w:rsidR="00597E39" w:rsidRPr="00597E39" w:rsidTr="00597E39">
        <w:tc>
          <w:tcPr>
            <w:tcW w:w="1242" w:type="dxa"/>
          </w:tcPr>
          <w:p w:rsidR="00597E39" w:rsidRPr="00597E39" w:rsidRDefault="00597E39" w:rsidP="00597E39">
            <w:pPr>
              <w:jc w:val="center"/>
              <w:rPr>
                <w:sz w:val="24"/>
                <w:szCs w:val="24"/>
              </w:rPr>
            </w:pPr>
            <w:r w:rsidRPr="00597E39">
              <w:rPr>
                <w:sz w:val="24"/>
                <w:szCs w:val="24"/>
              </w:rPr>
              <w:t>Учебный год</w:t>
            </w:r>
          </w:p>
        </w:tc>
        <w:tc>
          <w:tcPr>
            <w:tcW w:w="1842" w:type="dxa"/>
          </w:tcPr>
          <w:p w:rsidR="00597E39" w:rsidRPr="00597E39" w:rsidRDefault="00597E39" w:rsidP="00597E39">
            <w:pPr>
              <w:jc w:val="center"/>
              <w:rPr>
                <w:sz w:val="24"/>
                <w:szCs w:val="24"/>
              </w:rPr>
            </w:pPr>
            <w:r w:rsidRPr="00597E39">
              <w:rPr>
                <w:sz w:val="24"/>
                <w:szCs w:val="24"/>
              </w:rPr>
              <w:t>Уровень распространения</w:t>
            </w:r>
          </w:p>
        </w:tc>
        <w:tc>
          <w:tcPr>
            <w:tcW w:w="3261" w:type="dxa"/>
          </w:tcPr>
          <w:p w:rsidR="00597E39" w:rsidRPr="00597E39" w:rsidRDefault="00597E39" w:rsidP="00597E39">
            <w:pPr>
              <w:jc w:val="center"/>
              <w:rPr>
                <w:sz w:val="24"/>
                <w:szCs w:val="24"/>
              </w:rPr>
            </w:pPr>
            <w:r w:rsidRPr="00597E39">
              <w:rPr>
                <w:sz w:val="24"/>
                <w:szCs w:val="24"/>
              </w:rPr>
              <w:t>Наименования мероприятия, место проведения</w:t>
            </w:r>
          </w:p>
        </w:tc>
        <w:tc>
          <w:tcPr>
            <w:tcW w:w="3685" w:type="dxa"/>
          </w:tcPr>
          <w:p w:rsidR="00597E39" w:rsidRPr="00597E39" w:rsidRDefault="00597E39" w:rsidP="00597E39">
            <w:pPr>
              <w:jc w:val="center"/>
              <w:rPr>
                <w:sz w:val="24"/>
                <w:szCs w:val="24"/>
              </w:rPr>
            </w:pPr>
            <w:r w:rsidRPr="00597E39">
              <w:rPr>
                <w:sz w:val="24"/>
                <w:szCs w:val="24"/>
              </w:rPr>
              <w:t>Форма участия</w:t>
            </w:r>
          </w:p>
        </w:tc>
      </w:tr>
      <w:tr w:rsidR="00597E39" w:rsidRPr="00597E39" w:rsidTr="00597E39">
        <w:tc>
          <w:tcPr>
            <w:tcW w:w="1242" w:type="dxa"/>
            <w:vAlign w:val="center"/>
          </w:tcPr>
          <w:p w:rsidR="00597E39" w:rsidRPr="00597E39" w:rsidRDefault="00597E39" w:rsidP="00597E39">
            <w:pPr>
              <w:jc w:val="center"/>
              <w:rPr>
                <w:sz w:val="24"/>
                <w:szCs w:val="24"/>
              </w:rPr>
            </w:pPr>
            <w:r w:rsidRPr="00597E39">
              <w:rPr>
                <w:sz w:val="24"/>
                <w:szCs w:val="24"/>
              </w:rPr>
              <w:t>2010-2011</w:t>
            </w:r>
          </w:p>
        </w:tc>
        <w:tc>
          <w:tcPr>
            <w:tcW w:w="1842" w:type="dxa"/>
            <w:vAlign w:val="center"/>
          </w:tcPr>
          <w:p w:rsidR="00597E39" w:rsidRPr="00597E39" w:rsidRDefault="00597E39" w:rsidP="00597E39">
            <w:pPr>
              <w:jc w:val="center"/>
              <w:rPr>
                <w:sz w:val="24"/>
                <w:szCs w:val="24"/>
              </w:rPr>
            </w:pPr>
            <w:r w:rsidRPr="00597E39">
              <w:rPr>
                <w:sz w:val="24"/>
                <w:szCs w:val="24"/>
              </w:rPr>
              <w:t>федеральный</w:t>
            </w:r>
          </w:p>
        </w:tc>
        <w:tc>
          <w:tcPr>
            <w:tcW w:w="3261" w:type="dxa"/>
          </w:tcPr>
          <w:p w:rsidR="00597E39" w:rsidRDefault="00597E39" w:rsidP="00597E39">
            <w:pPr>
              <w:jc w:val="both"/>
              <w:rPr>
                <w:sz w:val="24"/>
                <w:szCs w:val="24"/>
              </w:rPr>
            </w:pPr>
            <w:r w:rsidRPr="00597E39">
              <w:rPr>
                <w:sz w:val="24"/>
                <w:szCs w:val="24"/>
              </w:rPr>
              <w:t xml:space="preserve">Публикации на сайте </w:t>
            </w:r>
          </w:p>
          <w:p w:rsidR="00597E39" w:rsidRPr="00597E39" w:rsidRDefault="00597E39" w:rsidP="00597E39">
            <w:pPr>
              <w:jc w:val="both"/>
              <w:rPr>
                <w:sz w:val="24"/>
                <w:szCs w:val="24"/>
              </w:rPr>
            </w:pPr>
            <w:proofErr w:type="spellStart"/>
            <w:r w:rsidRPr="00597E39">
              <w:rPr>
                <w:sz w:val="24"/>
                <w:szCs w:val="24"/>
              </w:rPr>
              <w:t>Занков</w:t>
            </w:r>
            <w:proofErr w:type="spellEnd"/>
            <w:r w:rsidRPr="00597E39">
              <w:rPr>
                <w:sz w:val="24"/>
                <w:szCs w:val="24"/>
              </w:rPr>
              <w:t xml:space="preserve">. </w:t>
            </w:r>
            <w:proofErr w:type="spellStart"/>
            <w:r w:rsidRPr="00597E39">
              <w:rPr>
                <w:sz w:val="24"/>
                <w:szCs w:val="24"/>
                <w:lang w:val="en-US"/>
              </w:rPr>
              <w:t>ru</w:t>
            </w:r>
            <w:proofErr w:type="spellEnd"/>
          </w:p>
        </w:tc>
        <w:tc>
          <w:tcPr>
            <w:tcW w:w="3685" w:type="dxa"/>
          </w:tcPr>
          <w:p w:rsidR="00597E39" w:rsidRPr="00597E39" w:rsidRDefault="00597E39" w:rsidP="00597E39">
            <w:pPr>
              <w:jc w:val="both"/>
              <w:rPr>
                <w:sz w:val="24"/>
                <w:szCs w:val="24"/>
              </w:rPr>
            </w:pPr>
            <w:r w:rsidRPr="00597E39">
              <w:rPr>
                <w:sz w:val="24"/>
                <w:szCs w:val="24"/>
              </w:rPr>
              <w:t xml:space="preserve">Опубликовано календарно-тематическое планирование по </w:t>
            </w:r>
            <w:r>
              <w:rPr>
                <w:sz w:val="24"/>
                <w:szCs w:val="24"/>
              </w:rPr>
              <w:t>русскому языку</w:t>
            </w:r>
          </w:p>
        </w:tc>
      </w:tr>
      <w:tr w:rsidR="00597E39" w:rsidRPr="00597E39" w:rsidTr="00597E39">
        <w:tc>
          <w:tcPr>
            <w:tcW w:w="1242" w:type="dxa"/>
            <w:vAlign w:val="center"/>
          </w:tcPr>
          <w:p w:rsidR="00597E39" w:rsidRPr="00597E39" w:rsidRDefault="00597E39" w:rsidP="00597E39">
            <w:pPr>
              <w:jc w:val="center"/>
            </w:pPr>
            <w:r w:rsidRPr="00597E39">
              <w:rPr>
                <w:sz w:val="24"/>
                <w:szCs w:val="24"/>
              </w:rPr>
              <w:t>2009-2011</w:t>
            </w:r>
          </w:p>
        </w:tc>
        <w:tc>
          <w:tcPr>
            <w:tcW w:w="1842" w:type="dxa"/>
            <w:vAlign w:val="center"/>
          </w:tcPr>
          <w:p w:rsidR="00597E39" w:rsidRPr="00597E39" w:rsidRDefault="00597E39" w:rsidP="00597E39">
            <w:pPr>
              <w:jc w:val="center"/>
            </w:pPr>
            <w:r w:rsidRPr="00597E39">
              <w:rPr>
                <w:sz w:val="24"/>
                <w:szCs w:val="24"/>
              </w:rPr>
              <w:t>федеральный</w:t>
            </w:r>
          </w:p>
        </w:tc>
        <w:tc>
          <w:tcPr>
            <w:tcW w:w="3261" w:type="dxa"/>
          </w:tcPr>
          <w:p w:rsidR="00597E39" w:rsidRDefault="00597E39" w:rsidP="00597E39">
            <w:pPr>
              <w:jc w:val="both"/>
              <w:rPr>
                <w:sz w:val="24"/>
                <w:szCs w:val="24"/>
              </w:rPr>
            </w:pPr>
            <w:r w:rsidRPr="00597E39">
              <w:rPr>
                <w:sz w:val="24"/>
                <w:szCs w:val="24"/>
              </w:rPr>
              <w:t xml:space="preserve">Публикации на сайте </w:t>
            </w:r>
          </w:p>
          <w:p w:rsidR="00597E39" w:rsidRPr="00597E39" w:rsidRDefault="00597E39" w:rsidP="00597E39">
            <w:pPr>
              <w:jc w:val="both"/>
            </w:pPr>
            <w:proofErr w:type="spellStart"/>
            <w:r w:rsidRPr="00597E39">
              <w:rPr>
                <w:sz w:val="24"/>
                <w:szCs w:val="24"/>
                <w:u w:val="single"/>
                <w:lang w:val="en-US"/>
              </w:rPr>
              <w:t>numi</w:t>
            </w:r>
            <w:proofErr w:type="spellEnd"/>
            <w:r w:rsidRPr="00597E39">
              <w:rPr>
                <w:sz w:val="24"/>
                <w:szCs w:val="24"/>
                <w:u w:val="single"/>
              </w:rPr>
              <w:t>.</w:t>
            </w:r>
            <w:proofErr w:type="spellStart"/>
            <w:r w:rsidRPr="00597E39">
              <w:rPr>
                <w:sz w:val="24"/>
                <w:szCs w:val="24"/>
                <w:u w:val="single"/>
                <w:lang w:val="en-US"/>
              </w:rPr>
              <w:t>ru</w:t>
            </w:r>
            <w:proofErr w:type="spellEnd"/>
          </w:p>
        </w:tc>
        <w:tc>
          <w:tcPr>
            <w:tcW w:w="3685" w:type="dxa"/>
          </w:tcPr>
          <w:p w:rsidR="00597E39" w:rsidRPr="00597E39" w:rsidRDefault="00597E39" w:rsidP="00597E39">
            <w:pPr>
              <w:jc w:val="both"/>
            </w:pPr>
            <w:r w:rsidRPr="00597E39">
              <w:rPr>
                <w:sz w:val="24"/>
                <w:szCs w:val="24"/>
              </w:rPr>
              <w:t xml:space="preserve">Опубликованы конспекты </w:t>
            </w:r>
            <w:proofErr w:type="gramStart"/>
            <w:r w:rsidRPr="00597E39">
              <w:rPr>
                <w:sz w:val="24"/>
                <w:szCs w:val="24"/>
              </w:rPr>
              <w:t xml:space="preserve">урок </w:t>
            </w:r>
            <w:proofErr w:type="spellStart"/>
            <w:r w:rsidRPr="00597E39">
              <w:rPr>
                <w:sz w:val="24"/>
                <w:szCs w:val="24"/>
              </w:rPr>
              <w:t>ов</w:t>
            </w:r>
            <w:proofErr w:type="spellEnd"/>
            <w:proofErr w:type="gramEnd"/>
          </w:p>
        </w:tc>
      </w:tr>
      <w:tr w:rsidR="00597E39" w:rsidRPr="00597E39" w:rsidTr="00597E39">
        <w:tc>
          <w:tcPr>
            <w:tcW w:w="1242" w:type="dxa"/>
            <w:vAlign w:val="center"/>
          </w:tcPr>
          <w:p w:rsidR="00597E39" w:rsidRPr="00597E39" w:rsidRDefault="00597E39" w:rsidP="00597E39">
            <w:pPr>
              <w:jc w:val="center"/>
              <w:rPr>
                <w:sz w:val="24"/>
                <w:szCs w:val="24"/>
              </w:rPr>
            </w:pPr>
            <w:r w:rsidRPr="00597E39">
              <w:rPr>
                <w:sz w:val="24"/>
                <w:szCs w:val="24"/>
              </w:rPr>
              <w:t>2009-</w:t>
            </w:r>
            <w:r>
              <w:rPr>
                <w:sz w:val="24"/>
                <w:szCs w:val="24"/>
              </w:rPr>
              <w:t>2012</w:t>
            </w:r>
          </w:p>
        </w:tc>
        <w:tc>
          <w:tcPr>
            <w:tcW w:w="1842" w:type="dxa"/>
            <w:vAlign w:val="center"/>
          </w:tcPr>
          <w:p w:rsidR="00597E39" w:rsidRPr="00597E39" w:rsidRDefault="00597E39" w:rsidP="00597E39">
            <w:pPr>
              <w:jc w:val="center"/>
              <w:rPr>
                <w:sz w:val="24"/>
                <w:szCs w:val="24"/>
              </w:rPr>
            </w:pPr>
            <w:r w:rsidRPr="00597E39">
              <w:rPr>
                <w:sz w:val="24"/>
                <w:szCs w:val="24"/>
              </w:rPr>
              <w:t>федеральный</w:t>
            </w:r>
          </w:p>
        </w:tc>
        <w:tc>
          <w:tcPr>
            <w:tcW w:w="3261" w:type="dxa"/>
          </w:tcPr>
          <w:p w:rsidR="00597E39" w:rsidRPr="00597E39" w:rsidRDefault="00597E39" w:rsidP="00597E39">
            <w:pPr>
              <w:jc w:val="both"/>
              <w:rPr>
                <w:sz w:val="24"/>
                <w:szCs w:val="24"/>
              </w:rPr>
            </w:pPr>
            <w:r w:rsidRPr="00597E39">
              <w:rPr>
                <w:sz w:val="24"/>
                <w:szCs w:val="24"/>
              </w:rPr>
              <w:t>Сообщество учителей начальных классов</w:t>
            </w:r>
          </w:p>
        </w:tc>
        <w:tc>
          <w:tcPr>
            <w:tcW w:w="3685" w:type="dxa"/>
          </w:tcPr>
          <w:p w:rsidR="00597E39" w:rsidRPr="00597E39" w:rsidRDefault="00597E39" w:rsidP="00597E39">
            <w:pPr>
              <w:jc w:val="both"/>
              <w:rPr>
                <w:sz w:val="24"/>
                <w:szCs w:val="24"/>
              </w:rPr>
            </w:pPr>
            <w:r w:rsidRPr="00597E39">
              <w:rPr>
                <w:sz w:val="24"/>
                <w:szCs w:val="24"/>
              </w:rPr>
              <w:t>Участие в сетевом сообществе учителей начальных классов на  персональном сайте «Первая ступенька»</w:t>
            </w:r>
            <w:r w:rsidRPr="00597E39">
              <w:rPr>
                <w:sz w:val="24"/>
                <w:szCs w:val="24"/>
                <w:u w:val="single"/>
              </w:rPr>
              <w:t xml:space="preserve"> </w:t>
            </w:r>
          </w:p>
        </w:tc>
      </w:tr>
      <w:tr w:rsidR="00597E39" w:rsidRPr="00597E39" w:rsidTr="00597E39">
        <w:trPr>
          <w:trHeight w:val="481"/>
        </w:trPr>
        <w:tc>
          <w:tcPr>
            <w:tcW w:w="1242" w:type="dxa"/>
            <w:vAlign w:val="center"/>
          </w:tcPr>
          <w:p w:rsidR="00597E39" w:rsidRPr="00597E39" w:rsidRDefault="00597E39" w:rsidP="00597E39">
            <w:pPr>
              <w:jc w:val="center"/>
              <w:rPr>
                <w:sz w:val="24"/>
                <w:szCs w:val="24"/>
              </w:rPr>
            </w:pPr>
            <w:r w:rsidRPr="00597E39">
              <w:rPr>
                <w:sz w:val="24"/>
                <w:szCs w:val="24"/>
              </w:rPr>
              <w:t>2011-2012</w:t>
            </w:r>
          </w:p>
        </w:tc>
        <w:tc>
          <w:tcPr>
            <w:tcW w:w="1842" w:type="dxa"/>
          </w:tcPr>
          <w:p w:rsidR="00597E39" w:rsidRPr="00597E39" w:rsidRDefault="00597E39" w:rsidP="00597E39">
            <w:pPr>
              <w:jc w:val="center"/>
              <w:rPr>
                <w:sz w:val="24"/>
                <w:szCs w:val="24"/>
              </w:rPr>
            </w:pPr>
            <w:r w:rsidRPr="00597E39">
              <w:rPr>
                <w:sz w:val="24"/>
                <w:szCs w:val="24"/>
              </w:rPr>
              <w:t>федеральный</w:t>
            </w:r>
          </w:p>
        </w:tc>
        <w:tc>
          <w:tcPr>
            <w:tcW w:w="3261" w:type="dxa"/>
          </w:tcPr>
          <w:p w:rsidR="00597E39" w:rsidRPr="00597E39" w:rsidRDefault="00597E39" w:rsidP="00597E39">
            <w:pPr>
              <w:jc w:val="both"/>
              <w:rPr>
                <w:sz w:val="24"/>
                <w:szCs w:val="24"/>
              </w:rPr>
            </w:pPr>
            <w:r w:rsidRPr="00597E39">
              <w:rPr>
                <w:sz w:val="24"/>
                <w:szCs w:val="24"/>
              </w:rPr>
              <w:t>Публикации на сайте  http://www.proshkolu.ru/</w:t>
            </w:r>
          </w:p>
        </w:tc>
        <w:tc>
          <w:tcPr>
            <w:tcW w:w="3685" w:type="dxa"/>
          </w:tcPr>
          <w:p w:rsidR="00597E39" w:rsidRPr="00597E39" w:rsidRDefault="00597E39" w:rsidP="00597E39">
            <w:pPr>
              <w:jc w:val="both"/>
              <w:rPr>
                <w:sz w:val="24"/>
                <w:szCs w:val="24"/>
              </w:rPr>
            </w:pPr>
            <w:r w:rsidRPr="00597E39">
              <w:rPr>
                <w:sz w:val="24"/>
                <w:szCs w:val="24"/>
              </w:rPr>
              <w:t>Выставлены методические материал</w:t>
            </w:r>
            <w:r>
              <w:rPr>
                <w:sz w:val="24"/>
                <w:szCs w:val="24"/>
              </w:rPr>
              <w:t>ы</w:t>
            </w:r>
          </w:p>
        </w:tc>
      </w:tr>
    </w:tbl>
    <w:p w:rsidR="0021384A" w:rsidRPr="00597E39" w:rsidRDefault="00597E39" w:rsidP="0072001A">
      <w:pPr>
        <w:pStyle w:val="ab"/>
        <w:overflowPunct w:val="0"/>
        <w:autoSpaceDE w:val="0"/>
        <w:autoSpaceDN w:val="0"/>
        <w:adjustRightInd w:val="0"/>
        <w:spacing w:after="0" w:line="240" w:lineRule="auto"/>
        <w:ind w:left="0" w:firstLine="284"/>
        <w:jc w:val="both"/>
        <w:textAlignment w:val="baseline"/>
        <w:rPr>
          <w:rFonts w:ascii="Times New Roman" w:hAnsi="Times New Roman"/>
          <w:b/>
          <w:i/>
          <w:color w:val="FF0000"/>
          <w:sz w:val="24"/>
          <w:szCs w:val="24"/>
        </w:rPr>
      </w:pPr>
      <w:r w:rsidRPr="00597E39">
        <w:rPr>
          <w:rFonts w:ascii="Times New Roman" w:hAnsi="Times New Roman"/>
          <w:b/>
          <w:i/>
          <w:color w:val="FF0000"/>
          <w:sz w:val="24"/>
          <w:szCs w:val="24"/>
        </w:rPr>
        <w:t>Приложение</w:t>
      </w:r>
      <w:r>
        <w:rPr>
          <w:rFonts w:ascii="Times New Roman" w:hAnsi="Times New Roman"/>
          <w:b/>
          <w:i/>
          <w:color w:val="FF0000"/>
          <w:sz w:val="24"/>
          <w:szCs w:val="24"/>
        </w:rPr>
        <w:t xml:space="preserve"> 24 – с.</w:t>
      </w:r>
      <w:r w:rsidR="0038458B">
        <w:rPr>
          <w:rFonts w:ascii="Times New Roman" w:hAnsi="Times New Roman"/>
          <w:b/>
          <w:i/>
          <w:color w:val="FF0000"/>
          <w:sz w:val="24"/>
          <w:szCs w:val="24"/>
        </w:rPr>
        <w:t>9</w:t>
      </w:r>
      <w:r>
        <w:rPr>
          <w:rFonts w:ascii="Times New Roman" w:hAnsi="Times New Roman"/>
          <w:b/>
          <w:i/>
          <w:color w:val="FF0000"/>
          <w:sz w:val="24"/>
          <w:szCs w:val="24"/>
        </w:rPr>
        <w:t>0</w:t>
      </w:r>
      <w:r w:rsidR="0038458B">
        <w:rPr>
          <w:rFonts w:ascii="Times New Roman" w:hAnsi="Times New Roman"/>
          <w:b/>
          <w:i/>
          <w:color w:val="FF0000"/>
          <w:sz w:val="24"/>
          <w:szCs w:val="24"/>
        </w:rPr>
        <w:t>-91</w:t>
      </w:r>
    </w:p>
    <w:p w:rsidR="00597E39" w:rsidRPr="0072001A" w:rsidRDefault="00597E39" w:rsidP="0072001A">
      <w:pPr>
        <w:pStyle w:val="ab"/>
        <w:overflowPunct w:val="0"/>
        <w:autoSpaceDE w:val="0"/>
        <w:autoSpaceDN w:val="0"/>
        <w:adjustRightInd w:val="0"/>
        <w:spacing w:after="0" w:line="240" w:lineRule="auto"/>
        <w:ind w:left="0" w:firstLine="284"/>
        <w:jc w:val="both"/>
        <w:textAlignment w:val="baseline"/>
        <w:rPr>
          <w:rFonts w:ascii="Times New Roman" w:hAnsi="Times New Roman"/>
          <w:i/>
          <w:sz w:val="24"/>
          <w:szCs w:val="24"/>
          <w:u w:val="single"/>
        </w:rPr>
      </w:pPr>
    </w:p>
    <w:p w:rsidR="0021384A" w:rsidRDefault="0021384A" w:rsidP="0072001A">
      <w:pPr>
        <w:pStyle w:val="ab"/>
        <w:overflowPunct w:val="0"/>
        <w:autoSpaceDE w:val="0"/>
        <w:autoSpaceDN w:val="0"/>
        <w:adjustRightInd w:val="0"/>
        <w:spacing w:after="0" w:line="240" w:lineRule="auto"/>
        <w:ind w:left="0" w:firstLine="284"/>
        <w:jc w:val="both"/>
        <w:textAlignment w:val="baseline"/>
        <w:rPr>
          <w:rFonts w:ascii="Times New Roman" w:hAnsi="Times New Roman"/>
          <w:i/>
          <w:sz w:val="24"/>
          <w:szCs w:val="24"/>
          <w:u w:val="single"/>
        </w:rPr>
      </w:pPr>
      <w:r w:rsidRPr="0072001A">
        <w:rPr>
          <w:rFonts w:ascii="Times New Roman" w:hAnsi="Times New Roman"/>
          <w:i/>
          <w:sz w:val="24"/>
          <w:szCs w:val="24"/>
          <w:u w:val="single"/>
        </w:rPr>
        <w:t>-Участие в деятельности экспертных комиссий, жюри разных уровней</w:t>
      </w:r>
    </w:p>
    <w:p w:rsidR="00597E39" w:rsidRPr="0072001A" w:rsidRDefault="00597E39" w:rsidP="0072001A">
      <w:pPr>
        <w:pStyle w:val="ab"/>
        <w:overflowPunct w:val="0"/>
        <w:autoSpaceDE w:val="0"/>
        <w:autoSpaceDN w:val="0"/>
        <w:adjustRightInd w:val="0"/>
        <w:spacing w:after="0" w:line="240" w:lineRule="auto"/>
        <w:ind w:left="0" w:firstLine="284"/>
        <w:jc w:val="both"/>
        <w:textAlignment w:val="baseline"/>
        <w:rPr>
          <w:rFonts w:ascii="Times New Roman" w:hAnsi="Times New Roman"/>
          <w:i/>
          <w:sz w:val="24"/>
          <w:szCs w:val="24"/>
          <w:u w:val="single"/>
        </w:rPr>
      </w:pPr>
    </w:p>
    <w:tbl>
      <w:tblPr>
        <w:tblW w:w="988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6"/>
        <w:gridCol w:w="5670"/>
        <w:gridCol w:w="2551"/>
      </w:tblGrid>
      <w:tr w:rsidR="00B42C6D" w:rsidRPr="0072001A" w:rsidTr="00F22BE4">
        <w:tc>
          <w:tcPr>
            <w:tcW w:w="1666" w:type="dxa"/>
          </w:tcPr>
          <w:p w:rsidR="00B42C6D" w:rsidRPr="0072001A" w:rsidRDefault="00B42C6D" w:rsidP="0072001A">
            <w:pPr>
              <w:jc w:val="center"/>
              <w:rPr>
                <w:rFonts w:eastAsia="Calibri"/>
              </w:rPr>
            </w:pPr>
            <w:r w:rsidRPr="0072001A">
              <w:rPr>
                <w:rFonts w:eastAsia="Calibri"/>
              </w:rPr>
              <w:t>Учебный год</w:t>
            </w:r>
          </w:p>
        </w:tc>
        <w:tc>
          <w:tcPr>
            <w:tcW w:w="5670" w:type="dxa"/>
          </w:tcPr>
          <w:p w:rsidR="00B42C6D" w:rsidRPr="0072001A" w:rsidRDefault="00B42C6D" w:rsidP="0072001A">
            <w:pPr>
              <w:jc w:val="center"/>
              <w:rPr>
                <w:rFonts w:eastAsia="Calibri"/>
              </w:rPr>
            </w:pPr>
            <w:r w:rsidRPr="0072001A">
              <w:rPr>
                <w:rFonts w:eastAsia="Calibri"/>
              </w:rPr>
              <w:t>Наименование комиссии, жюри и т.п.</w:t>
            </w:r>
          </w:p>
        </w:tc>
        <w:tc>
          <w:tcPr>
            <w:tcW w:w="2551" w:type="dxa"/>
          </w:tcPr>
          <w:p w:rsidR="00B42C6D" w:rsidRPr="0072001A" w:rsidRDefault="00B42C6D" w:rsidP="0072001A">
            <w:pPr>
              <w:jc w:val="center"/>
              <w:rPr>
                <w:rFonts w:eastAsia="Calibri"/>
              </w:rPr>
            </w:pPr>
            <w:r w:rsidRPr="0072001A">
              <w:rPr>
                <w:rFonts w:eastAsia="Calibri"/>
              </w:rPr>
              <w:t>Уровень</w:t>
            </w:r>
          </w:p>
        </w:tc>
      </w:tr>
      <w:tr w:rsidR="00B42C6D" w:rsidRPr="0072001A" w:rsidTr="000013AC">
        <w:tc>
          <w:tcPr>
            <w:tcW w:w="1666" w:type="dxa"/>
            <w:vAlign w:val="center"/>
          </w:tcPr>
          <w:p w:rsidR="00B42C6D" w:rsidRPr="0072001A" w:rsidRDefault="00B42C6D" w:rsidP="0072001A">
            <w:pPr>
              <w:jc w:val="center"/>
              <w:rPr>
                <w:rFonts w:eastAsia="Calibri"/>
              </w:rPr>
            </w:pPr>
            <w:bookmarkStart w:id="0" w:name="_GoBack" w:colFirst="0" w:colLast="1"/>
            <w:r w:rsidRPr="0072001A">
              <w:rPr>
                <w:rFonts w:eastAsia="Calibri"/>
              </w:rPr>
              <w:t>2011 год</w:t>
            </w:r>
          </w:p>
        </w:tc>
        <w:tc>
          <w:tcPr>
            <w:tcW w:w="5670" w:type="dxa"/>
          </w:tcPr>
          <w:p w:rsidR="00B42C6D" w:rsidRPr="0072001A" w:rsidRDefault="00B42C6D" w:rsidP="0072001A">
            <w:pPr>
              <w:jc w:val="both"/>
              <w:rPr>
                <w:rFonts w:eastAsia="Calibri"/>
              </w:rPr>
            </w:pPr>
            <w:r w:rsidRPr="0072001A">
              <w:rPr>
                <w:rFonts w:eastAsia="Calibri"/>
              </w:rPr>
              <w:t xml:space="preserve">Член </w:t>
            </w:r>
            <w:r w:rsidR="000013AC" w:rsidRPr="0072001A">
              <w:rPr>
                <w:rFonts w:eastAsia="Calibri"/>
              </w:rPr>
              <w:t xml:space="preserve">государственной аттестационной </w:t>
            </w:r>
            <w:r w:rsidRPr="0072001A">
              <w:rPr>
                <w:rFonts w:eastAsia="Calibri"/>
              </w:rPr>
              <w:t xml:space="preserve">комиссии </w:t>
            </w:r>
            <w:r w:rsidR="000013AC" w:rsidRPr="0072001A">
              <w:rPr>
                <w:rFonts w:eastAsia="Calibri"/>
              </w:rPr>
              <w:t>в Институте педагогики и психологии по специальности «Педагогика и методика начального образования» АМГПГУ</w:t>
            </w:r>
          </w:p>
        </w:tc>
        <w:tc>
          <w:tcPr>
            <w:tcW w:w="2551" w:type="dxa"/>
            <w:vAlign w:val="center"/>
          </w:tcPr>
          <w:p w:rsidR="00B42C6D" w:rsidRPr="0072001A" w:rsidRDefault="000013AC" w:rsidP="0072001A">
            <w:pPr>
              <w:jc w:val="center"/>
              <w:rPr>
                <w:rFonts w:eastAsia="Calibri"/>
              </w:rPr>
            </w:pPr>
            <w:r w:rsidRPr="0072001A">
              <w:rPr>
                <w:rFonts w:eastAsia="Calibri"/>
              </w:rPr>
              <w:t xml:space="preserve">Муниципальный </w:t>
            </w:r>
          </w:p>
        </w:tc>
      </w:tr>
      <w:bookmarkEnd w:id="0"/>
      <w:tr w:rsidR="00063284" w:rsidRPr="0072001A" w:rsidTr="009A1538">
        <w:trPr>
          <w:trHeight w:val="1656"/>
        </w:trPr>
        <w:tc>
          <w:tcPr>
            <w:tcW w:w="1666" w:type="dxa"/>
            <w:vAlign w:val="center"/>
          </w:tcPr>
          <w:p w:rsidR="00063284" w:rsidRPr="0072001A" w:rsidRDefault="00063284" w:rsidP="0072001A">
            <w:pPr>
              <w:jc w:val="center"/>
              <w:rPr>
                <w:rFonts w:eastAsia="Calibri"/>
              </w:rPr>
            </w:pPr>
            <w:r w:rsidRPr="0072001A">
              <w:rPr>
                <w:rFonts w:eastAsia="Calibri"/>
              </w:rPr>
              <w:t>2010-2011</w:t>
            </w:r>
          </w:p>
        </w:tc>
        <w:tc>
          <w:tcPr>
            <w:tcW w:w="5670" w:type="dxa"/>
            <w:vAlign w:val="center"/>
          </w:tcPr>
          <w:p w:rsidR="00063284" w:rsidRPr="0072001A" w:rsidRDefault="00063284" w:rsidP="00063284">
            <w:pPr>
              <w:rPr>
                <w:color w:val="FF0000"/>
              </w:rPr>
            </w:pPr>
            <w:r>
              <w:t>Член</w:t>
            </w:r>
            <w:r w:rsidRPr="00063284">
              <w:t xml:space="preserve"> </w:t>
            </w:r>
            <w:r>
              <w:rPr>
                <w:szCs w:val="28"/>
              </w:rPr>
              <w:t>экспертной</w:t>
            </w:r>
            <w:r w:rsidRPr="00063284">
              <w:rPr>
                <w:szCs w:val="28"/>
              </w:rPr>
              <w:t xml:space="preserve"> групп</w:t>
            </w:r>
            <w:r>
              <w:rPr>
                <w:szCs w:val="28"/>
              </w:rPr>
              <w:t>ы</w:t>
            </w:r>
            <w:r w:rsidRPr="00063284">
              <w:rPr>
                <w:szCs w:val="28"/>
              </w:rPr>
              <w:t xml:space="preserve"> при городской аттестационной комиссии по определению уровня квалификации, профессионализма и продуктивности деятельности педагогических работников </w:t>
            </w:r>
            <w:r w:rsidRPr="00063284">
              <w:t>при аттестации на первую квалификационную категорию</w:t>
            </w:r>
          </w:p>
        </w:tc>
        <w:tc>
          <w:tcPr>
            <w:tcW w:w="2551" w:type="dxa"/>
            <w:vAlign w:val="center"/>
          </w:tcPr>
          <w:p w:rsidR="00063284" w:rsidRPr="0072001A" w:rsidRDefault="00063284" w:rsidP="0072001A">
            <w:pPr>
              <w:jc w:val="center"/>
              <w:rPr>
                <w:rFonts w:eastAsia="Calibri"/>
              </w:rPr>
            </w:pPr>
            <w:r w:rsidRPr="0072001A">
              <w:rPr>
                <w:rFonts w:eastAsia="Calibri"/>
              </w:rPr>
              <w:t>Муниципальный</w:t>
            </w:r>
          </w:p>
        </w:tc>
      </w:tr>
    </w:tbl>
    <w:p w:rsidR="0021384A" w:rsidRPr="00597E39" w:rsidRDefault="00063284" w:rsidP="0072001A">
      <w:pPr>
        <w:pStyle w:val="ab"/>
        <w:overflowPunct w:val="0"/>
        <w:autoSpaceDE w:val="0"/>
        <w:autoSpaceDN w:val="0"/>
        <w:adjustRightInd w:val="0"/>
        <w:spacing w:after="0" w:line="240" w:lineRule="auto"/>
        <w:ind w:left="0" w:firstLine="284"/>
        <w:jc w:val="both"/>
        <w:textAlignment w:val="baseline"/>
        <w:rPr>
          <w:rFonts w:ascii="Times New Roman" w:hAnsi="Times New Roman"/>
          <w:b/>
          <w:i/>
          <w:color w:val="FF0000"/>
          <w:sz w:val="24"/>
          <w:szCs w:val="24"/>
        </w:rPr>
      </w:pPr>
      <w:r w:rsidRPr="00597E39">
        <w:rPr>
          <w:rFonts w:ascii="Times New Roman" w:hAnsi="Times New Roman"/>
          <w:b/>
          <w:i/>
          <w:color w:val="FF0000"/>
          <w:sz w:val="24"/>
          <w:szCs w:val="24"/>
        </w:rPr>
        <w:t xml:space="preserve">Приложение </w:t>
      </w:r>
      <w:r w:rsidR="00597E39" w:rsidRPr="00597E39">
        <w:rPr>
          <w:rFonts w:ascii="Times New Roman" w:hAnsi="Times New Roman"/>
          <w:b/>
          <w:i/>
          <w:color w:val="FF0000"/>
          <w:sz w:val="24"/>
          <w:szCs w:val="24"/>
        </w:rPr>
        <w:t>25 – с.</w:t>
      </w:r>
      <w:r w:rsidR="0038458B">
        <w:rPr>
          <w:rFonts w:ascii="Times New Roman" w:hAnsi="Times New Roman"/>
          <w:b/>
          <w:i/>
          <w:color w:val="FF0000"/>
          <w:sz w:val="24"/>
          <w:szCs w:val="24"/>
        </w:rPr>
        <w:t>9</w:t>
      </w:r>
      <w:r w:rsidR="00597E39" w:rsidRPr="00597E39">
        <w:rPr>
          <w:rFonts w:ascii="Times New Roman" w:hAnsi="Times New Roman"/>
          <w:b/>
          <w:i/>
          <w:color w:val="FF0000"/>
          <w:sz w:val="24"/>
          <w:szCs w:val="24"/>
        </w:rPr>
        <w:t>2</w:t>
      </w:r>
      <w:r w:rsidR="0038458B">
        <w:rPr>
          <w:rFonts w:ascii="Times New Roman" w:hAnsi="Times New Roman"/>
          <w:b/>
          <w:i/>
          <w:color w:val="FF0000"/>
          <w:sz w:val="24"/>
          <w:szCs w:val="24"/>
        </w:rPr>
        <w:t>-95</w:t>
      </w:r>
    </w:p>
    <w:p w:rsidR="0021384A" w:rsidRPr="0072001A" w:rsidRDefault="0021384A" w:rsidP="0072001A">
      <w:pPr>
        <w:overflowPunct w:val="0"/>
        <w:autoSpaceDE w:val="0"/>
        <w:autoSpaceDN w:val="0"/>
        <w:adjustRightInd w:val="0"/>
        <w:ind w:firstLine="284"/>
        <w:textAlignment w:val="baseline"/>
        <w:rPr>
          <w:i/>
          <w:u w:val="single"/>
        </w:rPr>
      </w:pPr>
    </w:p>
    <w:p w:rsidR="002164B7" w:rsidRDefault="002164B7" w:rsidP="0072001A">
      <w:pPr>
        <w:overflowPunct w:val="0"/>
        <w:autoSpaceDE w:val="0"/>
        <w:autoSpaceDN w:val="0"/>
        <w:adjustRightInd w:val="0"/>
        <w:jc w:val="center"/>
        <w:textAlignment w:val="baseline"/>
        <w:rPr>
          <w:b/>
          <w:i/>
          <w:color w:val="0000CC"/>
        </w:rPr>
      </w:pPr>
    </w:p>
    <w:p w:rsidR="002164B7" w:rsidRDefault="002164B7" w:rsidP="0072001A">
      <w:pPr>
        <w:overflowPunct w:val="0"/>
        <w:autoSpaceDE w:val="0"/>
        <w:autoSpaceDN w:val="0"/>
        <w:adjustRightInd w:val="0"/>
        <w:jc w:val="center"/>
        <w:textAlignment w:val="baseline"/>
        <w:rPr>
          <w:b/>
          <w:i/>
          <w:color w:val="0000CC"/>
        </w:rPr>
      </w:pPr>
    </w:p>
    <w:p w:rsidR="002164B7" w:rsidRDefault="002164B7" w:rsidP="0072001A">
      <w:pPr>
        <w:overflowPunct w:val="0"/>
        <w:autoSpaceDE w:val="0"/>
        <w:autoSpaceDN w:val="0"/>
        <w:adjustRightInd w:val="0"/>
        <w:jc w:val="center"/>
        <w:textAlignment w:val="baseline"/>
        <w:rPr>
          <w:b/>
          <w:i/>
          <w:color w:val="0000CC"/>
        </w:rPr>
      </w:pPr>
    </w:p>
    <w:p w:rsidR="002164B7" w:rsidRDefault="002164B7" w:rsidP="0072001A">
      <w:pPr>
        <w:overflowPunct w:val="0"/>
        <w:autoSpaceDE w:val="0"/>
        <w:autoSpaceDN w:val="0"/>
        <w:adjustRightInd w:val="0"/>
        <w:jc w:val="center"/>
        <w:textAlignment w:val="baseline"/>
        <w:rPr>
          <w:b/>
          <w:i/>
          <w:color w:val="0000CC"/>
        </w:rPr>
      </w:pPr>
    </w:p>
    <w:p w:rsidR="002164B7" w:rsidRDefault="002164B7" w:rsidP="0072001A">
      <w:pPr>
        <w:overflowPunct w:val="0"/>
        <w:autoSpaceDE w:val="0"/>
        <w:autoSpaceDN w:val="0"/>
        <w:adjustRightInd w:val="0"/>
        <w:jc w:val="center"/>
        <w:textAlignment w:val="baseline"/>
        <w:rPr>
          <w:b/>
          <w:i/>
          <w:color w:val="0000CC"/>
        </w:rPr>
      </w:pPr>
    </w:p>
    <w:p w:rsidR="002164B7" w:rsidRDefault="002164B7" w:rsidP="0072001A">
      <w:pPr>
        <w:overflowPunct w:val="0"/>
        <w:autoSpaceDE w:val="0"/>
        <w:autoSpaceDN w:val="0"/>
        <w:adjustRightInd w:val="0"/>
        <w:jc w:val="center"/>
        <w:textAlignment w:val="baseline"/>
        <w:rPr>
          <w:b/>
          <w:i/>
          <w:color w:val="0000CC"/>
        </w:rPr>
      </w:pPr>
    </w:p>
    <w:p w:rsidR="002164B7" w:rsidRDefault="002164B7" w:rsidP="0072001A">
      <w:pPr>
        <w:overflowPunct w:val="0"/>
        <w:autoSpaceDE w:val="0"/>
        <w:autoSpaceDN w:val="0"/>
        <w:adjustRightInd w:val="0"/>
        <w:jc w:val="center"/>
        <w:textAlignment w:val="baseline"/>
        <w:rPr>
          <w:b/>
          <w:i/>
          <w:color w:val="0000CC"/>
        </w:rPr>
      </w:pPr>
    </w:p>
    <w:p w:rsidR="002164B7" w:rsidRDefault="002164B7" w:rsidP="0072001A">
      <w:pPr>
        <w:overflowPunct w:val="0"/>
        <w:autoSpaceDE w:val="0"/>
        <w:autoSpaceDN w:val="0"/>
        <w:adjustRightInd w:val="0"/>
        <w:jc w:val="center"/>
        <w:textAlignment w:val="baseline"/>
        <w:rPr>
          <w:b/>
          <w:i/>
          <w:color w:val="0000CC"/>
        </w:rPr>
      </w:pPr>
    </w:p>
    <w:p w:rsidR="002164B7" w:rsidRDefault="002164B7" w:rsidP="0072001A">
      <w:pPr>
        <w:overflowPunct w:val="0"/>
        <w:autoSpaceDE w:val="0"/>
        <w:autoSpaceDN w:val="0"/>
        <w:adjustRightInd w:val="0"/>
        <w:jc w:val="center"/>
        <w:textAlignment w:val="baseline"/>
        <w:rPr>
          <w:b/>
          <w:i/>
          <w:color w:val="0000CC"/>
        </w:rPr>
      </w:pPr>
    </w:p>
    <w:p w:rsidR="002164B7" w:rsidRDefault="002164B7" w:rsidP="0072001A">
      <w:pPr>
        <w:overflowPunct w:val="0"/>
        <w:autoSpaceDE w:val="0"/>
        <w:autoSpaceDN w:val="0"/>
        <w:adjustRightInd w:val="0"/>
        <w:jc w:val="center"/>
        <w:textAlignment w:val="baseline"/>
        <w:rPr>
          <w:b/>
          <w:i/>
          <w:color w:val="0000CC"/>
        </w:rPr>
      </w:pPr>
    </w:p>
    <w:p w:rsidR="002164B7" w:rsidRDefault="002164B7" w:rsidP="0072001A">
      <w:pPr>
        <w:overflowPunct w:val="0"/>
        <w:autoSpaceDE w:val="0"/>
        <w:autoSpaceDN w:val="0"/>
        <w:adjustRightInd w:val="0"/>
        <w:jc w:val="center"/>
        <w:textAlignment w:val="baseline"/>
        <w:rPr>
          <w:b/>
          <w:i/>
          <w:color w:val="0000CC"/>
        </w:rPr>
      </w:pPr>
    </w:p>
    <w:p w:rsidR="002164B7" w:rsidRDefault="002164B7" w:rsidP="0072001A">
      <w:pPr>
        <w:overflowPunct w:val="0"/>
        <w:autoSpaceDE w:val="0"/>
        <w:autoSpaceDN w:val="0"/>
        <w:adjustRightInd w:val="0"/>
        <w:jc w:val="center"/>
        <w:textAlignment w:val="baseline"/>
        <w:rPr>
          <w:b/>
          <w:i/>
          <w:color w:val="0000CC"/>
        </w:rPr>
      </w:pPr>
    </w:p>
    <w:p w:rsidR="002164B7" w:rsidRDefault="002164B7" w:rsidP="0072001A">
      <w:pPr>
        <w:overflowPunct w:val="0"/>
        <w:autoSpaceDE w:val="0"/>
        <w:autoSpaceDN w:val="0"/>
        <w:adjustRightInd w:val="0"/>
        <w:jc w:val="center"/>
        <w:textAlignment w:val="baseline"/>
        <w:rPr>
          <w:b/>
          <w:i/>
          <w:color w:val="0000CC"/>
        </w:rPr>
      </w:pPr>
    </w:p>
    <w:p w:rsidR="002164B7" w:rsidRDefault="002164B7" w:rsidP="0072001A">
      <w:pPr>
        <w:overflowPunct w:val="0"/>
        <w:autoSpaceDE w:val="0"/>
        <w:autoSpaceDN w:val="0"/>
        <w:adjustRightInd w:val="0"/>
        <w:jc w:val="center"/>
        <w:textAlignment w:val="baseline"/>
        <w:rPr>
          <w:b/>
          <w:i/>
          <w:color w:val="0000CC"/>
        </w:rPr>
      </w:pPr>
    </w:p>
    <w:p w:rsidR="002164B7" w:rsidRDefault="002164B7" w:rsidP="0072001A">
      <w:pPr>
        <w:overflowPunct w:val="0"/>
        <w:autoSpaceDE w:val="0"/>
        <w:autoSpaceDN w:val="0"/>
        <w:adjustRightInd w:val="0"/>
        <w:jc w:val="center"/>
        <w:textAlignment w:val="baseline"/>
        <w:rPr>
          <w:b/>
          <w:i/>
          <w:color w:val="0000CC"/>
        </w:rPr>
      </w:pPr>
    </w:p>
    <w:p w:rsidR="002164B7" w:rsidRDefault="002164B7" w:rsidP="0072001A">
      <w:pPr>
        <w:overflowPunct w:val="0"/>
        <w:autoSpaceDE w:val="0"/>
        <w:autoSpaceDN w:val="0"/>
        <w:adjustRightInd w:val="0"/>
        <w:jc w:val="center"/>
        <w:textAlignment w:val="baseline"/>
        <w:rPr>
          <w:b/>
          <w:i/>
          <w:color w:val="0000CC"/>
        </w:rPr>
      </w:pPr>
    </w:p>
    <w:p w:rsidR="002164B7" w:rsidRDefault="002164B7" w:rsidP="0072001A">
      <w:pPr>
        <w:overflowPunct w:val="0"/>
        <w:autoSpaceDE w:val="0"/>
        <w:autoSpaceDN w:val="0"/>
        <w:adjustRightInd w:val="0"/>
        <w:jc w:val="center"/>
        <w:textAlignment w:val="baseline"/>
        <w:rPr>
          <w:b/>
          <w:i/>
          <w:color w:val="0000CC"/>
        </w:rPr>
      </w:pPr>
    </w:p>
    <w:p w:rsidR="008A6C6B" w:rsidRPr="0072001A" w:rsidRDefault="008A6C6B" w:rsidP="0072001A">
      <w:pPr>
        <w:overflowPunct w:val="0"/>
        <w:autoSpaceDE w:val="0"/>
        <w:autoSpaceDN w:val="0"/>
        <w:adjustRightInd w:val="0"/>
        <w:jc w:val="center"/>
        <w:textAlignment w:val="baseline"/>
        <w:rPr>
          <w:b/>
          <w:i/>
          <w:color w:val="0000CC"/>
        </w:rPr>
      </w:pPr>
      <w:r w:rsidRPr="0072001A">
        <w:rPr>
          <w:b/>
          <w:i/>
          <w:color w:val="0000CC"/>
        </w:rPr>
        <w:lastRenderedPageBreak/>
        <w:t>Критерий 4</w:t>
      </w:r>
    </w:p>
    <w:p w:rsidR="008A6C6B" w:rsidRPr="0072001A" w:rsidRDefault="008A6C6B" w:rsidP="0072001A">
      <w:pPr>
        <w:overflowPunct w:val="0"/>
        <w:autoSpaceDE w:val="0"/>
        <w:autoSpaceDN w:val="0"/>
        <w:adjustRightInd w:val="0"/>
        <w:jc w:val="center"/>
        <w:textAlignment w:val="baseline"/>
        <w:rPr>
          <w:b/>
          <w:i/>
          <w:color w:val="0000CC"/>
        </w:rPr>
      </w:pPr>
      <w:r w:rsidRPr="0072001A">
        <w:rPr>
          <w:b/>
          <w:i/>
          <w:color w:val="0000CC"/>
        </w:rPr>
        <w:t>«Профессиональные и личные достижения педагога</w:t>
      </w:r>
    </w:p>
    <w:p w:rsidR="008A6C6B" w:rsidRPr="0072001A" w:rsidRDefault="008A6C6B" w:rsidP="0072001A">
      <w:pPr>
        <w:overflowPunct w:val="0"/>
        <w:autoSpaceDE w:val="0"/>
        <w:autoSpaceDN w:val="0"/>
        <w:adjustRightInd w:val="0"/>
        <w:jc w:val="center"/>
        <w:textAlignment w:val="baseline"/>
        <w:rPr>
          <w:b/>
          <w:i/>
          <w:color w:val="0000CC"/>
        </w:rPr>
      </w:pPr>
      <w:r w:rsidRPr="0072001A">
        <w:rPr>
          <w:b/>
          <w:i/>
          <w:color w:val="0000CC"/>
        </w:rPr>
        <w:t xml:space="preserve"> в </w:t>
      </w:r>
      <w:proofErr w:type="spellStart"/>
      <w:r w:rsidRPr="0072001A">
        <w:rPr>
          <w:b/>
          <w:i/>
          <w:color w:val="0000CC"/>
        </w:rPr>
        <w:t>межаттестационный</w:t>
      </w:r>
      <w:proofErr w:type="spellEnd"/>
      <w:r w:rsidRPr="0072001A">
        <w:rPr>
          <w:b/>
          <w:i/>
          <w:color w:val="0000CC"/>
        </w:rPr>
        <w:t xml:space="preserve"> период»</w:t>
      </w:r>
    </w:p>
    <w:p w:rsidR="008A6C6B" w:rsidRPr="0072001A" w:rsidRDefault="008A6C6B" w:rsidP="0072001A">
      <w:pPr>
        <w:pStyle w:val="ab"/>
        <w:overflowPunct w:val="0"/>
        <w:autoSpaceDE w:val="0"/>
        <w:autoSpaceDN w:val="0"/>
        <w:adjustRightInd w:val="0"/>
        <w:spacing w:after="0" w:line="240" w:lineRule="auto"/>
        <w:ind w:left="0" w:firstLine="284"/>
        <w:jc w:val="both"/>
        <w:textAlignment w:val="baseline"/>
        <w:rPr>
          <w:rFonts w:ascii="Times New Roman" w:hAnsi="Times New Roman"/>
          <w:b/>
          <w:sz w:val="24"/>
          <w:szCs w:val="24"/>
        </w:rPr>
      </w:pPr>
      <w:r w:rsidRPr="0072001A">
        <w:rPr>
          <w:rFonts w:ascii="Times New Roman" w:hAnsi="Times New Roman"/>
          <w:b/>
          <w:sz w:val="24"/>
          <w:szCs w:val="24"/>
        </w:rPr>
        <w:t xml:space="preserve">4.1.Повышение квалификации   </w:t>
      </w:r>
    </w:p>
    <w:p w:rsidR="008A6C6B" w:rsidRPr="0072001A" w:rsidRDefault="008A6C6B" w:rsidP="0072001A">
      <w:pPr>
        <w:pStyle w:val="ab"/>
        <w:overflowPunct w:val="0"/>
        <w:autoSpaceDE w:val="0"/>
        <w:autoSpaceDN w:val="0"/>
        <w:adjustRightInd w:val="0"/>
        <w:spacing w:after="0" w:line="240" w:lineRule="auto"/>
        <w:ind w:left="0" w:firstLine="284"/>
        <w:jc w:val="both"/>
        <w:textAlignment w:val="baseline"/>
        <w:rPr>
          <w:rFonts w:ascii="Times New Roman" w:hAnsi="Times New Roman"/>
          <w:i/>
          <w:sz w:val="24"/>
          <w:szCs w:val="24"/>
        </w:rPr>
      </w:pPr>
      <w:r w:rsidRPr="0072001A">
        <w:rPr>
          <w:rFonts w:ascii="Times New Roman" w:hAnsi="Times New Roman"/>
          <w:i/>
          <w:sz w:val="24"/>
          <w:szCs w:val="24"/>
        </w:rPr>
        <w:t xml:space="preserve">- Своевременно в </w:t>
      </w:r>
      <w:proofErr w:type="spellStart"/>
      <w:r w:rsidRPr="0072001A">
        <w:rPr>
          <w:rFonts w:ascii="Times New Roman" w:hAnsi="Times New Roman"/>
          <w:i/>
          <w:sz w:val="24"/>
          <w:szCs w:val="24"/>
        </w:rPr>
        <w:t>межаттестационный</w:t>
      </w:r>
      <w:proofErr w:type="spellEnd"/>
      <w:r w:rsidRPr="0072001A">
        <w:rPr>
          <w:rFonts w:ascii="Times New Roman" w:hAnsi="Times New Roman"/>
          <w:i/>
          <w:sz w:val="24"/>
          <w:szCs w:val="24"/>
        </w:rPr>
        <w:t xml:space="preserve"> период повышает квалификацию по дополнительным профессиональным образовательным программам по профилю преподаваемого предмета (направлению деятельности) в объеме не менее 72 часов, включающим общетеоретический, предметно-технологический блоки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2363"/>
        <w:gridCol w:w="4299"/>
        <w:gridCol w:w="1807"/>
      </w:tblGrid>
      <w:tr w:rsidR="008A6C6B" w:rsidRPr="0072001A" w:rsidTr="002A2167">
        <w:trPr>
          <w:trHeight w:val="267"/>
        </w:trPr>
        <w:tc>
          <w:tcPr>
            <w:tcW w:w="10137" w:type="dxa"/>
            <w:gridSpan w:val="4"/>
          </w:tcPr>
          <w:p w:rsidR="008A6C6B" w:rsidRPr="0072001A" w:rsidRDefault="008A6C6B" w:rsidP="0072001A">
            <w:pPr>
              <w:pStyle w:val="ab"/>
              <w:overflowPunct w:val="0"/>
              <w:autoSpaceDE w:val="0"/>
              <w:autoSpaceDN w:val="0"/>
              <w:adjustRightInd w:val="0"/>
              <w:spacing w:after="0" w:line="240" w:lineRule="auto"/>
              <w:ind w:left="0" w:firstLine="284"/>
              <w:textAlignment w:val="baseline"/>
              <w:rPr>
                <w:rFonts w:ascii="Times New Roman" w:hAnsi="Times New Roman"/>
                <w:sz w:val="24"/>
                <w:szCs w:val="24"/>
              </w:rPr>
            </w:pPr>
            <w:r w:rsidRPr="0072001A">
              <w:rPr>
                <w:rFonts w:ascii="Times New Roman" w:hAnsi="Times New Roman"/>
                <w:sz w:val="24"/>
                <w:szCs w:val="24"/>
              </w:rPr>
              <w:t>Повышение квалификации</w:t>
            </w:r>
          </w:p>
        </w:tc>
      </w:tr>
      <w:tr w:rsidR="008A6C6B" w:rsidRPr="0072001A" w:rsidTr="00F22BE4">
        <w:tc>
          <w:tcPr>
            <w:tcW w:w="1668" w:type="dxa"/>
          </w:tcPr>
          <w:p w:rsidR="008A6C6B" w:rsidRPr="0072001A" w:rsidRDefault="008A6C6B" w:rsidP="0072001A">
            <w:pPr>
              <w:pStyle w:val="ab"/>
              <w:overflowPunct w:val="0"/>
              <w:autoSpaceDE w:val="0"/>
              <w:autoSpaceDN w:val="0"/>
              <w:adjustRightInd w:val="0"/>
              <w:spacing w:after="0" w:line="240" w:lineRule="auto"/>
              <w:ind w:left="0"/>
              <w:jc w:val="center"/>
              <w:textAlignment w:val="baseline"/>
              <w:rPr>
                <w:rFonts w:ascii="Times New Roman" w:hAnsi="Times New Roman"/>
                <w:sz w:val="24"/>
                <w:szCs w:val="24"/>
              </w:rPr>
            </w:pPr>
            <w:r w:rsidRPr="0072001A">
              <w:rPr>
                <w:rFonts w:ascii="Times New Roman" w:hAnsi="Times New Roman"/>
                <w:sz w:val="24"/>
                <w:szCs w:val="24"/>
              </w:rPr>
              <w:t>Учебный год</w:t>
            </w:r>
          </w:p>
        </w:tc>
        <w:tc>
          <w:tcPr>
            <w:tcW w:w="2363" w:type="dxa"/>
          </w:tcPr>
          <w:p w:rsidR="008A6C6B" w:rsidRPr="0072001A" w:rsidRDefault="008A6C6B" w:rsidP="0072001A">
            <w:pPr>
              <w:pStyle w:val="ab"/>
              <w:overflowPunct w:val="0"/>
              <w:autoSpaceDE w:val="0"/>
              <w:autoSpaceDN w:val="0"/>
              <w:adjustRightInd w:val="0"/>
              <w:spacing w:after="0" w:line="240" w:lineRule="auto"/>
              <w:ind w:left="0"/>
              <w:jc w:val="center"/>
              <w:textAlignment w:val="baseline"/>
              <w:rPr>
                <w:rFonts w:ascii="Times New Roman" w:hAnsi="Times New Roman"/>
                <w:sz w:val="24"/>
                <w:szCs w:val="24"/>
              </w:rPr>
            </w:pPr>
            <w:r w:rsidRPr="0072001A">
              <w:rPr>
                <w:rFonts w:ascii="Times New Roman" w:hAnsi="Times New Roman"/>
                <w:sz w:val="24"/>
                <w:szCs w:val="24"/>
              </w:rPr>
              <w:t>Наименование образовательного учреждения</w:t>
            </w:r>
          </w:p>
        </w:tc>
        <w:tc>
          <w:tcPr>
            <w:tcW w:w="4299" w:type="dxa"/>
          </w:tcPr>
          <w:p w:rsidR="008A6C6B" w:rsidRPr="0072001A" w:rsidRDefault="008A6C6B" w:rsidP="0072001A">
            <w:pPr>
              <w:pStyle w:val="ab"/>
              <w:overflowPunct w:val="0"/>
              <w:autoSpaceDE w:val="0"/>
              <w:autoSpaceDN w:val="0"/>
              <w:adjustRightInd w:val="0"/>
              <w:spacing w:after="0" w:line="240" w:lineRule="auto"/>
              <w:ind w:left="0"/>
              <w:jc w:val="center"/>
              <w:textAlignment w:val="baseline"/>
              <w:rPr>
                <w:rFonts w:ascii="Times New Roman" w:hAnsi="Times New Roman"/>
                <w:sz w:val="24"/>
                <w:szCs w:val="24"/>
              </w:rPr>
            </w:pPr>
            <w:r w:rsidRPr="0072001A">
              <w:rPr>
                <w:rFonts w:ascii="Times New Roman" w:hAnsi="Times New Roman"/>
                <w:sz w:val="24"/>
                <w:szCs w:val="24"/>
              </w:rPr>
              <w:t>Название образовательной программы</w:t>
            </w:r>
          </w:p>
        </w:tc>
        <w:tc>
          <w:tcPr>
            <w:tcW w:w="1807" w:type="dxa"/>
          </w:tcPr>
          <w:p w:rsidR="008A6C6B" w:rsidRPr="0072001A" w:rsidRDefault="008A6C6B" w:rsidP="0072001A">
            <w:pPr>
              <w:pStyle w:val="ab"/>
              <w:overflowPunct w:val="0"/>
              <w:autoSpaceDE w:val="0"/>
              <w:autoSpaceDN w:val="0"/>
              <w:adjustRightInd w:val="0"/>
              <w:spacing w:after="0" w:line="240" w:lineRule="auto"/>
              <w:ind w:left="0"/>
              <w:jc w:val="center"/>
              <w:textAlignment w:val="baseline"/>
              <w:rPr>
                <w:rFonts w:ascii="Times New Roman" w:hAnsi="Times New Roman"/>
                <w:sz w:val="24"/>
                <w:szCs w:val="24"/>
              </w:rPr>
            </w:pPr>
            <w:r w:rsidRPr="0072001A">
              <w:rPr>
                <w:rFonts w:ascii="Times New Roman" w:hAnsi="Times New Roman"/>
                <w:sz w:val="24"/>
                <w:szCs w:val="24"/>
              </w:rPr>
              <w:t>Количество часов</w:t>
            </w:r>
          </w:p>
        </w:tc>
      </w:tr>
      <w:tr w:rsidR="002A2167" w:rsidRPr="0072001A" w:rsidTr="002A2167">
        <w:tc>
          <w:tcPr>
            <w:tcW w:w="1668" w:type="dxa"/>
          </w:tcPr>
          <w:p w:rsidR="002A2167" w:rsidRPr="0072001A" w:rsidRDefault="002A2167" w:rsidP="0072001A">
            <w:pPr>
              <w:pStyle w:val="ab"/>
              <w:overflowPunct w:val="0"/>
              <w:autoSpaceDE w:val="0"/>
              <w:autoSpaceDN w:val="0"/>
              <w:adjustRightInd w:val="0"/>
              <w:spacing w:after="0" w:line="240" w:lineRule="auto"/>
              <w:ind w:left="0"/>
              <w:jc w:val="center"/>
              <w:textAlignment w:val="baseline"/>
              <w:rPr>
                <w:rFonts w:ascii="Times New Roman" w:hAnsi="Times New Roman"/>
                <w:sz w:val="24"/>
                <w:szCs w:val="24"/>
              </w:rPr>
            </w:pPr>
            <w:r w:rsidRPr="0072001A">
              <w:rPr>
                <w:rFonts w:ascii="Times New Roman" w:hAnsi="Times New Roman"/>
                <w:sz w:val="24"/>
                <w:szCs w:val="24"/>
              </w:rPr>
              <w:t>2011 год</w:t>
            </w:r>
          </w:p>
        </w:tc>
        <w:tc>
          <w:tcPr>
            <w:tcW w:w="2363" w:type="dxa"/>
          </w:tcPr>
          <w:p w:rsidR="002A2167" w:rsidRPr="0072001A" w:rsidRDefault="002A2167" w:rsidP="0072001A">
            <w:pPr>
              <w:pStyle w:val="ab"/>
              <w:overflowPunct w:val="0"/>
              <w:autoSpaceDE w:val="0"/>
              <w:autoSpaceDN w:val="0"/>
              <w:adjustRightInd w:val="0"/>
              <w:spacing w:after="0" w:line="240" w:lineRule="auto"/>
              <w:ind w:left="0"/>
              <w:jc w:val="center"/>
              <w:textAlignment w:val="baseline"/>
              <w:rPr>
                <w:rFonts w:ascii="Times New Roman" w:hAnsi="Times New Roman"/>
                <w:sz w:val="24"/>
                <w:szCs w:val="24"/>
              </w:rPr>
            </w:pPr>
            <w:r w:rsidRPr="0072001A">
              <w:rPr>
                <w:rFonts w:ascii="Times New Roman" w:hAnsi="Times New Roman"/>
                <w:sz w:val="24"/>
                <w:szCs w:val="24"/>
              </w:rPr>
              <w:t xml:space="preserve">Филиал Хабаровского краевого института развития образования </w:t>
            </w:r>
          </w:p>
        </w:tc>
        <w:tc>
          <w:tcPr>
            <w:tcW w:w="4299" w:type="dxa"/>
          </w:tcPr>
          <w:p w:rsidR="002A2167" w:rsidRPr="0072001A" w:rsidRDefault="002A2167" w:rsidP="0072001A">
            <w:pPr>
              <w:pStyle w:val="ab"/>
              <w:overflowPunct w:val="0"/>
              <w:autoSpaceDE w:val="0"/>
              <w:autoSpaceDN w:val="0"/>
              <w:adjustRightInd w:val="0"/>
              <w:spacing w:after="0" w:line="240" w:lineRule="auto"/>
              <w:ind w:left="0"/>
              <w:textAlignment w:val="baseline"/>
              <w:rPr>
                <w:rFonts w:ascii="Times New Roman" w:hAnsi="Times New Roman"/>
                <w:sz w:val="24"/>
                <w:szCs w:val="24"/>
              </w:rPr>
            </w:pPr>
            <w:r w:rsidRPr="0072001A">
              <w:rPr>
                <w:rFonts w:ascii="Times New Roman" w:hAnsi="Times New Roman"/>
                <w:sz w:val="24"/>
                <w:szCs w:val="24"/>
              </w:rPr>
              <w:t>«Проектирование образовательного процесса начальной школы в условиях введения ФГОС общего образования»</w:t>
            </w:r>
          </w:p>
        </w:tc>
        <w:tc>
          <w:tcPr>
            <w:tcW w:w="1807" w:type="dxa"/>
          </w:tcPr>
          <w:p w:rsidR="002A2167" w:rsidRPr="0072001A" w:rsidRDefault="002A2167" w:rsidP="0072001A">
            <w:pPr>
              <w:pStyle w:val="ab"/>
              <w:overflowPunct w:val="0"/>
              <w:autoSpaceDE w:val="0"/>
              <w:autoSpaceDN w:val="0"/>
              <w:adjustRightInd w:val="0"/>
              <w:spacing w:after="0" w:line="240" w:lineRule="auto"/>
              <w:ind w:left="0"/>
              <w:jc w:val="center"/>
              <w:textAlignment w:val="baseline"/>
              <w:rPr>
                <w:rFonts w:ascii="Times New Roman" w:hAnsi="Times New Roman"/>
                <w:sz w:val="24"/>
                <w:szCs w:val="24"/>
              </w:rPr>
            </w:pPr>
            <w:r w:rsidRPr="0072001A">
              <w:rPr>
                <w:rFonts w:ascii="Times New Roman" w:hAnsi="Times New Roman"/>
                <w:sz w:val="24"/>
                <w:szCs w:val="24"/>
              </w:rPr>
              <w:t>136 часов</w:t>
            </w:r>
          </w:p>
        </w:tc>
      </w:tr>
    </w:tbl>
    <w:p w:rsidR="008A6C6B" w:rsidRPr="005C76A4" w:rsidRDefault="008A6C6B" w:rsidP="0072001A">
      <w:pPr>
        <w:pStyle w:val="ab"/>
        <w:overflowPunct w:val="0"/>
        <w:autoSpaceDE w:val="0"/>
        <w:autoSpaceDN w:val="0"/>
        <w:adjustRightInd w:val="0"/>
        <w:spacing w:after="0" w:line="240" w:lineRule="auto"/>
        <w:ind w:left="0" w:firstLine="284"/>
        <w:jc w:val="both"/>
        <w:textAlignment w:val="baseline"/>
        <w:rPr>
          <w:rFonts w:ascii="Times New Roman" w:hAnsi="Times New Roman"/>
          <w:b/>
          <w:i/>
          <w:sz w:val="24"/>
          <w:szCs w:val="24"/>
        </w:rPr>
      </w:pPr>
      <w:r w:rsidRPr="005C76A4">
        <w:rPr>
          <w:rFonts w:ascii="Times New Roman" w:hAnsi="Times New Roman"/>
          <w:b/>
          <w:i/>
          <w:color w:val="FF0000"/>
          <w:sz w:val="24"/>
          <w:szCs w:val="24"/>
        </w:rPr>
        <w:t xml:space="preserve">Приложение </w:t>
      </w:r>
      <w:r w:rsidR="005C76A4" w:rsidRPr="005C76A4">
        <w:rPr>
          <w:rFonts w:ascii="Times New Roman" w:hAnsi="Times New Roman"/>
          <w:b/>
          <w:i/>
          <w:color w:val="FF0000"/>
          <w:sz w:val="24"/>
          <w:szCs w:val="24"/>
        </w:rPr>
        <w:t>26 – с.</w:t>
      </w:r>
      <w:r w:rsidR="0038458B">
        <w:rPr>
          <w:rFonts w:ascii="Times New Roman" w:hAnsi="Times New Roman"/>
          <w:b/>
          <w:i/>
          <w:color w:val="FF0000"/>
          <w:sz w:val="24"/>
          <w:szCs w:val="24"/>
        </w:rPr>
        <w:t>9</w:t>
      </w:r>
      <w:r w:rsidR="005C76A4" w:rsidRPr="005C76A4">
        <w:rPr>
          <w:rFonts w:ascii="Times New Roman" w:hAnsi="Times New Roman"/>
          <w:b/>
          <w:i/>
          <w:color w:val="FF0000"/>
          <w:sz w:val="24"/>
          <w:szCs w:val="24"/>
        </w:rPr>
        <w:t>6</w:t>
      </w:r>
    </w:p>
    <w:p w:rsidR="008A6C6B" w:rsidRPr="0072001A" w:rsidRDefault="008A6C6B" w:rsidP="0072001A">
      <w:pPr>
        <w:pStyle w:val="ab"/>
        <w:overflowPunct w:val="0"/>
        <w:autoSpaceDE w:val="0"/>
        <w:autoSpaceDN w:val="0"/>
        <w:adjustRightInd w:val="0"/>
        <w:spacing w:after="0" w:line="240" w:lineRule="auto"/>
        <w:ind w:left="0" w:firstLine="284"/>
        <w:jc w:val="both"/>
        <w:textAlignment w:val="baseline"/>
        <w:rPr>
          <w:rFonts w:ascii="Times New Roman" w:hAnsi="Times New Roman"/>
          <w:i/>
          <w:sz w:val="24"/>
          <w:szCs w:val="24"/>
        </w:rPr>
      </w:pPr>
      <w:r w:rsidRPr="0072001A">
        <w:rPr>
          <w:rFonts w:ascii="Times New Roman" w:hAnsi="Times New Roman"/>
          <w:i/>
          <w:sz w:val="24"/>
          <w:szCs w:val="24"/>
        </w:rPr>
        <w:t xml:space="preserve">- Повышение  квалификации по актуальным проблемам образования в межкурсовой период в объеме не менее 72 часов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2363"/>
        <w:gridCol w:w="4299"/>
        <w:gridCol w:w="1807"/>
      </w:tblGrid>
      <w:tr w:rsidR="008A6C6B" w:rsidRPr="0072001A" w:rsidTr="00F22BE4">
        <w:tc>
          <w:tcPr>
            <w:tcW w:w="10137" w:type="dxa"/>
            <w:gridSpan w:val="4"/>
          </w:tcPr>
          <w:p w:rsidR="008A6C6B" w:rsidRPr="0072001A" w:rsidRDefault="008A6C6B" w:rsidP="0072001A">
            <w:pPr>
              <w:overflowPunct w:val="0"/>
              <w:autoSpaceDE w:val="0"/>
              <w:autoSpaceDN w:val="0"/>
              <w:adjustRightInd w:val="0"/>
              <w:jc w:val="both"/>
              <w:textAlignment w:val="baseline"/>
              <w:rPr>
                <w:rFonts w:eastAsia="Calibri"/>
              </w:rPr>
            </w:pPr>
            <w:r w:rsidRPr="0072001A">
              <w:rPr>
                <w:rFonts w:eastAsia="Calibri"/>
              </w:rPr>
              <w:t>Повышение квалификации и профессиональная переподготовка</w:t>
            </w:r>
          </w:p>
        </w:tc>
      </w:tr>
      <w:tr w:rsidR="008A6C6B" w:rsidRPr="0072001A" w:rsidTr="002A2167">
        <w:tc>
          <w:tcPr>
            <w:tcW w:w="1668" w:type="dxa"/>
            <w:vAlign w:val="center"/>
          </w:tcPr>
          <w:p w:rsidR="008A6C6B" w:rsidRPr="0072001A" w:rsidRDefault="008A6C6B" w:rsidP="0072001A">
            <w:pPr>
              <w:pStyle w:val="ab"/>
              <w:overflowPunct w:val="0"/>
              <w:autoSpaceDE w:val="0"/>
              <w:autoSpaceDN w:val="0"/>
              <w:adjustRightInd w:val="0"/>
              <w:spacing w:after="0" w:line="240" w:lineRule="auto"/>
              <w:ind w:left="0"/>
              <w:jc w:val="center"/>
              <w:textAlignment w:val="baseline"/>
              <w:rPr>
                <w:rFonts w:ascii="Times New Roman" w:hAnsi="Times New Roman"/>
                <w:sz w:val="24"/>
                <w:szCs w:val="24"/>
              </w:rPr>
            </w:pPr>
            <w:r w:rsidRPr="0072001A">
              <w:rPr>
                <w:rFonts w:ascii="Times New Roman" w:hAnsi="Times New Roman"/>
                <w:sz w:val="24"/>
                <w:szCs w:val="24"/>
              </w:rPr>
              <w:t>Учебный год</w:t>
            </w:r>
          </w:p>
        </w:tc>
        <w:tc>
          <w:tcPr>
            <w:tcW w:w="2363" w:type="dxa"/>
            <w:vAlign w:val="center"/>
          </w:tcPr>
          <w:p w:rsidR="008A6C6B" w:rsidRPr="0072001A" w:rsidRDefault="008A6C6B" w:rsidP="0072001A">
            <w:pPr>
              <w:pStyle w:val="ab"/>
              <w:overflowPunct w:val="0"/>
              <w:autoSpaceDE w:val="0"/>
              <w:autoSpaceDN w:val="0"/>
              <w:adjustRightInd w:val="0"/>
              <w:spacing w:after="0" w:line="240" w:lineRule="auto"/>
              <w:ind w:left="0"/>
              <w:jc w:val="center"/>
              <w:textAlignment w:val="baseline"/>
              <w:rPr>
                <w:rFonts w:ascii="Times New Roman" w:hAnsi="Times New Roman"/>
                <w:sz w:val="24"/>
                <w:szCs w:val="24"/>
              </w:rPr>
            </w:pPr>
            <w:r w:rsidRPr="0072001A">
              <w:rPr>
                <w:rFonts w:ascii="Times New Roman" w:hAnsi="Times New Roman"/>
                <w:sz w:val="24"/>
                <w:szCs w:val="24"/>
              </w:rPr>
              <w:t>Наименование образовательного учреждения</w:t>
            </w:r>
          </w:p>
        </w:tc>
        <w:tc>
          <w:tcPr>
            <w:tcW w:w="4299" w:type="dxa"/>
            <w:vAlign w:val="center"/>
          </w:tcPr>
          <w:p w:rsidR="008A6C6B" w:rsidRPr="0072001A" w:rsidRDefault="008A6C6B" w:rsidP="0072001A">
            <w:pPr>
              <w:pStyle w:val="ab"/>
              <w:overflowPunct w:val="0"/>
              <w:autoSpaceDE w:val="0"/>
              <w:autoSpaceDN w:val="0"/>
              <w:adjustRightInd w:val="0"/>
              <w:spacing w:after="0" w:line="240" w:lineRule="auto"/>
              <w:ind w:left="0"/>
              <w:jc w:val="center"/>
              <w:textAlignment w:val="baseline"/>
              <w:rPr>
                <w:rFonts w:ascii="Times New Roman" w:hAnsi="Times New Roman"/>
                <w:sz w:val="24"/>
                <w:szCs w:val="24"/>
              </w:rPr>
            </w:pPr>
            <w:r w:rsidRPr="0072001A">
              <w:rPr>
                <w:rFonts w:ascii="Times New Roman" w:hAnsi="Times New Roman"/>
                <w:sz w:val="24"/>
                <w:szCs w:val="24"/>
              </w:rPr>
              <w:t>Название образовательной программы</w:t>
            </w:r>
          </w:p>
        </w:tc>
        <w:tc>
          <w:tcPr>
            <w:tcW w:w="1807" w:type="dxa"/>
            <w:vAlign w:val="center"/>
          </w:tcPr>
          <w:p w:rsidR="008A6C6B" w:rsidRPr="0072001A" w:rsidRDefault="008A6C6B" w:rsidP="0072001A">
            <w:pPr>
              <w:pStyle w:val="ab"/>
              <w:overflowPunct w:val="0"/>
              <w:autoSpaceDE w:val="0"/>
              <w:autoSpaceDN w:val="0"/>
              <w:adjustRightInd w:val="0"/>
              <w:spacing w:after="0" w:line="240" w:lineRule="auto"/>
              <w:ind w:left="0"/>
              <w:jc w:val="center"/>
              <w:textAlignment w:val="baseline"/>
              <w:rPr>
                <w:rFonts w:ascii="Times New Roman" w:hAnsi="Times New Roman"/>
                <w:sz w:val="24"/>
                <w:szCs w:val="24"/>
              </w:rPr>
            </w:pPr>
            <w:r w:rsidRPr="0072001A">
              <w:rPr>
                <w:rFonts w:ascii="Times New Roman" w:hAnsi="Times New Roman"/>
                <w:sz w:val="24"/>
                <w:szCs w:val="24"/>
              </w:rPr>
              <w:t>Количество часов</w:t>
            </w:r>
          </w:p>
        </w:tc>
      </w:tr>
      <w:tr w:rsidR="008A6C6B" w:rsidRPr="0072001A" w:rsidTr="002A2167">
        <w:tc>
          <w:tcPr>
            <w:tcW w:w="1668" w:type="dxa"/>
            <w:vAlign w:val="center"/>
          </w:tcPr>
          <w:p w:rsidR="008A6C6B" w:rsidRPr="0072001A" w:rsidRDefault="002A2167" w:rsidP="0072001A">
            <w:pPr>
              <w:pStyle w:val="ab"/>
              <w:overflowPunct w:val="0"/>
              <w:autoSpaceDE w:val="0"/>
              <w:autoSpaceDN w:val="0"/>
              <w:adjustRightInd w:val="0"/>
              <w:spacing w:after="0" w:line="240" w:lineRule="auto"/>
              <w:ind w:left="0"/>
              <w:jc w:val="center"/>
              <w:textAlignment w:val="baseline"/>
              <w:rPr>
                <w:rFonts w:ascii="Times New Roman" w:hAnsi="Times New Roman"/>
                <w:sz w:val="24"/>
                <w:szCs w:val="24"/>
              </w:rPr>
            </w:pPr>
            <w:r w:rsidRPr="0072001A">
              <w:rPr>
                <w:rFonts w:ascii="Times New Roman" w:hAnsi="Times New Roman"/>
                <w:sz w:val="24"/>
                <w:szCs w:val="24"/>
              </w:rPr>
              <w:t>2011 год</w:t>
            </w:r>
          </w:p>
        </w:tc>
        <w:tc>
          <w:tcPr>
            <w:tcW w:w="2363" w:type="dxa"/>
            <w:vAlign w:val="center"/>
          </w:tcPr>
          <w:p w:rsidR="008A6C6B" w:rsidRPr="0072001A" w:rsidRDefault="002A2167" w:rsidP="0072001A">
            <w:pPr>
              <w:pStyle w:val="ab"/>
              <w:overflowPunct w:val="0"/>
              <w:autoSpaceDE w:val="0"/>
              <w:autoSpaceDN w:val="0"/>
              <w:adjustRightInd w:val="0"/>
              <w:spacing w:after="0" w:line="240" w:lineRule="auto"/>
              <w:ind w:left="0"/>
              <w:textAlignment w:val="baseline"/>
              <w:rPr>
                <w:rFonts w:ascii="Times New Roman" w:hAnsi="Times New Roman"/>
                <w:sz w:val="24"/>
                <w:szCs w:val="24"/>
              </w:rPr>
            </w:pPr>
            <w:r w:rsidRPr="0072001A">
              <w:rPr>
                <w:rFonts w:ascii="Times New Roman" w:hAnsi="Times New Roman"/>
                <w:sz w:val="24"/>
                <w:szCs w:val="24"/>
              </w:rPr>
              <w:t xml:space="preserve">ФГОУ ВПО «Амурский </w:t>
            </w:r>
            <w:proofErr w:type="spellStart"/>
            <w:r w:rsidRPr="0072001A">
              <w:rPr>
                <w:rFonts w:ascii="Times New Roman" w:hAnsi="Times New Roman"/>
                <w:sz w:val="24"/>
                <w:szCs w:val="24"/>
              </w:rPr>
              <w:t>гуманиарно</w:t>
            </w:r>
            <w:proofErr w:type="spellEnd"/>
            <w:r w:rsidRPr="0072001A">
              <w:rPr>
                <w:rFonts w:ascii="Times New Roman" w:hAnsi="Times New Roman"/>
                <w:sz w:val="24"/>
                <w:szCs w:val="24"/>
              </w:rPr>
              <w:t xml:space="preserve"> - педагогический государственный университет»</w:t>
            </w:r>
          </w:p>
        </w:tc>
        <w:tc>
          <w:tcPr>
            <w:tcW w:w="4299" w:type="dxa"/>
          </w:tcPr>
          <w:p w:rsidR="008A6C6B" w:rsidRPr="0072001A" w:rsidRDefault="002A2167" w:rsidP="0072001A">
            <w:pPr>
              <w:pStyle w:val="ab"/>
              <w:overflowPunct w:val="0"/>
              <w:autoSpaceDE w:val="0"/>
              <w:autoSpaceDN w:val="0"/>
              <w:adjustRightInd w:val="0"/>
              <w:spacing w:after="0" w:line="240" w:lineRule="auto"/>
              <w:ind w:left="0"/>
              <w:textAlignment w:val="baseline"/>
              <w:rPr>
                <w:rFonts w:ascii="Times New Roman" w:hAnsi="Times New Roman"/>
                <w:sz w:val="24"/>
                <w:szCs w:val="24"/>
              </w:rPr>
            </w:pPr>
            <w:r w:rsidRPr="0072001A">
              <w:rPr>
                <w:rFonts w:ascii="Times New Roman" w:hAnsi="Times New Roman"/>
                <w:sz w:val="24"/>
                <w:szCs w:val="24"/>
              </w:rPr>
              <w:t>«Основы исследовательской деятельности современного педагога»</w:t>
            </w:r>
          </w:p>
        </w:tc>
        <w:tc>
          <w:tcPr>
            <w:tcW w:w="1807" w:type="dxa"/>
          </w:tcPr>
          <w:p w:rsidR="008A6C6B" w:rsidRPr="0072001A" w:rsidRDefault="002A2167" w:rsidP="0072001A">
            <w:pPr>
              <w:pStyle w:val="ab"/>
              <w:overflowPunct w:val="0"/>
              <w:autoSpaceDE w:val="0"/>
              <w:autoSpaceDN w:val="0"/>
              <w:adjustRightInd w:val="0"/>
              <w:spacing w:after="0" w:line="240" w:lineRule="auto"/>
              <w:ind w:left="0"/>
              <w:jc w:val="center"/>
              <w:textAlignment w:val="baseline"/>
              <w:rPr>
                <w:rFonts w:ascii="Times New Roman" w:hAnsi="Times New Roman"/>
                <w:sz w:val="24"/>
                <w:szCs w:val="24"/>
              </w:rPr>
            </w:pPr>
            <w:r w:rsidRPr="0072001A">
              <w:rPr>
                <w:rFonts w:ascii="Times New Roman" w:hAnsi="Times New Roman"/>
                <w:sz w:val="24"/>
                <w:szCs w:val="24"/>
              </w:rPr>
              <w:t>72 часа</w:t>
            </w:r>
          </w:p>
        </w:tc>
      </w:tr>
      <w:tr w:rsidR="009C7ECC" w:rsidRPr="0072001A" w:rsidTr="009C7ECC">
        <w:tc>
          <w:tcPr>
            <w:tcW w:w="1668" w:type="dxa"/>
            <w:vAlign w:val="center"/>
          </w:tcPr>
          <w:p w:rsidR="009C7ECC" w:rsidRPr="0072001A" w:rsidRDefault="009C7ECC" w:rsidP="0072001A">
            <w:pPr>
              <w:pStyle w:val="ab"/>
              <w:overflowPunct w:val="0"/>
              <w:autoSpaceDE w:val="0"/>
              <w:autoSpaceDN w:val="0"/>
              <w:adjustRightInd w:val="0"/>
              <w:spacing w:after="0" w:line="240" w:lineRule="auto"/>
              <w:ind w:left="0"/>
              <w:jc w:val="center"/>
              <w:textAlignment w:val="baseline"/>
              <w:rPr>
                <w:rFonts w:ascii="Times New Roman" w:hAnsi="Times New Roman"/>
                <w:sz w:val="24"/>
                <w:szCs w:val="24"/>
              </w:rPr>
            </w:pPr>
            <w:r w:rsidRPr="0072001A">
              <w:rPr>
                <w:rFonts w:ascii="Times New Roman" w:hAnsi="Times New Roman"/>
                <w:sz w:val="24"/>
                <w:szCs w:val="24"/>
              </w:rPr>
              <w:t>2011 год</w:t>
            </w:r>
          </w:p>
        </w:tc>
        <w:tc>
          <w:tcPr>
            <w:tcW w:w="2363" w:type="dxa"/>
            <w:vMerge w:val="restart"/>
            <w:vAlign w:val="center"/>
          </w:tcPr>
          <w:p w:rsidR="009C7ECC" w:rsidRPr="0072001A" w:rsidRDefault="009C7ECC" w:rsidP="0072001A">
            <w:pPr>
              <w:pStyle w:val="ab"/>
              <w:overflowPunct w:val="0"/>
              <w:autoSpaceDE w:val="0"/>
              <w:autoSpaceDN w:val="0"/>
              <w:adjustRightInd w:val="0"/>
              <w:spacing w:after="0" w:line="240" w:lineRule="auto"/>
              <w:ind w:left="0"/>
              <w:textAlignment w:val="baseline"/>
              <w:rPr>
                <w:rFonts w:ascii="Times New Roman" w:hAnsi="Times New Roman"/>
                <w:sz w:val="24"/>
                <w:szCs w:val="24"/>
              </w:rPr>
            </w:pPr>
            <w:r w:rsidRPr="0072001A">
              <w:rPr>
                <w:rFonts w:ascii="Times New Roman" w:hAnsi="Times New Roman"/>
                <w:sz w:val="24"/>
                <w:szCs w:val="24"/>
              </w:rPr>
              <w:t>Хабаровский краевой институт развития образования</w:t>
            </w:r>
          </w:p>
        </w:tc>
        <w:tc>
          <w:tcPr>
            <w:tcW w:w="4299" w:type="dxa"/>
          </w:tcPr>
          <w:p w:rsidR="009C7ECC" w:rsidRPr="0072001A" w:rsidRDefault="009C7ECC" w:rsidP="0072001A">
            <w:pPr>
              <w:pStyle w:val="ab"/>
              <w:overflowPunct w:val="0"/>
              <w:autoSpaceDE w:val="0"/>
              <w:autoSpaceDN w:val="0"/>
              <w:adjustRightInd w:val="0"/>
              <w:spacing w:after="0" w:line="240" w:lineRule="auto"/>
              <w:ind w:left="0"/>
              <w:textAlignment w:val="baseline"/>
              <w:rPr>
                <w:rFonts w:ascii="Times New Roman" w:hAnsi="Times New Roman"/>
                <w:sz w:val="24"/>
                <w:szCs w:val="24"/>
              </w:rPr>
            </w:pPr>
            <w:r w:rsidRPr="0072001A">
              <w:rPr>
                <w:rFonts w:ascii="Times New Roman" w:hAnsi="Times New Roman"/>
                <w:sz w:val="24"/>
                <w:szCs w:val="24"/>
              </w:rPr>
              <w:t>Семинар «Оценка качества начального общего образования в условиях реализации ФГОС НОО»</w:t>
            </w:r>
          </w:p>
        </w:tc>
        <w:tc>
          <w:tcPr>
            <w:tcW w:w="1807" w:type="dxa"/>
          </w:tcPr>
          <w:p w:rsidR="009C7ECC" w:rsidRPr="0072001A" w:rsidRDefault="009C7ECC" w:rsidP="0072001A">
            <w:pPr>
              <w:pStyle w:val="ab"/>
              <w:overflowPunct w:val="0"/>
              <w:autoSpaceDE w:val="0"/>
              <w:autoSpaceDN w:val="0"/>
              <w:adjustRightInd w:val="0"/>
              <w:spacing w:after="0" w:line="240" w:lineRule="auto"/>
              <w:ind w:left="0"/>
              <w:jc w:val="center"/>
              <w:textAlignment w:val="baseline"/>
              <w:rPr>
                <w:rFonts w:ascii="Times New Roman" w:hAnsi="Times New Roman"/>
                <w:sz w:val="24"/>
                <w:szCs w:val="24"/>
              </w:rPr>
            </w:pPr>
            <w:r w:rsidRPr="0072001A">
              <w:rPr>
                <w:rFonts w:ascii="Times New Roman" w:hAnsi="Times New Roman"/>
                <w:sz w:val="24"/>
                <w:szCs w:val="24"/>
              </w:rPr>
              <w:t>16 часов</w:t>
            </w:r>
          </w:p>
        </w:tc>
      </w:tr>
      <w:tr w:rsidR="009C7ECC" w:rsidRPr="0072001A" w:rsidTr="009C7ECC">
        <w:trPr>
          <w:trHeight w:val="323"/>
        </w:trPr>
        <w:tc>
          <w:tcPr>
            <w:tcW w:w="1668" w:type="dxa"/>
            <w:vMerge w:val="restart"/>
            <w:vAlign w:val="center"/>
          </w:tcPr>
          <w:p w:rsidR="009C7ECC" w:rsidRPr="0072001A" w:rsidRDefault="009C7ECC" w:rsidP="0072001A">
            <w:pPr>
              <w:pStyle w:val="ab"/>
              <w:overflowPunct w:val="0"/>
              <w:autoSpaceDE w:val="0"/>
              <w:autoSpaceDN w:val="0"/>
              <w:adjustRightInd w:val="0"/>
              <w:spacing w:after="0" w:line="240" w:lineRule="auto"/>
              <w:ind w:left="0"/>
              <w:jc w:val="center"/>
              <w:textAlignment w:val="baseline"/>
              <w:rPr>
                <w:rFonts w:ascii="Times New Roman" w:hAnsi="Times New Roman"/>
                <w:sz w:val="24"/>
                <w:szCs w:val="24"/>
              </w:rPr>
            </w:pPr>
            <w:r w:rsidRPr="0072001A">
              <w:rPr>
                <w:rFonts w:ascii="Times New Roman" w:hAnsi="Times New Roman"/>
                <w:sz w:val="24"/>
                <w:szCs w:val="24"/>
              </w:rPr>
              <w:t>2012 год</w:t>
            </w:r>
          </w:p>
        </w:tc>
        <w:tc>
          <w:tcPr>
            <w:tcW w:w="2363" w:type="dxa"/>
            <w:vMerge/>
            <w:vAlign w:val="center"/>
          </w:tcPr>
          <w:p w:rsidR="009C7ECC" w:rsidRPr="0072001A" w:rsidRDefault="009C7ECC" w:rsidP="0072001A">
            <w:pPr>
              <w:pStyle w:val="ab"/>
              <w:overflowPunct w:val="0"/>
              <w:autoSpaceDE w:val="0"/>
              <w:autoSpaceDN w:val="0"/>
              <w:adjustRightInd w:val="0"/>
              <w:spacing w:after="0" w:line="240" w:lineRule="auto"/>
              <w:ind w:left="0"/>
              <w:textAlignment w:val="baseline"/>
              <w:rPr>
                <w:rFonts w:ascii="Times New Roman" w:hAnsi="Times New Roman"/>
                <w:sz w:val="24"/>
                <w:szCs w:val="24"/>
              </w:rPr>
            </w:pPr>
          </w:p>
        </w:tc>
        <w:tc>
          <w:tcPr>
            <w:tcW w:w="4299" w:type="dxa"/>
          </w:tcPr>
          <w:p w:rsidR="009C7ECC" w:rsidRPr="0072001A" w:rsidRDefault="009C7ECC" w:rsidP="0072001A">
            <w:pPr>
              <w:pStyle w:val="ab"/>
              <w:overflowPunct w:val="0"/>
              <w:autoSpaceDE w:val="0"/>
              <w:autoSpaceDN w:val="0"/>
              <w:adjustRightInd w:val="0"/>
              <w:spacing w:after="0" w:line="240" w:lineRule="auto"/>
              <w:ind w:left="0"/>
              <w:textAlignment w:val="baseline"/>
              <w:rPr>
                <w:rFonts w:ascii="Times New Roman" w:hAnsi="Times New Roman"/>
                <w:sz w:val="24"/>
                <w:szCs w:val="24"/>
              </w:rPr>
            </w:pPr>
            <w:r w:rsidRPr="0072001A">
              <w:rPr>
                <w:rFonts w:ascii="Times New Roman" w:hAnsi="Times New Roman"/>
                <w:sz w:val="24"/>
                <w:szCs w:val="24"/>
              </w:rPr>
              <w:t>Семинар «Вопросы организации преподавания комплексного учебного курса «Основы религиозных культур и светской этики»</w:t>
            </w:r>
          </w:p>
        </w:tc>
        <w:tc>
          <w:tcPr>
            <w:tcW w:w="1807" w:type="dxa"/>
          </w:tcPr>
          <w:p w:rsidR="009C7ECC" w:rsidRPr="0072001A" w:rsidRDefault="009C7ECC" w:rsidP="0072001A">
            <w:pPr>
              <w:pStyle w:val="ab"/>
              <w:overflowPunct w:val="0"/>
              <w:autoSpaceDE w:val="0"/>
              <w:autoSpaceDN w:val="0"/>
              <w:adjustRightInd w:val="0"/>
              <w:spacing w:after="0" w:line="240" w:lineRule="auto"/>
              <w:ind w:left="0"/>
              <w:jc w:val="center"/>
              <w:textAlignment w:val="baseline"/>
              <w:rPr>
                <w:rFonts w:ascii="Times New Roman" w:hAnsi="Times New Roman"/>
                <w:sz w:val="24"/>
                <w:szCs w:val="24"/>
              </w:rPr>
            </w:pPr>
            <w:r w:rsidRPr="0072001A">
              <w:rPr>
                <w:rFonts w:ascii="Times New Roman" w:hAnsi="Times New Roman"/>
                <w:sz w:val="24"/>
                <w:szCs w:val="24"/>
              </w:rPr>
              <w:t>15 часов</w:t>
            </w:r>
          </w:p>
        </w:tc>
      </w:tr>
      <w:tr w:rsidR="009C7ECC" w:rsidRPr="0072001A" w:rsidTr="002A2167">
        <w:trPr>
          <w:trHeight w:val="323"/>
        </w:trPr>
        <w:tc>
          <w:tcPr>
            <w:tcW w:w="1668" w:type="dxa"/>
            <w:vMerge/>
            <w:vAlign w:val="center"/>
          </w:tcPr>
          <w:p w:rsidR="009C7ECC" w:rsidRPr="0072001A" w:rsidRDefault="009C7ECC" w:rsidP="0072001A">
            <w:pPr>
              <w:pStyle w:val="ab"/>
              <w:overflowPunct w:val="0"/>
              <w:autoSpaceDE w:val="0"/>
              <w:autoSpaceDN w:val="0"/>
              <w:adjustRightInd w:val="0"/>
              <w:spacing w:after="0" w:line="240" w:lineRule="auto"/>
              <w:ind w:left="0"/>
              <w:jc w:val="center"/>
              <w:textAlignment w:val="baseline"/>
              <w:rPr>
                <w:rFonts w:ascii="Times New Roman" w:hAnsi="Times New Roman"/>
                <w:sz w:val="24"/>
                <w:szCs w:val="24"/>
              </w:rPr>
            </w:pPr>
          </w:p>
        </w:tc>
        <w:tc>
          <w:tcPr>
            <w:tcW w:w="2363" w:type="dxa"/>
            <w:vMerge/>
            <w:vAlign w:val="center"/>
          </w:tcPr>
          <w:p w:rsidR="009C7ECC" w:rsidRPr="0072001A" w:rsidRDefault="009C7ECC" w:rsidP="0072001A">
            <w:pPr>
              <w:pStyle w:val="ab"/>
              <w:overflowPunct w:val="0"/>
              <w:autoSpaceDE w:val="0"/>
              <w:autoSpaceDN w:val="0"/>
              <w:adjustRightInd w:val="0"/>
              <w:spacing w:after="0" w:line="240" w:lineRule="auto"/>
              <w:ind w:left="0"/>
              <w:textAlignment w:val="baseline"/>
              <w:rPr>
                <w:rFonts w:ascii="Times New Roman" w:hAnsi="Times New Roman"/>
                <w:sz w:val="24"/>
                <w:szCs w:val="24"/>
              </w:rPr>
            </w:pPr>
          </w:p>
        </w:tc>
        <w:tc>
          <w:tcPr>
            <w:tcW w:w="4299" w:type="dxa"/>
          </w:tcPr>
          <w:p w:rsidR="009C7ECC" w:rsidRPr="0072001A" w:rsidRDefault="009C7ECC" w:rsidP="0072001A">
            <w:pPr>
              <w:pStyle w:val="ab"/>
              <w:overflowPunct w:val="0"/>
              <w:autoSpaceDE w:val="0"/>
              <w:autoSpaceDN w:val="0"/>
              <w:adjustRightInd w:val="0"/>
              <w:spacing w:after="0" w:line="240" w:lineRule="auto"/>
              <w:ind w:left="0"/>
              <w:textAlignment w:val="baseline"/>
              <w:rPr>
                <w:rFonts w:ascii="Times New Roman" w:hAnsi="Times New Roman"/>
                <w:sz w:val="24"/>
                <w:szCs w:val="24"/>
              </w:rPr>
            </w:pPr>
            <w:r w:rsidRPr="0072001A">
              <w:rPr>
                <w:rFonts w:ascii="Times New Roman" w:hAnsi="Times New Roman"/>
                <w:sz w:val="24"/>
                <w:szCs w:val="24"/>
              </w:rPr>
              <w:t xml:space="preserve">Семинар «Реализация федерального образовательного стандарта начального общего образования в развивающей системе Л.В. </w:t>
            </w:r>
            <w:proofErr w:type="spellStart"/>
            <w:r w:rsidRPr="0072001A">
              <w:rPr>
                <w:rFonts w:ascii="Times New Roman" w:hAnsi="Times New Roman"/>
                <w:sz w:val="24"/>
                <w:szCs w:val="24"/>
              </w:rPr>
              <w:t>Занкова</w:t>
            </w:r>
            <w:proofErr w:type="spellEnd"/>
            <w:r w:rsidRPr="0072001A">
              <w:rPr>
                <w:rFonts w:ascii="Times New Roman" w:hAnsi="Times New Roman"/>
                <w:sz w:val="24"/>
                <w:szCs w:val="24"/>
              </w:rPr>
              <w:t>»</w:t>
            </w:r>
          </w:p>
        </w:tc>
        <w:tc>
          <w:tcPr>
            <w:tcW w:w="1807" w:type="dxa"/>
          </w:tcPr>
          <w:p w:rsidR="009C7ECC" w:rsidRPr="0072001A" w:rsidRDefault="009C7ECC" w:rsidP="0072001A">
            <w:pPr>
              <w:pStyle w:val="ab"/>
              <w:overflowPunct w:val="0"/>
              <w:autoSpaceDE w:val="0"/>
              <w:autoSpaceDN w:val="0"/>
              <w:adjustRightInd w:val="0"/>
              <w:spacing w:after="0" w:line="240" w:lineRule="auto"/>
              <w:ind w:left="0"/>
              <w:jc w:val="center"/>
              <w:textAlignment w:val="baseline"/>
              <w:rPr>
                <w:rFonts w:ascii="Times New Roman" w:hAnsi="Times New Roman"/>
                <w:sz w:val="24"/>
                <w:szCs w:val="24"/>
              </w:rPr>
            </w:pPr>
            <w:r w:rsidRPr="0072001A">
              <w:rPr>
                <w:rFonts w:ascii="Times New Roman" w:hAnsi="Times New Roman"/>
                <w:sz w:val="24"/>
                <w:szCs w:val="24"/>
              </w:rPr>
              <w:t>36 часов</w:t>
            </w:r>
          </w:p>
        </w:tc>
      </w:tr>
    </w:tbl>
    <w:p w:rsidR="008A6C6B" w:rsidRPr="001725E8" w:rsidRDefault="008A6C6B" w:rsidP="0072001A">
      <w:pPr>
        <w:pStyle w:val="ab"/>
        <w:overflowPunct w:val="0"/>
        <w:autoSpaceDE w:val="0"/>
        <w:autoSpaceDN w:val="0"/>
        <w:adjustRightInd w:val="0"/>
        <w:spacing w:after="0" w:line="240" w:lineRule="auto"/>
        <w:ind w:left="0" w:firstLine="284"/>
        <w:jc w:val="both"/>
        <w:textAlignment w:val="baseline"/>
        <w:rPr>
          <w:rFonts w:ascii="Times New Roman" w:hAnsi="Times New Roman"/>
          <w:b/>
          <w:i/>
          <w:color w:val="FF0000"/>
          <w:sz w:val="24"/>
          <w:szCs w:val="24"/>
        </w:rPr>
      </w:pPr>
      <w:r w:rsidRPr="001725E8">
        <w:rPr>
          <w:rFonts w:ascii="Times New Roman" w:hAnsi="Times New Roman"/>
          <w:b/>
          <w:i/>
          <w:color w:val="FF0000"/>
          <w:sz w:val="24"/>
          <w:szCs w:val="24"/>
        </w:rPr>
        <w:t>Приложение</w:t>
      </w:r>
      <w:r w:rsidR="001725E8">
        <w:rPr>
          <w:rFonts w:ascii="Times New Roman" w:hAnsi="Times New Roman"/>
          <w:i/>
          <w:sz w:val="24"/>
          <w:szCs w:val="24"/>
        </w:rPr>
        <w:t xml:space="preserve"> </w:t>
      </w:r>
      <w:r w:rsidR="001725E8" w:rsidRPr="001725E8">
        <w:rPr>
          <w:rFonts w:ascii="Times New Roman" w:hAnsi="Times New Roman"/>
          <w:b/>
          <w:i/>
          <w:color w:val="FF0000"/>
          <w:sz w:val="24"/>
          <w:szCs w:val="24"/>
        </w:rPr>
        <w:t>27 – с.</w:t>
      </w:r>
      <w:r w:rsidR="0038458B">
        <w:rPr>
          <w:rFonts w:ascii="Times New Roman" w:hAnsi="Times New Roman"/>
          <w:b/>
          <w:i/>
          <w:color w:val="FF0000"/>
          <w:sz w:val="24"/>
          <w:szCs w:val="24"/>
        </w:rPr>
        <w:t>9</w:t>
      </w:r>
      <w:r w:rsidR="001725E8" w:rsidRPr="001725E8">
        <w:rPr>
          <w:rFonts w:ascii="Times New Roman" w:hAnsi="Times New Roman"/>
          <w:b/>
          <w:i/>
          <w:color w:val="FF0000"/>
          <w:sz w:val="24"/>
          <w:szCs w:val="24"/>
        </w:rPr>
        <w:t>7</w:t>
      </w:r>
      <w:r w:rsidR="0038458B">
        <w:rPr>
          <w:rFonts w:ascii="Times New Roman" w:hAnsi="Times New Roman"/>
          <w:b/>
          <w:i/>
          <w:color w:val="FF0000"/>
          <w:sz w:val="24"/>
          <w:szCs w:val="24"/>
        </w:rPr>
        <w:t>-98</w:t>
      </w:r>
      <w:r w:rsidRPr="001725E8">
        <w:rPr>
          <w:rFonts w:ascii="Times New Roman" w:hAnsi="Times New Roman"/>
          <w:b/>
          <w:i/>
          <w:color w:val="FF0000"/>
          <w:sz w:val="24"/>
          <w:szCs w:val="24"/>
        </w:rPr>
        <w:t xml:space="preserve"> </w:t>
      </w:r>
    </w:p>
    <w:p w:rsidR="008A6C6B" w:rsidRPr="0072001A" w:rsidRDefault="008A6C6B" w:rsidP="0072001A">
      <w:pPr>
        <w:pStyle w:val="ab"/>
        <w:overflowPunct w:val="0"/>
        <w:autoSpaceDE w:val="0"/>
        <w:autoSpaceDN w:val="0"/>
        <w:adjustRightInd w:val="0"/>
        <w:spacing w:after="0" w:line="240" w:lineRule="auto"/>
        <w:ind w:left="0" w:firstLine="284"/>
        <w:jc w:val="both"/>
        <w:textAlignment w:val="baseline"/>
        <w:rPr>
          <w:rFonts w:ascii="Times New Roman" w:hAnsi="Times New Roman"/>
          <w:i/>
          <w:sz w:val="24"/>
          <w:szCs w:val="24"/>
        </w:rPr>
      </w:pPr>
      <w:r w:rsidRPr="0072001A">
        <w:rPr>
          <w:rFonts w:ascii="Times New Roman" w:hAnsi="Times New Roman"/>
          <w:i/>
          <w:sz w:val="24"/>
          <w:szCs w:val="24"/>
        </w:rPr>
        <w:t>- Повышает  квалификацию  в области ИКТ в объеме не менее 12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2363"/>
        <w:gridCol w:w="4299"/>
        <w:gridCol w:w="1807"/>
      </w:tblGrid>
      <w:tr w:rsidR="002A2167" w:rsidRPr="0072001A" w:rsidTr="00F22BE4">
        <w:tc>
          <w:tcPr>
            <w:tcW w:w="10137" w:type="dxa"/>
            <w:gridSpan w:val="4"/>
          </w:tcPr>
          <w:p w:rsidR="002A2167" w:rsidRPr="0072001A" w:rsidRDefault="002A2167" w:rsidP="0072001A">
            <w:pPr>
              <w:overflowPunct w:val="0"/>
              <w:autoSpaceDE w:val="0"/>
              <w:autoSpaceDN w:val="0"/>
              <w:adjustRightInd w:val="0"/>
              <w:jc w:val="both"/>
              <w:textAlignment w:val="baseline"/>
              <w:rPr>
                <w:rFonts w:eastAsia="Calibri"/>
              </w:rPr>
            </w:pPr>
            <w:r w:rsidRPr="0072001A">
              <w:rPr>
                <w:rFonts w:eastAsia="Calibri"/>
              </w:rPr>
              <w:t>Повышение квалификации и профессиональная переподготовка</w:t>
            </w:r>
          </w:p>
        </w:tc>
      </w:tr>
      <w:tr w:rsidR="002A2167" w:rsidRPr="0072001A" w:rsidTr="00F22BE4">
        <w:tc>
          <w:tcPr>
            <w:tcW w:w="1668" w:type="dxa"/>
            <w:vAlign w:val="center"/>
          </w:tcPr>
          <w:p w:rsidR="002A2167" w:rsidRPr="0072001A" w:rsidRDefault="002A2167" w:rsidP="0072001A">
            <w:pPr>
              <w:pStyle w:val="ab"/>
              <w:overflowPunct w:val="0"/>
              <w:autoSpaceDE w:val="0"/>
              <w:autoSpaceDN w:val="0"/>
              <w:adjustRightInd w:val="0"/>
              <w:spacing w:after="0" w:line="240" w:lineRule="auto"/>
              <w:ind w:left="0"/>
              <w:jc w:val="center"/>
              <w:textAlignment w:val="baseline"/>
              <w:rPr>
                <w:rFonts w:ascii="Times New Roman" w:hAnsi="Times New Roman"/>
                <w:sz w:val="24"/>
                <w:szCs w:val="24"/>
              </w:rPr>
            </w:pPr>
            <w:r w:rsidRPr="0072001A">
              <w:rPr>
                <w:rFonts w:ascii="Times New Roman" w:hAnsi="Times New Roman"/>
                <w:sz w:val="24"/>
                <w:szCs w:val="24"/>
              </w:rPr>
              <w:t>Учебный год</w:t>
            </w:r>
          </w:p>
        </w:tc>
        <w:tc>
          <w:tcPr>
            <w:tcW w:w="2363" w:type="dxa"/>
            <w:vAlign w:val="center"/>
          </w:tcPr>
          <w:p w:rsidR="002A2167" w:rsidRPr="0072001A" w:rsidRDefault="002A2167" w:rsidP="0072001A">
            <w:pPr>
              <w:pStyle w:val="ab"/>
              <w:overflowPunct w:val="0"/>
              <w:autoSpaceDE w:val="0"/>
              <w:autoSpaceDN w:val="0"/>
              <w:adjustRightInd w:val="0"/>
              <w:spacing w:after="0" w:line="240" w:lineRule="auto"/>
              <w:ind w:left="0"/>
              <w:jc w:val="center"/>
              <w:textAlignment w:val="baseline"/>
              <w:rPr>
                <w:rFonts w:ascii="Times New Roman" w:hAnsi="Times New Roman"/>
                <w:sz w:val="24"/>
                <w:szCs w:val="24"/>
              </w:rPr>
            </w:pPr>
            <w:r w:rsidRPr="0072001A">
              <w:rPr>
                <w:rFonts w:ascii="Times New Roman" w:hAnsi="Times New Roman"/>
                <w:sz w:val="24"/>
                <w:szCs w:val="24"/>
              </w:rPr>
              <w:t>Наименование образовательного учреждения</w:t>
            </w:r>
          </w:p>
        </w:tc>
        <w:tc>
          <w:tcPr>
            <w:tcW w:w="4299" w:type="dxa"/>
            <w:vAlign w:val="center"/>
          </w:tcPr>
          <w:p w:rsidR="002A2167" w:rsidRPr="0072001A" w:rsidRDefault="002A2167" w:rsidP="0072001A">
            <w:pPr>
              <w:pStyle w:val="ab"/>
              <w:overflowPunct w:val="0"/>
              <w:autoSpaceDE w:val="0"/>
              <w:autoSpaceDN w:val="0"/>
              <w:adjustRightInd w:val="0"/>
              <w:spacing w:after="0" w:line="240" w:lineRule="auto"/>
              <w:ind w:left="0"/>
              <w:jc w:val="center"/>
              <w:textAlignment w:val="baseline"/>
              <w:rPr>
                <w:rFonts w:ascii="Times New Roman" w:hAnsi="Times New Roman"/>
                <w:sz w:val="24"/>
                <w:szCs w:val="24"/>
              </w:rPr>
            </w:pPr>
            <w:r w:rsidRPr="0072001A">
              <w:rPr>
                <w:rFonts w:ascii="Times New Roman" w:hAnsi="Times New Roman"/>
                <w:sz w:val="24"/>
                <w:szCs w:val="24"/>
              </w:rPr>
              <w:t>Название образовательной программы</w:t>
            </w:r>
          </w:p>
        </w:tc>
        <w:tc>
          <w:tcPr>
            <w:tcW w:w="1807" w:type="dxa"/>
            <w:vAlign w:val="center"/>
          </w:tcPr>
          <w:p w:rsidR="002A2167" w:rsidRPr="0072001A" w:rsidRDefault="002A2167" w:rsidP="0072001A">
            <w:pPr>
              <w:pStyle w:val="ab"/>
              <w:overflowPunct w:val="0"/>
              <w:autoSpaceDE w:val="0"/>
              <w:autoSpaceDN w:val="0"/>
              <w:adjustRightInd w:val="0"/>
              <w:spacing w:after="0" w:line="240" w:lineRule="auto"/>
              <w:ind w:left="0"/>
              <w:jc w:val="center"/>
              <w:textAlignment w:val="baseline"/>
              <w:rPr>
                <w:rFonts w:ascii="Times New Roman" w:hAnsi="Times New Roman"/>
                <w:sz w:val="24"/>
                <w:szCs w:val="24"/>
              </w:rPr>
            </w:pPr>
            <w:r w:rsidRPr="0072001A">
              <w:rPr>
                <w:rFonts w:ascii="Times New Roman" w:hAnsi="Times New Roman"/>
                <w:sz w:val="24"/>
                <w:szCs w:val="24"/>
              </w:rPr>
              <w:t>Количество часов</w:t>
            </w:r>
          </w:p>
        </w:tc>
      </w:tr>
      <w:tr w:rsidR="002A2167" w:rsidRPr="0072001A" w:rsidTr="00F22BE4">
        <w:tc>
          <w:tcPr>
            <w:tcW w:w="1668" w:type="dxa"/>
            <w:vAlign w:val="center"/>
          </w:tcPr>
          <w:p w:rsidR="002A2167" w:rsidRPr="0072001A" w:rsidRDefault="002A2167" w:rsidP="0072001A">
            <w:pPr>
              <w:pStyle w:val="ab"/>
              <w:overflowPunct w:val="0"/>
              <w:autoSpaceDE w:val="0"/>
              <w:autoSpaceDN w:val="0"/>
              <w:adjustRightInd w:val="0"/>
              <w:spacing w:after="0" w:line="240" w:lineRule="auto"/>
              <w:ind w:left="0"/>
              <w:jc w:val="center"/>
              <w:textAlignment w:val="baseline"/>
              <w:rPr>
                <w:rFonts w:ascii="Times New Roman" w:hAnsi="Times New Roman"/>
                <w:sz w:val="24"/>
                <w:szCs w:val="24"/>
              </w:rPr>
            </w:pPr>
            <w:r w:rsidRPr="0072001A">
              <w:rPr>
                <w:rFonts w:ascii="Times New Roman" w:hAnsi="Times New Roman"/>
                <w:sz w:val="24"/>
                <w:szCs w:val="24"/>
              </w:rPr>
              <w:t>2011 год</w:t>
            </w:r>
          </w:p>
        </w:tc>
        <w:tc>
          <w:tcPr>
            <w:tcW w:w="2363" w:type="dxa"/>
          </w:tcPr>
          <w:p w:rsidR="002A2167" w:rsidRPr="0072001A" w:rsidRDefault="002A2167" w:rsidP="0072001A">
            <w:pPr>
              <w:pStyle w:val="ab"/>
              <w:overflowPunct w:val="0"/>
              <w:autoSpaceDE w:val="0"/>
              <w:autoSpaceDN w:val="0"/>
              <w:adjustRightInd w:val="0"/>
              <w:spacing w:after="0" w:line="240" w:lineRule="auto"/>
              <w:ind w:left="0"/>
              <w:jc w:val="center"/>
              <w:textAlignment w:val="baseline"/>
              <w:rPr>
                <w:rFonts w:ascii="Times New Roman" w:hAnsi="Times New Roman"/>
                <w:sz w:val="24"/>
                <w:szCs w:val="24"/>
              </w:rPr>
            </w:pPr>
            <w:r w:rsidRPr="0072001A">
              <w:rPr>
                <w:rFonts w:ascii="Times New Roman" w:hAnsi="Times New Roman"/>
                <w:sz w:val="24"/>
                <w:szCs w:val="24"/>
              </w:rPr>
              <w:t xml:space="preserve">Филиал Хабаровского краевого института развития </w:t>
            </w:r>
            <w:r w:rsidRPr="0072001A">
              <w:rPr>
                <w:rFonts w:ascii="Times New Roman" w:hAnsi="Times New Roman"/>
                <w:sz w:val="24"/>
                <w:szCs w:val="24"/>
              </w:rPr>
              <w:lastRenderedPageBreak/>
              <w:t xml:space="preserve">образования </w:t>
            </w:r>
          </w:p>
        </w:tc>
        <w:tc>
          <w:tcPr>
            <w:tcW w:w="4299" w:type="dxa"/>
          </w:tcPr>
          <w:p w:rsidR="002A2167" w:rsidRPr="0072001A" w:rsidRDefault="002A2167" w:rsidP="0072001A">
            <w:pPr>
              <w:pStyle w:val="ab"/>
              <w:overflowPunct w:val="0"/>
              <w:autoSpaceDE w:val="0"/>
              <w:autoSpaceDN w:val="0"/>
              <w:adjustRightInd w:val="0"/>
              <w:spacing w:after="0" w:line="240" w:lineRule="auto"/>
              <w:ind w:left="0"/>
              <w:textAlignment w:val="baseline"/>
              <w:rPr>
                <w:rFonts w:ascii="Times New Roman" w:hAnsi="Times New Roman"/>
                <w:sz w:val="24"/>
                <w:szCs w:val="24"/>
              </w:rPr>
            </w:pPr>
            <w:r w:rsidRPr="0072001A">
              <w:rPr>
                <w:rFonts w:ascii="Times New Roman" w:hAnsi="Times New Roman"/>
                <w:sz w:val="24"/>
                <w:szCs w:val="24"/>
              </w:rPr>
              <w:lastRenderedPageBreak/>
              <w:t xml:space="preserve"> В рамках курсов</w:t>
            </w:r>
          </w:p>
          <w:p w:rsidR="002A2167" w:rsidRPr="0072001A" w:rsidRDefault="002A2167" w:rsidP="0072001A">
            <w:pPr>
              <w:pStyle w:val="ab"/>
              <w:overflowPunct w:val="0"/>
              <w:autoSpaceDE w:val="0"/>
              <w:autoSpaceDN w:val="0"/>
              <w:adjustRightInd w:val="0"/>
              <w:spacing w:after="0" w:line="240" w:lineRule="auto"/>
              <w:ind w:left="0"/>
              <w:textAlignment w:val="baseline"/>
              <w:rPr>
                <w:rFonts w:ascii="Times New Roman" w:hAnsi="Times New Roman"/>
                <w:sz w:val="24"/>
                <w:szCs w:val="24"/>
              </w:rPr>
            </w:pPr>
            <w:r w:rsidRPr="0072001A">
              <w:rPr>
                <w:rFonts w:ascii="Times New Roman" w:hAnsi="Times New Roman"/>
                <w:sz w:val="24"/>
                <w:szCs w:val="24"/>
              </w:rPr>
              <w:t>«Проектирование образовательного процесса начальной школы в условиях введения ФГОС общего образования»</w:t>
            </w:r>
          </w:p>
        </w:tc>
        <w:tc>
          <w:tcPr>
            <w:tcW w:w="1807" w:type="dxa"/>
            <w:vAlign w:val="center"/>
          </w:tcPr>
          <w:p w:rsidR="002A2167" w:rsidRPr="0072001A" w:rsidRDefault="002A2167" w:rsidP="0072001A">
            <w:pPr>
              <w:pStyle w:val="ab"/>
              <w:overflowPunct w:val="0"/>
              <w:autoSpaceDE w:val="0"/>
              <w:autoSpaceDN w:val="0"/>
              <w:adjustRightInd w:val="0"/>
              <w:spacing w:after="0" w:line="240" w:lineRule="auto"/>
              <w:ind w:left="0"/>
              <w:jc w:val="center"/>
              <w:textAlignment w:val="baseline"/>
              <w:rPr>
                <w:rFonts w:ascii="Times New Roman" w:hAnsi="Times New Roman"/>
                <w:sz w:val="24"/>
                <w:szCs w:val="24"/>
              </w:rPr>
            </w:pPr>
          </w:p>
        </w:tc>
      </w:tr>
      <w:tr w:rsidR="002A2167" w:rsidRPr="0072001A" w:rsidTr="00F22BE4">
        <w:tc>
          <w:tcPr>
            <w:tcW w:w="1668" w:type="dxa"/>
            <w:vAlign w:val="center"/>
          </w:tcPr>
          <w:p w:rsidR="002A2167" w:rsidRPr="0072001A" w:rsidRDefault="002A2167" w:rsidP="0072001A">
            <w:pPr>
              <w:pStyle w:val="ab"/>
              <w:overflowPunct w:val="0"/>
              <w:autoSpaceDE w:val="0"/>
              <w:autoSpaceDN w:val="0"/>
              <w:adjustRightInd w:val="0"/>
              <w:spacing w:after="0" w:line="240" w:lineRule="auto"/>
              <w:ind w:left="0"/>
              <w:jc w:val="center"/>
              <w:textAlignment w:val="baseline"/>
              <w:rPr>
                <w:rFonts w:ascii="Times New Roman" w:hAnsi="Times New Roman"/>
                <w:sz w:val="24"/>
                <w:szCs w:val="24"/>
              </w:rPr>
            </w:pPr>
            <w:r w:rsidRPr="0072001A">
              <w:rPr>
                <w:rFonts w:ascii="Times New Roman" w:hAnsi="Times New Roman"/>
                <w:sz w:val="24"/>
                <w:szCs w:val="24"/>
              </w:rPr>
              <w:lastRenderedPageBreak/>
              <w:t>2012 год</w:t>
            </w:r>
          </w:p>
        </w:tc>
        <w:tc>
          <w:tcPr>
            <w:tcW w:w="2363" w:type="dxa"/>
            <w:vAlign w:val="center"/>
          </w:tcPr>
          <w:p w:rsidR="002A2167" w:rsidRPr="0072001A" w:rsidRDefault="002A2167" w:rsidP="0072001A">
            <w:pPr>
              <w:pStyle w:val="ab"/>
              <w:overflowPunct w:val="0"/>
              <w:autoSpaceDE w:val="0"/>
              <w:autoSpaceDN w:val="0"/>
              <w:adjustRightInd w:val="0"/>
              <w:spacing w:after="0" w:line="240" w:lineRule="auto"/>
              <w:ind w:left="0"/>
              <w:textAlignment w:val="baseline"/>
              <w:rPr>
                <w:rFonts w:ascii="Times New Roman" w:hAnsi="Times New Roman"/>
                <w:sz w:val="24"/>
                <w:szCs w:val="24"/>
              </w:rPr>
            </w:pPr>
            <w:r w:rsidRPr="0072001A">
              <w:rPr>
                <w:rFonts w:ascii="Times New Roman" w:hAnsi="Times New Roman"/>
                <w:sz w:val="24"/>
                <w:szCs w:val="24"/>
              </w:rPr>
              <w:t xml:space="preserve">ФГОУ ВПО «Амурский </w:t>
            </w:r>
            <w:proofErr w:type="spellStart"/>
            <w:r w:rsidRPr="0072001A">
              <w:rPr>
                <w:rFonts w:ascii="Times New Roman" w:hAnsi="Times New Roman"/>
                <w:sz w:val="24"/>
                <w:szCs w:val="24"/>
              </w:rPr>
              <w:t>гуманиарно</w:t>
            </w:r>
            <w:proofErr w:type="spellEnd"/>
            <w:r w:rsidRPr="0072001A">
              <w:rPr>
                <w:rFonts w:ascii="Times New Roman" w:hAnsi="Times New Roman"/>
                <w:sz w:val="24"/>
                <w:szCs w:val="24"/>
              </w:rPr>
              <w:t xml:space="preserve"> - педагогический государственный университет»</w:t>
            </w:r>
          </w:p>
        </w:tc>
        <w:tc>
          <w:tcPr>
            <w:tcW w:w="4299" w:type="dxa"/>
          </w:tcPr>
          <w:p w:rsidR="002A2167" w:rsidRPr="0072001A" w:rsidRDefault="002A2167" w:rsidP="0072001A">
            <w:pPr>
              <w:pStyle w:val="ab"/>
              <w:overflowPunct w:val="0"/>
              <w:autoSpaceDE w:val="0"/>
              <w:autoSpaceDN w:val="0"/>
              <w:adjustRightInd w:val="0"/>
              <w:spacing w:after="0" w:line="240" w:lineRule="auto"/>
              <w:ind w:left="0"/>
              <w:textAlignment w:val="baseline"/>
              <w:rPr>
                <w:rFonts w:ascii="Times New Roman" w:hAnsi="Times New Roman"/>
                <w:sz w:val="24"/>
                <w:szCs w:val="24"/>
              </w:rPr>
            </w:pPr>
            <w:r w:rsidRPr="0072001A">
              <w:rPr>
                <w:rFonts w:ascii="Times New Roman" w:hAnsi="Times New Roman"/>
                <w:sz w:val="24"/>
                <w:szCs w:val="24"/>
              </w:rPr>
              <w:t>«Применение интерактивной доски в учебном процессе образовательных учреждений»</w:t>
            </w:r>
          </w:p>
        </w:tc>
        <w:tc>
          <w:tcPr>
            <w:tcW w:w="1807" w:type="dxa"/>
          </w:tcPr>
          <w:p w:rsidR="002A2167" w:rsidRPr="0072001A" w:rsidRDefault="002A2167" w:rsidP="0072001A">
            <w:pPr>
              <w:pStyle w:val="ab"/>
              <w:overflowPunct w:val="0"/>
              <w:autoSpaceDE w:val="0"/>
              <w:autoSpaceDN w:val="0"/>
              <w:adjustRightInd w:val="0"/>
              <w:spacing w:after="0" w:line="240" w:lineRule="auto"/>
              <w:ind w:left="0"/>
              <w:jc w:val="center"/>
              <w:textAlignment w:val="baseline"/>
              <w:rPr>
                <w:rFonts w:ascii="Times New Roman" w:hAnsi="Times New Roman"/>
                <w:sz w:val="24"/>
                <w:szCs w:val="24"/>
              </w:rPr>
            </w:pPr>
            <w:r w:rsidRPr="0072001A">
              <w:rPr>
                <w:rFonts w:ascii="Times New Roman" w:hAnsi="Times New Roman"/>
                <w:sz w:val="24"/>
                <w:szCs w:val="24"/>
              </w:rPr>
              <w:t>12 часов</w:t>
            </w:r>
          </w:p>
        </w:tc>
      </w:tr>
    </w:tbl>
    <w:p w:rsidR="007B5DB7" w:rsidRDefault="007B5DB7" w:rsidP="007B5DB7">
      <w:pPr>
        <w:pStyle w:val="ab"/>
        <w:overflowPunct w:val="0"/>
        <w:autoSpaceDE w:val="0"/>
        <w:autoSpaceDN w:val="0"/>
        <w:adjustRightInd w:val="0"/>
        <w:spacing w:after="0" w:line="240" w:lineRule="auto"/>
        <w:ind w:left="0" w:firstLine="284"/>
        <w:jc w:val="both"/>
        <w:textAlignment w:val="baseline"/>
        <w:rPr>
          <w:rFonts w:ascii="Times New Roman" w:hAnsi="Times New Roman"/>
          <w:b/>
          <w:i/>
          <w:color w:val="FF0000"/>
          <w:sz w:val="24"/>
          <w:szCs w:val="24"/>
        </w:rPr>
      </w:pPr>
      <w:r w:rsidRPr="005C76A4">
        <w:rPr>
          <w:rFonts w:ascii="Times New Roman" w:hAnsi="Times New Roman"/>
          <w:b/>
          <w:i/>
          <w:color w:val="FF0000"/>
          <w:sz w:val="24"/>
          <w:szCs w:val="24"/>
        </w:rPr>
        <w:t>Приложение 26 – с.</w:t>
      </w:r>
      <w:r w:rsidR="00AC1FD4">
        <w:rPr>
          <w:rFonts w:ascii="Times New Roman" w:hAnsi="Times New Roman"/>
          <w:b/>
          <w:i/>
          <w:color w:val="FF0000"/>
          <w:sz w:val="24"/>
          <w:szCs w:val="24"/>
        </w:rPr>
        <w:t>9</w:t>
      </w:r>
      <w:r w:rsidRPr="005C76A4">
        <w:rPr>
          <w:rFonts w:ascii="Times New Roman" w:hAnsi="Times New Roman"/>
          <w:b/>
          <w:i/>
          <w:color w:val="FF0000"/>
          <w:sz w:val="24"/>
          <w:szCs w:val="24"/>
        </w:rPr>
        <w:t>6</w:t>
      </w:r>
    </w:p>
    <w:p w:rsidR="007B5DB7" w:rsidRPr="005C76A4" w:rsidRDefault="007B5DB7" w:rsidP="007B5DB7">
      <w:pPr>
        <w:pStyle w:val="ab"/>
        <w:overflowPunct w:val="0"/>
        <w:autoSpaceDE w:val="0"/>
        <w:autoSpaceDN w:val="0"/>
        <w:adjustRightInd w:val="0"/>
        <w:spacing w:after="0" w:line="240" w:lineRule="auto"/>
        <w:ind w:left="0" w:firstLine="284"/>
        <w:jc w:val="both"/>
        <w:textAlignment w:val="baseline"/>
        <w:rPr>
          <w:rFonts w:ascii="Times New Roman" w:hAnsi="Times New Roman"/>
          <w:b/>
          <w:i/>
          <w:sz w:val="24"/>
          <w:szCs w:val="24"/>
        </w:rPr>
      </w:pPr>
      <w:r>
        <w:rPr>
          <w:rFonts w:ascii="Times New Roman" w:hAnsi="Times New Roman"/>
          <w:b/>
          <w:i/>
          <w:color w:val="FF0000"/>
          <w:sz w:val="24"/>
          <w:szCs w:val="24"/>
        </w:rPr>
        <w:t>Приложение 28 – с.</w:t>
      </w:r>
      <w:r w:rsidR="00AC1FD4">
        <w:rPr>
          <w:rFonts w:ascii="Times New Roman" w:hAnsi="Times New Roman"/>
          <w:b/>
          <w:i/>
          <w:color w:val="FF0000"/>
          <w:sz w:val="24"/>
          <w:szCs w:val="24"/>
        </w:rPr>
        <w:t>9</w:t>
      </w:r>
      <w:r>
        <w:rPr>
          <w:rFonts w:ascii="Times New Roman" w:hAnsi="Times New Roman"/>
          <w:b/>
          <w:i/>
          <w:color w:val="FF0000"/>
          <w:sz w:val="24"/>
          <w:szCs w:val="24"/>
        </w:rPr>
        <w:t>9</w:t>
      </w:r>
    </w:p>
    <w:p w:rsidR="008A6C6B" w:rsidRPr="0072001A" w:rsidRDefault="008A6C6B" w:rsidP="0072001A">
      <w:pPr>
        <w:overflowPunct w:val="0"/>
        <w:autoSpaceDE w:val="0"/>
        <w:autoSpaceDN w:val="0"/>
        <w:adjustRightInd w:val="0"/>
        <w:ind w:firstLine="709"/>
        <w:textAlignment w:val="baseline"/>
        <w:rPr>
          <w:b/>
        </w:rPr>
      </w:pPr>
      <w:r w:rsidRPr="0072001A">
        <w:rPr>
          <w:b/>
        </w:rPr>
        <w:t>4.2.   Сертифицированные достижения педагогического работника</w:t>
      </w:r>
    </w:p>
    <w:p w:rsidR="008A6C6B" w:rsidRPr="0072001A" w:rsidRDefault="008A6C6B" w:rsidP="0072001A">
      <w:pPr>
        <w:overflowPunct w:val="0"/>
        <w:autoSpaceDE w:val="0"/>
        <w:autoSpaceDN w:val="0"/>
        <w:adjustRightInd w:val="0"/>
        <w:ind w:firstLine="709"/>
        <w:textAlignment w:val="baseline"/>
        <w:rPr>
          <w:i/>
        </w:rPr>
      </w:pPr>
      <w:r w:rsidRPr="0072001A">
        <w:rPr>
          <w:i/>
        </w:rPr>
        <w:t>-</w:t>
      </w:r>
      <w:proofErr w:type="gramStart"/>
      <w:r w:rsidRPr="0072001A">
        <w:rPr>
          <w:i/>
        </w:rPr>
        <w:t xml:space="preserve">Г </w:t>
      </w:r>
      <w:proofErr w:type="spellStart"/>
      <w:r w:rsidRPr="0072001A">
        <w:rPr>
          <w:i/>
        </w:rPr>
        <w:t>рамоты</w:t>
      </w:r>
      <w:proofErr w:type="spellEnd"/>
      <w:proofErr w:type="gramEnd"/>
      <w:r w:rsidRPr="0072001A">
        <w:rPr>
          <w:i/>
        </w:rPr>
        <w:t>, поощрения, благодарственные письма разных уровней;  государственные или отраслевые награды, звания</w:t>
      </w: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4502"/>
        <w:gridCol w:w="4003"/>
      </w:tblGrid>
      <w:tr w:rsidR="008A6C6B" w:rsidRPr="0072001A" w:rsidTr="001E09F5">
        <w:tc>
          <w:tcPr>
            <w:tcW w:w="1702" w:type="dxa"/>
            <w:vAlign w:val="center"/>
          </w:tcPr>
          <w:p w:rsidR="008A6C6B" w:rsidRPr="0072001A" w:rsidRDefault="008A6C6B" w:rsidP="0072001A">
            <w:pPr>
              <w:pStyle w:val="ab"/>
              <w:overflowPunct w:val="0"/>
              <w:autoSpaceDE w:val="0"/>
              <w:autoSpaceDN w:val="0"/>
              <w:adjustRightInd w:val="0"/>
              <w:spacing w:after="0" w:line="240" w:lineRule="auto"/>
              <w:ind w:left="0"/>
              <w:jc w:val="center"/>
              <w:textAlignment w:val="baseline"/>
              <w:rPr>
                <w:rFonts w:ascii="Times New Roman" w:hAnsi="Times New Roman"/>
                <w:sz w:val="24"/>
                <w:szCs w:val="24"/>
              </w:rPr>
            </w:pPr>
            <w:r w:rsidRPr="0072001A">
              <w:rPr>
                <w:rFonts w:ascii="Times New Roman" w:hAnsi="Times New Roman"/>
                <w:sz w:val="24"/>
                <w:szCs w:val="24"/>
              </w:rPr>
              <w:t>Учебный год</w:t>
            </w:r>
          </w:p>
        </w:tc>
        <w:tc>
          <w:tcPr>
            <w:tcW w:w="4502" w:type="dxa"/>
            <w:vAlign w:val="center"/>
          </w:tcPr>
          <w:p w:rsidR="008A6C6B" w:rsidRPr="0072001A" w:rsidRDefault="008A6C6B" w:rsidP="0072001A">
            <w:pPr>
              <w:pStyle w:val="ab"/>
              <w:overflowPunct w:val="0"/>
              <w:autoSpaceDE w:val="0"/>
              <w:autoSpaceDN w:val="0"/>
              <w:adjustRightInd w:val="0"/>
              <w:spacing w:after="0" w:line="240" w:lineRule="auto"/>
              <w:ind w:left="0"/>
              <w:jc w:val="center"/>
              <w:textAlignment w:val="baseline"/>
              <w:rPr>
                <w:rFonts w:ascii="Times New Roman" w:hAnsi="Times New Roman"/>
                <w:sz w:val="24"/>
                <w:szCs w:val="24"/>
              </w:rPr>
            </w:pPr>
            <w:r w:rsidRPr="0072001A">
              <w:rPr>
                <w:rFonts w:ascii="Times New Roman" w:hAnsi="Times New Roman"/>
                <w:sz w:val="24"/>
                <w:szCs w:val="24"/>
              </w:rPr>
              <w:t>Наименование</w:t>
            </w:r>
          </w:p>
        </w:tc>
        <w:tc>
          <w:tcPr>
            <w:tcW w:w="4003" w:type="dxa"/>
            <w:vAlign w:val="center"/>
          </w:tcPr>
          <w:p w:rsidR="008A6C6B" w:rsidRPr="0072001A" w:rsidRDefault="008A6C6B" w:rsidP="0072001A">
            <w:pPr>
              <w:pStyle w:val="ab"/>
              <w:overflowPunct w:val="0"/>
              <w:autoSpaceDE w:val="0"/>
              <w:autoSpaceDN w:val="0"/>
              <w:adjustRightInd w:val="0"/>
              <w:spacing w:after="0" w:line="240" w:lineRule="auto"/>
              <w:ind w:left="0"/>
              <w:jc w:val="center"/>
              <w:textAlignment w:val="baseline"/>
              <w:rPr>
                <w:rFonts w:ascii="Times New Roman" w:hAnsi="Times New Roman"/>
                <w:sz w:val="24"/>
                <w:szCs w:val="24"/>
              </w:rPr>
            </w:pPr>
            <w:r w:rsidRPr="0072001A">
              <w:rPr>
                <w:rFonts w:ascii="Times New Roman" w:hAnsi="Times New Roman"/>
                <w:sz w:val="24"/>
                <w:szCs w:val="24"/>
              </w:rPr>
              <w:t>Уровень</w:t>
            </w:r>
          </w:p>
        </w:tc>
      </w:tr>
      <w:tr w:rsidR="008A6C6B" w:rsidRPr="0072001A" w:rsidTr="009164C1">
        <w:tc>
          <w:tcPr>
            <w:tcW w:w="1702" w:type="dxa"/>
            <w:vAlign w:val="center"/>
          </w:tcPr>
          <w:p w:rsidR="008A6C6B" w:rsidRPr="0072001A" w:rsidRDefault="001E09F5" w:rsidP="0072001A">
            <w:pPr>
              <w:pStyle w:val="ab"/>
              <w:overflowPunct w:val="0"/>
              <w:autoSpaceDE w:val="0"/>
              <w:autoSpaceDN w:val="0"/>
              <w:adjustRightInd w:val="0"/>
              <w:spacing w:after="0" w:line="240" w:lineRule="auto"/>
              <w:ind w:left="0"/>
              <w:jc w:val="center"/>
              <w:textAlignment w:val="baseline"/>
              <w:rPr>
                <w:rFonts w:ascii="Times New Roman" w:hAnsi="Times New Roman"/>
                <w:sz w:val="24"/>
                <w:szCs w:val="24"/>
              </w:rPr>
            </w:pPr>
            <w:r w:rsidRPr="0072001A">
              <w:rPr>
                <w:rFonts w:ascii="Times New Roman" w:hAnsi="Times New Roman"/>
                <w:sz w:val="24"/>
                <w:szCs w:val="24"/>
              </w:rPr>
              <w:t>2009 - 2010</w:t>
            </w:r>
          </w:p>
        </w:tc>
        <w:tc>
          <w:tcPr>
            <w:tcW w:w="4502" w:type="dxa"/>
          </w:tcPr>
          <w:p w:rsidR="008A6C6B" w:rsidRPr="0072001A" w:rsidRDefault="001E09F5" w:rsidP="0072001A">
            <w:pPr>
              <w:pStyle w:val="ab"/>
              <w:overflowPunct w:val="0"/>
              <w:autoSpaceDE w:val="0"/>
              <w:autoSpaceDN w:val="0"/>
              <w:adjustRightInd w:val="0"/>
              <w:spacing w:after="0" w:line="240" w:lineRule="auto"/>
              <w:ind w:left="0"/>
              <w:jc w:val="both"/>
              <w:textAlignment w:val="baseline"/>
              <w:rPr>
                <w:rFonts w:ascii="Times New Roman" w:hAnsi="Times New Roman"/>
                <w:sz w:val="24"/>
                <w:szCs w:val="24"/>
              </w:rPr>
            </w:pPr>
            <w:r w:rsidRPr="0072001A">
              <w:rPr>
                <w:rFonts w:ascii="Times New Roman" w:hAnsi="Times New Roman"/>
                <w:sz w:val="24"/>
                <w:szCs w:val="24"/>
              </w:rPr>
              <w:t>Благодарность за преданность педагогической профессии</w:t>
            </w:r>
          </w:p>
        </w:tc>
        <w:tc>
          <w:tcPr>
            <w:tcW w:w="4003" w:type="dxa"/>
            <w:vAlign w:val="center"/>
          </w:tcPr>
          <w:p w:rsidR="008A6C6B" w:rsidRPr="0072001A" w:rsidRDefault="001E09F5" w:rsidP="0072001A">
            <w:pPr>
              <w:pStyle w:val="ab"/>
              <w:overflowPunct w:val="0"/>
              <w:autoSpaceDE w:val="0"/>
              <w:autoSpaceDN w:val="0"/>
              <w:adjustRightInd w:val="0"/>
              <w:spacing w:after="0" w:line="240" w:lineRule="auto"/>
              <w:ind w:left="0"/>
              <w:textAlignment w:val="baseline"/>
              <w:rPr>
                <w:rFonts w:ascii="Times New Roman" w:hAnsi="Times New Roman"/>
                <w:sz w:val="24"/>
                <w:szCs w:val="24"/>
              </w:rPr>
            </w:pPr>
            <w:r w:rsidRPr="0072001A">
              <w:rPr>
                <w:rFonts w:ascii="Times New Roman" w:hAnsi="Times New Roman"/>
                <w:sz w:val="24"/>
                <w:szCs w:val="24"/>
              </w:rPr>
              <w:t xml:space="preserve">Гимназия </w:t>
            </w:r>
          </w:p>
        </w:tc>
      </w:tr>
      <w:tr w:rsidR="001E09F5" w:rsidRPr="0072001A" w:rsidTr="009164C1">
        <w:tc>
          <w:tcPr>
            <w:tcW w:w="1702" w:type="dxa"/>
            <w:vAlign w:val="center"/>
          </w:tcPr>
          <w:p w:rsidR="001E09F5" w:rsidRPr="0072001A" w:rsidRDefault="001E09F5" w:rsidP="0072001A">
            <w:pPr>
              <w:pStyle w:val="ab"/>
              <w:overflowPunct w:val="0"/>
              <w:autoSpaceDE w:val="0"/>
              <w:autoSpaceDN w:val="0"/>
              <w:adjustRightInd w:val="0"/>
              <w:spacing w:after="0" w:line="240" w:lineRule="auto"/>
              <w:ind w:left="0"/>
              <w:jc w:val="center"/>
              <w:textAlignment w:val="baseline"/>
              <w:rPr>
                <w:rFonts w:ascii="Times New Roman" w:hAnsi="Times New Roman"/>
                <w:sz w:val="24"/>
                <w:szCs w:val="24"/>
              </w:rPr>
            </w:pPr>
            <w:r w:rsidRPr="0072001A">
              <w:rPr>
                <w:rFonts w:ascii="Times New Roman" w:hAnsi="Times New Roman"/>
                <w:sz w:val="24"/>
                <w:szCs w:val="24"/>
              </w:rPr>
              <w:t>2010</w:t>
            </w:r>
          </w:p>
        </w:tc>
        <w:tc>
          <w:tcPr>
            <w:tcW w:w="4502" w:type="dxa"/>
          </w:tcPr>
          <w:p w:rsidR="001E09F5" w:rsidRPr="0072001A" w:rsidRDefault="001E09F5" w:rsidP="0072001A">
            <w:pPr>
              <w:pStyle w:val="ab"/>
              <w:overflowPunct w:val="0"/>
              <w:autoSpaceDE w:val="0"/>
              <w:autoSpaceDN w:val="0"/>
              <w:adjustRightInd w:val="0"/>
              <w:spacing w:after="0" w:line="240" w:lineRule="auto"/>
              <w:ind w:left="0"/>
              <w:jc w:val="both"/>
              <w:textAlignment w:val="baseline"/>
              <w:rPr>
                <w:rFonts w:ascii="Times New Roman" w:hAnsi="Times New Roman"/>
                <w:sz w:val="24"/>
                <w:szCs w:val="24"/>
              </w:rPr>
            </w:pPr>
            <w:r w:rsidRPr="0072001A">
              <w:rPr>
                <w:rFonts w:ascii="Times New Roman" w:hAnsi="Times New Roman"/>
                <w:sz w:val="24"/>
                <w:szCs w:val="24"/>
              </w:rPr>
              <w:t>Благодарность за добросовестную работу в пришкольном лагере</w:t>
            </w:r>
          </w:p>
        </w:tc>
        <w:tc>
          <w:tcPr>
            <w:tcW w:w="4003" w:type="dxa"/>
            <w:vAlign w:val="center"/>
          </w:tcPr>
          <w:p w:rsidR="001E09F5" w:rsidRPr="0072001A" w:rsidRDefault="001E09F5" w:rsidP="0072001A">
            <w:pPr>
              <w:pStyle w:val="ab"/>
              <w:overflowPunct w:val="0"/>
              <w:autoSpaceDE w:val="0"/>
              <w:autoSpaceDN w:val="0"/>
              <w:adjustRightInd w:val="0"/>
              <w:spacing w:after="0" w:line="240" w:lineRule="auto"/>
              <w:ind w:left="0"/>
              <w:textAlignment w:val="baseline"/>
              <w:rPr>
                <w:rFonts w:ascii="Times New Roman" w:hAnsi="Times New Roman"/>
                <w:sz w:val="24"/>
                <w:szCs w:val="24"/>
              </w:rPr>
            </w:pPr>
            <w:r w:rsidRPr="0072001A">
              <w:rPr>
                <w:rFonts w:ascii="Times New Roman" w:hAnsi="Times New Roman"/>
                <w:sz w:val="24"/>
                <w:szCs w:val="24"/>
              </w:rPr>
              <w:t xml:space="preserve">Городской </w:t>
            </w:r>
          </w:p>
        </w:tc>
      </w:tr>
      <w:tr w:rsidR="001E09F5" w:rsidRPr="0072001A" w:rsidTr="009164C1">
        <w:tc>
          <w:tcPr>
            <w:tcW w:w="1702" w:type="dxa"/>
            <w:vAlign w:val="center"/>
          </w:tcPr>
          <w:p w:rsidR="001E09F5" w:rsidRPr="0072001A" w:rsidRDefault="001E09F5" w:rsidP="0072001A">
            <w:pPr>
              <w:pStyle w:val="ab"/>
              <w:overflowPunct w:val="0"/>
              <w:autoSpaceDE w:val="0"/>
              <w:autoSpaceDN w:val="0"/>
              <w:adjustRightInd w:val="0"/>
              <w:spacing w:after="0" w:line="240" w:lineRule="auto"/>
              <w:ind w:left="0"/>
              <w:jc w:val="center"/>
              <w:textAlignment w:val="baseline"/>
              <w:rPr>
                <w:rFonts w:ascii="Times New Roman" w:hAnsi="Times New Roman"/>
                <w:sz w:val="24"/>
                <w:szCs w:val="24"/>
              </w:rPr>
            </w:pPr>
            <w:r w:rsidRPr="0072001A">
              <w:rPr>
                <w:rFonts w:ascii="Times New Roman" w:hAnsi="Times New Roman"/>
                <w:sz w:val="24"/>
                <w:szCs w:val="24"/>
              </w:rPr>
              <w:t>2010</w:t>
            </w:r>
          </w:p>
        </w:tc>
        <w:tc>
          <w:tcPr>
            <w:tcW w:w="4502" w:type="dxa"/>
          </w:tcPr>
          <w:p w:rsidR="001E09F5" w:rsidRPr="0072001A" w:rsidRDefault="001E09F5" w:rsidP="0072001A">
            <w:pPr>
              <w:pStyle w:val="ab"/>
              <w:overflowPunct w:val="0"/>
              <w:autoSpaceDE w:val="0"/>
              <w:autoSpaceDN w:val="0"/>
              <w:adjustRightInd w:val="0"/>
              <w:spacing w:after="0" w:line="240" w:lineRule="auto"/>
              <w:ind w:left="0"/>
              <w:jc w:val="both"/>
              <w:textAlignment w:val="baseline"/>
              <w:rPr>
                <w:rFonts w:ascii="Times New Roman" w:hAnsi="Times New Roman"/>
                <w:sz w:val="24"/>
                <w:szCs w:val="24"/>
              </w:rPr>
            </w:pPr>
            <w:r w:rsidRPr="0072001A">
              <w:rPr>
                <w:rFonts w:ascii="Times New Roman" w:hAnsi="Times New Roman"/>
                <w:sz w:val="24"/>
                <w:szCs w:val="24"/>
              </w:rPr>
              <w:t>Благодарность за вклад в развитие начального образования города, высокий профессионализм и творческий подход</w:t>
            </w:r>
          </w:p>
        </w:tc>
        <w:tc>
          <w:tcPr>
            <w:tcW w:w="4003" w:type="dxa"/>
            <w:vAlign w:val="center"/>
          </w:tcPr>
          <w:p w:rsidR="001E09F5" w:rsidRPr="0072001A" w:rsidRDefault="001E09F5" w:rsidP="0072001A">
            <w:pPr>
              <w:pStyle w:val="ab"/>
              <w:overflowPunct w:val="0"/>
              <w:autoSpaceDE w:val="0"/>
              <w:autoSpaceDN w:val="0"/>
              <w:adjustRightInd w:val="0"/>
              <w:spacing w:after="0" w:line="240" w:lineRule="auto"/>
              <w:ind w:left="0"/>
              <w:textAlignment w:val="baseline"/>
              <w:rPr>
                <w:rFonts w:ascii="Times New Roman" w:hAnsi="Times New Roman"/>
                <w:sz w:val="24"/>
                <w:szCs w:val="24"/>
              </w:rPr>
            </w:pPr>
            <w:r w:rsidRPr="0072001A">
              <w:rPr>
                <w:rFonts w:ascii="Times New Roman" w:hAnsi="Times New Roman"/>
                <w:sz w:val="24"/>
                <w:szCs w:val="24"/>
              </w:rPr>
              <w:t>Городской информационно -  методический центр</w:t>
            </w:r>
          </w:p>
        </w:tc>
      </w:tr>
      <w:tr w:rsidR="001E09F5" w:rsidRPr="0072001A" w:rsidTr="009164C1">
        <w:tc>
          <w:tcPr>
            <w:tcW w:w="1702" w:type="dxa"/>
            <w:vAlign w:val="center"/>
          </w:tcPr>
          <w:p w:rsidR="001E09F5" w:rsidRPr="0072001A" w:rsidRDefault="001E09F5" w:rsidP="0072001A">
            <w:pPr>
              <w:pStyle w:val="ab"/>
              <w:overflowPunct w:val="0"/>
              <w:autoSpaceDE w:val="0"/>
              <w:autoSpaceDN w:val="0"/>
              <w:adjustRightInd w:val="0"/>
              <w:spacing w:after="0" w:line="240" w:lineRule="auto"/>
              <w:ind w:left="0"/>
              <w:jc w:val="center"/>
              <w:textAlignment w:val="baseline"/>
              <w:rPr>
                <w:rFonts w:ascii="Times New Roman" w:hAnsi="Times New Roman"/>
                <w:sz w:val="24"/>
                <w:szCs w:val="24"/>
              </w:rPr>
            </w:pPr>
            <w:r w:rsidRPr="0072001A">
              <w:rPr>
                <w:rFonts w:ascii="Times New Roman" w:hAnsi="Times New Roman"/>
                <w:sz w:val="24"/>
                <w:szCs w:val="24"/>
              </w:rPr>
              <w:t>2010 - 2011</w:t>
            </w:r>
          </w:p>
        </w:tc>
        <w:tc>
          <w:tcPr>
            <w:tcW w:w="4502" w:type="dxa"/>
          </w:tcPr>
          <w:p w:rsidR="001E09F5" w:rsidRPr="0072001A" w:rsidRDefault="001E09F5" w:rsidP="0072001A">
            <w:pPr>
              <w:pStyle w:val="ab"/>
              <w:overflowPunct w:val="0"/>
              <w:autoSpaceDE w:val="0"/>
              <w:autoSpaceDN w:val="0"/>
              <w:adjustRightInd w:val="0"/>
              <w:spacing w:after="0" w:line="240" w:lineRule="auto"/>
              <w:ind w:left="0"/>
              <w:jc w:val="both"/>
              <w:textAlignment w:val="baseline"/>
              <w:rPr>
                <w:rFonts w:ascii="Times New Roman" w:hAnsi="Times New Roman"/>
                <w:sz w:val="24"/>
                <w:szCs w:val="24"/>
              </w:rPr>
            </w:pPr>
            <w:r w:rsidRPr="0072001A">
              <w:rPr>
                <w:rFonts w:ascii="Times New Roman" w:hAnsi="Times New Roman"/>
                <w:sz w:val="24"/>
                <w:szCs w:val="24"/>
              </w:rPr>
              <w:t>Благодарность за творческую инициативу и действенную помощь в организации выставки детского творчества</w:t>
            </w:r>
          </w:p>
        </w:tc>
        <w:tc>
          <w:tcPr>
            <w:tcW w:w="4003" w:type="dxa"/>
            <w:vAlign w:val="center"/>
          </w:tcPr>
          <w:p w:rsidR="001E09F5" w:rsidRPr="0072001A" w:rsidRDefault="001E09F5" w:rsidP="0072001A">
            <w:pPr>
              <w:pStyle w:val="ab"/>
              <w:overflowPunct w:val="0"/>
              <w:autoSpaceDE w:val="0"/>
              <w:autoSpaceDN w:val="0"/>
              <w:adjustRightInd w:val="0"/>
              <w:spacing w:after="0" w:line="240" w:lineRule="auto"/>
              <w:ind w:left="0"/>
              <w:textAlignment w:val="baseline"/>
              <w:rPr>
                <w:rFonts w:ascii="Times New Roman" w:hAnsi="Times New Roman"/>
                <w:sz w:val="24"/>
                <w:szCs w:val="24"/>
              </w:rPr>
            </w:pPr>
            <w:r w:rsidRPr="0072001A">
              <w:rPr>
                <w:rFonts w:ascii="Times New Roman" w:hAnsi="Times New Roman"/>
                <w:sz w:val="24"/>
                <w:szCs w:val="24"/>
              </w:rPr>
              <w:t>Городской / Администрация зооцентра «Питон»</w:t>
            </w:r>
          </w:p>
        </w:tc>
      </w:tr>
      <w:tr w:rsidR="00434BAE" w:rsidRPr="0072001A" w:rsidTr="009164C1">
        <w:tc>
          <w:tcPr>
            <w:tcW w:w="1702" w:type="dxa"/>
            <w:vAlign w:val="center"/>
          </w:tcPr>
          <w:p w:rsidR="00434BAE" w:rsidRPr="0072001A" w:rsidRDefault="00434BAE" w:rsidP="0072001A">
            <w:pPr>
              <w:pStyle w:val="ab"/>
              <w:overflowPunct w:val="0"/>
              <w:autoSpaceDE w:val="0"/>
              <w:autoSpaceDN w:val="0"/>
              <w:adjustRightInd w:val="0"/>
              <w:spacing w:after="0" w:line="240" w:lineRule="auto"/>
              <w:ind w:left="0"/>
              <w:jc w:val="center"/>
              <w:textAlignment w:val="baseline"/>
              <w:rPr>
                <w:rFonts w:ascii="Times New Roman" w:hAnsi="Times New Roman"/>
                <w:sz w:val="24"/>
                <w:szCs w:val="24"/>
              </w:rPr>
            </w:pPr>
            <w:r w:rsidRPr="0072001A">
              <w:rPr>
                <w:rFonts w:ascii="Times New Roman" w:hAnsi="Times New Roman"/>
                <w:sz w:val="24"/>
                <w:szCs w:val="24"/>
              </w:rPr>
              <w:t>2011</w:t>
            </w:r>
          </w:p>
        </w:tc>
        <w:tc>
          <w:tcPr>
            <w:tcW w:w="4502" w:type="dxa"/>
          </w:tcPr>
          <w:p w:rsidR="00434BAE" w:rsidRPr="0072001A" w:rsidRDefault="00434BAE" w:rsidP="0072001A">
            <w:pPr>
              <w:pStyle w:val="ab"/>
              <w:overflowPunct w:val="0"/>
              <w:autoSpaceDE w:val="0"/>
              <w:autoSpaceDN w:val="0"/>
              <w:adjustRightInd w:val="0"/>
              <w:spacing w:after="0" w:line="240" w:lineRule="auto"/>
              <w:ind w:left="0"/>
              <w:jc w:val="both"/>
              <w:textAlignment w:val="baseline"/>
              <w:rPr>
                <w:rFonts w:ascii="Times New Roman" w:hAnsi="Times New Roman"/>
                <w:sz w:val="24"/>
                <w:szCs w:val="24"/>
              </w:rPr>
            </w:pPr>
            <w:r w:rsidRPr="0072001A">
              <w:rPr>
                <w:rFonts w:ascii="Times New Roman" w:hAnsi="Times New Roman"/>
                <w:sz w:val="24"/>
                <w:szCs w:val="24"/>
              </w:rPr>
              <w:t xml:space="preserve">Благодарность за плодотворное сотрудничество с кафедрой дошкольного и начального образования </w:t>
            </w:r>
            <w:proofErr w:type="spellStart"/>
            <w:r w:rsidRPr="0072001A">
              <w:rPr>
                <w:rFonts w:ascii="Times New Roman" w:hAnsi="Times New Roman"/>
                <w:sz w:val="24"/>
                <w:szCs w:val="24"/>
              </w:rPr>
              <w:t>АмГПГУ</w:t>
            </w:r>
            <w:proofErr w:type="spellEnd"/>
          </w:p>
        </w:tc>
        <w:tc>
          <w:tcPr>
            <w:tcW w:w="4003" w:type="dxa"/>
            <w:vAlign w:val="center"/>
          </w:tcPr>
          <w:p w:rsidR="00434BAE" w:rsidRPr="0072001A" w:rsidRDefault="00434BAE" w:rsidP="0072001A">
            <w:pPr>
              <w:pStyle w:val="ab"/>
              <w:overflowPunct w:val="0"/>
              <w:autoSpaceDE w:val="0"/>
              <w:autoSpaceDN w:val="0"/>
              <w:adjustRightInd w:val="0"/>
              <w:spacing w:after="0" w:line="240" w:lineRule="auto"/>
              <w:ind w:left="0"/>
              <w:textAlignment w:val="baseline"/>
              <w:rPr>
                <w:rFonts w:ascii="Times New Roman" w:hAnsi="Times New Roman"/>
                <w:sz w:val="24"/>
                <w:szCs w:val="24"/>
              </w:rPr>
            </w:pPr>
            <w:r w:rsidRPr="0072001A">
              <w:rPr>
                <w:rFonts w:ascii="Times New Roman" w:hAnsi="Times New Roman"/>
                <w:sz w:val="24"/>
                <w:szCs w:val="24"/>
              </w:rPr>
              <w:t xml:space="preserve">Городской /«Амурский </w:t>
            </w:r>
            <w:proofErr w:type="spellStart"/>
            <w:r w:rsidRPr="0072001A">
              <w:rPr>
                <w:rFonts w:ascii="Times New Roman" w:hAnsi="Times New Roman"/>
                <w:sz w:val="24"/>
                <w:szCs w:val="24"/>
              </w:rPr>
              <w:t>гуманиарно</w:t>
            </w:r>
            <w:proofErr w:type="spellEnd"/>
            <w:r w:rsidRPr="0072001A">
              <w:rPr>
                <w:rFonts w:ascii="Times New Roman" w:hAnsi="Times New Roman"/>
                <w:sz w:val="24"/>
                <w:szCs w:val="24"/>
              </w:rPr>
              <w:t xml:space="preserve"> - педагогический государственный университет»</w:t>
            </w:r>
          </w:p>
        </w:tc>
      </w:tr>
      <w:tr w:rsidR="008A6C6B" w:rsidRPr="0072001A" w:rsidTr="009164C1">
        <w:tc>
          <w:tcPr>
            <w:tcW w:w="1702" w:type="dxa"/>
            <w:vAlign w:val="center"/>
          </w:tcPr>
          <w:p w:rsidR="008A6C6B" w:rsidRPr="0072001A" w:rsidRDefault="001E09F5" w:rsidP="0072001A">
            <w:pPr>
              <w:pStyle w:val="ab"/>
              <w:overflowPunct w:val="0"/>
              <w:autoSpaceDE w:val="0"/>
              <w:autoSpaceDN w:val="0"/>
              <w:adjustRightInd w:val="0"/>
              <w:spacing w:after="0" w:line="240" w:lineRule="auto"/>
              <w:ind w:left="0"/>
              <w:jc w:val="center"/>
              <w:textAlignment w:val="baseline"/>
              <w:rPr>
                <w:rFonts w:ascii="Times New Roman" w:hAnsi="Times New Roman"/>
                <w:sz w:val="24"/>
                <w:szCs w:val="24"/>
              </w:rPr>
            </w:pPr>
            <w:r w:rsidRPr="0072001A">
              <w:rPr>
                <w:rFonts w:ascii="Times New Roman" w:hAnsi="Times New Roman"/>
                <w:sz w:val="24"/>
                <w:szCs w:val="24"/>
              </w:rPr>
              <w:t>2011 - 2012</w:t>
            </w:r>
          </w:p>
        </w:tc>
        <w:tc>
          <w:tcPr>
            <w:tcW w:w="4502" w:type="dxa"/>
          </w:tcPr>
          <w:p w:rsidR="008A6C6B" w:rsidRPr="0072001A" w:rsidRDefault="001E09F5" w:rsidP="0072001A">
            <w:pPr>
              <w:pStyle w:val="ab"/>
              <w:overflowPunct w:val="0"/>
              <w:autoSpaceDE w:val="0"/>
              <w:autoSpaceDN w:val="0"/>
              <w:adjustRightInd w:val="0"/>
              <w:spacing w:after="0" w:line="240" w:lineRule="auto"/>
              <w:ind w:left="0"/>
              <w:jc w:val="both"/>
              <w:textAlignment w:val="baseline"/>
              <w:rPr>
                <w:rFonts w:ascii="Times New Roman" w:hAnsi="Times New Roman"/>
                <w:sz w:val="24"/>
                <w:szCs w:val="24"/>
              </w:rPr>
            </w:pPr>
            <w:r w:rsidRPr="0072001A">
              <w:rPr>
                <w:rFonts w:ascii="Times New Roman" w:hAnsi="Times New Roman"/>
                <w:sz w:val="24"/>
                <w:szCs w:val="24"/>
              </w:rPr>
              <w:t xml:space="preserve">Благодарность за организацию и проведение занятий по методике математике для студентов </w:t>
            </w:r>
          </w:p>
        </w:tc>
        <w:tc>
          <w:tcPr>
            <w:tcW w:w="4003" w:type="dxa"/>
            <w:vAlign w:val="center"/>
          </w:tcPr>
          <w:p w:rsidR="001E09F5" w:rsidRPr="0072001A" w:rsidRDefault="001E09F5" w:rsidP="0072001A">
            <w:pPr>
              <w:pStyle w:val="ab"/>
              <w:overflowPunct w:val="0"/>
              <w:autoSpaceDE w:val="0"/>
              <w:autoSpaceDN w:val="0"/>
              <w:adjustRightInd w:val="0"/>
              <w:spacing w:after="0" w:line="240" w:lineRule="auto"/>
              <w:ind w:left="0"/>
              <w:textAlignment w:val="baseline"/>
              <w:rPr>
                <w:rFonts w:ascii="Times New Roman" w:hAnsi="Times New Roman"/>
                <w:sz w:val="24"/>
                <w:szCs w:val="24"/>
              </w:rPr>
            </w:pPr>
            <w:r w:rsidRPr="0072001A">
              <w:rPr>
                <w:rFonts w:ascii="Times New Roman" w:hAnsi="Times New Roman"/>
                <w:sz w:val="24"/>
                <w:szCs w:val="24"/>
              </w:rPr>
              <w:t xml:space="preserve">Городской /«Амурский </w:t>
            </w:r>
            <w:proofErr w:type="spellStart"/>
            <w:r w:rsidRPr="0072001A">
              <w:rPr>
                <w:rFonts w:ascii="Times New Roman" w:hAnsi="Times New Roman"/>
                <w:sz w:val="24"/>
                <w:szCs w:val="24"/>
              </w:rPr>
              <w:t>гуманиарно</w:t>
            </w:r>
            <w:proofErr w:type="spellEnd"/>
            <w:r w:rsidRPr="0072001A">
              <w:rPr>
                <w:rFonts w:ascii="Times New Roman" w:hAnsi="Times New Roman"/>
                <w:sz w:val="24"/>
                <w:szCs w:val="24"/>
              </w:rPr>
              <w:t xml:space="preserve"> - педагогический государственный университет»</w:t>
            </w:r>
          </w:p>
        </w:tc>
      </w:tr>
      <w:tr w:rsidR="001E09F5" w:rsidRPr="0072001A" w:rsidTr="009164C1">
        <w:tc>
          <w:tcPr>
            <w:tcW w:w="1702" w:type="dxa"/>
            <w:vAlign w:val="center"/>
          </w:tcPr>
          <w:p w:rsidR="001E09F5" w:rsidRPr="0072001A" w:rsidRDefault="009164C1" w:rsidP="0072001A">
            <w:pPr>
              <w:pStyle w:val="ab"/>
              <w:overflowPunct w:val="0"/>
              <w:autoSpaceDE w:val="0"/>
              <w:autoSpaceDN w:val="0"/>
              <w:adjustRightInd w:val="0"/>
              <w:spacing w:after="0" w:line="240" w:lineRule="auto"/>
              <w:ind w:left="0"/>
              <w:jc w:val="center"/>
              <w:textAlignment w:val="baseline"/>
              <w:rPr>
                <w:rFonts w:ascii="Times New Roman" w:hAnsi="Times New Roman"/>
                <w:sz w:val="24"/>
                <w:szCs w:val="24"/>
              </w:rPr>
            </w:pPr>
            <w:r w:rsidRPr="0072001A">
              <w:rPr>
                <w:rFonts w:ascii="Times New Roman" w:hAnsi="Times New Roman"/>
                <w:sz w:val="24"/>
                <w:szCs w:val="24"/>
              </w:rPr>
              <w:t>2011 - 2012</w:t>
            </w:r>
          </w:p>
        </w:tc>
        <w:tc>
          <w:tcPr>
            <w:tcW w:w="4502" w:type="dxa"/>
          </w:tcPr>
          <w:p w:rsidR="001E09F5" w:rsidRPr="0072001A" w:rsidRDefault="009164C1" w:rsidP="0072001A">
            <w:pPr>
              <w:pStyle w:val="ab"/>
              <w:overflowPunct w:val="0"/>
              <w:autoSpaceDE w:val="0"/>
              <w:autoSpaceDN w:val="0"/>
              <w:adjustRightInd w:val="0"/>
              <w:spacing w:after="0" w:line="240" w:lineRule="auto"/>
              <w:ind w:left="0"/>
              <w:jc w:val="both"/>
              <w:textAlignment w:val="baseline"/>
              <w:rPr>
                <w:rFonts w:ascii="Times New Roman" w:hAnsi="Times New Roman"/>
                <w:sz w:val="24"/>
                <w:szCs w:val="24"/>
              </w:rPr>
            </w:pPr>
            <w:r w:rsidRPr="0072001A">
              <w:rPr>
                <w:rFonts w:ascii="Times New Roman" w:hAnsi="Times New Roman"/>
                <w:sz w:val="24"/>
                <w:szCs w:val="24"/>
              </w:rPr>
              <w:t>Благодарность за творческую и организационную работу в проведении выставки детского творчества «Мы их любим»</w:t>
            </w:r>
          </w:p>
        </w:tc>
        <w:tc>
          <w:tcPr>
            <w:tcW w:w="4003" w:type="dxa"/>
            <w:vAlign w:val="center"/>
          </w:tcPr>
          <w:p w:rsidR="001E09F5" w:rsidRPr="0072001A" w:rsidRDefault="009164C1" w:rsidP="0072001A">
            <w:pPr>
              <w:pStyle w:val="ab"/>
              <w:overflowPunct w:val="0"/>
              <w:autoSpaceDE w:val="0"/>
              <w:autoSpaceDN w:val="0"/>
              <w:adjustRightInd w:val="0"/>
              <w:spacing w:after="0" w:line="240" w:lineRule="auto"/>
              <w:ind w:left="0"/>
              <w:textAlignment w:val="baseline"/>
              <w:rPr>
                <w:rFonts w:ascii="Times New Roman" w:hAnsi="Times New Roman"/>
                <w:sz w:val="24"/>
                <w:szCs w:val="24"/>
              </w:rPr>
            </w:pPr>
            <w:r w:rsidRPr="0072001A">
              <w:rPr>
                <w:rFonts w:ascii="Times New Roman" w:hAnsi="Times New Roman"/>
                <w:sz w:val="24"/>
                <w:szCs w:val="24"/>
              </w:rPr>
              <w:t>Отдел культуры администрации города</w:t>
            </w:r>
          </w:p>
        </w:tc>
      </w:tr>
      <w:tr w:rsidR="00E65EF5" w:rsidRPr="0072001A" w:rsidTr="009164C1">
        <w:tc>
          <w:tcPr>
            <w:tcW w:w="1702" w:type="dxa"/>
            <w:vAlign w:val="center"/>
          </w:tcPr>
          <w:p w:rsidR="00E65EF5" w:rsidRPr="0072001A" w:rsidRDefault="00E65EF5" w:rsidP="0072001A">
            <w:pPr>
              <w:pStyle w:val="ab"/>
              <w:overflowPunct w:val="0"/>
              <w:autoSpaceDE w:val="0"/>
              <w:autoSpaceDN w:val="0"/>
              <w:adjustRightInd w:val="0"/>
              <w:spacing w:after="0" w:line="240" w:lineRule="auto"/>
              <w:ind w:left="0"/>
              <w:jc w:val="center"/>
              <w:textAlignment w:val="baseline"/>
              <w:rPr>
                <w:rFonts w:ascii="Times New Roman" w:hAnsi="Times New Roman"/>
                <w:sz w:val="24"/>
                <w:szCs w:val="24"/>
              </w:rPr>
            </w:pPr>
            <w:r w:rsidRPr="0072001A">
              <w:rPr>
                <w:rFonts w:ascii="Times New Roman" w:hAnsi="Times New Roman"/>
                <w:sz w:val="24"/>
                <w:szCs w:val="24"/>
              </w:rPr>
              <w:t>2012</w:t>
            </w:r>
          </w:p>
        </w:tc>
        <w:tc>
          <w:tcPr>
            <w:tcW w:w="4502" w:type="dxa"/>
          </w:tcPr>
          <w:p w:rsidR="00E65EF5" w:rsidRPr="0072001A" w:rsidRDefault="00E65EF5" w:rsidP="0072001A">
            <w:pPr>
              <w:pStyle w:val="ab"/>
              <w:overflowPunct w:val="0"/>
              <w:autoSpaceDE w:val="0"/>
              <w:autoSpaceDN w:val="0"/>
              <w:adjustRightInd w:val="0"/>
              <w:spacing w:after="0" w:line="240" w:lineRule="auto"/>
              <w:ind w:left="0"/>
              <w:jc w:val="both"/>
              <w:textAlignment w:val="baseline"/>
              <w:rPr>
                <w:rFonts w:ascii="Times New Roman" w:hAnsi="Times New Roman"/>
                <w:sz w:val="24"/>
                <w:szCs w:val="24"/>
              </w:rPr>
            </w:pPr>
            <w:r w:rsidRPr="0072001A">
              <w:rPr>
                <w:rFonts w:ascii="Times New Roman" w:hAnsi="Times New Roman"/>
                <w:sz w:val="24"/>
                <w:szCs w:val="24"/>
              </w:rPr>
              <w:t>Благодарность за организацию и проведение эвристической олимпиады младших школьников «Совенок 2012»</w:t>
            </w:r>
          </w:p>
        </w:tc>
        <w:tc>
          <w:tcPr>
            <w:tcW w:w="4003" w:type="dxa"/>
            <w:vAlign w:val="center"/>
          </w:tcPr>
          <w:p w:rsidR="00E65EF5" w:rsidRPr="0072001A" w:rsidRDefault="00E65EF5" w:rsidP="0072001A">
            <w:pPr>
              <w:pStyle w:val="ab"/>
              <w:overflowPunct w:val="0"/>
              <w:autoSpaceDE w:val="0"/>
              <w:autoSpaceDN w:val="0"/>
              <w:adjustRightInd w:val="0"/>
              <w:spacing w:after="0" w:line="240" w:lineRule="auto"/>
              <w:ind w:left="0"/>
              <w:textAlignment w:val="baseline"/>
              <w:rPr>
                <w:rFonts w:ascii="Times New Roman" w:hAnsi="Times New Roman"/>
                <w:sz w:val="24"/>
                <w:szCs w:val="24"/>
              </w:rPr>
            </w:pPr>
            <w:r w:rsidRPr="0072001A">
              <w:rPr>
                <w:rFonts w:ascii="Times New Roman" w:hAnsi="Times New Roman"/>
                <w:sz w:val="24"/>
                <w:szCs w:val="24"/>
              </w:rPr>
              <w:t>Россия / Межрегиональный центр инновационных технологий в образовании</w:t>
            </w:r>
          </w:p>
        </w:tc>
      </w:tr>
    </w:tbl>
    <w:p w:rsidR="008A6C6B" w:rsidRPr="007B5DB7" w:rsidRDefault="008A6C6B" w:rsidP="0072001A">
      <w:pPr>
        <w:pStyle w:val="ab"/>
        <w:overflowPunct w:val="0"/>
        <w:autoSpaceDE w:val="0"/>
        <w:autoSpaceDN w:val="0"/>
        <w:adjustRightInd w:val="0"/>
        <w:spacing w:after="0" w:line="240" w:lineRule="auto"/>
        <w:ind w:left="0" w:firstLine="284"/>
        <w:jc w:val="both"/>
        <w:textAlignment w:val="baseline"/>
        <w:rPr>
          <w:rFonts w:ascii="Times New Roman" w:hAnsi="Times New Roman"/>
          <w:b/>
          <w:i/>
          <w:color w:val="FF0000"/>
          <w:sz w:val="24"/>
          <w:szCs w:val="24"/>
        </w:rPr>
      </w:pPr>
      <w:r w:rsidRPr="007B5DB7">
        <w:rPr>
          <w:rFonts w:ascii="Times New Roman" w:hAnsi="Times New Roman"/>
          <w:b/>
          <w:i/>
          <w:color w:val="FF0000"/>
          <w:sz w:val="24"/>
          <w:szCs w:val="24"/>
        </w:rPr>
        <w:t xml:space="preserve">Приложение </w:t>
      </w:r>
      <w:r w:rsidR="007B5DB7" w:rsidRPr="007B5DB7">
        <w:rPr>
          <w:rFonts w:ascii="Times New Roman" w:hAnsi="Times New Roman"/>
          <w:b/>
          <w:i/>
          <w:color w:val="FF0000"/>
          <w:sz w:val="24"/>
          <w:szCs w:val="24"/>
        </w:rPr>
        <w:t xml:space="preserve">29 – с. </w:t>
      </w:r>
      <w:r w:rsidR="00AC1FD4">
        <w:rPr>
          <w:rFonts w:ascii="Times New Roman" w:hAnsi="Times New Roman"/>
          <w:b/>
          <w:i/>
          <w:color w:val="FF0000"/>
          <w:sz w:val="24"/>
          <w:szCs w:val="24"/>
        </w:rPr>
        <w:t>100-102</w:t>
      </w:r>
    </w:p>
    <w:p w:rsidR="008A6C6B" w:rsidRPr="0072001A" w:rsidRDefault="008A6C6B" w:rsidP="0072001A">
      <w:pPr>
        <w:overflowPunct w:val="0"/>
        <w:autoSpaceDE w:val="0"/>
        <w:autoSpaceDN w:val="0"/>
        <w:adjustRightInd w:val="0"/>
        <w:ind w:firstLine="284"/>
        <w:textAlignment w:val="baseline"/>
        <w:rPr>
          <w:b/>
          <w:i/>
          <w:u w:val="single"/>
        </w:rPr>
      </w:pPr>
    </w:p>
    <w:p w:rsidR="008A6C6B" w:rsidRDefault="008A6C6B" w:rsidP="0072001A">
      <w:pPr>
        <w:overflowPunct w:val="0"/>
        <w:autoSpaceDE w:val="0"/>
        <w:autoSpaceDN w:val="0"/>
        <w:adjustRightInd w:val="0"/>
        <w:textAlignment w:val="baseline"/>
      </w:pPr>
    </w:p>
    <w:p w:rsidR="00A96332" w:rsidRDefault="00A96332" w:rsidP="0072001A">
      <w:pPr>
        <w:overflowPunct w:val="0"/>
        <w:autoSpaceDE w:val="0"/>
        <w:autoSpaceDN w:val="0"/>
        <w:adjustRightInd w:val="0"/>
        <w:textAlignment w:val="baseline"/>
      </w:pPr>
    </w:p>
    <w:p w:rsidR="00A96332" w:rsidRDefault="00A96332" w:rsidP="0072001A">
      <w:pPr>
        <w:overflowPunct w:val="0"/>
        <w:autoSpaceDE w:val="0"/>
        <w:autoSpaceDN w:val="0"/>
        <w:adjustRightInd w:val="0"/>
        <w:textAlignment w:val="baseline"/>
      </w:pPr>
    </w:p>
    <w:p w:rsidR="00A96332" w:rsidRDefault="00A96332" w:rsidP="0072001A">
      <w:pPr>
        <w:overflowPunct w:val="0"/>
        <w:autoSpaceDE w:val="0"/>
        <w:autoSpaceDN w:val="0"/>
        <w:adjustRightInd w:val="0"/>
        <w:textAlignment w:val="baseline"/>
      </w:pPr>
    </w:p>
    <w:p w:rsidR="00A96332" w:rsidRDefault="00A96332" w:rsidP="0072001A">
      <w:pPr>
        <w:overflowPunct w:val="0"/>
        <w:autoSpaceDE w:val="0"/>
        <w:autoSpaceDN w:val="0"/>
        <w:adjustRightInd w:val="0"/>
        <w:textAlignment w:val="baseline"/>
      </w:pPr>
    </w:p>
    <w:p w:rsidR="00A96332" w:rsidRDefault="00A96332" w:rsidP="0072001A">
      <w:pPr>
        <w:overflowPunct w:val="0"/>
        <w:autoSpaceDE w:val="0"/>
        <w:autoSpaceDN w:val="0"/>
        <w:adjustRightInd w:val="0"/>
        <w:textAlignment w:val="baseline"/>
      </w:pPr>
    </w:p>
    <w:p w:rsidR="00A96332" w:rsidRDefault="00A96332" w:rsidP="0072001A">
      <w:pPr>
        <w:overflowPunct w:val="0"/>
        <w:autoSpaceDE w:val="0"/>
        <w:autoSpaceDN w:val="0"/>
        <w:adjustRightInd w:val="0"/>
        <w:textAlignment w:val="baseline"/>
      </w:pPr>
    </w:p>
    <w:p w:rsidR="00A96332" w:rsidRDefault="00A96332" w:rsidP="0072001A">
      <w:pPr>
        <w:overflowPunct w:val="0"/>
        <w:autoSpaceDE w:val="0"/>
        <w:autoSpaceDN w:val="0"/>
        <w:adjustRightInd w:val="0"/>
        <w:textAlignment w:val="baseline"/>
      </w:pPr>
    </w:p>
    <w:p w:rsidR="00A96332" w:rsidRDefault="00A96332" w:rsidP="0072001A">
      <w:pPr>
        <w:overflowPunct w:val="0"/>
        <w:autoSpaceDE w:val="0"/>
        <w:autoSpaceDN w:val="0"/>
        <w:adjustRightInd w:val="0"/>
        <w:textAlignment w:val="baseline"/>
      </w:pPr>
    </w:p>
    <w:p w:rsidR="00A96332" w:rsidRDefault="00A96332" w:rsidP="0072001A">
      <w:pPr>
        <w:overflowPunct w:val="0"/>
        <w:autoSpaceDE w:val="0"/>
        <w:autoSpaceDN w:val="0"/>
        <w:adjustRightInd w:val="0"/>
        <w:textAlignment w:val="baseline"/>
      </w:pPr>
    </w:p>
    <w:p w:rsidR="00A96332" w:rsidRPr="0072001A" w:rsidRDefault="00A96332" w:rsidP="0072001A">
      <w:pPr>
        <w:overflowPunct w:val="0"/>
        <w:autoSpaceDE w:val="0"/>
        <w:autoSpaceDN w:val="0"/>
        <w:adjustRightInd w:val="0"/>
        <w:textAlignment w:val="baseline"/>
      </w:pPr>
    </w:p>
    <w:p w:rsidR="008A6C6B" w:rsidRPr="0072001A" w:rsidRDefault="008A6C6B" w:rsidP="0072001A">
      <w:pPr>
        <w:overflowPunct w:val="0"/>
        <w:autoSpaceDE w:val="0"/>
        <w:autoSpaceDN w:val="0"/>
        <w:adjustRightInd w:val="0"/>
        <w:textAlignment w:val="baseline"/>
      </w:pPr>
    </w:p>
    <w:p w:rsidR="008A6C6B" w:rsidRPr="0072001A" w:rsidRDefault="008A6C6B" w:rsidP="0072001A">
      <w:pPr>
        <w:ind w:firstLine="317"/>
        <w:jc w:val="center"/>
        <w:rPr>
          <w:b/>
          <w:i/>
          <w:color w:val="0000CC"/>
        </w:rPr>
      </w:pPr>
      <w:r w:rsidRPr="0072001A">
        <w:rPr>
          <w:b/>
          <w:i/>
          <w:color w:val="0000CC"/>
        </w:rPr>
        <w:lastRenderedPageBreak/>
        <w:t xml:space="preserve">Критерий 5 </w:t>
      </w:r>
    </w:p>
    <w:p w:rsidR="008A6C6B" w:rsidRPr="0072001A" w:rsidRDefault="008A6C6B" w:rsidP="0072001A">
      <w:pPr>
        <w:ind w:firstLine="317"/>
        <w:jc w:val="center"/>
        <w:rPr>
          <w:b/>
          <w:i/>
          <w:color w:val="0000CC"/>
        </w:rPr>
      </w:pPr>
      <w:r w:rsidRPr="0072001A">
        <w:rPr>
          <w:b/>
          <w:i/>
          <w:color w:val="0000CC"/>
        </w:rPr>
        <w:t>«Личностные качества педагогического работника»</w:t>
      </w:r>
    </w:p>
    <w:p w:rsidR="008A6C6B" w:rsidRPr="0072001A" w:rsidRDefault="008A6C6B" w:rsidP="0072001A">
      <w:pPr>
        <w:pStyle w:val="ab"/>
        <w:overflowPunct w:val="0"/>
        <w:autoSpaceDE w:val="0"/>
        <w:autoSpaceDN w:val="0"/>
        <w:adjustRightInd w:val="0"/>
        <w:spacing w:after="0" w:line="240" w:lineRule="auto"/>
        <w:ind w:left="0" w:firstLine="284"/>
        <w:jc w:val="both"/>
        <w:textAlignment w:val="baseline"/>
        <w:rPr>
          <w:rFonts w:ascii="Times New Roman" w:hAnsi="Times New Roman"/>
          <w:b/>
          <w:sz w:val="24"/>
          <w:szCs w:val="24"/>
        </w:rPr>
      </w:pPr>
    </w:p>
    <w:p w:rsidR="008A6C6B" w:rsidRPr="0072001A" w:rsidRDefault="008A6C6B" w:rsidP="0072001A">
      <w:pPr>
        <w:pStyle w:val="ab"/>
        <w:overflowPunct w:val="0"/>
        <w:autoSpaceDE w:val="0"/>
        <w:autoSpaceDN w:val="0"/>
        <w:adjustRightInd w:val="0"/>
        <w:spacing w:after="0" w:line="240" w:lineRule="auto"/>
        <w:ind w:left="0" w:firstLine="284"/>
        <w:jc w:val="both"/>
        <w:textAlignment w:val="baseline"/>
        <w:rPr>
          <w:rFonts w:ascii="Times New Roman" w:hAnsi="Times New Roman"/>
          <w:b/>
          <w:sz w:val="24"/>
          <w:szCs w:val="24"/>
        </w:rPr>
      </w:pPr>
      <w:r w:rsidRPr="0072001A">
        <w:rPr>
          <w:rFonts w:ascii="Times New Roman" w:hAnsi="Times New Roman"/>
          <w:b/>
          <w:sz w:val="24"/>
          <w:szCs w:val="24"/>
        </w:rPr>
        <w:t>5.1.   Общая культура</w:t>
      </w:r>
    </w:p>
    <w:p w:rsidR="00BD2960" w:rsidRPr="00BD2960" w:rsidRDefault="00BD2960" w:rsidP="00BD2960">
      <w:pPr>
        <w:ind w:firstLine="709"/>
        <w:jc w:val="both"/>
        <w:rPr>
          <w:szCs w:val="28"/>
        </w:rPr>
      </w:pPr>
      <w:r w:rsidRPr="00BD2960">
        <w:rPr>
          <w:szCs w:val="28"/>
        </w:rPr>
        <w:t xml:space="preserve">Высокий профессионализм, добросовестность, жизнелюбие, оптимизм, готовность прийти на помощь коллегам – главные личностные качества, характерные для меня.  </w:t>
      </w:r>
    </w:p>
    <w:p w:rsidR="00BD2960" w:rsidRDefault="00BD2960" w:rsidP="00BD2960">
      <w:pPr>
        <w:ind w:firstLine="709"/>
        <w:jc w:val="both"/>
        <w:rPr>
          <w:szCs w:val="28"/>
        </w:rPr>
      </w:pPr>
      <w:r w:rsidRPr="00BD2960">
        <w:rPr>
          <w:szCs w:val="28"/>
        </w:rPr>
        <w:t>Родители отзываются обо мне, как о хорошем педагоге, знающем свое дело, умеющем найти подход к детям, учащиеся – как о первоклассном учителе и замечательном человеке, коллеги – как о творческой, инициативной личности, обладающей высокопрофессиональными качествами.</w:t>
      </w:r>
    </w:p>
    <w:p w:rsidR="00BD2960" w:rsidRPr="00BD2960" w:rsidRDefault="00BD2960" w:rsidP="00BD2960">
      <w:pPr>
        <w:ind w:firstLine="709"/>
        <w:jc w:val="both"/>
        <w:rPr>
          <w:b/>
          <w:i/>
          <w:color w:val="FF0000"/>
          <w:szCs w:val="28"/>
        </w:rPr>
      </w:pPr>
      <w:r w:rsidRPr="00BD2960">
        <w:rPr>
          <w:b/>
          <w:i/>
          <w:color w:val="FF0000"/>
          <w:szCs w:val="28"/>
        </w:rPr>
        <w:t>Приложение</w:t>
      </w:r>
      <w:r>
        <w:rPr>
          <w:b/>
          <w:i/>
          <w:color w:val="FF0000"/>
          <w:szCs w:val="28"/>
        </w:rPr>
        <w:t xml:space="preserve"> 30 – с. </w:t>
      </w:r>
      <w:r w:rsidR="00AC1FD4">
        <w:rPr>
          <w:b/>
          <w:i/>
          <w:color w:val="FF0000"/>
          <w:szCs w:val="28"/>
        </w:rPr>
        <w:t>103</w:t>
      </w:r>
    </w:p>
    <w:p w:rsidR="00BD2960" w:rsidRPr="00BD2960" w:rsidRDefault="00BD2960" w:rsidP="00BD2960">
      <w:pPr>
        <w:pStyle w:val="ab"/>
        <w:overflowPunct w:val="0"/>
        <w:autoSpaceDE w:val="0"/>
        <w:autoSpaceDN w:val="0"/>
        <w:adjustRightInd w:val="0"/>
        <w:spacing w:after="0" w:line="240" w:lineRule="auto"/>
        <w:ind w:left="0" w:firstLine="709"/>
        <w:jc w:val="both"/>
        <w:textAlignment w:val="baseline"/>
        <w:rPr>
          <w:rFonts w:ascii="Times New Roman" w:hAnsi="Times New Roman"/>
          <w:sz w:val="24"/>
          <w:szCs w:val="28"/>
        </w:rPr>
      </w:pPr>
      <w:r w:rsidRPr="00BD2960">
        <w:rPr>
          <w:rFonts w:ascii="Times New Roman" w:hAnsi="Times New Roman"/>
          <w:sz w:val="24"/>
          <w:szCs w:val="28"/>
        </w:rPr>
        <w:t>Нахожусь в постоянном творческом поиске и совершенствовании своего мастерства, поэтому в коллективе пользуюсь заслуженным авторитетом и уважением педагогов и учащихся.</w:t>
      </w:r>
    </w:p>
    <w:p w:rsidR="008A6C6B" w:rsidRPr="0072001A" w:rsidRDefault="008A6C6B" w:rsidP="0072001A">
      <w:pPr>
        <w:pStyle w:val="ab"/>
        <w:overflowPunct w:val="0"/>
        <w:autoSpaceDE w:val="0"/>
        <w:autoSpaceDN w:val="0"/>
        <w:adjustRightInd w:val="0"/>
        <w:spacing w:after="0" w:line="240" w:lineRule="auto"/>
        <w:ind w:left="0" w:firstLine="284"/>
        <w:jc w:val="both"/>
        <w:textAlignment w:val="baseline"/>
        <w:rPr>
          <w:rFonts w:ascii="Times New Roman" w:hAnsi="Times New Roman"/>
          <w:i/>
          <w:sz w:val="24"/>
          <w:szCs w:val="24"/>
          <w:u w:val="single"/>
        </w:rPr>
      </w:pPr>
    </w:p>
    <w:p w:rsidR="008A6C6B" w:rsidRPr="0072001A" w:rsidRDefault="008A6C6B" w:rsidP="0072001A">
      <w:pPr>
        <w:overflowPunct w:val="0"/>
        <w:autoSpaceDE w:val="0"/>
        <w:autoSpaceDN w:val="0"/>
        <w:adjustRightInd w:val="0"/>
        <w:ind w:firstLine="284"/>
        <w:textAlignment w:val="baseline"/>
        <w:rPr>
          <w:b/>
        </w:rPr>
      </w:pPr>
      <w:r w:rsidRPr="0072001A">
        <w:rPr>
          <w:b/>
        </w:rPr>
        <w:t xml:space="preserve">5.2.    Культура общения </w:t>
      </w:r>
    </w:p>
    <w:p w:rsidR="00BD2960" w:rsidRPr="00BD2960" w:rsidRDefault="00BD2960" w:rsidP="00BD2960">
      <w:pPr>
        <w:spacing w:line="250" w:lineRule="atLeast"/>
        <w:ind w:firstLine="709"/>
        <w:jc w:val="both"/>
        <w:rPr>
          <w:color w:val="000000"/>
          <w:szCs w:val="28"/>
        </w:rPr>
      </w:pPr>
      <w:r w:rsidRPr="00BD2960">
        <w:rPr>
          <w:color w:val="000000"/>
          <w:szCs w:val="28"/>
        </w:rPr>
        <w:t>Как педагог, я постоянно сталкиваюсь с самыми разными проблемами межличностного общения. Считаю, что отсутствие культуры педагогического общения или ее низкий уровень могут привести к возникновению конфликтных ситуаций, напряженности в отношениях между учителем и учеником или целым классом.</w:t>
      </w:r>
    </w:p>
    <w:p w:rsidR="00BD2960" w:rsidRPr="00BD2960" w:rsidRDefault="00AE7EA6" w:rsidP="00BD2960">
      <w:pPr>
        <w:spacing w:line="250" w:lineRule="atLeast"/>
        <w:ind w:firstLine="709"/>
        <w:jc w:val="both"/>
        <w:rPr>
          <w:color w:val="000000"/>
          <w:szCs w:val="28"/>
        </w:rPr>
      </w:pPr>
      <w:r>
        <w:rPr>
          <w:color w:val="000000"/>
          <w:szCs w:val="28"/>
        </w:rPr>
        <w:t>Умею успешно</w:t>
      </w:r>
      <w:r w:rsidR="00BD2960" w:rsidRPr="00BD2960">
        <w:rPr>
          <w:color w:val="000000"/>
          <w:szCs w:val="28"/>
        </w:rPr>
        <w:t xml:space="preserve"> разрешить конфликты, т.к. обладаю общей психологической грамотностью и высоким уровнем педагогической культуры. Основными моральными нормами, на которых основываются взаимоотношения учителя с учениками, считаю: уважение достоинства каждого из своих воспитанников, доверие и внимательное отношение к их внутреннему миру, душевная чуткость и доброжелательность.</w:t>
      </w:r>
    </w:p>
    <w:p w:rsidR="00BD2960" w:rsidRPr="00BD2960" w:rsidRDefault="00BD2960" w:rsidP="00BD2960">
      <w:pPr>
        <w:spacing w:line="250" w:lineRule="atLeast"/>
        <w:ind w:firstLine="709"/>
        <w:jc w:val="both"/>
        <w:rPr>
          <w:color w:val="000000"/>
          <w:szCs w:val="28"/>
        </w:rPr>
      </w:pPr>
      <w:r w:rsidRPr="00BD2960">
        <w:rPr>
          <w:color w:val="000000"/>
          <w:szCs w:val="28"/>
        </w:rPr>
        <w:t xml:space="preserve">Психологически грамотное восприятие ученика помогает мне </w:t>
      </w:r>
      <w:proofErr w:type="gramStart"/>
      <w:r w:rsidRPr="00BD2960">
        <w:rPr>
          <w:color w:val="000000"/>
          <w:szCs w:val="28"/>
        </w:rPr>
        <w:t>установить взаимопонимание</w:t>
      </w:r>
      <w:proofErr w:type="gramEnd"/>
      <w:r w:rsidRPr="00BD2960">
        <w:rPr>
          <w:color w:val="000000"/>
          <w:szCs w:val="28"/>
        </w:rPr>
        <w:t xml:space="preserve"> и эффективное взаимодействие. Эту возможность во многом обеспечивают мне умение правильно оценивать по выражению лица, жестам, речи, действиям детей их эмоциональное состояние. </w:t>
      </w:r>
    </w:p>
    <w:p w:rsidR="00D42800" w:rsidRDefault="00D42800" w:rsidP="00561419">
      <w:pPr>
        <w:pStyle w:val="ab"/>
        <w:overflowPunct w:val="0"/>
        <w:autoSpaceDE w:val="0"/>
        <w:autoSpaceDN w:val="0"/>
        <w:adjustRightInd w:val="0"/>
        <w:spacing w:after="0" w:line="240" w:lineRule="auto"/>
        <w:ind w:left="0" w:firstLine="284"/>
        <w:jc w:val="both"/>
        <w:textAlignment w:val="baseline"/>
        <w:rPr>
          <w:rFonts w:ascii="Times New Roman" w:hAnsi="Times New Roman"/>
          <w:b/>
          <w:i/>
          <w:sz w:val="24"/>
          <w:szCs w:val="28"/>
        </w:rPr>
      </w:pPr>
    </w:p>
    <w:p w:rsidR="00561419" w:rsidRPr="00561419" w:rsidRDefault="00561419" w:rsidP="00561419">
      <w:pPr>
        <w:pStyle w:val="ab"/>
        <w:overflowPunct w:val="0"/>
        <w:autoSpaceDE w:val="0"/>
        <w:autoSpaceDN w:val="0"/>
        <w:adjustRightInd w:val="0"/>
        <w:spacing w:after="0" w:line="240" w:lineRule="auto"/>
        <w:ind w:left="0" w:firstLine="284"/>
        <w:jc w:val="both"/>
        <w:textAlignment w:val="baseline"/>
        <w:rPr>
          <w:rFonts w:ascii="Times New Roman" w:hAnsi="Times New Roman"/>
          <w:b/>
          <w:i/>
          <w:sz w:val="24"/>
          <w:szCs w:val="28"/>
        </w:rPr>
      </w:pPr>
      <w:r w:rsidRPr="00561419">
        <w:rPr>
          <w:rFonts w:ascii="Times New Roman" w:hAnsi="Times New Roman"/>
          <w:b/>
          <w:i/>
          <w:sz w:val="24"/>
          <w:szCs w:val="28"/>
        </w:rPr>
        <w:t>5.3.    Другие сведения, подтверждающие данный критерий</w:t>
      </w:r>
    </w:p>
    <w:p w:rsidR="00561419" w:rsidRPr="00561419" w:rsidRDefault="00561419" w:rsidP="00561419">
      <w:pPr>
        <w:pStyle w:val="ab"/>
        <w:overflowPunct w:val="0"/>
        <w:autoSpaceDE w:val="0"/>
        <w:autoSpaceDN w:val="0"/>
        <w:adjustRightInd w:val="0"/>
        <w:spacing w:after="0" w:line="240" w:lineRule="auto"/>
        <w:ind w:left="0" w:firstLine="284"/>
        <w:jc w:val="both"/>
        <w:textAlignment w:val="baseline"/>
        <w:rPr>
          <w:rFonts w:ascii="Times New Roman" w:hAnsi="Times New Roman"/>
          <w:sz w:val="24"/>
          <w:szCs w:val="28"/>
        </w:rPr>
      </w:pPr>
      <w:r w:rsidRPr="00561419">
        <w:rPr>
          <w:rFonts w:ascii="Times New Roman" w:hAnsi="Times New Roman"/>
          <w:sz w:val="24"/>
          <w:szCs w:val="28"/>
        </w:rPr>
        <w:t xml:space="preserve">    С </w:t>
      </w:r>
      <w:r>
        <w:rPr>
          <w:rFonts w:ascii="Times New Roman" w:hAnsi="Times New Roman"/>
          <w:sz w:val="24"/>
          <w:szCs w:val="28"/>
        </w:rPr>
        <w:t>1996</w:t>
      </w:r>
      <w:r w:rsidRPr="00561419">
        <w:rPr>
          <w:rFonts w:ascii="Times New Roman" w:hAnsi="Times New Roman"/>
          <w:sz w:val="24"/>
          <w:szCs w:val="28"/>
        </w:rPr>
        <w:t xml:space="preserve"> года и по настоящий момент состою в профсоюзной организации МОУ гимназии №45.</w:t>
      </w:r>
      <w:r>
        <w:rPr>
          <w:rFonts w:ascii="Times New Roman" w:hAnsi="Times New Roman"/>
          <w:sz w:val="24"/>
          <w:szCs w:val="28"/>
        </w:rPr>
        <w:t xml:space="preserve"> </w:t>
      </w:r>
      <w:r w:rsidRPr="00561419">
        <w:rPr>
          <w:rFonts w:ascii="Times New Roman" w:hAnsi="Times New Roman"/>
          <w:sz w:val="24"/>
          <w:szCs w:val="28"/>
        </w:rPr>
        <w:t xml:space="preserve">Принимаю активное участие во всех мероприятиях, организованными профсоюзами, выражая активную жизненную позицию. Активно участвую в спортивных и творческих состязаниях, </w:t>
      </w:r>
      <w:proofErr w:type="gramStart"/>
      <w:r w:rsidRPr="00561419">
        <w:rPr>
          <w:rFonts w:ascii="Times New Roman" w:hAnsi="Times New Roman"/>
          <w:sz w:val="24"/>
          <w:szCs w:val="28"/>
        </w:rPr>
        <w:t>организованные</w:t>
      </w:r>
      <w:proofErr w:type="gramEnd"/>
      <w:r w:rsidRPr="00561419">
        <w:rPr>
          <w:rFonts w:ascii="Times New Roman" w:hAnsi="Times New Roman"/>
          <w:sz w:val="24"/>
          <w:szCs w:val="28"/>
        </w:rPr>
        <w:t xml:space="preserve"> профсоюзом. </w:t>
      </w:r>
    </w:p>
    <w:p w:rsidR="008A6C6B" w:rsidRPr="0072001A" w:rsidRDefault="008A6C6B" w:rsidP="0072001A">
      <w:pPr>
        <w:tabs>
          <w:tab w:val="left" w:pos="5670"/>
          <w:tab w:val="left" w:leader="underscore" w:pos="8364"/>
        </w:tabs>
      </w:pPr>
    </w:p>
    <w:p w:rsidR="008A6C6B" w:rsidRPr="0072001A" w:rsidRDefault="008A6C6B" w:rsidP="0072001A">
      <w:pPr>
        <w:tabs>
          <w:tab w:val="left" w:pos="5670"/>
          <w:tab w:val="left" w:leader="underscore" w:pos="8364"/>
        </w:tabs>
      </w:pPr>
      <w:r w:rsidRPr="0072001A">
        <w:t>«____» _____________ 20____ г.</w:t>
      </w:r>
      <w:r w:rsidRPr="0072001A">
        <w:tab/>
        <w:t>_________________________________</w:t>
      </w:r>
    </w:p>
    <w:p w:rsidR="008A6C6B" w:rsidRPr="0072001A" w:rsidRDefault="008A6C6B" w:rsidP="0072001A">
      <w:pPr>
        <w:tabs>
          <w:tab w:val="left" w:pos="5670"/>
          <w:tab w:val="left" w:leader="underscore" w:pos="8364"/>
        </w:tabs>
      </w:pPr>
      <w:r w:rsidRPr="0072001A">
        <w:tab/>
        <w:t xml:space="preserve">   подпись </w:t>
      </w:r>
      <w:proofErr w:type="gramStart"/>
      <w:r w:rsidRPr="0072001A">
        <w:t>аттестуемого</w:t>
      </w:r>
      <w:proofErr w:type="gramEnd"/>
      <w:r w:rsidRPr="0072001A">
        <w:t xml:space="preserve"> педагогического </w:t>
      </w:r>
    </w:p>
    <w:p w:rsidR="008A6C6B" w:rsidRPr="0072001A" w:rsidRDefault="008A6C6B" w:rsidP="0072001A">
      <w:pPr>
        <w:tabs>
          <w:tab w:val="left" w:pos="5670"/>
          <w:tab w:val="left" w:leader="underscore" w:pos="8364"/>
        </w:tabs>
        <w:jc w:val="center"/>
      </w:pPr>
      <w:r w:rsidRPr="0072001A">
        <w:tab/>
        <w:t>работника</w:t>
      </w:r>
    </w:p>
    <w:p w:rsidR="008A6C6B" w:rsidRPr="0072001A" w:rsidRDefault="008A6C6B" w:rsidP="00561419">
      <w:pPr>
        <w:tabs>
          <w:tab w:val="left" w:leader="underscore" w:pos="8364"/>
        </w:tabs>
      </w:pPr>
      <w:r w:rsidRPr="0072001A">
        <w:t xml:space="preserve"> </w:t>
      </w:r>
    </w:p>
    <w:p w:rsidR="008A6C6B" w:rsidRPr="0072001A" w:rsidRDefault="008A6C6B" w:rsidP="0072001A">
      <w:pPr>
        <w:tabs>
          <w:tab w:val="left" w:pos="709"/>
        </w:tabs>
        <w:jc w:val="both"/>
        <w:rPr>
          <w:i/>
        </w:rPr>
      </w:pPr>
      <w:r w:rsidRPr="0072001A">
        <w:rPr>
          <w:i/>
          <w:color w:val="000000"/>
        </w:rPr>
        <w:t>«Сведения, представленные в и</w:t>
      </w:r>
      <w:r w:rsidRPr="0072001A">
        <w:rPr>
          <w:i/>
        </w:rPr>
        <w:t xml:space="preserve">нформационно-аналитическом отчете о профессиональной деятельности в </w:t>
      </w:r>
      <w:proofErr w:type="spellStart"/>
      <w:r w:rsidRPr="0072001A">
        <w:rPr>
          <w:i/>
        </w:rPr>
        <w:t>межаттестационный</w:t>
      </w:r>
      <w:proofErr w:type="spellEnd"/>
      <w:r w:rsidRPr="0072001A">
        <w:rPr>
          <w:i/>
        </w:rPr>
        <w:t xml:space="preserve"> период </w:t>
      </w:r>
    </w:p>
    <w:p w:rsidR="008A6C6B" w:rsidRPr="0072001A" w:rsidRDefault="008A6C6B" w:rsidP="0072001A">
      <w:pPr>
        <w:tabs>
          <w:tab w:val="left" w:pos="709"/>
        </w:tabs>
        <w:jc w:val="both"/>
        <w:rPr>
          <w:color w:val="000000"/>
        </w:rPr>
      </w:pPr>
      <w:r w:rsidRPr="0072001A">
        <w:rPr>
          <w:color w:val="000000"/>
        </w:rPr>
        <w:t>_________________________________________________________________________________  ,</w:t>
      </w:r>
    </w:p>
    <w:p w:rsidR="008A6C6B" w:rsidRPr="0072001A" w:rsidRDefault="008A6C6B" w:rsidP="0072001A">
      <w:pPr>
        <w:tabs>
          <w:tab w:val="left" w:pos="709"/>
        </w:tabs>
        <w:jc w:val="center"/>
        <w:rPr>
          <w:color w:val="000000"/>
        </w:rPr>
      </w:pPr>
      <w:r w:rsidRPr="0072001A">
        <w:rPr>
          <w:color w:val="000000"/>
        </w:rPr>
        <w:t>Ф.И.О. аттестуемого педагогического работника</w:t>
      </w:r>
    </w:p>
    <w:p w:rsidR="008A6C6B" w:rsidRPr="0072001A" w:rsidRDefault="008A6C6B" w:rsidP="0072001A">
      <w:pPr>
        <w:tabs>
          <w:tab w:val="left" w:pos="709"/>
        </w:tabs>
        <w:jc w:val="both"/>
        <w:rPr>
          <w:i/>
          <w:color w:val="000000"/>
        </w:rPr>
      </w:pPr>
      <w:r w:rsidRPr="0072001A">
        <w:rPr>
          <w:i/>
          <w:color w:val="000000"/>
        </w:rPr>
        <w:t>верны»</w:t>
      </w:r>
    </w:p>
    <w:p w:rsidR="008A6C6B" w:rsidRPr="0072001A" w:rsidRDefault="008A6C6B" w:rsidP="0072001A">
      <w:pPr>
        <w:jc w:val="both"/>
      </w:pPr>
    </w:p>
    <w:p w:rsidR="008A6C6B" w:rsidRPr="0072001A" w:rsidRDefault="008A6C6B" w:rsidP="0072001A">
      <w:pPr>
        <w:jc w:val="both"/>
      </w:pPr>
      <w:r w:rsidRPr="0072001A">
        <w:t xml:space="preserve">Руководитель </w:t>
      </w:r>
    </w:p>
    <w:p w:rsidR="008A6C6B" w:rsidRPr="0072001A" w:rsidRDefault="008A6C6B" w:rsidP="0072001A">
      <w:pPr>
        <w:jc w:val="both"/>
      </w:pPr>
      <w:r w:rsidRPr="0072001A">
        <w:t>образовательного учреждения                 ______________________/____________________/</w:t>
      </w:r>
    </w:p>
    <w:p w:rsidR="008A6C6B" w:rsidRPr="0072001A" w:rsidRDefault="008A6C6B" w:rsidP="0072001A">
      <w:pPr>
        <w:jc w:val="both"/>
      </w:pPr>
      <w:r w:rsidRPr="0072001A">
        <w:t xml:space="preserve">                                                                                                      подпись</w:t>
      </w:r>
      <w:r w:rsidRPr="0072001A">
        <w:tab/>
      </w:r>
      <w:r w:rsidRPr="0072001A">
        <w:tab/>
      </w:r>
      <w:r w:rsidRPr="0072001A">
        <w:tab/>
        <w:t xml:space="preserve">               Ф.И.О.</w:t>
      </w:r>
    </w:p>
    <w:p w:rsidR="008A6C6B" w:rsidRPr="0072001A" w:rsidRDefault="008A6C6B" w:rsidP="0072001A">
      <w:pPr>
        <w:jc w:val="both"/>
      </w:pPr>
      <w:r w:rsidRPr="0072001A">
        <w:t>«____» _____________ 20____ г.</w:t>
      </w:r>
      <w:r w:rsidRPr="0072001A">
        <w:tab/>
      </w:r>
      <w:r w:rsidRPr="0072001A">
        <w:tab/>
      </w:r>
      <w:r w:rsidRPr="0072001A">
        <w:tab/>
        <w:t xml:space="preserve"> </w:t>
      </w:r>
    </w:p>
    <w:p w:rsidR="00915929" w:rsidRDefault="008A6C6B" w:rsidP="00561419">
      <w:pPr>
        <w:jc w:val="both"/>
        <w:rPr>
          <w:b/>
          <w:i/>
          <w:color w:val="C00000"/>
          <w:sz w:val="72"/>
          <w:lang w:eastAsia="en-US"/>
        </w:rPr>
      </w:pPr>
      <w:r w:rsidRPr="0072001A">
        <w:t>М.П.</w:t>
      </w:r>
    </w:p>
    <w:p w:rsidR="00915929" w:rsidRDefault="00915929" w:rsidP="00915929">
      <w:pPr>
        <w:overflowPunct w:val="0"/>
        <w:autoSpaceDE w:val="0"/>
        <w:autoSpaceDN w:val="0"/>
        <w:adjustRightInd w:val="0"/>
        <w:ind w:firstLine="709"/>
        <w:jc w:val="center"/>
        <w:textAlignment w:val="baseline"/>
        <w:rPr>
          <w:b/>
          <w:i/>
          <w:color w:val="C00000"/>
          <w:sz w:val="72"/>
          <w:lang w:eastAsia="en-US"/>
        </w:rPr>
      </w:pPr>
    </w:p>
    <w:p w:rsidR="00915929" w:rsidRDefault="00915929" w:rsidP="00915929">
      <w:pPr>
        <w:overflowPunct w:val="0"/>
        <w:autoSpaceDE w:val="0"/>
        <w:autoSpaceDN w:val="0"/>
        <w:adjustRightInd w:val="0"/>
        <w:ind w:firstLine="709"/>
        <w:jc w:val="center"/>
        <w:textAlignment w:val="baseline"/>
        <w:rPr>
          <w:b/>
          <w:i/>
          <w:color w:val="C00000"/>
          <w:sz w:val="72"/>
          <w:lang w:eastAsia="en-US"/>
        </w:rPr>
      </w:pPr>
    </w:p>
    <w:p w:rsidR="00561419" w:rsidRDefault="00561419" w:rsidP="00915929">
      <w:pPr>
        <w:overflowPunct w:val="0"/>
        <w:autoSpaceDE w:val="0"/>
        <w:autoSpaceDN w:val="0"/>
        <w:adjustRightInd w:val="0"/>
        <w:ind w:firstLine="709"/>
        <w:jc w:val="center"/>
        <w:textAlignment w:val="baseline"/>
        <w:rPr>
          <w:b/>
          <w:i/>
          <w:color w:val="C00000"/>
          <w:sz w:val="72"/>
          <w:lang w:eastAsia="en-US"/>
        </w:rPr>
      </w:pPr>
    </w:p>
    <w:p w:rsidR="00561419" w:rsidRDefault="00561419" w:rsidP="00915929">
      <w:pPr>
        <w:overflowPunct w:val="0"/>
        <w:autoSpaceDE w:val="0"/>
        <w:autoSpaceDN w:val="0"/>
        <w:adjustRightInd w:val="0"/>
        <w:ind w:firstLine="709"/>
        <w:jc w:val="center"/>
        <w:textAlignment w:val="baseline"/>
        <w:rPr>
          <w:b/>
          <w:i/>
          <w:color w:val="C00000"/>
          <w:sz w:val="72"/>
          <w:lang w:eastAsia="en-US"/>
        </w:rPr>
      </w:pPr>
    </w:p>
    <w:p w:rsidR="00561419" w:rsidRDefault="00561419" w:rsidP="00915929">
      <w:pPr>
        <w:overflowPunct w:val="0"/>
        <w:autoSpaceDE w:val="0"/>
        <w:autoSpaceDN w:val="0"/>
        <w:adjustRightInd w:val="0"/>
        <w:ind w:firstLine="709"/>
        <w:jc w:val="center"/>
        <w:textAlignment w:val="baseline"/>
        <w:rPr>
          <w:b/>
          <w:i/>
          <w:color w:val="C00000"/>
          <w:sz w:val="72"/>
          <w:lang w:eastAsia="en-US"/>
        </w:rPr>
      </w:pPr>
    </w:p>
    <w:p w:rsidR="00561419" w:rsidRDefault="00561419" w:rsidP="00915929">
      <w:pPr>
        <w:overflowPunct w:val="0"/>
        <w:autoSpaceDE w:val="0"/>
        <w:autoSpaceDN w:val="0"/>
        <w:adjustRightInd w:val="0"/>
        <w:ind w:firstLine="709"/>
        <w:jc w:val="center"/>
        <w:textAlignment w:val="baseline"/>
        <w:rPr>
          <w:b/>
          <w:i/>
          <w:color w:val="C00000"/>
          <w:sz w:val="72"/>
          <w:lang w:eastAsia="en-US"/>
        </w:rPr>
      </w:pPr>
    </w:p>
    <w:p w:rsidR="00561419" w:rsidRDefault="00561419" w:rsidP="00915929">
      <w:pPr>
        <w:overflowPunct w:val="0"/>
        <w:autoSpaceDE w:val="0"/>
        <w:autoSpaceDN w:val="0"/>
        <w:adjustRightInd w:val="0"/>
        <w:ind w:firstLine="709"/>
        <w:jc w:val="center"/>
        <w:textAlignment w:val="baseline"/>
        <w:rPr>
          <w:b/>
          <w:i/>
          <w:color w:val="C00000"/>
          <w:sz w:val="72"/>
          <w:lang w:eastAsia="en-US"/>
        </w:rPr>
      </w:pPr>
    </w:p>
    <w:p w:rsidR="00561419" w:rsidRDefault="00561419" w:rsidP="00915929">
      <w:pPr>
        <w:overflowPunct w:val="0"/>
        <w:autoSpaceDE w:val="0"/>
        <w:autoSpaceDN w:val="0"/>
        <w:adjustRightInd w:val="0"/>
        <w:ind w:firstLine="709"/>
        <w:jc w:val="center"/>
        <w:textAlignment w:val="baseline"/>
        <w:rPr>
          <w:b/>
          <w:i/>
          <w:color w:val="C00000"/>
          <w:sz w:val="72"/>
          <w:lang w:eastAsia="en-US"/>
        </w:rPr>
      </w:pPr>
    </w:p>
    <w:p w:rsidR="00561419" w:rsidRDefault="00561419" w:rsidP="00915929">
      <w:pPr>
        <w:overflowPunct w:val="0"/>
        <w:autoSpaceDE w:val="0"/>
        <w:autoSpaceDN w:val="0"/>
        <w:adjustRightInd w:val="0"/>
        <w:ind w:firstLine="709"/>
        <w:jc w:val="center"/>
        <w:textAlignment w:val="baseline"/>
        <w:rPr>
          <w:b/>
          <w:i/>
          <w:color w:val="C00000"/>
          <w:sz w:val="72"/>
          <w:lang w:eastAsia="en-US"/>
        </w:rPr>
      </w:pPr>
    </w:p>
    <w:p w:rsidR="00915929" w:rsidRDefault="00915929" w:rsidP="00915929">
      <w:pPr>
        <w:overflowPunct w:val="0"/>
        <w:autoSpaceDE w:val="0"/>
        <w:autoSpaceDN w:val="0"/>
        <w:adjustRightInd w:val="0"/>
        <w:ind w:firstLine="709"/>
        <w:jc w:val="center"/>
        <w:textAlignment w:val="baseline"/>
        <w:rPr>
          <w:b/>
          <w:i/>
          <w:color w:val="C00000"/>
          <w:sz w:val="72"/>
          <w:lang w:eastAsia="en-US"/>
        </w:rPr>
      </w:pPr>
      <w:r w:rsidRPr="00915929">
        <w:rPr>
          <w:b/>
          <w:i/>
          <w:color w:val="C00000"/>
          <w:sz w:val="72"/>
          <w:lang w:eastAsia="en-US"/>
        </w:rPr>
        <w:t>Раздел 3</w:t>
      </w:r>
    </w:p>
    <w:p w:rsidR="00915929" w:rsidRDefault="00915929" w:rsidP="00915929">
      <w:pPr>
        <w:overflowPunct w:val="0"/>
        <w:autoSpaceDE w:val="0"/>
        <w:autoSpaceDN w:val="0"/>
        <w:adjustRightInd w:val="0"/>
        <w:ind w:firstLine="709"/>
        <w:jc w:val="center"/>
        <w:textAlignment w:val="baseline"/>
        <w:rPr>
          <w:b/>
          <w:i/>
          <w:color w:val="C00000"/>
          <w:sz w:val="72"/>
          <w:lang w:eastAsia="en-US"/>
        </w:rPr>
      </w:pPr>
    </w:p>
    <w:p w:rsidR="00915929" w:rsidRPr="00915929" w:rsidRDefault="00915929" w:rsidP="00915929">
      <w:pPr>
        <w:overflowPunct w:val="0"/>
        <w:autoSpaceDE w:val="0"/>
        <w:autoSpaceDN w:val="0"/>
        <w:adjustRightInd w:val="0"/>
        <w:ind w:firstLine="709"/>
        <w:jc w:val="center"/>
        <w:textAlignment w:val="baseline"/>
        <w:rPr>
          <w:b/>
          <w:i/>
          <w:color w:val="C00000"/>
          <w:sz w:val="72"/>
          <w:lang w:eastAsia="en-US"/>
        </w:rPr>
      </w:pPr>
    </w:p>
    <w:p w:rsidR="00915929" w:rsidRDefault="00915929" w:rsidP="00915929">
      <w:pPr>
        <w:overflowPunct w:val="0"/>
        <w:autoSpaceDE w:val="0"/>
        <w:autoSpaceDN w:val="0"/>
        <w:adjustRightInd w:val="0"/>
        <w:ind w:firstLine="709"/>
        <w:jc w:val="center"/>
        <w:textAlignment w:val="baseline"/>
        <w:rPr>
          <w:b/>
          <w:i/>
          <w:color w:val="002060"/>
          <w:sz w:val="56"/>
          <w:lang w:eastAsia="en-US"/>
        </w:rPr>
      </w:pPr>
      <w:r w:rsidRPr="00915929">
        <w:rPr>
          <w:b/>
          <w:i/>
          <w:color w:val="002060"/>
          <w:sz w:val="56"/>
          <w:lang w:eastAsia="en-US"/>
        </w:rPr>
        <w:t>«Видеозапись учебных занятий»</w:t>
      </w:r>
    </w:p>
    <w:p w:rsidR="009508A7" w:rsidRDefault="009508A7" w:rsidP="00915929">
      <w:pPr>
        <w:overflowPunct w:val="0"/>
        <w:autoSpaceDE w:val="0"/>
        <w:autoSpaceDN w:val="0"/>
        <w:adjustRightInd w:val="0"/>
        <w:ind w:firstLine="709"/>
        <w:jc w:val="center"/>
        <w:textAlignment w:val="baseline"/>
        <w:rPr>
          <w:b/>
          <w:i/>
          <w:color w:val="002060"/>
          <w:sz w:val="56"/>
          <w:lang w:eastAsia="en-US"/>
        </w:rPr>
      </w:pPr>
    </w:p>
    <w:p w:rsidR="009508A7" w:rsidRDefault="009508A7" w:rsidP="00915929">
      <w:pPr>
        <w:overflowPunct w:val="0"/>
        <w:autoSpaceDE w:val="0"/>
        <w:autoSpaceDN w:val="0"/>
        <w:adjustRightInd w:val="0"/>
        <w:ind w:firstLine="709"/>
        <w:jc w:val="center"/>
        <w:textAlignment w:val="baseline"/>
        <w:rPr>
          <w:b/>
          <w:i/>
          <w:color w:val="002060"/>
          <w:sz w:val="56"/>
          <w:lang w:eastAsia="en-US"/>
        </w:rPr>
      </w:pPr>
    </w:p>
    <w:p w:rsidR="009508A7" w:rsidRDefault="009508A7" w:rsidP="00915929">
      <w:pPr>
        <w:overflowPunct w:val="0"/>
        <w:autoSpaceDE w:val="0"/>
        <w:autoSpaceDN w:val="0"/>
        <w:adjustRightInd w:val="0"/>
        <w:ind w:firstLine="709"/>
        <w:jc w:val="center"/>
        <w:textAlignment w:val="baseline"/>
        <w:rPr>
          <w:b/>
          <w:i/>
          <w:color w:val="002060"/>
          <w:sz w:val="56"/>
          <w:lang w:eastAsia="en-US"/>
        </w:rPr>
      </w:pPr>
    </w:p>
    <w:p w:rsidR="009508A7" w:rsidRDefault="009508A7" w:rsidP="00915929">
      <w:pPr>
        <w:overflowPunct w:val="0"/>
        <w:autoSpaceDE w:val="0"/>
        <w:autoSpaceDN w:val="0"/>
        <w:adjustRightInd w:val="0"/>
        <w:ind w:firstLine="709"/>
        <w:jc w:val="center"/>
        <w:textAlignment w:val="baseline"/>
        <w:rPr>
          <w:b/>
          <w:i/>
          <w:color w:val="002060"/>
          <w:sz w:val="56"/>
          <w:lang w:eastAsia="en-US"/>
        </w:rPr>
      </w:pPr>
    </w:p>
    <w:p w:rsidR="009508A7" w:rsidRDefault="009508A7" w:rsidP="00915929">
      <w:pPr>
        <w:overflowPunct w:val="0"/>
        <w:autoSpaceDE w:val="0"/>
        <w:autoSpaceDN w:val="0"/>
        <w:adjustRightInd w:val="0"/>
        <w:ind w:firstLine="709"/>
        <w:jc w:val="center"/>
        <w:textAlignment w:val="baseline"/>
        <w:rPr>
          <w:b/>
          <w:i/>
          <w:color w:val="002060"/>
          <w:sz w:val="56"/>
          <w:lang w:eastAsia="en-US"/>
        </w:rPr>
      </w:pPr>
    </w:p>
    <w:p w:rsidR="009508A7" w:rsidRDefault="009508A7" w:rsidP="00915929">
      <w:pPr>
        <w:overflowPunct w:val="0"/>
        <w:autoSpaceDE w:val="0"/>
        <w:autoSpaceDN w:val="0"/>
        <w:adjustRightInd w:val="0"/>
        <w:ind w:firstLine="709"/>
        <w:jc w:val="center"/>
        <w:textAlignment w:val="baseline"/>
        <w:rPr>
          <w:b/>
          <w:i/>
          <w:color w:val="002060"/>
          <w:sz w:val="56"/>
          <w:lang w:eastAsia="en-US"/>
        </w:rPr>
      </w:pPr>
    </w:p>
    <w:p w:rsidR="009508A7" w:rsidRDefault="009508A7" w:rsidP="00915929">
      <w:pPr>
        <w:overflowPunct w:val="0"/>
        <w:autoSpaceDE w:val="0"/>
        <w:autoSpaceDN w:val="0"/>
        <w:adjustRightInd w:val="0"/>
        <w:ind w:firstLine="709"/>
        <w:jc w:val="center"/>
        <w:textAlignment w:val="baseline"/>
        <w:rPr>
          <w:b/>
          <w:i/>
          <w:color w:val="002060"/>
          <w:sz w:val="56"/>
          <w:lang w:eastAsia="en-US"/>
        </w:rPr>
      </w:pPr>
    </w:p>
    <w:p w:rsidR="009508A7" w:rsidRDefault="009508A7" w:rsidP="00915929">
      <w:pPr>
        <w:overflowPunct w:val="0"/>
        <w:autoSpaceDE w:val="0"/>
        <w:autoSpaceDN w:val="0"/>
        <w:adjustRightInd w:val="0"/>
        <w:ind w:firstLine="709"/>
        <w:jc w:val="center"/>
        <w:textAlignment w:val="baseline"/>
        <w:rPr>
          <w:b/>
          <w:i/>
          <w:color w:val="002060"/>
          <w:sz w:val="56"/>
          <w:lang w:eastAsia="en-US"/>
        </w:rPr>
      </w:pPr>
    </w:p>
    <w:p w:rsidR="009508A7" w:rsidRDefault="009508A7" w:rsidP="00915929">
      <w:pPr>
        <w:overflowPunct w:val="0"/>
        <w:autoSpaceDE w:val="0"/>
        <w:autoSpaceDN w:val="0"/>
        <w:adjustRightInd w:val="0"/>
        <w:ind w:firstLine="709"/>
        <w:jc w:val="center"/>
        <w:textAlignment w:val="baseline"/>
        <w:rPr>
          <w:b/>
          <w:i/>
          <w:color w:val="002060"/>
          <w:sz w:val="56"/>
          <w:lang w:eastAsia="en-US"/>
        </w:rPr>
      </w:pPr>
    </w:p>
    <w:sectPr w:rsidR="009508A7" w:rsidSect="0020384C">
      <w:headerReference w:type="default" r:id="rId24"/>
      <w:footerReference w:type="default" r:id="rId25"/>
      <w:pgSz w:w="11906" w:h="16838"/>
      <w:pgMar w:top="1134" w:right="680" w:bottom="1134" w:left="1134" w:header="709" w:footer="709" w:gutter="0"/>
      <w:pgBorders w:offsetFrom="page">
        <w:top w:val="single" w:sz="8" w:space="24" w:color="002060"/>
        <w:left w:val="single" w:sz="8" w:space="24" w:color="002060"/>
        <w:bottom w:val="single" w:sz="8" w:space="24" w:color="002060"/>
        <w:right w:val="single" w:sz="8" w:space="24" w:color="002060"/>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E1B" w:rsidRDefault="00023E1B" w:rsidP="00945D59">
      <w:r>
        <w:separator/>
      </w:r>
    </w:p>
  </w:endnote>
  <w:endnote w:type="continuationSeparator" w:id="0">
    <w:p w:rsidR="00023E1B" w:rsidRDefault="00023E1B" w:rsidP="00945D5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MS Mincho"/>
    <w:charset w:val="80"/>
    <w:family w:val="roman"/>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75942"/>
      <w:docPartObj>
        <w:docPartGallery w:val="Page Numbers (Bottom of Page)"/>
        <w:docPartUnique/>
      </w:docPartObj>
    </w:sdtPr>
    <w:sdtContent>
      <w:p w:rsidR="00561419" w:rsidRDefault="00712FE0">
        <w:pPr>
          <w:pStyle w:val="a7"/>
          <w:jc w:val="right"/>
        </w:pPr>
        <w:r>
          <w:fldChar w:fldCharType="begin"/>
        </w:r>
        <w:r w:rsidR="00CF030E">
          <w:instrText xml:space="preserve"> PAGE   \* MERGEFORMAT </w:instrText>
        </w:r>
        <w:r>
          <w:fldChar w:fldCharType="separate"/>
        </w:r>
        <w:r w:rsidR="00D42800">
          <w:rPr>
            <w:noProof/>
          </w:rPr>
          <w:t>30</w:t>
        </w:r>
        <w:r>
          <w:rPr>
            <w:noProof/>
          </w:rPr>
          <w:fldChar w:fldCharType="end"/>
        </w:r>
      </w:p>
    </w:sdtContent>
  </w:sdt>
  <w:p w:rsidR="00B56D63" w:rsidRDefault="00B56D6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E1B" w:rsidRDefault="00023E1B" w:rsidP="00945D59">
      <w:r>
        <w:separator/>
      </w:r>
    </w:p>
  </w:footnote>
  <w:footnote w:type="continuationSeparator" w:id="0">
    <w:p w:rsidR="00023E1B" w:rsidRDefault="00023E1B" w:rsidP="00945D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D63" w:rsidRDefault="00B56D63" w:rsidP="00D10A40">
    <w:pPr>
      <w:pStyle w:val="a5"/>
      <w:jc w:val="center"/>
    </w:pPr>
    <w:r>
      <w:t>Сыпало Татьяна Алексеевна</w:t>
    </w:r>
  </w:p>
  <w:p w:rsidR="00B56D63" w:rsidRDefault="00B56D6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552A5"/>
    <w:multiLevelType w:val="hybridMultilevel"/>
    <w:tmpl w:val="8A902162"/>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0EA346D3"/>
    <w:multiLevelType w:val="hybridMultilevel"/>
    <w:tmpl w:val="9E5CA3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F44BA2"/>
    <w:multiLevelType w:val="hybridMultilevel"/>
    <w:tmpl w:val="586457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B50871"/>
    <w:multiLevelType w:val="hybridMultilevel"/>
    <w:tmpl w:val="F7C03A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6E0A60"/>
    <w:multiLevelType w:val="hybridMultilevel"/>
    <w:tmpl w:val="5FCA29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2E11278"/>
    <w:multiLevelType w:val="hybridMultilevel"/>
    <w:tmpl w:val="841C9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89348C"/>
    <w:multiLevelType w:val="hybridMultilevel"/>
    <w:tmpl w:val="812E3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C84868"/>
    <w:multiLevelType w:val="hybridMultilevel"/>
    <w:tmpl w:val="95CE6D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D576AC0"/>
    <w:multiLevelType w:val="hybridMultilevel"/>
    <w:tmpl w:val="4E2A03A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42114AF8"/>
    <w:multiLevelType w:val="hybridMultilevel"/>
    <w:tmpl w:val="15A22F04"/>
    <w:lvl w:ilvl="0" w:tplc="B130F712">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56E5A50"/>
    <w:multiLevelType w:val="hybridMultilevel"/>
    <w:tmpl w:val="BD50500E"/>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56D74D2C"/>
    <w:multiLevelType w:val="hybridMultilevel"/>
    <w:tmpl w:val="A6300E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69946C6"/>
    <w:multiLevelType w:val="hybridMultilevel"/>
    <w:tmpl w:val="AEB254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72255889"/>
    <w:multiLevelType w:val="hybridMultilevel"/>
    <w:tmpl w:val="A2FC3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F9C4DCD"/>
    <w:multiLevelType w:val="hybridMultilevel"/>
    <w:tmpl w:val="CCCEA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BC277B"/>
    <w:multiLevelType w:val="hybridMultilevel"/>
    <w:tmpl w:val="366ACD24"/>
    <w:lvl w:ilvl="0" w:tplc="F4A4F83A">
      <w:start w:val="1"/>
      <w:numFmt w:val="decimal"/>
      <w:lvlText w:val="%1."/>
      <w:lvlJc w:val="left"/>
      <w:pPr>
        <w:ind w:left="360" w:hanging="360"/>
      </w:pPr>
      <w:rPr>
        <w:b w:val="0"/>
      </w:rPr>
    </w:lvl>
    <w:lvl w:ilvl="1" w:tplc="04190019" w:tentative="1">
      <w:start w:val="1"/>
      <w:numFmt w:val="lowerLetter"/>
      <w:lvlText w:val="%2."/>
      <w:lvlJc w:val="left"/>
      <w:pPr>
        <w:ind w:left="405" w:hanging="360"/>
      </w:pPr>
    </w:lvl>
    <w:lvl w:ilvl="2" w:tplc="0419001B" w:tentative="1">
      <w:start w:val="1"/>
      <w:numFmt w:val="lowerRoman"/>
      <w:lvlText w:val="%3."/>
      <w:lvlJc w:val="right"/>
      <w:pPr>
        <w:ind w:left="1125" w:hanging="180"/>
      </w:pPr>
    </w:lvl>
    <w:lvl w:ilvl="3" w:tplc="0419000F" w:tentative="1">
      <w:start w:val="1"/>
      <w:numFmt w:val="decimal"/>
      <w:lvlText w:val="%4."/>
      <w:lvlJc w:val="left"/>
      <w:pPr>
        <w:ind w:left="1845" w:hanging="360"/>
      </w:pPr>
    </w:lvl>
    <w:lvl w:ilvl="4" w:tplc="04190019" w:tentative="1">
      <w:start w:val="1"/>
      <w:numFmt w:val="lowerLetter"/>
      <w:lvlText w:val="%5."/>
      <w:lvlJc w:val="left"/>
      <w:pPr>
        <w:ind w:left="2565" w:hanging="360"/>
      </w:pPr>
    </w:lvl>
    <w:lvl w:ilvl="5" w:tplc="0419001B" w:tentative="1">
      <w:start w:val="1"/>
      <w:numFmt w:val="lowerRoman"/>
      <w:lvlText w:val="%6."/>
      <w:lvlJc w:val="right"/>
      <w:pPr>
        <w:ind w:left="3285" w:hanging="180"/>
      </w:pPr>
    </w:lvl>
    <w:lvl w:ilvl="6" w:tplc="0419000F" w:tentative="1">
      <w:start w:val="1"/>
      <w:numFmt w:val="decimal"/>
      <w:lvlText w:val="%7."/>
      <w:lvlJc w:val="left"/>
      <w:pPr>
        <w:ind w:left="4005" w:hanging="360"/>
      </w:pPr>
    </w:lvl>
    <w:lvl w:ilvl="7" w:tplc="04190019" w:tentative="1">
      <w:start w:val="1"/>
      <w:numFmt w:val="lowerLetter"/>
      <w:lvlText w:val="%8."/>
      <w:lvlJc w:val="left"/>
      <w:pPr>
        <w:ind w:left="4725" w:hanging="360"/>
      </w:pPr>
    </w:lvl>
    <w:lvl w:ilvl="8" w:tplc="0419001B" w:tentative="1">
      <w:start w:val="1"/>
      <w:numFmt w:val="lowerRoman"/>
      <w:lvlText w:val="%9."/>
      <w:lvlJc w:val="right"/>
      <w:pPr>
        <w:ind w:left="5445" w:hanging="180"/>
      </w:pPr>
    </w:lvl>
  </w:abstractNum>
  <w:num w:numId="1">
    <w:abstractNumId w:val="10"/>
  </w:num>
  <w:num w:numId="2">
    <w:abstractNumId w:val="0"/>
  </w:num>
  <w:num w:numId="3">
    <w:abstractNumId w:val="8"/>
  </w:num>
  <w:num w:numId="4">
    <w:abstractNumId w:val="15"/>
  </w:num>
  <w:num w:numId="5">
    <w:abstractNumId w:val="6"/>
  </w:num>
  <w:num w:numId="6">
    <w:abstractNumId w:val="4"/>
  </w:num>
  <w:num w:numId="7">
    <w:abstractNumId w:val="7"/>
  </w:num>
  <w:num w:numId="8">
    <w:abstractNumId w:val="14"/>
  </w:num>
  <w:num w:numId="9">
    <w:abstractNumId w:val="13"/>
  </w:num>
  <w:num w:numId="10">
    <w:abstractNumId w:val="5"/>
  </w:num>
  <w:num w:numId="11">
    <w:abstractNumId w:val="2"/>
  </w:num>
  <w:num w:numId="12">
    <w:abstractNumId w:val="9"/>
  </w:num>
  <w:num w:numId="13">
    <w:abstractNumId w:val="3"/>
  </w:num>
  <w:num w:numId="14">
    <w:abstractNumId w:val="1"/>
  </w:num>
  <w:num w:numId="15">
    <w:abstractNumId w:val="11"/>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D4210"/>
    <w:rsid w:val="000013AC"/>
    <w:rsid w:val="00017224"/>
    <w:rsid w:val="00020D8E"/>
    <w:rsid w:val="00020E04"/>
    <w:rsid w:val="0002195F"/>
    <w:rsid w:val="00023E1B"/>
    <w:rsid w:val="000241B4"/>
    <w:rsid w:val="00025ACF"/>
    <w:rsid w:val="00025FB5"/>
    <w:rsid w:val="000377A4"/>
    <w:rsid w:val="00063284"/>
    <w:rsid w:val="00075FDD"/>
    <w:rsid w:val="000A1B58"/>
    <w:rsid w:val="000B6820"/>
    <w:rsid w:val="000D68BC"/>
    <w:rsid w:val="000E1638"/>
    <w:rsid w:val="000F5B84"/>
    <w:rsid w:val="00105A7D"/>
    <w:rsid w:val="001178C5"/>
    <w:rsid w:val="00143B2A"/>
    <w:rsid w:val="0015643D"/>
    <w:rsid w:val="00162494"/>
    <w:rsid w:val="001648C3"/>
    <w:rsid w:val="0016496F"/>
    <w:rsid w:val="00171BA8"/>
    <w:rsid w:val="001725E8"/>
    <w:rsid w:val="001930D2"/>
    <w:rsid w:val="00197AD7"/>
    <w:rsid w:val="001C21E8"/>
    <w:rsid w:val="001C46B5"/>
    <w:rsid w:val="001C4B65"/>
    <w:rsid w:val="001D2742"/>
    <w:rsid w:val="001D3247"/>
    <w:rsid w:val="001E09F5"/>
    <w:rsid w:val="001F0587"/>
    <w:rsid w:val="001F480A"/>
    <w:rsid w:val="001F795F"/>
    <w:rsid w:val="0020384C"/>
    <w:rsid w:val="002131E3"/>
    <w:rsid w:val="0021384A"/>
    <w:rsid w:val="002164B7"/>
    <w:rsid w:val="00246B83"/>
    <w:rsid w:val="00286D21"/>
    <w:rsid w:val="00294D05"/>
    <w:rsid w:val="002A2167"/>
    <w:rsid w:val="002A7B36"/>
    <w:rsid w:val="002B740C"/>
    <w:rsid w:val="002C59A3"/>
    <w:rsid w:val="002D0090"/>
    <w:rsid w:val="002D265A"/>
    <w:rsid w:val="002F025A"/>
    <w:rsid w:val="002F4080"/>
    <w:rsid w:val="002F678A"/>
    <w:rsid w:val="002F6D64"/>
    <w:rsid w:val="00300A94"/>
    <w:rsid w:val="00310CD5"/>
    <w:rsid w:val="00325CA6"/>
    <w:rsid w:val="00336F11"/>
    <w:rsid w:val="00344A64"/>
    <w:rsid w:val="003549FD"/>
    <w:rsid w:val="003610DC"/>
    <w:rsid w:val="00366B16"/>
    <w:rsid w:val="00367839"/>
    <w:rsid w:val="00367B14"/>
    <w:rsid w:val="00370AA2"/>
    <w:rsid w:val="00373A91"/>
    <w:rsid w:val="00374378"/>
    <w:rsid w:val="00382B89"/>
    <w:rsid w:val="0038458B"/>
    <w:rsid w:val="00385C90"/>
    <w:rsid w:val="003A12C1"/>
    <w:rsid w:val="003A3AE9"/>
    <w:rsid w:val="003C4122"/>
    <w:rsid w:val="003D006C"/>
    <w:rsid w:val="003E754C"/>
    <w:rsid w:val="003F1309"/>
    <w:rsid w:val="004049BB"/>
    <w:rsid w:val="0042599F"/>
    <w:rsid w:val="00434BAE"/>
    <w:rsid w:val="00437666"/>
    <w:rsid w:val="00443203"/>
    <w:rsid w:val="00443A5E"/>
    <w:rsid w:val="004450BE"/>
    <w:rsid w:val="004553B4"/>
    <w:rsid w:val="00471C85"/>
    <w:rsid w:val="004802EF"/>
    <w:rsid w:val="00480A9F"/>
    <w:rsid w:val="00486000"/>
    <w:rsid w:val="00497203"/>
    <w:rsid w:val="004A5469"/>
    <w:rsid w:val="004B1739"/>
    <w:rsid w:val="004C78D2"/>
    <w:rsid w:val="004D3179"/>
    <w:rsid w:val="004D4578"/>
    <w:rsid w:val="004E199C"/>
    <w:rsid w:val="004E47B7"/>
    <w:rsid w:val="00500173"/>
    <w:rsid w:val="005012D9"/>
    <w:rsid w:val="00501E96"/>
    <w:rsid w:val="00506094"/>
    <w:rsid w:val="005102CD"/>
    <w:rsid w:val="0051183A"/>
    <w:rsid w:val="005127E7"/>
    <w:rsid w:val="005138CC"/>
    <w:rsid w:val="00517BAB"/>
    <w:rsid w:val="005359C0"/>
    <w:rsid w:val="00544E20"/>
    <w:rsid w:val="005508D6"/>
    <w:rsid w:val="0055378F"/>
    <w:rsid w:val="0055653B"/>
    <w:rsid w:val="00560A08"/>
    <w:rsid w:val="00561419"/>
    <w:rsid w:val="005645D8"/>
    <w:rsid w:val="005664BA"/>
    <w:rsid w:val="0057506F"/>
    <w:rsid w:val="00580F95"/>
    <w:rsid w:val="00591269"/>
    <w:rsid w:val="00592790"/>
    <w:rsid w:val="00594FE3"/>
    <w:rsid w:val="00597E39"/>
    <w:rsid w:val="005A0653"/>
    <w:rsid w:val="005A1209"/>
    <w:rsid w:val="005A2E7E"/>
    <w:rsid w:val="005A7C2B"/>
    <w:rsid w:val="005B2E09"/>
    <w:rsid w:val="005C1024"/>
    <w:rsid w:val="005C258F"/>
    <w:rsid w:val="005C76A4"/>
    <w:rsid w:val="005D49B4"/>
    <w:rsid w:val="005D75F7"/>
    <w:rsid w:val="005F12BF"/>
    <w:rsid w:val="00611822"/>
    <w:rsid w:val="0061230B"/>
    <w:rsid w:val="0062266C"/>
    <w:rsid w:val="00625733"/>
    <w:rsid w:val="00642EAC"/>
    <w:rsid w:val="00643D07"/>
    <w:rsid w:val="00650C52"/>
    <w:rsid w:val="00662371"/>
    <w:rsid w:val="0067129B"/>
    <w:rsid w:val="00672037"/>
    <w:rsid w:val="00672FEC"/>
    <w:rsid w:val="00680312"/>
    <w:rsid w:val="006B67B8"/>
    <w:rsid w:val="006D015D"/>
    <w:rsid w:val="006D1178"/>
    <w:rsid w:val="006D4210"/>
    <w:rsid w:val="006E5084"/>
    <w:rsid w:val="006E6446"/>
    <w:rsid w:val="006E690B"/>
    <w:rsid w:val="006E6BC6"/>
    <w:rsid w:val="006F1443"/>
    <w:rsid w:val="007016BE"/>
    <w:rsid w:val="00706A2D"/>
    <w:rsid w:val="00712FE0"/>
    <w:rsid w:val="0072001A"/>
    <w:rsid w:val="007313E6"/>
    <w:rsid w:val="00732605"/>
    <w:rsid w:val="007410A7"/>
    <w:rsid w:val="007546FC"/>
    <w:rsid w:val="00760041"/>
    <w:rsid w:val="00773FF8"/>
    <w:rsid w:val="00775B77"/>
    <w:rsid w:val="00776ED5"/>
    <w:rsid w:val="007777E9"/>
    <w:rsid w:val="00793D4F"/>
    <w:rsid w:val="007945AA"/>
    <w:rsid w:val="007A1C51"/>
    <w:rsid w:val="007A7440"/>
    <w:rsid w:val="007B5DB7"/>
    <w:rsid w:val="007D1D46"/>
    <w:rsid w:val="007F58F4"/>
    <w:rsid w:val="008016A4"/>
    <w:rsid w:val="00801EA2"/>
    <w:rsid w:val="00804B24"/>
    <w:rsid w:val="008055C2"/>
    <w:rsid w:val="00863952"/>
    <w:rsid w:val="0087148B"/>
    <w:rsid w:val="00873FE7"/>
    <w:rsid w:val="00875A7A"/>
    <w:rsid w:val="008857CA"/>
    <w:rsid w:val="008A6C6B"/>
    <w:rsid w:val="008B0D95"/>
    <w:rsid w:val="008B7377"/>
    <w:rsid w:val="008C35C7"/>
    <w:rsid w:val="008C7885"/>
    <w:rsid w:val="008C7B82"/>
    <w:rsid w:val="008E3172"/>
    <w:rsid w:val="008F778E"/>
    <w:rsid w:val="00901E94"/>
    <w:rsid w:val="00907F82"/>
    <w:rsid w:val="00910B05"/>
    <w:rsid w:val="00910F7E"/>
    <w:rsid w:val="00915929"/>
    <w:rsid w:val="009164C1"/>
    <w:rsid w:val="00922E6C"/>
    <w:rsid w:val="0092359F"/>
    <w:rsid w:val="00935BAC"/>
    <w:rsid w:val="009402A1"/>
    <w:rsid w:val="0094104C"/>
    <w:rsid w:val="0094461E"/>
    <w:rsid w:val="00945D59"/>
    <w:rsid w:val="009508A7"/>
    <w:rsid w:val="00952D75"/>
    <w:rsid w:val="0095422F"/>
    <w:rsid w:val="00956906"/>
    <w:rsid w:val="009619B3"/>
    <w:rsid w:val="00965DD4"/>
    <w:rsid w:val="00966B5D"/>
    <w:rsid w:val="00966FC8"/>
    <w:rsid w:val="0097437C"/>
    <w:rsid w:val="00983101"/>
    <w:rsid w:val="00984275"/>
    <w:rsid w:val="009A1538"/>
    <w:rsid w:val="009A52A2"/>
    <w:rsid w:val="009A7119"/>
    <w:rsid w:val="009B042A"/>
    <w:rsid w:val="009B349D"/>
    <w:rsid w:val="009B36A1"/>
    <w:rsid w:val="009B3F8A"/>
    <w:rsid w:val="009C1D4C"/>
    <w:rsid w:val="009C7ECC"/>
    <w:rsid w:val="009D6B09"/>
    <w:rsid w:val="009E1050"/>
    <w:rsid w:val="009E1421"/>
    <w:rsid w:val="009E4923"/>
    <w:rsid w:val="00A0051A"/>
    <w:rsid w:val="00A00A51"/>
    <w:rsid w:val="00A026C4"/>
    <w:rsid w:val="00A13F67"/>
    <w:rsid w:val="00A14952"/>
    <w:rsid w:val="00A16101"/>
    <w:rsid w:val="00A35888"/>
    <w:rsid w:val="00A40325"/>
    <w:rsid w:val="00A40E35"/>
    <w:rsid w:val="00A42437"/>
    <w:rsid w:val="00A50830"/>
    <w:rsid w:val="00A574D1"/>
    <w:rsid w:val="00A6234C"/>
    <w:rsid w:val="00A73FC2"/>
    <w:rsid w:val="00A82CA3"/>
    <w:rsid w:val="00A9148D"/>
    <w:rsid w:val="00A91BA8"/>
    <w:rsid w:val="00A93C11"/>
    <w:rsid w:val="00A96332"/>
    <w:rsid w:val="00AB5662"/>
    <w:rsid w:val="00AC0F59"/>
    <w:rsid w:val="00AC1FD4"/>
    <w:rsid w:val="00AC4969"/>
    <w:rsid w:val="00AD1D39"/>
    <w:rsid w:val="00AD28F9"/>
    <w:rsid w:val="00AD2E7C"/>
    <w:rsid w:val="00AD3D99"/>
    <w:rsid w:val="00AD759D"/>
    <w:rsid w:val="00AD7679"/>
    <w:rsid w:val="00AE56A9"/>
    <w:rsid w:val="00AE7EA6"/>
    <w:rsid w:val="00B02E7A"/>
    <w:rsid w:val="00B1641D"/>
    <w:rsid w:val="00B207FC"/>
    <w:rsid w:val="00B23EFB"/>
    <w:rsid w:val="00B32534"/>
    <w:rsid w:val="00B33B1F"/>
    <w:rsid w:val="00B41051"/>
    <w:rsid w:val="00B41690"/>
    <w:rsid w:val="00B42C6D"/>
    <w:rsid w:val="00B42D0E"/>
    <w:rsid w:val="00B47AF2"/>
    <w:rsid w:val="00B5555E"/>
    <w:rsid w:val="00B56D63"/>
    <w:rsid w:val="00B62222"/>
    <w:rsid w:val="00B6251D"/>
    <w:rsid w:val="00B77239"/>
    <w:rsid w:val="00B965EC"/>
    <w:rsid w:val="00BA275F"/>
    <w:rsid w:val="00BA4F1F"/>
    <w:rsid w:val="00BA5684"/>
    <w:rsid w:val="00BB046D"/>
    <w:rsid w:val="00BB0DDE"/>
    <w:rsid w:val="00BB1313"/>
    <w:rsid w:val="00BB3CF3"/>
    <w:rsid w:val="00BB4168"/>
    <w:rsid w:val="00BB655A"/>
    <w:rsid w:val="00BC0537"/>
    <w:rsid w:val="00BC792E"/>
    <w:rsid w:val="00BD082C"/>
    <w:rsid w:val="00BD2960"/>
    <w:rsid w:val="00BD3D5A"/>
    <w:rsid w:val="00BD7BEA"/>
    <w:rsid w:val="00BE65E3"/>
    <w:rsid w:val="00BF1749"/>
    <w:rsid w:val="00C04E47"/>
    <w:rsid w:val="00C108DA"/>
    <w:rsid w:val="00C13CAB"/>
    <w:rsid w:val="00C1549A"/>
    <w:rsid w:val="00C23C37"/>
    <w:rsid w:val="00C3655E"/>
    <w:rsid w:val="00C40ED8"/>
    <w:rsid w:val="00C41896"/>
    <w:rsid w:val="00C43BC4"/>
    <w:rsid w:val="00C43D1A"/>
    <w:rsid w:val="00C520CB"/>
    <w:rsid w:val="00C525AE"/>
    <w:rsid w:val="00C60A96"/>
    <w:rsid w:val="00C74633"/>
    <w:rsid w:val="00C761F6"/>
    <w:rsid w:val="00C91DCE"/>
    <w:rsid w:val="00C93E1A"/>
    <w:rsid w:val="00C9517B"/>
    <w:rsid w:val="00CA2E32"/>
    <w:rsid w:val="00CA31FB"/>
    <w:rsid w:val="00CA5DD2"/>
    <w:rsid w:val="00CB4F97"/>
    <w:rsid w:val="00CB7F4D"/>
    <w:rsid w:val="00CD54F9"/>
    <w:rsid w:val="00CE000E"/>
    <w:rsid w:val="00CF030E"/>
    <w:rsid w:val="00CF7323"/>
    <w:rsid w:val="00CF76F5"/>
    <w:rsid w:val="00D026A2"/>
    <w:rsid w:val="00D02E59"/>
    <w:rsid w:val="00D0312A"/>
    <w:rsid w:val="00D10A40"/>
    <w:rsid w:val="00D1327E"/>
    <w:rsid w:val="00D13AD8"/>
    <w:rsid w:val="00D17C03"/>
    <w:rsid w:val="00D20B5B"/>
    <w:rsid w:val="00D21E8F"/>
    <w:rsid w:val="00D24322"/>
    <w:rsid w:val="00D30A6E"/>
    <w:rsid w:val="00D30AC4"/>
    <w:rsid w:val="00D32CEA"/>
    <w:rsid w:val="00D41D39"/>
    <w:rsid w:val="00D41E66"/>
    <w:rsid w:val="00D42800"/>
    <w:rsid w:val="00D45947"/>
    <w:rsid w:val="00D57979"/>
    <w:rsid w:val="00D75B4C"/>
    <w:rsid w:val="00D84A15"/>
    <w:rsid w:val="00DA2E8D"/>
    <w:rsid w:val="00DA3E26"/>
    <w:rsid w:val="00DB1FBE"/>
    <w:rsid w:val="00DB464E"/>
    <w:rsid w:val="00DB6456"/>
    <w:rsid w:val="00DC2170"/>
    <w:rsid w:val="00DC30BA"/>
    <w:rsid w:val="00DD319C"/>
    <w:rsid w:val="00DE0997"/>
    <w:rsid w:val="00DE52C7"/>
    <w:rsid w:val="00E05522"/>
    <w:rsid w:val="00E131B2"/>
    <w:rsid w:val="00E17032"/>
    <w:rsid w:val="00E217E0"/>
    <w:rsid w:val="00E222EA"/>
    <w:rsid w:val="00E26064"/>
    <w:rsid w:val="00E312E3"/>
    <w:rsid w:val="00E43DD5"/>
    <w:rsid w:val="00E50DE6"/>
    <w:rsid w:val="00E53740"/>
    <w:rsid w:val="00E65EF5"/>
    <w:rsid w:val="00E92210"/>
    <w:rsid w:val="00E94707"/>
    <w:rsid w:val="00EC16C9"/>
    <w:rsid w:val="00EE07A7"/>
    <w:rsid w:val="00EE50DA"/>
    <w:rsid w:val="00EF0A64"/>
    <w:rsid w:val="00F05F8E"/>
    <w:rsid w:val="00F12253"/>
    <w:rsid w:val="00F20819"/>
    <w:rsid w:val="00F22BE4"/>
    <w:rsid w:val="00F30986"/>
    <w:rsid w:val="00F327A6"/>
    <w:rsid w:val="00F41EEB"/>
    <w:rsid w:val="00F53FEB"/>
    <w:rsid w:val="00F60319"/>
    <w:rsid w:val="00F63936"/>
    <w:rsid w:val="00F64029"/>
    <w:rsid w:val="00F87DAB"/>
    <w:rsid w:val="00F948DC"/>
    <w:rsid w:val="00FB3BDD"/>
    <w:rsid w:val="00FB676F"/>
    <w:rsid w:val="00FC3FE8"/>
    <w:rsid w:val="00FD0FE6"/>
    <w:rsid w:val="00FD656F"/>
    <w:rsid w:val="00FF2D4A"/>
    <w:rsid w:val="00FF53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4" type="connector" idref="#Прямая со стрелкой 34"/>
        <o:r id="V:Rule15" type="connector" idref="#Прямая со стрелкой 39"/>
        <o:r id="V:Rule16" type="connector" idref="#Прямая со стрелкой 25"/>
        <o:r id="V:Rule17" type="connector" idref="#Прямая со стрелкой 37"/>
        <o:r id="V:Rule18" type="connector" idref="#Прямая со стрелкой 4"/>
        <o:r id="V:Rule19" type="connector" idref="#Прямая со стрелкой 18"/>
        <o:r id="V:Rule20" type="connector" idref="#Прямая со стрелкой 21"/>
        <o:r id="V:Rule21" type="connector" idref="#Прямая со стрелкой 35"/>
        <o:r id="V:Rule22" type="connector" idref="#Прямая со стрелкой 38"/>
        <o:r id="V:Rule23" type="connector" idref="#Прямая со стрелкой 36"/>
        <o:r id="V:Rule24" type="connector" idref="#Прямая со стрелкой 8"/>
        <o:r id="V:Rule25" type="connector" idref="#Прямая со стрелкой 6"/>
        <o:r id="V:Rule26" type="connector" idref="#Прямая со стрелкой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7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4707"/>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Содержимое таблицы"/>
    <w:basedOn w:val="a"/>
    <w:uiPriority w:val="99"/>
    <w:rsid w:val="00E94707"/>
    <w:pPr>
      <w:widowControl w:val="0"/>
      <w:suppressLineNumbers/>
      <w:suppressAutoHyphens/>
    </w:pPr>
    <w:rPr>
      <w:rFonts w:ascii="Liberation Serif" w:eastAsia="Liberation Serif" w:cs="Lohit Hindi"/>
      <w:kern w:val="2"/>
      <w:lang w:eastAsia="hi-IN" w:bidi="hi-IN"/>
    </w:rPr>
  </w:style>
  <w:style w:type="paragraph" w:styleId="a5">
    <w:name w:val="header"/>
    <w:basedOn w:val="a"/>
    <w:link w:val="a6"/>
    <w:uiPriority w:val="99"/>
    <w:unhideWhenUsed/>
    <w:rsid w:val="00945D59"/>
    <w:pPr>
      <w:tabs>
        <w:tab w:val="center" w:pos="4677"/>
        <w:tab w:val="right" w:pos="9355"/>
      </w:tabs>
    </w:pPr>
  </w:style>
  <w:style w:type="character" w:customStyle="1" w:styleId="a6">
    <w:name w:val="Верхний колонтитул Знак"/>
    <w:basedOn w:val="a0"/>
    <w:link w:val="a5"/>
    <w:uiPriority w:val="99"/>
    <w:rsid w:val="00945D5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45D59"/>
    <w:pPr>
      <w:tabs>
        <w:tab w:val="center" w:pos="4677"/>
        <w:tab w:val="right" w:pos="9355"/>
      </w:tabs>
    </w:pPr>
  </w:style>
  <w:style w:type="character" w:customStyle="1" w:styleId="a8">
    <w:name w:val="Нижний колонтитул Знак"/>
    <w:basedOn w:val="a0"/>
    <w:link w:val="a7"/>
    <w:uiPriority w:val="99"/>
    <w:rsid w:val="00945D59"/>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10A40"/>
    <w:rPr>
      <w:rFonts w:ascii="Tahoma" w:hAnsi="Tahoma" w:cs="Tahoma"/>
      <w:sz w:val="16"/>
      <w:szCs w:val="16"/>
    </w:rPr>
  </w:style>
  <w:style w:type="character" w:customStyle="1" w:styleId="aa">
    <w:name w:val="Текст выноски Знак"/>
    <w:basedOn w:val="a0"/>
    <w:link w:val="a9"/>
    <w:uiPriority w:val="99"/>
    <w:semiHidden/>
    <w:rsid w:val="00D10A40"/>
    <w:rPr>
      <w:rFonts w:ascii="Tahoma" w:eastAsia="Times New Roman" w:hAnsi="Tahoma" w:cs="Tahoma"/>
      <w:sz w:val="16"/>
      <w:szCs w:val="16"/>
      <w:lang w:eastAsia="ru-RU"/>
    </w:rPr>
  </w:style>
  <w:style w:type="paragraph" w:styleId="ab">
    <w:name w:val="List Paragraph"/>
    <w:basedOn w:val="a"/>
    <w:uiPriority w:val="99"/>
    <w:qFormat/>
    <w:rsid w:val="005645D8"/>
    <w:pPr>
      <w:spacing w:after="200" w:line="276" w:lineRule="auto"/>
      <w:ind w:left="720"/>
      <w:contextualSpacing/>
    </w:pPr>
    <w:rPr>
      <w:rFonts w:ascii="Calibri" w:hAnsi="Calibri"/>
      <w:sz w:val="22"/>
      <w:szCs w:val="22"/>
    </w:rPr>
  </w:style>
  <w:style w:type="paragraph" w:customStyle="1" w:styleId="text">
    <w:name w:val="text"/>
    <w:basedOn w:val="a"/>
    <w:rsid w:val="005A1209"/>
    <w:pPr>
      <w:spacing w:before="100" w:beforeAutospacing="1" w:after="100" w:afterAutospacing="1"/>
    </w:pPr>
    <w:rPr>
      <w:rFonts w:ascii="Arial" w:hAnsi="Arial" w:cs="Arial"/>
      <w:color w:val="000000"/>
    </w:rPr>
  </w:style>
  <w:style w:type="character" w:styleId="ac">
    <w:name w:val="Emphasis"/>
    <w:basedOn w:val="a0"/>
    <w:uiPriority w:val="20"/>
    <w:qFormat/>
    <w:rsid w:val="005A1209"/>
    <w:rPr>
      <w:i/>
      <w:iCs/>
    </w:rPr>
  </w:style>
  <w:style w:type="paragraph" w:customStyle="1" w:styleId="annot">
    <w:name w:val="annot"/>
    <w:basedOn w:val="a"/>
    <w:rsid w:val="00C13CAB"/>
    <w:pPr>
      <w:spacing w:before="100" w:beforeAutospacing="1" w:after="100" w:afterAutospacing="1"/>
    </w:pPr>
  </w:style>
  <w:style w:type="paragraph" w:customStyle="1" w:styleId="ajus">
    <w:name w:val="ajus"/>
    <w:basedOn w:val="a"/>
    <w:rsid w:val="00C13CAB"/>
    <w:pPr>
      <w:spacing w:before="100" w:beforeAutospacing="1" w:after="100" w:afterAutospacing="1"/>
    </w:pPr>
  </w:style>
  <w:style w:type="character" w:styleId="ad">
    <w:name w:val="Hyperlink"/>
    <w:basedOn w:val="a0"/>
    <w:unhideWhenUsed/>
    <w:rsid w:val="00706A2D"/>
    <w:rPr>
      <w:color w:val="0000FF"/>
      <w:u w:val="single"/>
    </w:rPr>
  </w:style>
  <w:style w:type="character" w:customStyle="1" w:styleId="apple-converted-space">
    <w:name w:val="apple-converted-space"/>
    <w:basedOn w:val="a0"/>
    <w:rsid w:val="00901E94"/>
  </w:style>
  <w:style w:type="paragraph" w:customStyle="1" w:styleId="c6">
    <w:name w:val="c6"/>
    <w:basedOn w:val="a"/>
    <w:rsid w:val="00901E94"/>
    <w:pPr>
      <w:spacing w:before="100" w:beforeAutospacing="1" w:after="100" w:afterAutospacing="1"/>
    </w:pPr>
  </w:style>
  <w:style w:type="character" w:customStyle="1" w:styleId="c0">
    <w:name w:val="c0"/>
    <w:basedOn w:val="a0"/>
    <w:rsid w:val="00901E94"/>
  </w:style>
  <w:style w:type="paragraph" w:styleId="ae">
    <w:name w:val="No Spacing"/>
    <w:uiPriority w:val="1"/>
    <w:qFormat/>
    <w:rsid w:val="006E6BC6"/>
    <w:pPr>
      <w:spacing w:after="0" w:line="240" w:lineRule="auto"/>
    </w:pPr>
    <w:rPr>
      <w:rFonts w:ascii="Times New Roman" w:eastAsia="Times New Roman" w:hAnsi="Times New Roman" w:cs="Times New Roman"/>
      <w:sz w:val="24"/>
      <w:szCs w:val="24"/>
      <w:lang w:eastAsia="ru-RU"/>
    </w:rPr>
  </w:style>
  <w:style w:type="paragraph" w:customStyle="1" w:styleId="c7">
    <w:name w:val="c7"/>
    <w:basedOn w:val="a"/>
    <w:rsid w:val="00EE07A7"/>
    <w:pPr>
      <w:spacing w:before="100" w:beforeAutospacing="1" w:after="100" w:afterAutospacing="1"/>
    </w:pPr>
  </w:style>
  <w:style w:type="character" w:customStyle="1" w:styleId="c1">
    <w:name w:val="c1"/>
    <w:basedOn w:val="a0"/>
    <w:rsid w:val="00EE07A7"/>
  </w:style>
  <w:style w:type="paragraph" w:customStyle="1" w:styleId="c3">
    <w:name w:val="c3"/>
    <w:basedOn w:val="a"/>
    <w:rsid w:val="009A52A2"/>
    <w:pPr>
      <w:spacing w:before="100" w:beforeAutospacing="1" w:after="100" w:afterAutospacing="1"/>
    </w:pPr>
  </w:style>
  <w:style w:type="paragraph" w:customStyle="1" w:styleId="c11">
    <w:name w:val="c11"/>
    <w:basedOn w:val="a"/>
    <w:rsid w:val="009A52A2"/>
    <w:pPr>
      <w:spacing w:before="100" w:beforeAutospacing="1" w:after="100" w:afterAutospacing="1"/>
    </w:pPr>
  </w:style>
  <w:style w:type="character" w:customStyle="1" w:styleId="c5">
    <w:name w:val="c5"/>
    <w:basedOn w:val="a0"/>
    <w:rsid w:val="001D2742"/>
  </w:style>
  <w:style w:type="paragraph" w:styleId="af">
    <w:name w:val="Normal (Web)"/>
    <w:basedOn w:val="a"/>
    <w:uiPriority w:val="99"/>
    <w:rsid w:val="008A6C6B"/>
    <w:pPr>
      <w:spacing w:before="100" w:beforeAutospacing="1" w:after="100" w:afterAutospacing="1"/>
    </w:pPr>
  </w:style>
  <w:style w:type="paragraph" w:customStyle="1" w:styleId="ConsPlusNonformat">
    <w:name w:val="ConsPlusNonformat"/>
    <w:rsid w:val="00F6402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FollowedHyperlink"/>
    <w:basedOn w:val="a0"/>
    <w:uiPriority w:val="99"/>
    <w:semiHidden/>
    <w:unhideWhenUsed/>
    <w:rsid w:val="0067129B"/>
    <w:rPr>
      <w:color w:val="800080" w:themeColor="followedHyperlink"/>
      <w:u w:val="single"/>
    </w:rPr>
  </w:style>
  <w:style w:type="table" w:styleId="1-6">
    <w:name w:val="Medium Grid 1 Accent 6"/>
    <w:basedOn w:val="a1"/>
    <w:uiPriority w:val="67"/>
    <w:rsid w:val="0051183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3">
    <w:name w:val="Medium Grid 2 Accent 3"/>
    <w:basedOn w:val="a1"/>
    <w:uiPriority w:val="68"/>
    <w:rsid w:val="00D026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af1">
    <w:name w:val="Body Text Indent"/>
    <w:basedOn w:val="a"/>
    <w:link w:val="af2"/>
    <w:uiPriority w:val="99"/>
    <w:rsid w:val="00597E39"/>
    <w:pPr>
      <w:spacing w:after="120"/>
      <w:ind w:left="283"/>
    </w:pPr>
  </w:style>
  <w:style w:type="character" w:customStyle="1" w:styleId="af2">
    <w:name w:val="Основной текст с отступом Знак"/>
    <w:basedOn w:val="a0"/>
    <w:link w:val="af1"/>
    <w:uiPriority w:val="99"/>
    <w:rsid w:val="00597E39"/>
    <w:rPr>
      <w:rFonts w:ascii="Times New Roman" w:eastAsia="Times New Roman" w:hAnsi="Times New Roman" w:cs="Times New Roman"/>
      <w:sz w:val="24"/>
      <w:szCs w:val="24"/>
      <w:lang w:eastAsia="ru-RU"/>
    </w:rPr>
  </w:style>
  <w:style w:type="table" w:styleId="-6">
    <w:name w:val="Light List Accent 6"/>
    <w:basedOn w:val="a1"/>
    <w:uiPriority w:val="61"/>
    <w:rsid w:val="00597E3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666967">
      <w:bodyDiv w:val="1"/>
      <w:marLeft w:val="0"/>
      <w:marRight w:val="0"/>
      <w:marTop w:val="0"/>
      <w:marBottom w:val="0"/>
      <w:divBdr>
        <w:top w:val="none" w:sz="0" w:space="0" w:color="auto"/>
        <w:left w:val="none" w:sz="0" w:space="0" w:color="auto"/>
        <w:bottom w:val="none" w:sz="0" w:space="0" w:color="auto"/>
        <w:right w:val="none" w:sz="0" w:space="0" w:color="auto"/>
      </w:divBdr>
    </w:div>
    <w:div w:id="334961670">
      <w:bodyDiv w:val="1"/>
      <w:marLeft w:val="0"/>
      <w:marRight w:val="0"/>
      <w:marTop w:val="0"/>
      <w:marBottom w:val="0"/>
      <w:divBdr>
        <w:top w:val="none" w:sz="0" w:space="0" w:color="auto"/>
        <w:left w:val="none" w:sz="0" w:space="0" w:color="auto"/>
        <w:bottom w:val="none" w:sz="0" w:space="0" w:color="auto"/>
        <w:right w:val="none" w:sz="0" w:space="0" w:color="auto"/>
      </w:divBdr>
    </w:div>
    <w:div w:id="1217397010">
      <w:bodyDiv w:val="1"/>
      <w:marLeft w:val="0"/>
      <w:marRight w:val="0"/>
      <w:marTop w:val="0"/>
      <w:marBottom w:val="0"/>
      <w:divBdr>
        <w:top w:val="none" w:sz="0" w:space="0" w:color="auto"/>
        <w:left w:val="none" w:sz="0" w:space="0" w:color="auto"/>
        <w:bottom w:val="none" w:sz="0" w:space="0" w:color="auto"/>
        <w:right w:val="none" w:sz="0" w:space="0" w:color="auto"/>
      </w:divBdr>
    </w:div>
    <w:div w:id="153180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pedagogby@gmail.com" TargetMode="External"/><Relationship Id="rId18" Type="http://schemas.openxmlformats.org/officeDocument/2006/relationships/diagramQuickStyle" Target="diagrams/quickStyle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hyperlink" Target="http://www.viki.rdf.ru" TargetMode="External"/><Relationship Id="rId17" Type="http://schemas.openxmlformats.org/officeDocument/2006/relationships/diagramLayout" Target="diagrams/layout1.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r-konkursov.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www.amgpgu.ru/news/8425/?sphrase_id=18824" TargetMode="External"/><Relationship Id="rId28" Type="http://schemas.microsoft.com/office/2007/relationships/stylesWithEffects" Target="stylesWithEffects.xml"/><Relationship Id="rId10" Type="http://schemas.openxmlformats.org/officeDocument/2006/relationships/chart" Target="charts/chart3.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nach-info.yourtalent.ru" TargetMode="External"/><Relationship Id="rId22" Type="http://schemas.openxmlformats.org/officeDocument/2006/relationships/chart" Target="charts/chart6.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55;&#1086;&#1088;&#1090;&#1092;&#1086;&#1083;&#1080;&#1086;%20&#1057;&#1099;&#1087;&#1072;&#1083;&#1086;%20&#1058;.&#1040;\&#1051;&#1080;&#1089;&#1090;%20Microsoft%20Office%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1055;&#1086;&#1088;&#1090;&#1092;&#1086;&#1083;&#1080;&#1086;%20&#1057;&#1099;&#1087;&#1072;&#1083;&#1086;%20&#1058;.&#1040;\&#1051;&#1080;&#1089;&#1090;%20Microsoft%20Office%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1055;&#1086;&#1088;&#1090;&#1092;&#1086;&#1083;&#1080;&#1086;%20&#1057;&#1099;&#1087;&#1072;&#1083;&#1086;%20&#1058;.&#1040;\&#1051;&#1080;&#1089;&#1090;%20Microsoft%20Office%2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1055;&#1086;&#1088;&#1090;&#1092;&#1086;&#1083;&#1080;&#1086;%20&#1057;&#1099;&#1087;&#1072;&#1083;&#1086;%20&#1058;.&#1040;\&#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a:solidFill>
                  <a:srgbClr val="0000CC"/>
                </a:solidFill>
              </a:rPr>
              <a:t>Участие учащихся в проектной </a:t>
            </a:r>
          </a:p>
          <a:p>
            <a:pPr>
              <a:defRPr sz="1200"/>
            </a:pPr>
            <a:r>
              <a:rPr lang="ru-RU" sz="1200">
                <a:solidFill>
                  <a:srgbClr val="0000CC"/>
                </a:solidFill>
              </a:rPr>
              <a:t>и исследовательской деятельности</a:t>
            </a:r>
          </a:p>
        </c:rich>
      </c:tx>
    </c:title>
    <c:view3D>
      <c:rAngAx val="1"/>
    </c:view3D>
    <c:plotArea>
      <c:layout/>
      <c:bar3DChart>
        <c:barDir val="col"/>
        <c:grouping val="clustered"/>
        <c:ser>
          <c:idx val="0"/>
          <c:order val="0"/>
          <c:tx>
            <c:strRef>
              <c:f>Лист1!$C$13</c:f>
              <c:strCache>
                <c:ptCount val="1"/>
                <c:pt idx="0">
                  <c:v>проектная деятельность</c:v>
                </c:pt>
              </c:strCache>
            </c:strRef>
          </c:tx>
          <c:spPr>
            <a:solidFill>
              <a:srgbClr val="92D050"/>
            </a:solidFill>
          </c:spPr>
          <c:dLbls>
            <c:showVal val="1"/>
          </c:dLbls>
          <c:cat>
            <c:strRef>
              <c:f>Лист1!$D$12:$E$12</c:f>
              <c:strCache>
                <c:ptCount val="2"/>
                <c:pt idx="0">
                  <c:v>2010 - 2011 учебный год</c:v>
                </c:pt>
                <c:pt idx="1">
                  <c:v>2011 - 2012 учебный год</c:v>
                </c:pt>
              </c:strCache>
            </c:strRef>
          </c:cat>
          <c:val>
            <c:numRef>
              <c:f>Лист1!$D$13:$E$13</c:f>
              <c:numCache>
                <c:formatCode>General</c:formatCode>
                <c:ptCount val="2"/>
                <c:pt idx="0">
                  <c:v>12</c:v>
                </c:pt>
                <c:pt idx="1">
                  <c:v>18</c:v>
                </c:pt>
              </c:numCache>
            </c:numRef>
          </c:val>
        </c:ser>
        <c:ser>
          <c:idx val="1"/>
          <c:order val="1"/>
          <c:tx>
            <c:strRef>
              <c:f>Лист1!$C$14</c:f>
              <c:strCache>
                <c:ptCount val="1"/>
                <c:pt idx="0">
                  <c:v>исследовательская деятельность</c:v>
                </c:pt>
              </c:strCache>
            </c:strRef>
          </c:tx>
          <c:spPr>
            <a:solidFill>
              <a:srgbClr val="FF0000"/>
            </a:solidFill>
          </c:spPr>
          <c:dLbls>
            <c:showVal val="1"/>
          </c:dLbls>
          <c:cat>
            <c:strRef>
              <c:f>Лист1!$D$12:$E$12</c:f>
              <c:strCache>
                <c:ptCount val="2"/>
                <c:pt idx="0">
                  <c:v>2010 - 2011 учебный год</c:v>
                </c:pt>
                <c:pt idx="1">
                  <c:v>2011 - 2012 учебный год</c:v>
                </c:pt>
              </c:strCache>
            </c:strRef>
          </c:cat>
          <c:val>
            <c:numRef>
              <c:f>Лист1!$D$14:$E$14</c:f>
              <c:numCache>
                <c:formatCode>General</c:formatCode>
                <c:ptCount val="2"/>
                <c:pt idx="0">
                  <c:v>10</c:v>
                </c:pt>
                <c:pt idx="1">
                  <c:v>15</c:v>
                </c:pt>
              </c:numCache>
            </c:numRef>
          </c:val>
        </c:ser>
        <c:shape val="cylinder"/>
        <c:axId val="56526720"/>
        <c:axId val="67036672"/>
        <c:axId val="0"/>
      </c:bar3DChart>
      <c:catAx>
        <c:axId val="56526720"/>
        <c:scaling>
          <c:orientation val="minMax"/>
        </c:scaling>
        <c:axPos val="b"/>
        <c:tickLblPos val="nextTo"/>
        <c:crossAx val="67036672"/>
        <c:crosses val="autoZero"/>
        <c:auto val="1"/>
        <c:lblAlgn val="ctr"/>
        <c:lblOffset val="100"/>
      </c:catAx>
      <c:valAx>
        <c:axId val="67036672"/>
        <c:scaling>
          <c:orientation val="minMax"/>
        </c:scaling>
        <c:axPos val="l"/>
        <c:majorGridlines/>
        <c:numFmt formatCode="General" sourceLinked="1"/>
        <c:tickLblPos val="nextTo"/>
        <c:crossAx val="56526720"/>
        <c:crosses val="autoZero"/>
        <c:crossBetween val="between"/>
      </c:valAx>
    </c:plotArea>
    <c:legend>
      <c:legendPos val="r"/>
    </c:legend>
    <c:plotVisOnly val="1"/>
    <c:dispBlanksAs val="gap"/>
  </c:chart>
  <c:spPr>
    <a:ln>
      <a:noFill/>
    </a:ln>
  </c:spPr>
  <c:txPr>
    <a:bodyPr/>
    <a:lstStyle/>
    <a:p>
      <a:pPr>
        <a:defRPr sz="1200">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200">
                <a:solidFill>
                  <a:srgbClr val="0000CC"/>
                </a:solidFill>
              </a:rPr>
              <a:t>Уровни творческого мышления</a:t>
            </a:r>
          </a:p>
        </c:rich>
      </c:tx>
      <c:layout>
        <c:manualLayout>
          <c:xMode val="edge"/>
          <c:yMode val="edge"/>
          <c:x val="8.4270150773740046E-2"/>
          <c:y val="0.11900204233583322"/>
        </c:manualLayout>
      </c:layout>
    </c:title>
    <c:plotArea>
      <c:layout>
        <c:manualLayout>
          <c:layoutTarget val="inner"/>
          <c:xMode val="edge"/>
          <c:yMode val="edge"/>
          <c:x val="4.0100250626566407E-2"/>
          <c:y val="0.22552083333333339"/>
          <c:w val="0.67669172932331334"/>
          <c:h val="0.56560777559055164"/>
        </c:manualLayout>
      </c:layout>
      <c:barChart>
        <c:barDir val="col"/>
        <c:grouping val="clustered"/>
        <c:ser>
          <c:idx val="0"/>
          <c:order val="0"/>
          <c:tx>
            <c:strRef>
              <c:f>Лист1!$B$1</c:f>
              <c:strCache>
                <c:ptCount val="1"/>
                <c:pt idx="0">
                  <c:v>высокий</c:v>
                </c:pt>
              </c:strCache>
            </c:strRef>
          </c:tx>
          <c:dLbls>
            <c:dLbl>
              <c:idx val="0"/>
              <c:layout>
                <c:manualLayout>
                  <c:x val="-2.3147629558857444E-3"/>
                  <c:y val="0.14583333333333404"/>
                </c:manualLayout>
              </c:layout>
              <c:showVal val="1"/>
            </c:dLbl>
            <c:dLbl>
              <c:idx val="1"/>
              <c:layout>
                <c:manualLayout>
                  <c:x val="-1.3657079475944173E-3"/>
                  <c:y val="0.18650754593175853"/>
                </c:manualLayout>
              </c:layout>
              <c:showVal val="1"/>
            </c:dLbl>
            <c:dLbl>
              <c:idx val="2"/>
              <c:layout>
                <c:manualLayout>
                  <c:x val="-1.3657079475944173E-3"/>
                  <c:y val="0.19940452755905516"/>
                </c:manualLayout>
              </c:layout>
              <c:showVal val="1"/>
            </c:dLbl>
            <c:showVal val="1"/>
          </c:dLbls>
          <c:cat>
            <c:strRef>
              <c:f>Лист1!$A$2:$A$4</c:f>
              <c:strCache>
                <c:ptCount val="3"/>
                <c:pt idx="0">
                  <c:v>2009-2010</c:v>
                </c:pt>
                <c:pt idx="1">
                  <c:v>2010-2011</c:v>
                </c:pt>
                <c:pt idx="2">
                  <c:v>2011-2012</c:v>
                </c:pt>
              </c:strCache>
            </c:strRef>
          </c:cat>
          <c:val>
            <c:numRef>
              <c:f>Лист1!$B$2:$B$4</c:f>
              <c:numCache>
                <c:formatCode>General</c:formatCode>
                <c:ptCount val="3"/>
                <c:pt idx="0">
                  <c:v>17</c:v>
                </c:pt>
                <c:pt idx="1">
                  <c:v>25</c:v>
                </c:pt>
                <c:pt idx="2">
                  <c:v>29</c:v>
                </c:pt>
              </c:numCache>
            </c:numRef>
          </c:val>
        </c:ser>
        <c:ser>
          <c:idx val="1"/>
          <c:order val="1"/>
          <c:tx>
            <c:strRef>
              <c:f>Лист1!$C$1</c:f>
              <c:strCache>
                <c:ptCount val="1"/>
                <c:pt idx="0">
                  <c:v>средний</c:v>
                </c:pt>
              </c:strCache>
            </c:strRef>
          </c:tx>
          <c:dLbls>
            <c:dLbl>
              <c:idx val="0"/>
              <c:layout>
                <c:manualLayout>
                  <c:x val="-4.1551082265344355E-3"/>
                  <c:y val="0.20089320866141741"/>
                </c:manualLayout>
              </c:layout>
              <c:showVal val="1"/>
            </c:dLbl>
            <c:dLbl>
              <c:idx val="1"/>
              <c:layout>
                <c:manualLayout>
                  <c:x val="1.4236923313455604E-3"/>
                  <c:y val="0.21130905511811024"/>
                </c:manualLayout>
              </c:layout>
              <c:showVal val="1"/>
            </c:dLbl>
            <c:dLbl>
              <c:idx val="2"/>
              <c:layout>
                <c:manualLayout>
                  <c:x val="-4.6295259117714888E-3"/>
                  <c:y val="0.2033727034120735"/>
                </c:manualLayout>
              </c:layout>
              <c:showVal val="1"/>
            </c:dLbl>
            <c:showVal val="1"/>
          </c:dLbls>
          <c:cat>
            <c:strRef>
              <c:f>Лист1!$A$2:$A$4</c:f>
              <c:strCache>
                <c:ptCount val="3"/>
                <c:pt idx="0">
                  <c:v>2009-2010</c:v>
                </c:pt>
                <c:pt idx="1">
                  <c:v>2010-2011</c:v>
                </c:pt>
                <c:pt idx="2">
                  <c:v>2011-2012</c:v>
                </c:pt>
              </c:strCache>
            </c:strRef>
          </c:cat>
          <c:val>
            <c:numRef>
              <c:f>Лист1!$C$2:$C$4</c:f>
              <c:numCache>
                <c:formatCode>General</c:formatCode>
                <c:ptCount val="3"/>
                <c:pt idx="0">
                  <c:v>45</c:v>
                </c:pt>
                <c:pt idx="1">
                  <c:v>54</c:v>
                </c:pt>
                <c:pt idx="2">
                  <c:v>54</c:v>
                </c:pt>
              </c:numCache>
            </c:numRef>
          </c:val>
        </c:ser>
        <c:ser>
          <c:idx val="2"/>
          <c:order val="2"/>
          <c:tx>
            <c:strRef>
              <c:f>Лист1!$D$1</c:f>
              <c:strCache>
                <c:ptCount val="1"/>
                <c:pt idx="0">
                  <c:v>низкий</c:v>
                </c:pt>
              </c:strCache>
            </c:strRef>
          </c:tx>
          <c:dLbls>
            <c:dLbl>
              <c:idx val="0"/>
              <c:layout>
                <c:manualLayout>
                  <c:x val="-7.4189261907115613E-3"/>
                  <c:y val="0.18898786089238964"/>
                </c:manualLayout>
              </c:layout>
              <c:showVal val="1"/>
            </c:dLbl>
            <c:dLbl>
              <c:idx val="1"/>
              <c:layout>
                <c:manualLayout>
                  <c:x val="0"/>
                  <c:y val="0.15773786089238964"/>
                </c:manualLayout>
              </c:layout>
              <c:showVal val="1"/>
            </c:dLbl>
            <c:dLbl>
              <c:idx val="2"/>
              <c:layout>
                <c:manualLayout>
                  <c:x val="-6.9445085054744924E-3"/>
                  <c:y val="0.14732119422572179"/>
                </c:manualLayout>
              </c:layout>
              <c:showVal val="1"/>
            </c:dLbl>
            <c:showVal val="1"/>
          </c:dLbls>
          <c:cat>
            <c:strRef>
              <c:f>Лист1!$A$2:$A$4</c:f>
              <c:strCache>
                <c:ptCount val="3"/>
                <c:pt idx="0">
                  <c:v>2009-2010</c:v>
                </c:pt>
                <c:pt idx="1">
                  <c:v>2010-2011</c:v>
                </c:pt>
                <c:pt idx="2">
                  <c:v>2011-2012</c:v>
                </c:pt>
              </c:strCache>
            </c:strRef>
          </c:cat>
          <c:val>
            <c:numRef>
              <c:f>Лист1!$D$2:$D$4</c:f>
              <c:numCache>
                <c:formatCode>General</c:formatCode>
                <c:ptCount val="3"/>
                <c:pt idx="0">
                  <c:v>37</c:v>
                </c:pt>
                <c:pt idx="1">
                  <c:v>21</c:v>
                </c:pt>
                <c:pt idx="2">
                  <c:v>17</c:v>
                </c:pt>
              </c:numCache>
            </c:numRef>
          </c:val>
        </c:ser>
        <c:gapWidth val="75"/>
        <c:overlap val="-25"/>
        <c:axId val="136018176"/>
        <c:axId val="55615488"/>
      </c:barChart>
      <c:catAx>
        <c:axId val="136018176"/>
        <c:scaling>
          <c:orientation val="minMax"/>
        </c:scaling>
        <c:axPos val="b"/>
        <c:majorTickMark val="none"/>
        <c:tickLblPos val="nextTo"/>
        <c:crossAx val="55615488"/>
        <c:crosses val="autoZero"/>
        <c:auto val="1"/>
        <c:lblAlgn val="ctr"/>
        <c:lblOffset val="100"/>
      </c:catAx>
      <c:valAx>
        <c:axId val="55615488"/>
        <c:scaling>
          <c:orientation val="minMax"/>
        </c:scaling>
        <c:delete val="1"/>
        <c:axPos val="l"/>
        <c:numFmt formatCode="General" sourceLinked="1"/>
        <c:majorTickMark val="none"/>
        <c:tickLblPos val="none"/>
        <c:crossAx val="136018176"/>
        <c:crosses val="autoZero"/>
        <c:crossBetween val="between"/>
      </c:valAx>
    </c:plotArea>
    <c:legend>
      <c:legendPos val="b"/>
      <c:layout>
        <c:manualLayout>
          <c:xMode val="edge"/>
          <c:yMode val="edge"/>
          <c:x val="0.72749965464843735"/>
          <c:y val="0.17908464566929141"/>
          <c:w val="0.17165630611962979"/>
          <c:h val="0.61059465223097531"/>
        </c:manualLayout>
      </c:layout>
    </c:legend>
    <c:plotVisOnly val="1"/>
    <c:dispBlanksAs val="gap"/>
  </c:chart>
  <c:spPr>
    <a:ln>
      <a:noFill/>
    </a:ln>
  </c:spPr>
  <c:txPr>
    <a:bodyPr/>
    <a:lstStyle/>
    <a:p>
      <a:pPr>
        <a:defRPr sz="1200">
          <a:latin typeface="Times New Roman" pitchFamily="18" charset="0"/>
          <a:cs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b="1" i="0" u="none" strike="noStrike" baseline="0">
                <a:solidFill>
                  <a:sysClr val="windowText" lastClr="000000"/>
                </a:solidFill>
                <a:latin typeface="Times New Roman" pitchFamily="18" charset="0"/>
                <a:ea typeface="Calibri"/>
                <a:cs typeface="Times New Roman" pitchFamily="18" charset="0"/>
              </a:defRPr>
            </a:pPr>
            <a:r>
              <a:rPr lang="ru-RU">
                <a:solidFill>
                  <a:srgbClr val="0000CC"/>
                </a:solidFill>
                <a:latin typeface="Times New Roman" pitchFamily="18" charset="0"/>
                <a:cs typeface="Times New Roman" pitchFamily="18" charset="0"/>
              </a:rPr>
              <a:t>Активность участия в олимпиадном движении
 за период 2010- 20</a:t>
            </a:r>
            <a:r>
              <a:rPr lang="en-US">
                <a:solidFill>
                  <a:srgbClr val="0000CC"/>
                </a:solidFill>
                <a:latin typeface="Times New Roman" pitchFamily="18" charset="0"/>
                <a:cs typeface="Times New Roman" pitchFamily="18" charset="0"/>
              </a:rPr>
              <a:t>1</a:t>
            </a:r>
            <a:r>
              <a:rPr lang="ru-RU">
                <a:solidFill>
                  <a:srgbClr val="0000CC"/>
                </a:solidFill>
                <a:latin typeface="Times New Roman" pitchFamily="18" charset="0"/>
                <a:cs typeface="Times New Roman" pitchFamily="18" charset="0"/>
              </a:rPr>
              <a:t>2 года</a:t>
            </a:r>
          </a:p>
        </c:rich>
      </c:tx>
      <c:layout>
        <c:manualLayout>
          <c:xMode val="edge"/>
          <c:yMode val="edge"/>
          <c:x val="3.6420853895618374E-2"/>
          <c:y val="8.1685499058380562E-4"/>
        </c:manualLayout>
      </c:layout>
      <c:spPr>
        <a:noFill/>
        <a:ln w="25400">
          <a:noFill/>
        </a:ln>
      </c:spPr>
    </c:title>
    <c:view3D>
      <c:perspective val="0"/>
    </c:view3D>
    <c:plotArea>
      <c:layout>
        <c:manualLayout>
          <c:layoutTarget val="inner"/>
          <c:xMode val="edge"/>
          <c:yMode val="edge"/>
          <c:x val="0.18363273453093884"/>
          <c:y val="0.31594150100322632"/>
          <c:w val="0.47241139767708812"/>
          <c:h val="0.41268619025145692"/>
        </c:manualLayout>
      </c:layout>
      <c:pie3D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Lbls>
            <c:dLbl>
              <c:idx val="0"/>
              <c:layout>
                <c:manualLayout>
                  <c:x val="-9.3727750532424686E-2"/>
                  <c:y val="-0.18286742840326253"/>
                </c:manualLayout>
              </c:layout>
              <c:tx>
                <c:rich>
                  <a:bodyPr/>
                  <a:lstStyle/>
                  <a:p>
                    <a:r>
                      <a:rPr lang="en-US"/>
                      <a:t>7</a:t>
                    </a:r>
                    <a:r>
                      <a:rPr lang="ru-RU"/>
                      <a:t>6</a:t>
                    </a:r>
                    <a:r>
                      <a:rPr lang="en-US"/>
                      <a:t>%</a:t>
                    </a:r>
                  </a:p>
                </c:rich>
              </c:tx>
              <c:showPercent val="1"/>
            </c:dLbl>
            <c:dLbl>
              <c:idx val="1"/>
              <c:layout>
                <c:manualLayout>
                  <c:x val="0.13498016842187541"/>
                  <c:y val="5.4324189868423564E-2"/>
                </c:manualLayout>
              </c:layout>
              <c:tx>
                <c:rich>
                  <a:bodyPr/>
                  <a:lstStyle/>
                  <a:p>
                    <a:r>
                      <a:rPr lang="en-US"/>
                      <a:t>2</a:t>
                    </a:r>
                    <a:r>
                      <a:rPr lang="ru-RU"/>
                      <a:t>4</a:t>
                    </a:r>
                    <a:r>
                      <a:rPr lang="en-US"/>
                      <a:t>%</a:t>
                    </a:r>
                  </a:p>
                </c:rich>
              </c:tx>
              <c:showPercent val="1"/>
            </c:dLbl>
            <c:numFmt formatCode="0%" sourceLinked="0"/>
            <c:spPr>
              <a:noFill/>
              <a:ln w="25400">
                <a:noFill/>
              </a:ln>
            </c:spPr>
            <c:txPr>
              <a:bodyPr/>
              <a:lstStyle/>
              <a:p>
                <a:pPr>
                  <a:defRPr sz="1150" b="1" i="0" u="none" strike="noStrike" baseline="0">
                    <a:solidFill>
                      <a:srgbClr val="000000"/>
                    </a:solidFill>
                    <a:latin typeface="Calibri"/>
                    <a:ea typeface="Calibri"/>
                    <a:cs typeface="Calibri"/>
                  </a:defRPr>
                </a:pPr>
                <a:endParaRPr lang="ru-RU"/>
              </a:p>
            </c:txPr>
            <c:showPercent val="1"/>
            <c:showLeaderLines val="1"/>
          </c:dLbls>
          <c:cat>
            <c:strRef>
              <c:f>Sheet1!$B$1:$C$1</c:f>
              <c:strCache>
                <c:ptCount val="2"/>
                <c:pt idx="0">
                  <c:v>участники олимпиадного движения</c:v>
                </c:pt>
                <c:pt idx="1">
                  <c:v>дети не принявшие участие в олимпиадном движении</c:v>
                </c:pt>
              </c:strCache>
            </c:strRef>
          </c:cat>
          <c:val>
            <c:numRef>
              <c:f>Sheet1!$B$2:$C$2</c:f>
              <c:numCache>
                <c:formatCode>0%</c:formatCode>
                <c:ptCount val="2"/>
                <c:pt idx="0">
                  <c:v>0.73000000000000065</c:v>
                </c:pt>
                <c:pt idx="1">
                  <c:v>0.24000000000000021</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Lbls>
            <c:numFmt formatCode="0%" sourceLinked="0"/>
            <c:spPr>
              <a:noFill/>
              <a:ln w="25400">
                <a:noFill/>
              </a:ln>
            </c:spPr>
            <c:txPr>
              <a:bodyPr/>
              <a:lstStyle/>
              <a:p>
                <a:pPr>
                  <a:defRPr sz="1150" b="1" i="0" u="none" strike="noStrike" baseline="0">
                    <a:solidFill>
                      <a:srgbClr val="000000"/>
                    </a:solidFill>
                    <a:latin typeface="Calibri"/>
                    <a:ea typeface="Calibri"/>
                    <a:cs typeface="Calibri"/>
                  </a:defRPr>
                </a:pPr>
                <a:endParaRPr lang="ru-RU"/>
              </a:p>
            </c:txPr>
            <c:showPercent val="1"/>
            <c:showLeaderLines val="1"/>
          </c:dLbls>
          <c:cat>
            <c:strRef>
              <c:f>Sheet1!$B$1:$C$1</c:f>
              <c:strCache>
                <c:ptCount val="2"/>
                <c:pt idx="0">
                  <c:v>участники олимпиадного движения</c:v>
                </c:pt>
                <c:pt idx="1">
                  <c:v>дети не принявшие участие в олимпиадном движении</c:v>
                </c:pt>
              </c:strCache>
            </c:strRef>
          </c:cat>
          <c:val>
            <c:numRef>
              <c:f>Sheet1!$B$3:$C$3</c:f>
              <c:numCache>
                <c:formatCode>General</c:formatCode>
                <c:ptCount val="2"/>
              </c:numCache>
            </c:numRef>
          </c:val>
        </c:ser>
        <c:ser>
          <c:idx val="2"/>
          <c:order val="2"/>
          <c:tx>
            <c:strRef>
              <c:f>Sheet1!$A$4</c:f>
              <c:strCache>
                <c:ptCount val="1"/>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Lbls>
            <c:numFmt formatCode="0%" sourceLinked="0"/>
            <c:spPr>
              <a:noFill/>
              <a:ln w="25400">
                <a:noFill/>
              </a:ln>
            </c:spPr>
            <c:txPr>
              <a:bodyPr/>
              <a:lstStyle/>
              <a:p>
                <a:pPr>
                  <a:defRPr sz="1150" b="1" i="0" u="none" strike="noStrike" baseline="0">
                    <a:solidFill>
                      <a:srgbClr val="000000"/>
                    </a:solidFill>
                    <a:latin typeface="Calibri"/>
                    <a:ea typeface="Calibri"/>
                    <a:cs typeface="Calibri"/>
                  </a:defRPr>
                </a:pPr>
                <a:endParaRPr lang="ru-RU"/>
              </a:p>
            </c:txPr>
            <c:showPercent val="1"/>
            <c:showLeaderLines val="1"/>
          </c:dLbls>
          <c:cat>
            <c:strRef>
              <c:f>Sheet1!$B$1:$C$1</c:f>
              <c:strCache>
                <c:ptCount val="2"/>
                <c:pt idx="0">
                  <c:v>участники олимпиадного движения</c:v>
                </c:pt>
                <c:pt idx="1">
                  <c:v>дети не принявшие участие в олимпиадном движении</c:v>
                </c:pt>
              </c:strCache>
            </c:strRef>
          </c:cat>
          <c:val>
            <c:numRef>
              <c:f>Sheet1!$B$4:$C$4</c:f>
              <c:numCache>
                <c:formatCode>General</c:formatCode>
                <c:ptCount val="2"/>
              </c:numCache>
            </c:numRef>
          </c:val>
        </c:ser>
        <c:dLbls>
          <c:showPercent val="1"/>
        </c:dLbls>
      </c:pie3DChart>
      <c:spPr>
        <a:noFill/>
        <a:ln w="25400">
          <a:noFill/>
        </a:ln>
      </c:spPr>
    </c:plotArea>
    <c:legend>
      <c:legendPos val="r"/>
      <c:layout>
        <c:manualLayout>
          <c:xMode val="edge"/>
          <c:yMode val="edge"/>
          <c:x val="0.66912733165212368"/>
          <c:y val="7.4063950292887523E-2"/>
          <c:w val="0.32812170933723356"/>
          <c:h val="0.84574167702721659"/>
        </c:manualLayout>
      </c:layout>
      <c:spPr>
        <a:noFill/>
        <a:ln w="3175">
          <a:noFill/>
          <a:prstDash val="solid"/>
        </a:ln>
      </c:spPr>
      <c:txPr>
        <a:bodyPr/>
        <a:lstStyle/>
        <a:p>
          <a:pPr>
            <a:defRPr sz="1200" b="0"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zero"/>
  </c:chart>
  <c:spPr>
    <a:noFill/>
    <a:ln>
      <a:noFill/>
    </a:ln>
  </c:spPr>
  <c:txPr>
    <a:bodyPr/>
    <a:lstStyle/>
    <a:p>
      <a:pPr>
        <a:defRPr sz="1150" b="1" i="0" u="none" strike="noStrike" baseline="0">
          <a:solidFill>
            <a:srgbClr val="000000"/>
          </a:solidFill>
          <a:latin typeface="Calibri"/>
          <a:ea typeface="Calibri"/>
          <a:cs typeface="Calibri"/>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a:t>«Комфортно ли Вашему ребёнку в школе?» </a:t>
            </a:r>
          </a:p>
        </c:rich>
      </c:tx>
    </c:title>
    <c:view3D>
      <c:rotX val="30"/>
      <c:perspective val="30"/>
    </c:view3D>
    <c:plotArea>
      <c:layout/>
      <c:pie3DChart>
        <c:varyColors val="1"/>
        <c:ser>
          <c:idx val="0"/>
          <c:order val="0"/>
          <c:explosion val="25"/>
          <c:dLbls>
            <c:dLbl>
              <c:idx val="2"/>
              <c:layout>
                <c:manualLayout>
                  <c:x val="-1.3417072865891758E-2"/>
                  <c:y val="6.8651592448398274E-2"/>
                </c:manualLayout>
              </c:layout>
              <c:dLblPos val="bestFit"/>
              <c:showVal val="1"/>
            </c:dLbl>
            <c:dLblPos val="ctr"/>
            <c:showVal val="1"/>
            <c:showLeaderLines val="1"/>
          </c:dLbls>
          <c:cat>
            <c:strRef>
              <c:f>Лист1!$B$6:$B$8</c:f>
              <c:strCache>
                <c:ptCount val="3"/>
                <c:pt idx="0">
                  <c:v>да </c:v>
                </c:pt>
                <c:pt idx="1">
                  <c:v>нет</c:v>
                </c:pt>
                <c:pt idx="2">
                  <c:v>затрудняюсь ответить</c:v>
                </c:pt>
              </c:strCache>
            </c:strRef>
          </c:cat>
          <c:val>
            <c:numRef>
              <c:f>Лист1!$C$6:$C$8</c:f>
              <c:numCache>
                <c:formatCode>General</c:formatCode>
                <c:ptCount val="3"/>
                <c:pt idx="0" formatCode="0%">
                  <c:v>0.95000000000000062</c:v>
                </c:pt>
                <c:pt idx="2" formatCode="0%">
                  <c:v>0.05</c:v>
                </c:pt>
              </c:numCache>
            </c:numRef>
          </c:val>
        </c:ser>
        <c:dLbls>
          <c:showVal val="1"/>
        </c:dLbls>
      </c:pie3DChart>
    </c:plotArea>
    <c:legend>
      <c:legendPos val="r"/>
      <c:layout>
        <c:manualLayout>
          <c:xMode val="edge"/>
          <c:yMode val="edge"/>
          <c:x val="0.69245693246677542"/>
          <c:y val="0.24174103550788695"/>
          <c:w val="0.27116740615756368"/>
          <c:h val="0.65706953357255626"/>
        </c:manualLayout>
      </c:layout>
    </c:legend>
    <c:plotVisOnly val="1"/>
    <c:dispBlanksAs val="zero"/>
  </c:chart>
  <c:spPr>
    <a:ln>
      <a:noFill/>
    </a:ln>
  </c:spPr>
  <c:txPr>
    <a:bodyPr/>
    <a:lstStyle/>
    <a:p>
      <a:pPr>
        <a:defRPr sz="1200">
          <a:latin typeface="Times New Roman" pitchFamily="18" charset="0"/>
          <a:cs typeface="Times New Roman" pitchFamily="18"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Физическое развитие обучающихся</a:t>
            </a:r>
            <a:endParaRPr lang="ru-RU"/>
          </a:p>
        </c:rich>
      </c:tx>
    </c:title>
    <c:view3D>
      <c:rAngAx val="1"/>
    </c:view3D>
    <c:plotArea>
      <c:layout/>
      <c:bar3DChart>
        <c:barDir val="col"/>
        <c:grouping val="clustered"/>
        <c:ser>
          <c:idx val="0"/>
          <c:order val="0"/>
          <c:tx>
            <c:strRef>
              <c:f>Лист1!$B$34</c:f>
              <c:strCache>
                <c:ptCount val="1"/>
                <c:pt idx="0">
                  <c:v>2009 - 2010</c:v>
                </c:pt>
              </c:strCache>
            </c:strRef>
          </c:tx>
          <c:cat>
            <c:strRef>
              <c:f>Лист1!$C$33:$G$33</c:f>
              <c:strCache>
                <c:ptCount val="5"/>
                <c:pt idx="0">
                  <c:v>низкое</c:v>
                </c:pt>
                <c:pt idx="1">
                  <c:v>ниже среднего</c:v>
                </c:pt>
                <c:pt idx="2">
                  <c:v>среднее</c:v>
                </c:pt>
                <c:pt idx="3">
                  <c:v>выше среднего</c:v>
                </c:pt>
                <c:pt idx="4">
                  <c:v>высокое</c:v>
                </c:pt>
              </c:strCache>
            </c:strRef>
          </c:cat>
          <c:val>
            <c:numRef>
              <c:f>Лист1!$C$34:$G$34</c:f>
              <c:numCache>
                <c:formatCode>General</c:formatCode>
                <c:ptCount val="5"/>
                <c:pt idx="0">
                  <c:v>7</c:v>
                </c:pt>
                <c:pt idx="1">
                  <c:v>4</c:v>
                </c:pt>
                <c:pt idx="2">
                  <c:v>6</c:v>
                </c:pt>
                <c:pt idx="3">
                  <c:v>3</c:v>
                </c:pt>
                <c:pt idx="4">
                  <c:v>5</c:v>
                </c:pt>
              </c:numCache>
            </c:numRef>
          </c:val>
        </c:ser>
        <c:ser>
          <c:idx val="1"/>
          <c:order val="1"/>
          <c:tx>
            <c:strRef>
              <c:f>Лист1!$B$35</c:f>
              <c:strCache>
                <c:ptCount val="1"/>
                <c:pt idx="0">
                  <c:v>2010 - 2011</c:v>
                </c:pt>
              </c:strCache>
            </c:strRef>
          </c:tx>
          <c:cat>
            <c:strRef>
              <c:f>Лист1!$C$33:$G$33</c:f>
              <c:strCache>
                <c:ptCount val="5"/>
                <c:pt idx="0">
                  <c:v>низкое</c:v>
                </c:pt>
                <c:pt idx="1">
                  <c:v>ниже среднего</c:v>
                </c:pt>
                <c:pt idx="2">
                  <c:v>среднее</c:v>
                </c:pt>
                <c:pt idx="3">
                  <c:v>выше среднего</c:v>
                </c:pt>
                <c:pt idx="4">
                  <c:v>высокое</c:v>
                </c:pt>
              </c:strCache>
            </c:strRef>
          </c:cat>
          <c:val>
            <c:numRef>
              <c:f>Лист1!$C$35:$G$35</c:f>
              <c:numCache>
                <c:formatCode>General</c:formatCode>
                <c:ptCount val="5"/>
                <c:pt idx="0">
                  <c:v>3</c:v>
                </c:pt>
                <c:pt idx="1">
                  <c:v>3</c:v>
                </c:pt>
                <c:pt idx="2">
                  <c:v>2</c:v>
                </c:pt>
                <c:pt idx="3">
                  <c:v>11</c:v>
                </c:pt>
                <c:pt idx="4">
                  <c:v>6</c:v>
                </c:pt>
              </c:numCache>
            </c:numRef>
          </c:val>
        </c:ser>
        <c:ser>
          <c:idx val="2"/>
          <c:order val="2"/>
          <c:tx>
            <c:strRef>
              <c:f>Лист1!$B$36</c:f>
              <c:strCache>
                <c:ptCount val="1"/>
                <c:pt idx="0">
                  <c:v>2011 - 2012</c:v>
                </c:pt>
              </c:strCache>
            </c:strRef>
          </c:tx>
          <c:cat>
            <c:strRef>
              <c:f>Лист1!$C$33:$G$33</c:f>
              <c:strCache>
                <c:ptCount val="5"/>
                <c:pt idx="0">
                  <c:v>низкое</c:v>
                </c:pt>
                <c:pt idx="1">
                  <c:v>ниже среднего</c:v>
                </c:pt>
                <c:pt idx="2">
                  <c:v>среднее</c:v>
                </c:pt>
                <c:pt idx="3">
                  <c:v>выше среднего</c:v>
                </c:pt>
                <c:pt idx="4">
                  <c:v>высокое</c:v>
                </c:pt>
              </c:strCache>
            </c:strRef>
          </c:cat>
          <c:val>
            <c:numRef>
              <c:f>Лист1!$C$36:$G$36</c:f>
              <c:numCache>
                <c:formatCode>General</c:formatCode>
                <c:ptCount val="5"/>
                <c:pt idx="0">
                  <c:v>2</c:v>
                </c:pt>
                <c:pt idx="1">
                  <c:v>3</c:v>
                </c:pt>
                <c:pt idx="2">
                  <c:v>1</c:v>
                </c:pt>
                <c:pt idx="3">
                  <c:v>11</c:v>
                </c:pt>
                <c:pt idx="4">
                  <c:v>8</c:v>
                </c:pt>
              </c:numCache>
            </c:numRef>
          </c:val>
        </c:ser>
        <c:dLbls>
          <c:showVal val="1"/>
        </c:dLbls>
        <c:shape val="cylinder"/>
        <c:axId val="56380800"/>
        <c:axId val="56386688"/>
        <c:axId val="0"/>
      </c:bar3DChart>
      <c:catAx>
        <c:axId val="56380800"/>
        <c:scaling>
          <c:orientation val="minMax"/>
        </c:scaling>
        <c:axPos val="b"/>
        <c:tickLblPos val="nextTo"/>
        <c:crossAx val="56386688"/>
        <c:crosses val="autoZero"/>
        <c:auto val="1"/>
        <c:lblAlgn val="ctr"/>
        <c:lblOffset val="100"/>
      </c:catAx>
      <c:valAx>
        <c:axId val="56386688"/>
        <c:scaling>
          <c:orientation val="minMax"/>
        </c:scaling>
        <c:axPos val="l"/>
        <c:majorGridlines/>
        <c:numFmt formatCode="General" sourceLinked="1"/>
        <c:tickLblPos val="nextTo"/>
        <c:crossAx val="56380800"/>
        <c:crosses val="autoZero"/>
        <c:crossBetween val="between"/>
      </c:valAx>
    </c:plotArea>
    <c:legend>
      <c:legendPos val="r"/>
    </c:legend>
    <c:plotVisOnly val="1"/>
    <c:dispBlanksAs val="gap"/>
  </c:chart>
  <c:spPr>
    <a:ln>
      <a:noFill/>
    </a:ln>
  </c:spPr>
  <c:txPr>
    <a:bodyPr/>
    <a:lstStyle/>
    <a:p>
      <a:pPr>
        <a:defRPr sz="1200">
          <a:latin typeface="Times New Roman" pitchFamily="18" charset="0"/>
          <a:cs typeface="Times New Roman" pitchFamily="18" charset="0"/>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a:t>Динамика заболеваний учащихся</a:t>
            </a:r>
          </a:p>
        </c:rich>
      </c:tx>
    </c:title>
    <c:view3D>
      <c:rAngAx val="1"/>
    </c:view3D>
    <c:plotArea>
      <c:layout/>
      <c:bar3DChart>
        <c:barDir val="col"/>
        <c:grouping val="clustered"/>
        <c:ser>
          <c:idx val="0"/>
          <c:order val="0"/>
          <c:tx>
            <c:strRef>
              <c:f>Лист1!$B$42</c:f>
              <c:strCache>
                <c:ptCount val="1"/>
                <c:pt idx="0">
                  <c:v>2009 - 2010</c:v>
                </c:pt>
              </c:strCache>
            </c:strRef>
          </c:tx>
          <c:dLbls>
            <c:dLbl>
              <c:idx val="1"/>
              <c:layout>
                <c:manualLayout>
                  <c:x val="-1.3606285175238061E-2"/>
                  <c:y val="2.2974096254227382E-2"/>
                </c:manualLayout>
              </c:layout>
              <c:showVal val="1"/>
            </c:dLbl>
            <c:dLbl>
              <c:idx val="2"/>
              <c:layout>
                <c:manualLayout>
                  <c:x val="-1.3606285175238061E-2"/>
                  <c:y val="1.1487048127113687E-2"/>
                </c:manualLayout>
              </c:layout>
              <c:showVal val="1"/>
            </c:dLbl>
            <c:showVal val="1"/>
          </c:dLbls>
          <c:cat>
            <c:strRef>
              <c:f>Лист1!$C$41:$E$41</c:f>
              <c:strCache>
                <c:ptCount val="3"/>
                <c:pt idx="0">
                  <c:v>простудные заболевания</c:v>
                </c:pt>
                <c:pt idx="1">
                  <c:v>зрение</c:v>
                </c:pt>
                <c:pt idx="2">
                  <c:v>органы пищеварения</c:v>
                </c:pt>
              </c:strCache>
            </c:strRef>
          </c:cat>
          <c:val>
            <c:numRef>
              <c:f>Лист1!$C$42:$E$42</c:f>
              <c:numCache>
                <c:formatCode>0%</c:formatCode>
                <c:ptCount val="3"/>
                <c:pt idx="0">
                  <c:v>0.70000000000000062</c:v>
                </c:pt>
                <c:pt idx="1">
                  <c:v>0.32000000000000167</c:v>
                </c:pt>
                <c:pt idx="2">
                  <c:v>0.36000000000000032</c:v>
                </c:pt>
              </c:numCache>
            </c:numRef>
          </c:val>
        </c:ser>
        <c:ser>
          <c:idx val="1"/>
          <c:order val="1"/>
          <c:tx>
            <c:strRef>
              <c:f>Лист1!$B$43</c:f>
              <c:strCache>
                <c:ptCount val="1"/>
                <c:pt idx="0">
                  <c:v>2010 - 2011</c:v>
                </c:pt>
              </c:strCache>
            </c:strRef>
          </c:tx>
          <c:cat>
            <c:strRef>
              <c:f>Лист1!$C$41:$E$41</c:f>
              <c:strCache>
                <c:ptCount val="3"/>
                <c:pt idx="0">
                  <c:v>простудные заболевания</c:v>
                </c:pt>
                <c:pt idx="1">
                  <c:v>зрение</c:v>
                </c:pt>
                <c:pt idx="2">
                  <c:v>органы пищеварения</c:v>
                </c:pt>
              </c:strCache>
            </c:strRef>
          </c:cat>
          <c:val>
            <c:numRef>
              <c:f>Лист1!$C$43:$E$43</c:f>
              <c:numCache>
                <c:formatCode>0%</c:formatCode>
                <c:ptCount val="3"/>
                <c:pt idx="0">
                  <c:v>0.56999999999999995</c:v>
                </c:pt>
                <c:pt idx="1">
                  <c:v>0.30000000000000032</c:v>
                </c:pt>
                <c:pt idx="2">
                  <c:v>0.36000000000000032</c:v>
                </c:pt>
              </c:numCache>
            </c:numRef>
          </c:val>
        </c:ser>
        <c:ser>
          <c:idx val="2"/>
          <c:order val="2"/>
          <c:tx>
            <c:strRef>
              <c:f>Лист1!$B$44</c:f>
              <c:strCache>
                <c:ptCount val="1"/>
                <c:pt idx="0">
                  <c:v>2011 - 2012</c:v>
                </c:pt>
              </c:strCache>
            </c:strRef>
          </c:tx>
          <c:dLbls>
            <c:dLbl>
              <c:idx val="1"/>
              <c:layout>
                <c:manualLayout>
                  <c:x val="2.2677141958730277E-2"/>
                  <c:y val="5.2648362384230325E-17"/>
                </c:manualLayout>
              </c:layout>
              <c:showVal val="1"/>
            </c:dLbl>
            <c:dLbl>
              <c:idx val="2"/>
              <c:layout>
                <c:manualLayout>
                  <c:x val="2.0409427762857191E-2"/>
                  <c:y val="0"/>
                </c:manualLayout>
              </c:layout>
              <c:showVal val="1"/>
            </c:dLbl>
            <c:showVal val="1"/>
          </c:dLbls>
          <c:cat>
            <c:strRef>
              <c:f>Лист1!$C$41:$E$41</c:f>
              <c:strCache>
                <c:ptCount val="3"/>
                <c:pt idx="0">
                  <c:v>простудные заболевания</c:v>
                </c:pt>
                <c:pt idx="1">
                  <c:v>зрение</c:v>
                </c:pt>
                <c:pt idx="2">
                  <c:v>органы пищеварения</c:v>
                </c:pt>
              </c:strCache>
            </c:strRef>
          </c:cat>
          <c:val>
            <c:numRef>
              <c:f>Лист1!$C$44:$E$44</c:f>
              <c:numCache>
                <c:formatCode>0%</c:formatCode>
                <c:ptCount val="3"/>
                <c:pt idx="0">
                  <c:v>0.45</c:v>
                </c:pt>
                <c:pt idx="1">
                  <c:v>0.30000000000000032</c:v>
                </c:pt>
                <c:pt idx="2">
                  <c:v>0.32000000000000167</c:v>
                </c:pt>
              </c:numCache>
            </c:numRef>
          </c:val>
        </c:ser>
        <c:dLbls>
          <c:showVal val="1"/>
        </c:dLbls>
        <c:shape val="cone"/>
        <c:axId val="56549376"/>
        <c:axId val="56550912"/>
        <c:axId val="0"/>
      </c:bar3DChart>
      <c:catAx>
        <c:axId val="56549376"/>
        <c:scaling>
          <c:orientation val="minMax"/>
        </c:scaling>
        <c:axPos val="b"/>
        <c:tickLblPos val="nextTo"/>
        <c:crossAx val="56550912"/>
        <c:crosses val="autoZero"/>
        <c:auto val="1"/>
        <c:lblAlgn val="ctr"/>
        <c:lblOffset val="100"/>
      </c:catAx>
      <c:valAx>
        <c:axId val="56550912"/>
        <c:scaling>
          <c:orientation val="minMax"/>
        </c:scaling>
        <c:axPos val="l"/>
        <c:majorGridlines/>
        <c:numFmt formatCode="0%" sourceLinked="1"/>
        <c:tickLblPos val="nextTo"/>
        <c:crossAx val="56549376"/>
        <c:crosses val="autoZero"/>
        <c:crossBetween val="between"/>
      </c:valAx>
    </c:plotArea>
    <c:legend>
      <c:legendPos val="r"/>
    </c:legend>
    <c:plotVisOnly val="1"/>
    <c:dispBlanksAs val="gap"/>
  </c:chart>
  <c:spPr>
    <a:ln>
      <a:noFill/>
    </a:ln>
  </c:spPr>
  <c:txPr>
    <a:bodyPr/>
    <a:lstStyle/>
    <a:p>
      <a:pPr>
        <a:defRPr sz="1200">
          <a:latin typeface="Times New Roman" pitchFamily="18" charset="0"/>
          <a:cs typeface="Times New Roman" pitchFamily="18" charset="0"/>
        </a:defRPr>
      </a:pPr>
      <a:endParaRPr lang="ru-RU"/>
    </a:p>
  </c:txPr>
  <c:externalData r:id="rId1"/>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4A4465-6A43-4AF8-93A8-27459341B3B0}" type="doc">
      <dgm:prSet loTypeId="urn:microsoft.com/office/officeart/2005/8/layout/cycle3" loCatId="cycle" qsTypeId="urn:microsoft.com/office/officeart/2005/8/quickstyle/simple1" qsCatId="simple" csTypeId="urn:microsoft.com/office/officeart/2005/8/colors/colorful1#1" csCatId="colorful" phldr="1"/>
      <dgm:spPr/>
      <dgm:t>
        <a:bodyPr/>
        <a:lstStyle/>
        <a:p>
          <a:endParaRPr lang="ru-RU"/>
        </a:p>
      </dgm:t>
    </dgm:pt>
    <dgm:pt modelId="{D71EF3B6-B462-4383-A872-0C833EE24B18}">
      <dgm:prSet phldrT="[Текст]"/>
      <dgm:spPr/>
      <dgm:t>
        <a:bodyPr/>
        <a:lstStyle/>
        <a:p>
          <a:r>
            <a:rPr lang="ru-RU"/>
            <a:t>Уроки гигиены</a:t>
          </a:r>
        </a:p>
      </dgm:t>
    </dgm:pt>
    <dgm:pt modelId="{771CDC3D-A8AB-406F-B370-51E771116C23}" type="parTrans" cxnId="{4AD6AACA-DF65-4E53-9AE4-7AEA1C724244}">
      <dgm:prSet/>
      <dgm:spPr/>
      <dgm:t>
        <a:bodyPr/>
        <a:lstStyle/>
        <a:p>
          <a:endParaRPr lang="ru-RU"/>
        </a:p>
      </dgm:t>
    </dgm:pt>
    <dgm:pt modelId="{712E5908-5D9A-4108-BAE3-3D4A35E28D4E}" type="sibTrans" cxnId="{4AD6AACA-DF65-4E53-9AE4-7AEA1C724244}">
      <dgm:prSet/>
      <dgm:spPr/>
      <dgm:t>
        <a:bodyPr/>
        <a:lstStyle/>
        <a:p>
          <a:endParaRPr lang="ru-RU"/>
        </a:p>
      </dgm:t>
    </dgm:pt>
    <dgm:pt modelId="{3531B4F7-554B-4985-B1A5-A828ADBD04BD}">
      <dgm:prSet phldrT="[Текст]"/>
      <dgm:spPr/>
      <dgm:t>
        <a:bodyPr/>
        <a:lstStyle/>
        <a:p>
          <a:r>
            <a:rPr lang="ru-RU"/>
            <a:t>Встречи с врачами</a:t>
          </a:r>
        </a:p>
      </dgm:t>
    </dgm:pt>
    <dgm:pt modelId="{379B1B8D-1F79-44D0-AA97-57A589230E93}" type="parTrans" cxnId="{A6FCA331-3DCA-40F3-A357-6E659DFA5A48}">
      <dgm:prSet/>
      <dgm:spPr/>
      <dgm:t>
        <a:bodyPr/>
        <a:lstStyle/>
        <a:p>
          <a:endParaRPr lang="ru-RU"/>
        </a:p>
      </dgm:t>
    </dgm:pt>
    <dgm:pt modelId="{D4162F5A-7106-4FEB-85B4-DC3AF499DC85}" type="sibTrans" cxnId="{A6FCA331-3DCA-40F3-A357-6E659DFA5A48}">
      <dgm:prSet/>
      <dgm:spPr/>
      <dgm:t>
        <a:bodyPr/>
        <a:lstStyle/>
        <a:p>
          <a:endParaRPr lang="ru-RU"/>
        </a:p>
      </dgm:t>
    </dgm:pt>
    <dgm:pt modelId="{CD0C21BC-3ED4-4ECE-B18C-613EDF3229FC}">
      <dgm:prSet phldrT="[Текст]"/>
      <dgm:spPr/>
      <dgm:t>
        <a:bodyPr/>
        <a:lstStyle/>
        <a:p>
          <a:r>
            <a:rPr lang="ru-RU"/>
            <a:t>Физкультминутки</a:t>
          </a:r>
        </a:p>
      </dgm:t>
    </dgm:pt>
    <dgm:pt modelId="{DC1D9BE8-4CDD-471B-95AA-41130CF92229}" type="parTrans" cxnId="{E1F5D3E4-2E0C-4220-8891-FC1CFC8C1F49}">
      <dgm:prSet/>
      <dgm:spPr/>
      <dgm:t>
        <a:bodyPr/>
        <a:lstStyle/>
        <a:p>
          <a:endParaRPr lang="ru-RU"/>
        </a:p>
      </dgm:t>
    </dgm:pt>
    <dgm:pt modelId="{B622E0F0-D31B-45BD-9F7D-C1F6CDD16462}" type="sibTrans" cxnId="{E1F5D3E4-2E0C-4220-8891-FC1CFC8C1F49}">
      <dgm:prSet/>
      <dgm:spPr/>
      <dgm:t>
        <a:bodyPr/>
        <a:lstStyle/>
        <a:p>
          <a:endParaRPr lang="ru-RU"/>
        </a:p>
      </dgm:t>
    </dgm:pt>
    <dgm:pt modelId="{8DF20FF0-FDDB-4B66-994E-09B9A852B46D}">
      <dgm:prSet phldrT="[Текст]"/>
      <dgm:spPr/>
      <dgm:t>
        <a:bodyPr/>
        <a:lstStyle/>
        <a:p>
          <a:r>
            <a:rPr lang="ru-RU"/>
            <a:t>Экскурсии</a:t>
          </a:r>
        </a:p>
      </dgm:t>
    </dgm:pt>
    <dgm:pt modelId="{AC07D42B-B3F2-4454-996C-AB0E95780061}" type="parTrans" cxnId="{9A719FD7-162F-4573-BF12-30F7DAE215B6}">
      <dgm:prSet/>
      <dgm:spPr/>
      <dgm:t>
        <a:bodyPr/>
        <a:lstStyle/>
        <a:p>
          <a:endParaRPr lang="ru-RU"/>
        </a:p>
      </dgm:t>
    </dgm:pt>
    <dgm:pt modelId="{2514323D-4F66-4D7E-8D33-C8DFAAB06127}" type="sibTrans" cxnId="{9A719FD7-162F-4573-BF12-30F7DAE215B6}">
      <dgm:prSet/>
      <dgm:spPr/>
      <dgm:t>
        <a:bodyPr/>
        <a:lstStyle/>
        <a:p>
          <a:endParaRPr lang="ru-RU"/>
        </a:p>
      </dgm:t>
    </dgm:pt>
    <dgm:pt modelId="{EC2F3089-A567-40F9-8CE1-3057E99A59D3}">
      <dgm:prSet phldrT="[Текст]"/>
      <dgm:spPr/>
      <dgm:t>
        <a:bodyPr/>
        <a:lstStyle/>
        <a:p>
          <a:r>
            <a:rPr lang="ru-RU"/>
            <a:t>Дни здоровья</a:t>
          </a:r>
        </a:p>
      </dgm:t>
    </dgm:pt>
    <dgm:pt modelId="{40190603-85E5-4860-8C90-44DB6F181AE2}" type="parTrans" cxnId="{93FCEA11-DE67-4697-B3BC-B9CA9AB3E0AB}">
      <dgm:prSet/>
      <dgm:spPr/>
      <dgm:t>
        <a:bodyPr/>
        <a:lstStyle/>
        <a:p>
          <a:endParaRPr lang="ru-RU"/>
        </a:p>
      </dgm:t>
    </dgm:pt>
    <dgm:pt modelId="{CB7B9CA2-E9E5-4FB2-B705-1F377C328F65}" type="sibTrans" cxnId="{93FCEA11-DE67-4697-B3BC-B9CA9AB3E0AB}">
      <dgm:prSet/>
      <dgm:spPr/>
      <dgm:t>
        <a:bodyPr/>
        <a:lstStyle/>
        <a:p>
          <a:endParaRPr lang="ru-RU"/>
        </a:p>
      </dgm:t>
    </dgm:pt>
    <dgm:pt modelId="{F4880A55-7A69-418A-B8BC-2C589677435A}">
      <dgm:prSet phldrT="[Текст]"/>
      <dgm:spPr/>
      <dgm:t>
        <a:bodyPr/>
        <a:lstStyle/>
        <a:p>
          <a:r>
            <a:rPr lang="ru-RU"/>
            <a:t>Родительские собрания</a:t>
          </a:r>
        </a:p>
      </dgm:t>
    </dgm:pt>
    <dgm:pt modelId="{CC995174-E06C-4812-B582-D3B80E8C4FD1}" type="parTrans" cxnId="{50F3F8EB-D62F-4763-A42C-12A62C494E7E}">
      <dgm:prSet/>
      <dgm:spPr/>
      <dgm:t>
        <a:bodyPr/>
        <a:lstStyle/>
        <a:p>
          <a:endParaRPr lang="ru-RU"/>
        </a:p>
      </dgm:t>
    </dgm:pt>
    <dgm:pt modelId="{D8F46BDB-C3E7-4D82-9B68-72286755BBA5}" type="sibTrans" cxnId="{50F3F8EB-D62F-4763-A42C-12A62C494E7E}">
      <dgm:prSet/>
      <dgm:spPr/>
      <dgm:t>
        <a:bodyPr/>
        <a:lstStyle/>
        <a:p>
          <a:endParaRPr lang="ru-RU"/>
        </a:p>
      </dgm:t>
    </dgm:pt>
    <dgm:pt modelId="{ECE6A27E-C4FC-4794-B6AF-AFC8C6F052CC}">
      <dgm:prSet phldrT="[Текст]"/>
      <dgm:spPr/>
      <dgm:t>
        <a:bodyPr/>
        <a:lstStyle/>
        <a:p>
          <a:r>
            <a:rPr lang="ru-RU"/>
            <a:t>Уроки здоровья</a:t>
          </a:r>
        </a:p>
      </dgm:t>
    </dgm:pt>
    <dgm:pt modelId="{091D060A-B309-4B95-9ABA-F7480EE7D720}" type="parTrans" cxnId="{159D2A79-E0A7-4321-AAA8-5FCA006F1F24}">
      <dgm:prSet/>
      <dgm:spPr/>
      <dgm:t>
        <a:bodyPr/>
        <a:lstStyle/>
        <a:p>
          <a:endParaRPr lang="ru-RU"/>
        </a:p>
      </dgm:t>
    </dgm:pt>
    <dgm:pt modelId="{06E853D3-6FF9-4AE7-88AE-967B08B20EB4}" type="sibTrans" cxnId="{159D2A79-E0A7-4321-AAA8-5FCA006F1F24}">
      <dgm:prSet/>
      <dgm:spPr/>
      <dgm:t>
        <a:bodyPr/>
        <a:lstStyle/>
        <a:p>
          <a:endParaRPr lang="ru-RU"/>
        </a:p>
      </dgm:t>
    </dgm:pt>
    <dgm:pt modelId="{05679727-6AA9-468C-A64D-EE2161C4562A}">
      <dgm:prSet phldrT="[Текст]"/>
      <dgm:spPr/>
      <dgm:t>
        <a:bodyPr/>
        <a:lstStyle/>
        <a:p>
          <a:r>
            <a:rPr lang="ru-RU"/>
            <a:t>Спортивные мероприятия</a:t>
          </a:r>
        </a:p>
      </dgm:t>
    </dgm:pt>
    <dgm:pt modelId="{677B4766-E521-46AE-AE45-D8C7596AFB57}" type="parTrans" cxnId="{A88EBA61-0DE4-414C-85A6-4F831BB70CB8}">
      <dgm:prSet/>
      <dgm:spPr/>
      <dgm:t>
        <a:bodyPr/>
        <a:lstStyle/>
        <a:p>
          <a:endParaRPr lang="ru-RU"/>
        </a:p>
      </dgm:t>
    </dgm:pt>
    <dgm:pt modelId="{B1593580-4673-4C3F-AA36-2A800F1D3B86}" type="sibTrans" cxnId="{A88EBA61-0DE4-414C-85A6-4F831BB70CB8}">
      <dgm:prSet/>
      <dgm:spPr/>
      <dgm:t>
        <a:bodyPr/>
        <a:lstStyle/>
        <a:p>
          <a:endParaRPr lang="ru-RU"/>
        </a:p>
      </dgm:t>
    </dgm:pt>
    <dgm:pt modelId="{7DE821F9-F29B-411E-AA1F-66D1D7C04723}">
      <dgm:prSet phldrT="[Текст]"/>
      <dgm:spPr/>
      <dgm:t>
        <a:bodyPr/>
        <a:lstStyle/>
        <a:p>
          <a:r>
            <a:rPr lang="ru-RU"/>
            <a:t>Выпуск газет и листовок </a:t>
          </a:r>
        </a:p>
      </dgm:t>
    </dgm:pt>
    <dgm:pt modelId="{137789F3-E56E-43EA-94A4-BDE0E71EC6A3}" type="parTrans" cxnId="{20200040-1DA5-4AE5-BBE7-CEB967FB81DD}">
      <dgm:prSet/>
      <dgm:spPr/>
      <dgm:t>
        <a:bodyPr/>
        <a:lstStyle/>
        <a:p>
          <a:endParaRPr lang="ru-RU"/>
        </a:p>
      </dgm:t>
    </dgm:pt>
    <dgm:pt modelId="{EC4EF5B1-6B74-422E-A2B3-4EDACDB4B3C4}" type="sibTrans" cxnId="{20200040-1DA5-4AE5-BBE7-CEB967FB81DD}">
      <dgm:prSet/>
      <dgm:spPr/>
      <dgm:t>
        <a:bodyPr/>
        <a:lstStyle/>
        <a:p>
          <a:endParaRPr lang="ru-RU"/>
        </a:p>
      </dgm:t>
    </dgm:pt>
    <dgm:pt modelId="{FAE8596A-4420-4311-BBD3-F37E2249918D}" type="pres">
      <dgm:prSet presAssocID="{D14A4465-6A43-4AF8-93A8-27459341B3B0}" presName="Name0" presStyleCnt="0">
        <dgm:presLayoutVars>
          <dgm:dir/>
          <dgm:resizeHandles val="exact"/>
        </dgm:presLayoutVars>
      </dgm:prSet>
      <dgm:spPr/>
      <dgm:t>
        <a:bodyPr/>
        <a:lstStyle/>
        <a:p>
          <a:endParaRPr lang="ru-RU"/>
        </a:p>
      </dgm:t>
    </dgm:pt>
    <dgm:pt modelId="{61F4D9CB-CA6E-4E05-B689-9E1BB076C996}" type="pres">
      <dgm:prSet presAssocID="{D14A4465-6A43-4AF8-93A8-27459341B3B0}" presName="cycle" presStyleCnt="0"/>
      <dgm:spPr/>
    </dgm:pt>
    <dgm:pt modelId="{A5C64F78-BF09-415D-A75B-1A6A16ABBA73}" type="pres">
      <dgm:prSet presAssocID="{D71EF3B6-B462-4383-A872-0C833EE24B18}" presName="nodeFirstNode" presStyleLbl="node1" presStyleIdx="0" presStyleCnt="9" custRadScaleRad="100127" custRadScaleInc="-2734">
        <dgm:presLayoutVars>
          <dgm:bulletEnabled val="1"/>
        </dgm:presLayoutVars>
      </dgm:prSet>
      <dgm:spPr/>
      <dgm:t>
        <a:bodyPr/>
        <a:lstStyle/>
        <a:p>
          <a:endParaRPr lang="ru-RU"/>
        </a:p>
      </dgm:t>
    </dgm:pt>
    <dgm:pt modelId="{7E1A736E-7149-44CF-8895-EA48A6BDBD08}" type="pres">
      <dgm:prSet presAssocID="{712E5908-5D9A-4108-BAE3-3D4A35E28D4E}" presName="sibTransFirstNode" presStyleLbl="bgShp" presStyleIdx="0" presStyleCnt="1"/>
      <dgm:spPr/>
      <dgm:t>
        <a:bodyPr/>
        <a:lstStyle/>
        <a:p>
          <a:endParaRPr lang="ru-RU"/>
        </a:p>
      </dgm:t>
    </dgm:pt>
    <dgm:pt modelId="{9C88FCC9-9C0A-4A86-A63E-1EF75D58516D}" type="pres">
      <dgm:prSet presAssocID="{3531B4F7-554B-4985-B1A5-A828ADBD04BD}" presName="nodeFollowingNodes" presStyleLbl="node1" presStyleIdx="1" presStyleCnt="9">
        <dgm:presLayoutVars>
          <dgm:bulletEnabled val="1"/>
        </dgm:presLayoutVars>
      </dgm:prSet>
      <dgm:spPr/>
      <dgm:t>
        <a:bodyPr/>
        <a:lstStyle/>
        <a:p>
          <a:endParaRPr lang="ru-RU"/>
        </a:p>
      </dgm:t>
    </dgm:pt>
    <dgm:pt modelId="{FCA4B128-B361-4291-97A4-9C7B62079414}" type="pres">
      <dgm:prSet presAssocID="{CD0C21BC-3ED4-4ECE-B18C-613EDF3229FC}" presName="nodeFollowingNodes" presStyleLbl="node1" presStyleIdx="2" presStyleCnt="9">
        <dgm:presLayoutVars>
          <dgm:bulletEnabled val="1"/>
        </dgm:presLayoutVars>
      </dgm:prSet>
      <dgm:spPr/>
      <dgm:t>
        <a:bodyPr/>
        <a:lstStyle/>
        <a:p>
          <a:endParaRPr lang="ru-RU"/>
        </a:p>
      </dgm:t>
    </dgm:pt>
    <dgm:pt modelId="{CDEFBC85-1121-4A8D-85E1-8DDC65BD087B}" type="pres">
      <dgm:prSet presAssocID="{8DF20FF0-FDDB-4B66-994E-09B9A852B46D}" presName="nodeFollowingNodes" presStyleLbl="node1" presStyleIdx="3" presStyleCnt="9">
        <dgm:presLayoutVars>
          <dgm:bulletEnabled val="1"/>
        </dgm:presLayoutVars>
      </dgm:prSet>
      <dgm:spPr/>
      <dgm:t>
        <a:bodyPr/>
        <a:lstStyle/>
        <a:p>
          <a:endParaRPr lang="ru-RU"/>
        </a:p>
      </dgm:t>
    </dgm:pt>
    <dgm:pt modelId="{452605CE-3905-48D3-B282-B941D403F316}" type="pres">
      <dgm:prSet presAssocID="{EC2F3089-A567-40F9-8CE1-3057E99A59D3}" presName="nodeFollowingNodes" presStyleLbl="node1" presStyleIdx="4" presStyleCnt="9">
        <dgm:presLayoutVars>
          <dgm:bulletEnabled val="1"/>
        </dgm:presLayoutVars>
      </dgm:prSet>
      <dgm:spPr/>
      <dgm:t>
        <a:bodyPr/>
        <a:lstStyle/>
        <a:p>
          <a:endParaRPr lang="ru-RU"/>
        </a:p>
      </dgm:t>
    </dgm:pt>
    <dgm:pt modelId="{79C5924E-1741-4906-9CA9-373BD68762B9}" type="pres">
      <dgm:prSet presAssocID="{F4880A55-7A69-418A-B8BC-2C589677435A}" presName="nodeFollowingNodes" presStyleLbl="node1" presStyleIdx="5" presStyleCnt="9">
        <dgm:presLayoutVars>
          <dgm:bulletEnabled val="1"/>
        </dgm:presLayoutVars>
      </dgm:prSet>
      <dgm:spPr/>
      <dgm:t>
        <a:bodyPr/>
        <a:lstStyle/>
        <a:p>
          <a:endParaRPr lang="ru-RU"/>
        </a:p>
      </dgm:t>
    </dgm:pt>
    <dgm:pt modelId="{EF9923C3-E6E5-43EE-A3F9-A59EEDE50CA1}" type="pres">
      <dgm:prSet presAssocID="{ECE6A27E-C4FC-4794-B6AF-AFC8C6F052CC}" presName="nodeFollowingNodes" presStyleLbl="node1" presStyleIdx="6" presStyleCnt="9">
        <dgm:presLayoutVars>
          <dgm:bulletEnabled val="1"/>
        </dgm:presLayoutVars>
      </dgm:prSet>
      <dgm:spPr/>
      <dgm:t>
        <a:bodyPr/>
        <a:lstStyle/>
        <a:p>
          <a:endParaRPr lang="ru-RU"/>
        </a:p>
      </dgm:t>
    </dgm:pt>
    <dgm:pt modelId="{BACFA2AB-A8B3-4C70-ACB7-A9095A6B3C3D}" type="pres">
      <dgm:prSet presAssocID="{05679727-6AA9-468C-A64D-EE2161C4562A}" presName="nodeFollowingNodes" presStyleLbl="node1" presStyleIdx="7" presStyleCnt="9">
        <dgm:presLayoutVars>
          <dgm:bulletEnabled val="1"/>
        </dgm:presLayoutVars>
      </dgm:prSet>
      <dgm:spPr/>
      <dgm:t>
        <a:bodyPr/>
        <a:lstStyle/>
        <a:p>
          <a:endParaRPr lang="ru-RU"/>
        </a:p>
      </dgm:t>
    </dgm:pt>
    <dgm:pt modelId="{688C793F-C270-4C66-ADF9-54A82D59AC3C}" type="pres">
      <dgm:prSet presAssocID="{7DE821F9-F29B-411E-AA1F-66D1D7C04723}" presName="nodeFollowingNodes" presStyleLbl="node1" presStyleIdx="8" presStyleCnt="9">
        <dgm:presLayoutVars>
          <dgm:bulletEnabled val="1"/>
        </dgm:presLayoutVars>
      </dgm:prSet>
      <dgm:spPr/>
      <dgm:t>
        <a:bodyPr/>
        <a:lstStyle/>
        <a:p>
          <a:endParaRPr lang="ru-RU"/>
        </a:p>
      </dgm:t>
    </dgm:pt>
  </dgm:ptLst>
  <dgm:cxnLst>
    <dgm:cxn modelId="{93B03D66-616D-42E6-A220-0502B659482A}" type="presOf" srcId="{712E5908-5D9A-4108-BAE3-3D4A35E28D4E}" destId="{7E1A736E-7149-44CF-8895-EA48A6BDBD08}" srcOrd="0" destOrd="0" presId="urn:microsoft.com/office/officeart/2005/8/layout/cycle3"/>
    <dgm:cxn modelId="{20200040-1DA5-4AE5-BBE7-CEB967FB81DD}" srcId="{D14A4465-6A43-4AF8-93A8-27459341B3B0}" destId="{7DE821F9-F29B-411E-AA1F-66D1D7C04723}" srcOrd="8" destOrd="0" parTransId="{137789F3-E56E-43EA-94A4-BDE0E71EC6A3}" sibTransId="{EC4EF5B1-6B74-422E-A2B3-4EDACDB4B3C4}"/>
    <dgm:cxn modelId="{50F3F8EB-D62F-4763-A42C-12A62C494E7E}" srcId="{D14A4465-6A43-4AF8-93A8-27459341B3B0}" destId="{F4880A55-7A69-418A-B8BC-2C589677435A}" srcOrd="5" destOrd="0" parTransId="{CC995174-E06C-4812-B582-D3B80E8C4FD1}" sibTransId="{D8F46BDB-C3E7-4D82-9B68-72286755BBA5}"/>
    <dgm:cxn modelId="{4AD6AACA-DF65-4E53-9AE4-7AEA1C724244}" srcId="{D14A4465-6A43-4AF8-93A8-27459341B3B0}" destId="{D71EF3B6-B462-4383-A872-0C833EE24B18}" srcOrd="0" destOrd="0" parTransId="{771CDC3D-A8AB-406F-B370-51E771116C23}" sibTransId="{712E5908-5D9A-4108-BAE3-3D4A35E28D4E}"/>
    <dgm:cxn modelId="{5A691D50-3FD8-45E3-A9A0-AAC190B0901D}" type="presOf" srcId="{7DE821F9-F29B-411E-AA1F-66D1D7C04723}" destId="{688C793F-C270-4C66-ADF9-54A82D59AC3C}" srcOrd="0" destOrd="0" presId="urn:microsoft.com/office/officeart/2005/8/layout/cycle3"/>
    <dgm:cxn modelId="{159D2A79-E0A7-4321-AAA8-5FCA006F1F24}" srcId="{D14A4465-6A43-4AF8-93A8-27459341B3B0}" destId="{ECE6A27E-C4FC-4794-B6AF-AFC8C6F052CC}" srcOrd="6" destOrd="0" parTransId="{091D060A-B309-4B95-9ABA-F7480EE7D720}" sibTransId="{06E853D3-6FF9-4AE7-88AE-967B08B20EB4}"/>
    <dgm:cxn modelId="{A6FCA331-3DCA-40F3-A357-6E659DFA5A48}" srcId="{D14A4465-6A43-4AF8-93A8-27459341B3B0}" destId="{3531B4F7-554B-4985-B1A5-A828ADBD04BD}" srcOrd="1" destOrd="0" parTransId="{379B1B8D-1F79-44D0-AA97-57A589230E93}" sibTransId="{D4162F5A-7106-4FEB-85B4-DC3AF499DC85}"/>
    <dgm:cxn modelId="{E1F5D3E4-2E0C-4220-8891-FC1CFC8C1F49}" srcId="{D14A4465-6A43-4AF8-93A8-27459341B3B0}" destId="{CD0C21BC-3ED4-4ECE-B18C-613EDF3229FC}" srcOrd="2" destOrd="0" parTransId="{DC1D9BE8-4CDD-471B-95AA-41130CF92229}" sibTransId="{B622E0F0-D31B-45BD-9F7D-C1F6CDD16462}"/>
    <dgm:cxn modelId="{ED611ED0-190B-4918-A777-6D824CECFFB7}" type="presOf" srcId="{D14A4465-6A43-4AF8-93A8-27459341B3B0}" destId="{FAE8596A-4420-4311-BBD3-F37E2249918D}" srcOrd="0" destOrd="0" presId="urn:microsoft.com/office/officeart/2005/8/layout/cycle3"/>
    <dgm:cxn modelId="{93FCEA11-DE67-4697-B3BC-B9CA9AB3E0AB}" srcId="{D14A4465-6A43-4AF8-93A8-27459341B3B0}" destId="{EC2F3089-A567-40F9-8CE1-3057E99A59D3}" srcOrd="4" destOrd="0" parTransId="{40190603-85E5-4860-8C90-44DB6F181AE2}" sibTransId="{CB7B9CA2-E9E5-4FB2-B705-1F377C328F65}"/>
    <dgm:cxn modelId="{10C81961-5486-4920-9CFE-E19F94A7C886}" type="presOf" srcId="{F4880A55-7A69-418A-B8BC-2C589677435A}" destId="{79C5924E-1741-4906-9CA9-373BD68762B9}" srcOrd="0" destOrd="0" presId="urn:microsoft.com/office/officeart/2005/8/layout/cycle3"/>
    <dgm:cxn modelId="{79E95939-7758-4544-95F2-0BF1B4C2C1F3}" type="presOf" srcId="{8DF20FF0-FDDB-4B66-994E-09B9A852B46D}" destId="{CDEFBC85-1121-4A8D-85E1-8DDC65BD087B}" srcOrd="0" destOrd="0" presId="urn:microsoft.com/office/officeart/2005/8/layout/cycle3"/>
    <dgm:cxn modelId="{2A146E6B-165F-45AD-B5AF-FE6C8E94CAAA}" type="presOf" srcId="{ECE6A27E-C4FC-4794-B6AF-AFC8C6F052CC}" destId="{EF9923C3-E6E5-43EE-A3F9-A59EEDE50CA1}" srcOrd="0" destOrd="0" presId="urn:microsoft.com/office/officeart/2005/8/layout/cycle3"/>
    <dgm:cxn modelId="{BE793D3D-B3D5-4BAA-9A6B-B5DF7C73DCC4}" type="presOf" srcId="{EC2F3089-A567-40F9-8CE1-3057E99A59D3}" destId="{452605CE-3905-48D3-B282-B941D403F316}" srcOrd="0" destOrd="0" presId="urn:microsoft.com/office/officeart/2005/8/layout/cycle3"/>
    <dgm:cxn modelId="{A88EBA61-0DE4-414C-85A6-4F831BB70CB8}" srcId="{D14A4465-6A43-4AF8-93A8-27459341B3B0}" destId="{05679727-6AA9-468C-A64D-EE2161C4562A}" srcOrd="7" destOrd="0" parTransId="{677B4766-E521-46AE-AE45-D8C7596AFB57}" sibTransId="{B1593580-4673-4C3F-AA36-2A800F1D3B86}"/>
    <dgm:cxn modelId="{9A719FD7-162F-4573-BF12-30F7DAE215B6}" srcId="{D14A4465-6A43-4AF8-93A8-27459341B3B0}" destId="{8DF20FF0-FDDB-4B66-994E-09B9A852B46D}" srcOrd="3" destOrd="0" parTransId="{AC07D42B-B3F2-4454-996C-AB0E95780061}" sibTransId="{2514323D-4F66-4D7E-8D33-C8DFAAB06127}"/>
    <dgm:cxn modelId="{03024B10-262E-4660-AE0B-5E10970FDE24}" type="presOf" srcId="{D71EF3B6-B462-4383-A872-0C833EE24B18}" destId="{A5C64F78-BF09-415D-A75B-1A6A16ABBA73}" srcOrd="0" destOrd="0" presId="urn:microsoft.com/office/officeart/2005/8/layout/cycle3"/>
    <dgm:cxn modelId="{3029662E-75C5-4062-8766-4AB8EB873FA8}" type="presOf" srcId="{3531B4F7-554B-4985-B1A5-A828ADBD04BD}" destId="{9C88FCC9-9C0A-4A86-A63E-1EF75D58516D}" srcOrd="0" destOrd="0" presId="urn:microsoft.com/office/officeart/2005/8/layout/cycle3"/>
    <dgm:cxn modelId="{22F13DF5-ECF0-4F55-8543-D33FA02C7776}" type="presOf" srcId="{CD0C21BC-3ED4-4ECE-B18C-613EDF3229FC}" destId="{FCA4B128-B361-4291-97A4-9C7B62079414}" srcOrd="0" destOrd="0" presId="urn:microsoft.com/office/officeart/2005/8/layout/cycle3"/>
    <dgm:cxn modelId="{76650B4C-524D-4EC4-A396-5E6F6EF5A290}" type="presOf" srcId="{05679727-6AA9-468C-A64D-EE2161C4562A}" destId="{BACFA2AB-A8B3-4C70-ACB7-A9095A6B3C3D}" srcOrd="0" destOrd="0" presId="urn:microsoft.com/office/officeart/2005/8/layout/cycle3"/>
    <dgm:cxn modelId="{DE95C9D0-1A2B-46CB-87E3-E6C2727BD791}" type="presParOf" srcId="{FAE8596A-4420-4311-BBD3-F37E2249918D}" destId="{61F4D9CB-CA6E-4E05-B689-9E1BB076C996}" srcOrd="0" destOrd="0" presId="urn:microsoft.com/office/officeart/2005/8/layout/cycle3"/>
    <dgm:cxn modelId="{B7E0B08F-B3E8-4B21-B40D-E7CD518A7187}" type="presParOf" srcId="{61F4D9CB-CA6E-4E05-B689-9E1BB076C996}" destId="{A5C64F78-BF09-415D-A75B-1A6A16ABBA73}" srcOrd="0" destOrd="0" presId="urn:microsoft.com/office/officeart/2005/8/layout/cycle3"/>
    <dgm:cxn modelId="{7A85DA06-452D-4E11-B514-C273F6107F8A}" type="presParOf" srcId="{61F4D9CB-CA6E-4E05-B689-9E1BB076C996}" destId="{7E1A736E-7149-44CF-8895-EA48A6BDBD08}" srcOrd="1" destOrd="0" presId="urn:microsoft.com/office/officeart/2005/8/layout/cycle3"/>
    <dgm:cxn modelId="{4DB43FB0-60DE-47F4-B8D4-278180C5F458}" type="presParOf" srcId="{61F4D9CB-CA6E-4E05-B689-9E1BB076C996}" destId="{9C88FCC9-9C0A-4A86-A63E-1EF75D58516D}" srcOrd="2" destOrd="0" presId="urn:microsoft.com/office/officeart/2005/8/layout/cycle3"/>
    <dgm:cxn modelId="{CB3F68E4-047D-4DD9-9833-32A1C3B1B96C}" type="presParOf" srcId="{61F4D9CB-CA6E-4E05-B689-9E1BB076C996}" destId="{FCA4B128-B361-4291-97A4-9C7B62079414}" srcOrd="3" destOrd="0" presId="urn:microsoft.com/office/officeart/2005/8/layout/cycle3"/>
    <dgm:cxn modelId="{1D2F8969-2469-4A64-906E-53513F27CB5F}" type="presParOf" srcId="{61F4D9CB-CA6E-4E05-B689-9E1BB076C996}" destId="{CDEFBC85-1121-4A8D-85E1-8DDC65BD087B}" srcOrd="4" destOrd="0" presId="urn:microsoft.com/office/officeart/2005/8/layout/cycle3"/>
    <dgm:cxn modelId="{C5B05844-BD1A-47A2-8939-370A021EBA4C}" type="presParOf" srcId="{61F4D9CB-CA6E-4E05-B689-9E1BB076C996}" destId="{452605CE-3905-48D3-B282-B941D403F316}" srcOrd="5" destOrd="0" presId="urn:microsoft.com/office/officeart/2005/8/layout/cycle3"/>
    <dgm:cxn modelId="{D9B3D711-4BC2-4425-BCA5-F48CBF487964}" type="presParOf" srcId="{61F4D9CB-CA6E-4E05-B689-9E1BB076C996}" destId="{79C5924E-1741-4906-9CA9-373BD68762B9}" srcOrd="6" destOrd="0" presId="urn:microsoft.com/office/officeart/2005/8/layout/cycle3"/>
    <dgm:cxn modelId="{0E89A446-7555-4E0E-A4B6-398B041CFE8A}" type="presParOf" srcId="{61F4D9CB-CA6E-4E05-B689-9E1BB076C996}" destId="{EF9923C3-E6E5-43EE-A3F9-A59EEDE50CA1}" srcOrd="7" destOrd="0" presId="urn:microsoft.com/office/officeart/2005/8/layout/cycle3"/>
    <dgm:cxn modelId="{02DE680D-F02E-4D61-ABC4-66C2A160E554}" type="presParOf" srcId="{61F4D9CB-CA6E-4E05-B689-9E1BB076C996}" destId="{BACFA2AB-A8B3-4C70-ACB7-A9095A6B3C3D}" srcOrd="8" destOrd="0" presId="urn:microsoft.com/office/officeart/2005/8/layout/cycle3"/>
    <dgm:cxn modelId="{29795F46-69E3-4CC1-9379-44B329B19282}" type="presParOf" srcId="{61F4D9CB-CA6E-4E05-B689-9E1BB076C996}" destId="{688C793F-C270-4C66-ADF9-54A82D59AC3C}" srcOrd="9" destOrd="0" presId="urn:microsoft.com/office/officeart/2005/8/layout/cycle3"/>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E1A736E-7149-44CF-8895-EA48A6BDBD08}">
      <dsp:nvSpPr>
        <dsp:cNvPr id="0" name=""/>
        <dsp:cNvSpPr/>
      </dsp:nvSpPr>
      <dsp:spPr>
        <a:xfrm>
          <a:off x="860703" y="-37688"/>
          <a:ext cx="3163597" cy="3163597"/>
        </a:xfrm>
        <a:prstGeom prst="circularArrow">
          <a:avLst>
            <a:gd name="adj1" fmla="val 5544"/>
            <a:gd name="adj2" fmla="val 330680"/>
            <a:gd name="adj3" fmla="val 14796781"/>
            <a:gd name="adj4" fmla="val 16790961"/>
            <a:gd name="adj5" fmla="val 5757"/>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5C64F78-BF09-415D-A75B-1A6A16ABBA73}">
      <dsp:nvSpPr>
        <dsp:cNvPr id="0" name=""/>
        <dsp:cNvSpPr/>
      </dsp:nvSpPr>
      <dsp:spPr>
        <a:xfrm>
          <a:off x="2049409" y="710"/>
          <a:ext cx="786184" cy="393092"/>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Уроки гигиены</a:t>
          </a:r>
        </a:p>
      </dsp:txBody>
      <dsp:txXfrm>
        <a:off x="2049409" y="710"/>
        <a:ext cx="786184" cy="393092"/>
      </dsp:txXfrm>
    </dsp:sp>
    <dsp:sp modelId="{9C88FCC9-9C0A-4A86-A63E-1EF75D58516D}">
      <dsp:nvSpPr>
        <dsp:cNvPr id="0" name=""/>
        <dsp:cNvSpPr/>
      </dsp:nvSpPr>
      <dsp:spPr>
        <a:xfrm>
          <a:off x="2939786" y="317849"/>
          <a:ext cx="786184" cy="393092"/>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Встречи с врачами</a:t>
          </a:r>
        </a:p>
      </dsp:txBody>
      <dsp:txXfrm>
        <a:off x="2939786" y="317849"/>
        <a:ext cx="786184" cy="393092"/>
      </dsp:txXfrm>
    </dsp:sp>
    <dsp:sp modelId="{FCA4B128-B361-4291-97A4-9C7B62079414}">
      <dsp:nvSpPr>
        <dsp:cNvPr id="0" name=""/>
        <dsp:cNvSpPr/>
      </dsp:nvSpPr>
      <dsp:spPr>
        <a:xfrm>
          <a:off x="3401199" y="1117040"/>
          <a:ext cx="786184" cy="393092"/>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Физкультминутки</a:t>
          </a:r>
        </a:p>
      </dsp:txBody>
      <dsp:txXfrm>
        <a:off x="3401199" y="1117040"/>
        <a:ext cx="786184" cy="393092"/>
      </dsp:txXfrm>
    </dsp:sp>
    <dsp:sp modelId="{CDEFBC85-1121-4A8D-85E1-8DDC65BD087B}">
      <dsp:nvSpPr>
        <dsp:cNvPr id="0" name=""/>
        <dsp:cNvSpPr/>
      </dsp:nvSpPr>
      <dsp:spPr>
        <a:xfrm>
          <a:off x="3240952" y="2025847"/>
          <a:ext cx="786184" cy="393092"/>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Экскурсии</a:t>
          </a:r>
        </a:p>
      </dsp:txBody>
      <dsp:txXfrm>
        <a:off x="3240952" y="2025847"/>
        <a:ext cx="786184" cy="393092"/>
      </dsp:txXfrm>
    </dsp:sp>
    <dsp:sp modelId="{452605CE-3905-48D3-B282-B941D403F316}">
      <dsp:nvSpPr>
        <dsp:cNvPr id="0" name=""/>
        <dsp:cNvSpPr/>
      </dsp:nvSpPr>
      <dsp:spPr>
        <a:xfrm>
          <a:off x="2534026" y="2619028"/>
          <a:ext cx="786184" cy="393092"/>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Дни здоровья</a:t>
          </a:r>
        </a:p>
      </dsp:txBody>
      <dsp:txXfrm>
        <a:off x="2534026" y="2619028"/>
        <a:ext cx="786184" cy="393092"/>
      </dsp:txXfrm>
    </dsp:sp>
    <dsp:sp modelId="{79C5924E-1741-4906-9CA9-373BD68762B9}">
      <dsp:nvSpPr>
        <dsp:cNvPr id="0" name=""/>
        <dsp:cNvSpPr/>
      </dsp:nvSpPr>
      <dsp:spPr>
        <a:xfrm>
          <a:off x="1611199" y="2619028"/>
          <a:ext cx="786184" cy="393092"/>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Родительские собрания</a:t>
          </a:r>
        </a:p>
      </dsp:txBody>
      <dsp:txXfrm>
        <a:off x="1611199" y="2619028"/>
        <a:ext cx="786184" cy="393092"/>
      </dsp:txXfrm>
    </dsp:sp>
    <dsp:sp modelId="{EF9923C3-E6E5-43EE-A3F9-A59EEDE50CA1}">
      <dsp:nvSpPr>
        <dsp:cNvPr id="0" name=""/>
        <dsp:cNvSpPr/>
      </dsp:nvSpPr>
      <dsp:spPr>
        <a:xfrm>
          <a:off x="904273" y="2025847"/>
          <a:ext cx="786184" cy="393092"/>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Уроки здоровья</a:t>
          </a:r>
        </a:p>
      </dsp:txBody>
      <dsp:txXfrm>
        <a:off x="904273" y="2025847"/>
        <a:ext cx="786184" cy="393092"/>
      </dsp:txXfrm>
    </dsp:sp>
    <dsp:sp modelId="{BACFA2AB-A8B3-4C70-ACB7-A9095A6B3C3D}">
      <dsp:nvSpPr>
        <dsp:cNvPr id="0" name=""/>
        <dsp:cNvSpPr/>
      </dsp:nvSpPr>
      <dsp:spPr>
        <a:xfrm>
          <a:off x="744026" y="1117040"/>
          <a:ext cx="786184" cy="393092"/>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Спортивные мероприятия</a:t>
          </a:r>
        </a:p>
      </dsp:txBody>
      <dsp:txXfrm>
        <a:off x="744026" y="1117040"/>
        <a:ext cx="786184" cy="393092"/>
      </dsp:txXfrm>
    </dsp:sp>
    <dsp:sp modelId="{688C793F-C270-4C66-ADF9-54A82D59AC3C}">
      <dsp:nvSpPr>
        <dsp:cNvPr id="0" name=""/>
        <dsp:cNvSpPr/>
      </dsp:nvSpPr>
      <dsp:spPr>
        <a:xfrm>
          <a:off x="1205439" y="317849"/>
          <a:ext cx="786184" cy="393092"/>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Выпуск газет и листовок </a:t>
          </a:r>
        </a:p>
      </dsp:txBody>
      <dsp:txXfrm>
        <a:off x="1205439" y="317849"/>
        <a:ext cx="786184" cy="393092"/>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18C9B9-B853-4718-AA1C-3F4B0351D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31</Pages>
  <Words>8155</Words>
  <Characters>46488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Танечка</dc:creator>
  <cp:keywords/>
  <dc:description/>
  <cp:lastModifiedBy>Танечка</cp:lastModifiedBy>
  <cp:revision>298</cp:revision>
  <cp:lastPrinted>2012-11-14T08:42:00Z</cp:lastPrinted>
  <dcterms:created xsi:type="dcterms:W3CDTF">2012-10-21T00:07:00Z</dcterms:created>
  <dcterms:modified xsi:type="dcterms:W3CDTF">2013-02-07T08:20:00Z</dcterms:modified>
</cp:coreProperties>
</file>