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97" w:rsidRDefault="003945F2" w:rsidP="003945F2">
      <w:pPr>
        <w:spacing w:after="0" w:line="240" w:lineRule="auto"/>
        <w:jc w:val="right"/>
        <w:rPr>
          <w:rFonts w:ascii="Times New Roman" w:hAnsi="Times New Roman" w:cs="Times New Roman"/>
          <w:sz w:val="24"/>
          <w:szCs w:val="24"/>
        </w:rPr>
      </w:pPr>
      <w:r w:rsidRPr="003945F2">
        <w:rPr>
          <w:rFonts w:ascii="Times New Roman" w:hAnsi="Times New Roman" w:cs="Times New Roman"/>
          <w:sz w:val="24"/>
          <w:szCs w:val="24"/>
        </w:rPr>
        <w:t>Основы исламской культуры</w:t>
      </w:r>
    </w:p>
    <w:p w:rsidR="003945F2" w:rsidRDefault="003945F2" w:rsidP="003945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Тульская область</w:t>
      </w:r>
    </w:p>
    <w:p w:rsidR="003945F2" w:rsidRDefault="003945F2" w:rsidP="003945F2">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Воловский</w:t>
      </w:r>
      <w:proofErr w:type="spellEnd"/>
      <w:r>
        <w:rPr>
          <w:rFonts w:ascii="Times New Roman" w:hAnsi="Times New Roman" w:cs="Times New Roman"/>
          <w:sz w:val="24"/>
          <w:szCs w:val="24"/>
        </w:rPr>
        <w:t xml:space="preserve"> район</w:t>
      </w:r>
    </w:p>
    <w:p w:rsidR="003945F2" w:rsidRDefault="003945F2" w:rsidP="003945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МКОУ «</w:t>
      </w:r>
      <w:proofErr w:type="spellStart"/>
      <w:r>
        <w:rPr>
          <w:rFonts w:ascii="Times New Roman" w:hAnsi="Times New Roman" w:cs="Times New Roman"/>
          <w:sz w:val="24"/>
          <w:szCs w:val="24"/>
        </w:rPr>
        <w:t>Краснохолмская</w:t>
      </w:r>
      <w:proofErr w:type="spellEnd"/>
      <w:r>
        <w:rPr>
          <w:rFonts w:ascii="Times New Roman" w:hAnsi="Times New Roman" w:cs="Times New Roman"/>
          <w:sz w:val="24"/>
          <w:szCs w:val="24"/>
        </w:rPr>
        <w:t xml:space="preserve"> ООШ»</w:t>
      </w:r>
    </w:p>
    <w:p w:rsidR="003945F2" w:rsidRDefault="003945F2" w:rsidP="003945F2">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Дульнева</w:t>
      </w:r>
      <w:proofErr w:type="spellEnd"/>
      <w:r>
        <w:rPr>
          <w:rFonts w:ascii="Times New Roman" w:hAnsi="Times New Roman" w:cs="Times New Roman"/>
          <w:sz w:val="24"/>
          <w:szCs w:val="24"/>
        </w:rPr>
        <w:t xml:space="preserve"> О.Н.</w:t>
      </w:r>
    </w:p>
    <w:p w:rsidR="003945F2" w:rsidRDefault="003945F2" w:rsidP="003945F2">
      <w:pPr>
        <w:spacing w:after="0" w:line="240" w:lineRule="auto"/>
        <w:jc w:val="right"/>
        <w:rPr>
          <w:rFonts w:ascii="Times New Roman" w:hAnsi="Times New Roman" w:cs="Times New Roman"/>
          <w:sz w:val="24"/>
          <w:szCs w:val="24"/>
        </w:rPr>
      </w:pPr>
    </w:p>
    <w:p w:rsidR="003945F2" w:rsidRDefault="003945F2" w:rsidP="003945F2">
      <w:pPr>
        <w:spacing w:after="0" w:line="240" w:lineRule="auto"/>
        <w:jc w:val="center"/>
        <w:rPr>
          <w:rFonts w:ascii="Times New Roman" w:hAnsi="Times New Roman" w:cs="Times New Roman"/>
          <w:b/>
          <w:sz w:val="40"/>
          <w:szCs w:val="40"/>
        </w:rPr>
      </w:pPr>
      <w:r w:rsidRPr="003945F2">
        <w:rPr>
          <w:rFonts w:ascii="Times New Roman" w:hAnsi="Times New Roman" w:cs="Times New Roman"/>
          <w:b/>
          <w:sz w:val="40"/>
          <w:szCs w:val="40"/>
        </w:rPr>
        <w:t>Урок 18: История ислама в России.</w:t>
      </w:r>
    </w:p>
    <w:p w:rsidR="003945F2" w:rsidRDefault="003945F2" w:rsidP="003945F2">
      <w:pPr>
        <w:spacing w:after="0" w:line="240" w:lineRule="auto"/>
        <w:rPr>
          <w:rFonts w:ascii="Times New Roman" w:hAnsi="Times New Roman" w:cs="Times New Roman"/>
          <w:b/>
          <w:i/>
          <w:sz w:val="28"/>
          <w:szCs w:val="28"/>
        </w:rPr>
      </w:pPr>
      <w:r w:rsidRPr="003945F2">
        <w:rPr>
          <w:rFonts w:ascii="Times New Roman" w:hAnsi="Times New Roman" w:cs="Times New Roman"/>
          <w:b/>
          <w:i/>
          <w:sz w:val="28"/>
          <w:szCs w:val="28"/>
        </w:rPr>
        <w:t>Цели:</w:t>
      </w:r>
    </w:p>
    <w:p w:rsidR="003945F2" w:rsidRDefault="003945F2" w:rsidP="003945F2">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 детям о зарождении ислама в России.</w:t>
      </w:r>
    </w:p>
    <w:p w:rsidR="003945F2" w:rsidRDefault="003945F2" w:rsidP="003945F2">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творческую и познавательную активность.</w:t>
      </w:r>
    </w:p>
    <w:p w:rsidR="003945F2" w:rsidRDefault="003945F2" w:rsidP="003945F2">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уважительное отношение к культурному наследию своего народа.</w:t>
      </w:r>
    </w:p>
    <w:p w:rsidR="008665E5" w:rsidRDefault="008665E5" w:rsidP="003945F2">
      <w:pPr>
        <w:pStyle w:val="a3"/>
        <w:numPr>
          <w:ilvl w:val="0"/>
          <w:numId w:val="3"/>
        </w:numPr>
        <w:spacing w:after="0" w:line="240" w:lineRule="auto"/>
        <w:rPr>
          <w:rFonts w:ascii="Times New Roman" w:hAnsi="Times New Roman" w:cs="Times New Roman"/>
          <w:sz w:val="24"/>
          <w:szCs w:val="24"/>
        </w:rPr>
      </w:pPr>
    </w:p>
    <w:p w:rsidR="001A356D" w:rsidRDefault="001A356D" w:rsidP="001A356D">
      <w:pPr>
        <w:spacing w:after="0" w:line="240" w:lineRule="auto"/>
        <w:rPr>
          <w:rFonts w:ascii="Times New Roman" w:hAnsi="Times New Roman" w:cs="Times New Roman"/>
          <w:b/>
          <w:sz w:val="28"/>
          <w:szCs w:val="28"/>
        </w:rPr>
      </w:pPr>
      <w:r>
        <w:rPr>
          <w:rFonts w:ascii="Times New Roman" w:hAnsi="Times New Roman" w:cs="Times New Roman"/>
          <w:b/>
          <w:sz w:val="28"/>
          <w:szCs w:val="28"/>
        </w:rPr>
        <w:t>Материалы:</w:t>
      </w:r>
    </w:p>
    <w:p w:rsidR="008665E5" w:rsidRDefault="008665E5" w:rsidP="001A356D">
      <w:pPr>
        <w:spacing w:after="0" w:line="240" w:lineRule="auto"/>
        <w:rPr>
          <w:rFonts w:ascii="Times New Roman" w:hAnsi="Times New Roman" w:cs="Times New Roman"/>
          <w:sz w:val="24"/>
          <w:szCs w:val="24"/>
        </w:rPr>
      </w:pPr>
      <w:r w:rsidRPr="008665E5">
        <w:rPr>
          <w:rFonts w:ascii="Times New Roman" w:hAnsi="Times New Roman" w:cs="Times New Roman"/>
          <w:sz w:val="24"/>
          <w:szCs w:val="24"/>
        </w:rPr>
        <w:t>Фотографии и иллюстрации по теме, презентация, электронное приложение к учебному пособию.</w:t>
      </w:r>
    </w:p>
    <w:p w:rsidR="008665E5" w:rsidRPr="008665E5" w:rsidRDefault="008665E5" w:rsidP="001A356D">
      <w:pPr>
        <w:spacing w:after="0" w:line="240" w:lineRule="auto"/>
        <w:rPr>
          <w:rFonts w:ascii="Times New Roman" w:hAnsi="Times New Roman" w:cs="Times New Roman"/>
          <w:sz w:val="24"/>
          <w:szCs w:val="24"/>
        </w:rPr>
      </w:pPr>
    </w:p>
    <w:p w:rsidR="001A356D" w:rsidRDefault="001A356D" w:rsidP="001A356D">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Ход урока:</w:t>
      </w:r>
    </w:p>
    <w:p w:rsidR="001A356D" w:rsidRDefault="001A356D" w:rsidP="001A356D">
      <w:pPr>
        <w:spacing w:after="0" w:line="240" w:lineRule="auto"/>
        <w:jc w:val="center"/>
        <w:rPr>
          <w:rFonts w:ascii="Times New Roman" w:hAnsi="Times New Roman" w:cs="Times New Roman"/>
          <w:sz w:val="24"/>
          <w:szCs w:val="24"/>
        </w:rPr>
      </w:pPr>
    </w:p>
    <w:p w:rsidR="001A356D" w:rsidRPr="0003186F" w:rsidRDefault="001A356D" w:rsidP="001A356D">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Организационный момент.</w:t>
      </w:r>
    </w:p>
    <w:p w:rsidR="0003186F" w:rsidRPr="0003186F" w:rsidRDefault="0003186F" w:rsidP="0003186F">
      <w:pPr>
        <w:spacing w:after="0" w:line="240" w:lineRule="auto"/>
        <w:rPr>
          <w:rFonts w:ascii="Times New Roman" w:hAnsi="Times New Roman" w:cs="Times New Roman"/>
          <w:sz w:val="24"/>
          <w:szCs w:val="24"/>
        </w:rPr>
      </w:pPr>
    </w:p>
    <w:p w:rsidR="001A356D" w:rsidRDefault="001A356D" w:rsidP="001A356D">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Сообщение темы и цели урока.</w:t>
      </w:r>
    </w:p>
    <w:p w:rsidR="0003186F" w:rsidRPr="0003186F" w:rsidRDefault="0003186F" w:rsidP="0003186F">
      <w:pPr>
        <w:spacing w:after="0" w:line="240" w:lineRule="auto"/>
        <w:rPr>
          <w:rFonts w:ascii="Times New Roman" w:hAnsi="Times New Roman" w:cs="Times New Roman"/>
          <w:sz w:val="24"/>
          <w:szCs w:val="24"/>
        </w:rPr>
      </w:pPr>
    </w:p>
    <w:p w:rsidR="001A356D" w:rsidRDefault="001A356D" w:rsidP="001A356D">
      <w:pPr>
        <w:spacing w:after="0" w:line="240" w:lineRule="auto"/>
        <w:rPr>
          <w:rFonts w:ascii="Times New Roman" w:hAnsi="Times New Roman" w:cs="Times New Roman"/>
          <w:sz w:val="24"/>
          <w:szCs w:val="24"/>
        </w:rPr>
      </w:pPr>
      <w:r w:rsidRPr="0003186F">
        <w:rPr>
          <w:rFonts w:ascii="Times New Roman" w:hAnsi="Times New Roman" w:cs="Times New Roman"/>
          <w:b/>
          <w:sz w:val="24"/>
          <w:szCs w:val="24"/>
        </w:rPr>
        <w:t>Учитель</w:t>
      </w:r>
      <w:r>
        <w:rPr>
          <w:rFonts w:ascii="Times New Roman" w:hAnsi="Times New Roman" w:cs="Times New Roman"/>
          <w:sz w:val="24"/>
          <w:szCs w:val="24"/>
        </w:rPr>
        <w:t>: Тема урока «История ислама в России». Сегодня на уроке вы узнаете:</w:t>
      </w:r>
    </w:p>
    <w:p w:rsidR="001A356D" w:rsidRDefault="001A356D" w:rsidP="001A356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37539">
        <w:rPr>
          <w:rFonts w:ascii="Times New Roman" w:hAnsi="Times New Roman" w:cs="Times New Roman"/>
          <w:sz w:val="24"/>
          <w:szCs w:val="24"/>
        </w:rPr>
        <w:t xml:space="preserve">как </w:t>
      </w:r>
      <w:r w:rsidR="0082668C">
        <w:rPr>
          <w:rFonts w:ascii="Times New Roman" w:hAnsi="Times New Roman" w:cs="Times New Roman"/>
          <w:sz w:val="24"/>
          <w:szCs w:val="24"/>
        </w:rPr>
        <w:t>распро</w:t>
      </w:r>
      <w:r w:rsidR="00237539">
        <w:rPr>
          <w:rFonts w:ascii="Times New Roman" w:hAnsi="Times New Roman" w:cs="Times New Roman"/>
          <w:sz w:val="24"/>
          <w:szCs w:val="24"/>
        </w:rPr>
        <w:t xml:space="preserve">странялся </w:t>
      </w:r>
      <w:r w:rsidR="0082668C">
        <w:rPr>
          <w:rFonts w:ascii="Times New Roman" w:hAnsi="Times New Roman" w:cs="Times New Roman"/>
          <w:sz w:val="24"/>
          <w:szCs w:val="24"/>
        </w:rPr>
        <w:t>ислам</w:t>
      </w:r>
      <w:r w:rsidR="00237539">
        <w:rPr>
          <w:rFonts w:ascii="Times New Roman" w:hAnsi="Times New Roman" w:cs="Times New Roman"/>
          <w:sz w:val="24"/>
          <w:szCs w:val="24"/>
        </w:rPr>
        <w:t xml:space="preserve"> на территории нашей страны.</w:t>
      </w:r>
    </w:p>
    <w:p w:rsidR="0082668C" w:rsidRDefault="00C7502E" w:rsidP="001A356D">
      <w:pPr>
        <w:spacing w:after="0" w:line="240" w:lineRule="auto"/>
        <w:rPr>
          <w:rFonts w:ascii="Times New Roman" w:hAnsi="Times New Roman" w:cs="Times New Roman"/>
          <w:sz w:val="24"/>
          <w:szCs w:val="24"/>
        </w:rPr>
      </w:pPr>
      <w:r>
        <w:rPr>
          <w:rFonts w:ascii="Times New Roman" w:hAnsi="Times New Roman" w:cs="Times New Roman"/>
          <w:sz w:val="24"/>
          <w:szCs w:val="24"/>
        </w:rPr>
        <w:t>-какие народы России исповедуют ислам.</w:t>
      </w:r>
    </w:p>
    <w:p w:rsidR="00C7502E" w:rsidRDefault="00C7502E" w:rsidP="001A356D">
      <w:pPr>
        <w:spacing w:after="0" w:line="240" w:lineRule="auto"/>
        <w:rPr>
          <w:rFonts w:ascii="Times New Roman" w:hAnsi="Times New Roman" w:cs="Times New Roman"/>
          <w:sz w:val="24"/>
          <w:szCs w:val="24"/>
        </w:rPr>
      </w:pPr>
      <w:r>
        <w:rPr>
          <w:rFonts w:ascii="Times New Roman" w:hAnsi="Times New Roman" w:cs="Times New Roman"/>
          <w:sz w:val="24"/>
          <w:szCs w:val="24"/>
        </w:rPr>
        <w:t>-что менялось в жизни людей с принятием ислама.</w:t>
      </w:r>
    </w:p>
    <w:p w:rsidR="0082668C" w:rsidRDefault="0082668C" w:rsidP="001A356D">
      <w:pPr>
        <w:spacing w:after="0" w:line="240" w:lineRule="auto"/>
        <w:rPr>
          <w:rFonts w:ascii="Times New Roman" w:hAnsi="Times New Roman" w:cs="Times New Roman"/>
          <w:sz w:val="24"/>
          <w:szCs w:val="24"/>
        </w:rPr>
      </w:pPr>
      <w:r w:rsidRPr="0003186F">
        <w:rPr>
          <w:rFonts w:ascii="Times New Roman" w:hAnsi="Times New Roman" w:cs="Times New Roman"/>
          <w:b/>
          <w:sz w:val="24"/>
          <w:szCs w:val="24"/>
        </w:rPr>
        <w:t>Учитель:</w:t>
      </w:r>
      <w:r>
        <w:rPr>
          <w:rFonts w:ascii="Times New Roman" w:hAnsi="Times New Roman" w:cs="Times New Roman"/>
          <w:sz w:val="24"/>
          <w:szCs w:val="24"/>
        </w:rPr>
        <w:t xml:space="preserve"> Вы – мои </w:t>
      </w:r>
      <w:proofErr w:type="gramStart"/>
      <w:r>
        <w:rPr>
          <w:rFonts w:ascii="Times New Roman" w:hAnsi="Times New Roman" w:cs="Times New Roman"/>
          <w:sz w:val="24"/>
          <w:szCs w:val="24"/>
        </w:rPr>
        <w:t>со</w:t>
      </w:r>
      <w:proofErr w:type="gramEnd"/>
      <w:r w:rsidR="0003186F">
        <w:rPr>
          <w:rFonts w:ascii="Times New Roman" w:hAnsi="Times New Roman" w:cs="Times New Roman"/>
          <w:sz w:val="24"/>
          <w:szCs w:val="24"/>
        </w:rPr>
        <w:t xml:space="preserve"> </w:t>
      </w:r>
      <w:r>
        <w:rPr>
          <w:rFonts w:ascii="Times New Roman" w:hAnsi="Times New Roman" w:cs="Times New Roman"/>
          <w:sz w:val="24"/>
          <w:szCs w:val="24"/>
        </w:rPr>
        <w:t>ведущие. Мне важно ваше отношение к уроку. В конце урока опустите в ящик один из шаблонов с надписью:</w:t>
      </w:r>
    </w:p>
    <w:p w:rsidR="0082668C" w:rsidRDefault="0082668C" w:rsidP="0082668C">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Было интересно.</w:t>
      </w:r>
    </w:p>
    <w:p w:rsidR="0082668C" w:rsidRDefault="0082668C" w:rsidP="0082668C">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Было обычно.</w:t>
      </w:r>
    </w:p>
    <w:p w:rsidR="0082668C" w:rsidRDefault="0082668C" w:rsidP="0082668C">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Было непонятно.</w:t>
      </w:r>
    </w:p>
    <w:p w:rsidR="0003186F" w:rsidRPr="0003186F" w:rsidRDefault="0003186F" w:rsidP="0003186F">
      <w:pPr>
        <w:spacing w:after="0" w:line="240" w:lineRule="auto"/>
        <w:rPr>
          <w:rFonts w:ascii="Times New Roman" w:hAnsi="Times New Roman" w:cs="Times New Roman"/>
          <w:sz w:val="24"/>
          <w:szCs w:val="24"/>
        </w:rPr>
      </w:pPr>
    </w:p>
    <w:p w:rsidR="0082668C" w:rsidRPr="0003186F" w:rsidRDefault="0082668C" w:rsidP="0082668C">
      <w:pPr>
        <w:pStyle w:val="a3"/>
        <w:numPr>
          <w:ilvl w:val="0"/>
          <w:numId w:val="5"/>
        </w:numPr>
        <w:spacing w:after="0" w:line="240" w:lineRule="auto"/>
        <w:ind w:left="851" w:hanging="425"/>
        <w:rPr>
          <w:rFonts w:ascii="Times New Roman" w:hAnsi="Times New Roman" w:cs="Times New Roman"/>
          <w:sz w:val="24"/>
          <w:szCs w:val="24"/>
        </w:rPr>
      </w:pPr>
      <w:r>
        <w:rPr>
          <w:rFonts w:ascii="Times New Roman" w:hAnsi="Times New Roman" w:cs="Times New Roman"/>
          <w:b/>
          <w:sz w:val="24"/>
          <w:szCs w:val="24"/>
        </w:rPr>
        <w:t>Формирование новых знаний.</w:t>
      </w:r>
    </w:p>
    <w:p w:rsidR="0003186F" w:rsidRPr="0003186F" w:rsidRDefault="0003186F" w:rsidP="0003186F">
      <w:pPr>
        <w:spacing w:after="0" w:line="240" w:lineRule="auto"/>
        <w:rPr>
          <w:rFonts w:ascii="Times New Roman" w:hAnsi="Times New Roman" w:cs="Times New Roman"/>
          <w:sz w:val="24"/>
          <w:szCs w:val="24"/>
        </w:rPr>
      </w:pPr>
    </w:p>
    <w:p w:rsidR="0082668C" w:rsidRDefault="0082668C" w:rsidP="0082668C">
      <w:pPr>
        <w:pStyle w:val="a3"/>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Рассказ учителя</w:t>
      </w:r>
      <w:r w:rsidR="00237539">
        <w:rPr>
          <w:rFonts w:ascii="Times New Roman" w:hAnsi="Times New Roman" w:cs="Times New Roman"/>
          <w:sz w:val="24"/>
          <w:szCs w:val="24"/>
        </w:rPr>
        <w:t xml:space="preserve"> </w:t>
      </w:r>
      <w:r w:rsidR="000B3C8B">
        <w:rPr>
          <w:rFonts w:ascii="Times New Roman" w:hAnsi="Times New Roman" w:cs="Times New Roman"/>
          <w:sz w:val="24"/>
          <w:szCs w:val="24"/>
        </w:rPr>
        <w:t>(</w:t>
      </w:r>
      <w:r w:rsidR="006D555C">
        <w:rPr>
          <w:rFonts w:ascii="Times New Roman" w:hAnsi="Times New Roman" w:cs="Times New Roman"/>
          <w:b/>
          <w:sz w:val="24"/>
          <w:szCs w:val="24"/>
          <w:u w:val="single"/>
        </w:rPr>
        <w:t>С</w:t>
      </w:r>
      <w:r w:rsidR="00AB423A">
        <w:rPr>
          <w:rFonts w:ascii="Times New Roman" w:hAnsi="Times New Roman" w:cs="Times New Roman"/>
          <w:b/>
          <w:sz w:val="24"/>
          <w:szCs w:val="24"/>
          <w:u w:val="single"/>
        </w:rPr>
        <w:t>лайд 2</w:t>
      </w:r>
      <w:r w:rsidR="000B3C8B">
        <w:rPr>
          <w:rFonts w:ascii="Times New Roman" w:hAnsi="Times New Roman" w:cs="Times New Roman"/>
          <w:sz w:val="24"/>
          <w:szCs w:val="24"/>
        </w:rPr>
        <w:t>)</w:t>
      </w:r>
      <w:r w:rsidR="00A3247D">
        <w:rPr>
          <w:rFonts w:ascii="Times New Roman" w:hAnsi="Times New Roman" w:cs="Times New Roman"/>
          <w:sz w:val="24"/>
          <w:szCs w:val="24"/>
        </w:rPr>
        <w:t xml:space="preserve"> </w:t>
      </w:r>
    </w:p>
    <w:p w:rsidR="002522C4" w:rsidRPr="002522C4" w:rsidRDefault="002522C4" w:rsidP="002522C4">
      <w:pPr>
        <w:spacing w:after="0" w:line="240" w:lineRule="auto"/>
        <w:rPr>
          <w:rFonts w:ascii="Times New Roman" w:hAnsi="Times New Roman" w:cs="Times New Roman"/>
          <w:sz w:val="24"/>
          <w:szCs w:val="24"/>
        </w:rPr>
      </w:pPr>
    </w:p>
    <w:p w:rsidR="002522C4" w:rsidRDefault="002522C4" w:rsidP="002522C4">
      <w:pPr>
        <w:spacing w:after="0" w:line="240" w:lineRule="auto"/>
        <w:rPr>
          <w:rFonts w:ascii="Times New Roman" w:hAnsi="Times New Roman" w:cs="Times New Roman"/>
          <w:b/>
          <w:sz w:val="28"/>
          <w:szCs w:val="28"/>
        </w:rPr>
      </w:pPr>
      <w:r w:rsidRPr="002522C4">
        <w:rPr>
          <w:rFonts w:ascii="Times New Roman" w:hAnsi="Times New Roman" w:cs="Times New Roman"/>
          <w:b/>
          <w:sz w:val="28"/>
          <w:szCs w:val="28"/>
        </w:rPr>
        <w:t>Истоки ислама в России.</w:t>
      </w:r>
      <w:bookmarkStart w:id="0" w:name="_GoBack"/>
      <w:bookmarkEnd w:id="0"/>
    </w:p>
    <w:p w:rsidR="002522C4" w:rsidRPr="002522C4" w:rsidRDefault="002522C4" w:rsidP="002522C4">
      <w:pPr>
        <w:spacing w:after="0" w:line="240" w:lineRule="auto"/>
        <w:rPr>
          <w:rFonts w:ascii="Times New Roman" w:hAnsi="Times New Roman" w:cs="Times New Roman"/>
          <w:b/>
          <w:sz w:val="28"/>
          <w:szCs w:val="28"/>
        </w:rPr>
      </w:pPr>
    </w:p>
    <w:p w:rsidR="0082668C" w:rsidRPr="000B3C8B" w:rsidRDefault="00DE7C8F" w:rsidP="00237539">
      <w:pPr>
        <w:spacing w:after="0" w:line="240" w:lineRule="auto"/>
        <w:ind w:left="708" w:firstLine="1"/>
        <w:rPr>
          <w:rFonts w:ascii="Times New Roman" w:hAnsi="Times New Roman" w:cs="Times New Roman"/>
          <w:sz w:val="24"/>
          <w:szCs w:val="24"/>
        </w:rPr>
      </w:pPr>
      <w:r>
        <w:rPr>
          <w:rFonts w:ascii="Times New Roman" w:hAnsi="Times New Roman" w:cs="Times New Roman"/>
        </w:rPr>
        <w:t xml:space="preserve"> Как вы знаете, и</w:t>
      </w:r>
      <w:r w:rsidR="000B3C8B" w:rsidRPr="000B3C8B">
        <w:rPr>
          <w:rFonts w:ascii="Times New Roman" w:hAnsi="Times New Roman" w:cs="Times New Roman"/>
        </w:rPr>
        <w:t>слам возник на северо-западе Аравийского полуострова в первой четверти VII веке</w:t>
      </w:r>
    </w:p>
    <w:p w:rsidR="0082668C" w:rsidRDefault="0082668C" w:rsidP="00237539">
      <w:pPr>
        <w:spacing w:after="0" w:line="240" w:lineRule="auto"/>
        <w:rPr>
          <w:rFonts w:ascii="Times New Roman" w:hAnsi="Times New Roman" w:cs="Times New Roman"/>
          <w:sz w:val="24"/>
          <w:szCs w:val="24"/>
        </w:rPr>
      </w:pPr>
      <w:r w:rsidRPr="0082668C">
        <w:rPr>
          <w:rFonts w:ascii="Times New Roman" w:hAnsi="Times New Roman" w:cs="Times New Roman"/>
          <w:sz w:val="24"/>
          <w:szCs w:val="24"/>
        </w:rPr>
        <w:t xml:space="preserve">На территории современной России первые мусульмане - купцы из Халифата - появляются уже в VIII-IX веках благодаря интенсивной торговле с Востоком; в этот период на Руси ходят арабские монеты. По свидетельству председателя Совета муфтиев Равиля </w:t>
      </w:r>
      <w:proofErr w:type="spellStart"/>
      <w:r w:rsidRPr="0082668C">
        <w:rPr>
          <w:rFonts w:ascii="Times New Roman" w:hAnsi="Times New Roman" w:cs="Times New Roman"/>
          <w:sz w:val="24"/>
          <w:szCs w:val="24"/>
        </w:rPr>
        <w:t>Гайнутдина</w:t>
      </w:r>
      <w:proofErr w:type="spellEnd"/>
      <w:r w:rsidRPr="0082668C">
        <w:rPr>
          <w:rFonts w:ascii="Times New Roman" w:hAnsi="Times New Roman" w:cs="Times New Roman"/>
          <w:sz w:val="24"/>
          <w:szCs w:val="24"/>
        </w:rPr>
        <w:t xml:space="preserve"> "Ислам пришел на нашу землю раньше, чем крещение Руси - на территории Дербента (Дагестан) уже в</w:t>
      </w:r>
      <w:r w:rsidR="00511013">
        <w:rPr>
          <w:rFonts w:ascii="Times New Roman" w:hAnsi="Times New Roman" w:cs="Times New Roman"/>
          <w:sz w:val="24"/>
          <w:szCs w:val="24"/>
        </w:rPr>
        <w:t xml:space="preserve"> VIII в. была построена мечеть".</w:t>
      </w:r>
    </w:p>
    <w:p w:rsidR="00237539" w:rsidRDefault="00237539" w:rsidP="00237539">
      <w:pPr>
        <w:pStyle w:val="p"/>
        <w:spacing w:before="0" w:after="0"/>
        <w:ind w:firstLine="708"/>
        <w:jc w:val="both"/>
        <w:rPr>
          <w:rFonts w:ascii="Georgia" w:hAnsi="Georgia"/>
          <w:sz w:val="22"/>
          <w:szCs w:val="22"/>
        </w:rPr>
      </w:pPr>
      <w:r>
        <w:rPr>
          <w:rFonts w:ascii="Georgia" w:hAnsi="Georgia"/>
          <w:sz w:val="22"/>
          <w:szCs w:val="22"/>
        </w:rPr>
        <w:t>Более того, язычество здесь заняло крайне устойчивые и долговременные позиции, до сих пор отчетливо проявляющиеся в бытовых народных верованиях и представлениях, существующих поныне наряду с монотеизмом, а зачастую и в виде него</w:t>
      </w:r>
      <w:proofErr w:type="gramStart"/>
      <w:r>
        <w:rPr>
          <w:rFonts w:ascii="Georgia" w:hAnsi="Georgia"/>
          <w:sz w:val="22"/>
          <w:szCs w:val="22"/>
        </w:rPr>
        <w:t xml:space="preserve"> .</w:t>
      </w:r>
      <w:proofErr w:type="gramEnd"/>
    </w:p>
    <w:p w:rsidR="00C7502E" w:rsidRPr="00C7502E" w:rsidRDefault="00237539" w:rsidP="0003186F">
      <w:pPr>
        <w:pStyle w:val="p"/>
        <w:spacing w:before="0" w:after="0" w:line="320" w:lineRule="atLeast"/>
        <w:ind w:firstLine="708"/>
        <w:jc w:val="both"/>
        <w:rPr>
          <w:rFonts w:ascii="Georgia" w:hAnsi="Georgia"/>
          <w:sz w:val="22"/>
          <w:szCs w:val="22"/>
        </w:rPr>
      </w:pPr>
      <w:r w:rsidRPr="0003186F">
        <w:rPr>
          <w:rFonts w:ascii="Georgia" w:hAnsi="Georgia"/>
          <w:color w:val="FF0000"/>
          <w:sz w:val="22"/>
          <w:szCs w:val="22"/>
        </w:rPr>
        <w:t>В данной ситуации культ народных родоначальников, национальных святых, культ предков достигал</w:t>
      </w:r>
      <w:r w:rsidR="0003186F" w:rsidRPr="0003186F">
        <w:rPr>
          <w:rFonts w:ascii="Georgia" w:hAnsi="Georgia"/>
          <w:color w:val="FF0000"/>
          <w:sz w:val="22"/>
          <w:szCs w:val="22"/>
        </w:rPr>
        <w:t xml:space="preserve"> максимально возможных стадийных</w:t>
      </w:r>
      <w:r w:rsidRPr="0003186F">
        <w:rPr>
          <w:rFonts w:ascii="Georgia" w:hAnsi="Georgia"/>
          <w:color w:val="FF0000"/>
          <w:sz w:val="22"/>
          <w:szCs w:val="22"/>
        </w:rPr>
        <w:t xml:space="preserve"> форм. </w:t>
      </w:r>
      <w:r>
        <w:rPr>
          <w:rFonts w:ascii="Georgia" w:hAnsi="Georgia"/>
          <w:sz w:val="22"/>
          <w:szCs w:val="22"/>
        </w:rPr>
        <w:t xml:space="preserve">Кроме того, этническая этика практически всех народов региона издревле включала в себя </w:t>
      </w:r>
      <w:proofErr w:type="gramStart"/>
      <w:r>
        <w:rPr>
          <w:rFonts w:ascii="Georgia" w:hAnsi="Georgia"/>
          <w:sz w:val="22"/>
          <w:szCs w:val="22"/>
        </w:rPr>
        <w:t>неписанные</w:t>
      </w:r>
      <w:proofErr w:type="gramEnd"/>
      <w:r>
        <w:rPr>
          <w:rFonts w:ascii="Georgia" w:hAnsi="Georgia"/>
          <w:sz w:val="22"/>
          <w:szCs w:val="22"/>
        </w:rPr>
        <w:t xml:space="preserve"> традиции почитания старших, их личного примера, слова и совета. Отсюда недоверие к новому, и медлительность любых социально-культурных модификаций, в том числе, и в перву</w:t>
      </w:r>
      <w:r w:rsidR="00C7502E">
        <w:rPr>
          <w:rFonts w:ascii="Georgia" w:hAnsi="Georgia"/>
          <w:sz w:val="22"/>
          <w:szCs w:val="22"/>
        </w:rPr>
        <w:t>ю очередь, в сфере религиозной.</w:t>
      </w:r>
    </w:p>
    <w:p w:rsidR="000B3C8B" w:rsidRDefault="00C7502E" w:rsidP="00C7502E">
      <w:pPr>
        <w:spacing w:after="0" w:line="240" w:lineRule="auto"/>
        <w:ind w:firstLine="708"/>
        <w:rPr>
          <w:rFonts w:ascii="Times New Roman" w:eastAsia="MS Mincho" w:hAnsi="Times New Roman" w:cs="Times New Roman"/>
          <w:sz w:val="24"/>
          <w:szCs w:val="24"/>
          <w:lang w:eastAsia="ja-JP"/>
        </w:rPr>
      </w:pPr>
      <w:r w:rsidRPr="00C7502E">
        <w:rPr>
          <w:rFonts w:ascii="Times New Roman" w:eastAsia="MS Mincho" w:hAnsi="Times New Roman" w:cs="Times New Roman"/>
          <w:sz w:val="24"/>
          <w:szCs w:val="24"/>
          <w:lang w:eastAsia="ja-JP"/>
        </w:rPr>
        <w:lastRenderedPageBreak/>
        <w:t>В итоге начавшаяся 1400 лет назад исламизация Северного Кавказа полностью не завершена и поныне</w:t>
      </w:r>
    </w:p>
    <w:p w:rsidR="002522C4" w:rsidRDefault="002522C4" w:rsidP="00C7502E">
      <w:pPr>
        <w:spacing w:after="0" w:line="240" w:lineRule="auto"/>
        <w:ind w:firstLine="708"/>
        <w:rPr>
          <w:rFonts w:ascii="Times New Roman" w:hAnsi="Times New Roman" w:cs="Times New Roman"/>
          <w:sz w:val="24"/>
          <w:szCs w:val="24"/>
        </w:rPr>
      </w:pPr>
    </w:p>
    <w:p w:rsidR="000B3C8B" w:rsidRDefault="00A3247D" w:rsidP="002522C4">
      <w:pPr>
        <w:spacing w:after="0" w:line="240" w:lineRule="auto"/>
        <w:rPr>
          <w:rFonts w:ascii="Times New Roman" w:hAnsi="Times New Roman" w:cs="Times New Roman"/>
          <w:b/>
          <w:sz w:val="28"/>
          <w:szCs w:val="28"/>
        </w:rPr>
      </w:pPr>
      <w:r w:rsidRPr="002522C4">
        <w:rPr>
          <w:rFonts w:ascii="Times New Roman" w:hAnsi="Times New Roman" w:cs="Times New Roman"/>
          <w:b/>
          <w:sz w:val="28"/>
          <w:szCs w:val="28"/>
        </w:rPr>
        <w:t xml:space="preserve">Волжская </w:t>
      </w:r>
      <w:proofErr w:type="spellStart"/>
      <w:r w:rsidRPr="002522C4">
        <w:rPr>
          <w:rFonts w:ascii="Times New Roman" w:hAnsi="Times New Roman" w:cs="Times New Roman"/>
          <w:b/>
          <w:sz w:val="28"/>
          <w:szCs w:val="28"/>
        </w:rPr>
        <w:t>Булгария</w:t>
      </w:r>
      <w:proofErr w:type="spellEnd"/>
    </w:p>
    <w:p w:rsidR="002522C4" w:rsidRPr="002522C4" w:rsidRDefault="002522C4" w:rsidP="002522C4">
      <w:pPr>
        <w:spacing w:after="0" w:line="240" w:lineRule="auto"/>
        <w:rPr>
          <w:rFonts w:ascii="Times New Roman" w:hAnsi="Times New Roman" w:cs="Times New Roman"/>
          <w:b/>
          <w:sz w:val="28"/>
          <w:szCs w:val="28"/>
        </w:rPr>
      </w:pPr>
    </w:p>
    <w:p w:rsidR="007D4A2D" w:rsidRDefault="006D555C" w:rsidP="007D4A2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b/>
          <w:i/>
          <w:iCs/>
          <w:sz w:val="24"/>
          <w:szCs w:val="24"/>
        </w:rPr>
        <w:t>(</w:t>
      </w:r>
      <w:r w:rsidRPr="006D555C">
        <w:rPr>
          <w:rFonts w:ascii="Times New Roman" w:hAnsi="Times New Roman" w:cs="Times New Roman"/>
          <w:b/>
          <w:iCs/>
          <w:sz w:val="24"/>
          <w:szCs w:val="24"/>
          <w:u w:val="single"/>
        </w:rPr>
        <w:t>Слайд: 3</w:t>
      </w:r>
      <w:r w:rsidRPr="006D555C">
        <w:rPr>
          <w:rFonts w:ascii="Times New Roman" w:hAnsi="Times New Roman" w:cs="Times New Roman"/>
          <w:b/>
          <w:i/>
          <w:iCs/>
          <w:sz w:val="24"/>
          <w:szCs w:val="24"/>
          <w:u w:val="single"/>
        </w:rPr>
        <w:t>)</w:t>
      </w:r>
      <w:r>
        <w:rPr>
          <w:b/>
          <w:i/>
          <w:iCs/>
        </w:rPr>
        <w:t xml:space="preserve"> </w:t>
      </w:r>
      <w:r w:rsidR="007D4A2D">
        <w:rPr>
          <w:rFonts w:ascii="Times New Roman" w:eastAsia="Times New Roman" w:hAnsi="Times New Roman" w:cs="Times New Roman"/>
          <w:sz w:val="24"/>
          <w:szCs w:val="24"/>
          <w:lang w:eastAsia="ru-RU"/>
        </w:rPr>
        <w:t>Затем, в 10 веке, ислам проник к волжским булгарам.</w:t>
      </w:r>
    </w:p>
    <w:p w:rsidR="0038361D" w:rsidRDefault="0038361D" w:rsidP="003836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8361D" w:rsidRPr="0038361D" w:rsidRDefault="0038361D" w:rsidP="002522C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8361D">
        <w:rPr>
          <w:rFonts w:ascii="Times New Roman" w:eastAsia="Times New Roman" w:hAnsi="Times New Roman" w:cs="Times New Roman"/>
          <w:sz w:val="24"/>
          <w:szCs w:val="24"/>
          <w:lang w:eastAsia="ru-RU"/>
        </w:rPr>
        <w:t>Был город в древности седой</w:t>
      </w:r>
    </w:p>
    <w:p w:rsidR="0038361D" w:rsidRPr="0038361D" w:rsidRDefault="0038361D" w:rsidP="002522C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8361D">
        <w:rPr>
          <w:rFonts w:ascii="Times New Roman" w:eastAsia="Times New Roman" w:hAnsi="Times New Roman" w:cs="Times New Roman"/>
          <w:sz w:val="24"/>
          <w:szCs w:val="24"/>
          <w:lang w:eastAsia="ru-RU"/>
        </w:rPr>
        <w:t>Булгар, ислама дом святой</w:t>
      </w:r>
    </w:p>
    <w:p w:rsidR="0038361D" w:rsidRPr="0038361D" w:rsidRDefault="0038361D" w:rsidP="002522C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8361D">
        <w:rPr>
          <w:rFonts w:ascii="Times New Roman" w:eastAsia="Times New Roman" w:hAnsi="Times New Roman" w:cs="Times New Roman"/>
          <w:sz w:val="24"/>
          <w:szCs w:val="24"/>
          <w:lang w:eastAsia="ru-RU"/>
        </w:rPr>
        <w:t xml:space="preserve">На дивном месте </w:t>
      </w:r>
      <w:proofErr w:type="gramStart"/>
      <w:r w:rsidRPr="0038361D">
        <w:rPr>
          <w:rFonts w:ascii="Times New Roman" w:eastAsia="Times New Roman" w:hAnsi="Times New Roman" w:cs="Times New Roman"/>
          <w:sz w:val="24"/>
          <w:szCs w:val="24"/>
          <w:lang w:eastAsia="ru-RU"/>
        </w:rPr>
        <w:t>возведен</w:t>
      </w:r>
      <w:proofErr w:type="gramEnd"/>
      <w:r w:rsidRPr="0038361D">
        <w:rPr>
          <w:rFonts w:ascii="Times New Roman" w:eastAsia="Times New Roman" w:hAnsi="Times New Roman" w:cs="Times New Roman"/>
          <w:sz w:val="24"/>
          <w:szCs w:val="24"/>
          <w:lang w:eastAsia="ru-RU"/>
        </w:rPr>
        <w:t>.</w:t>
      </w:r>
    </w:p>
    <w:p w:rsidR="0038361D" w:rsidRPr="0038361D" w:rsidRDefault="0038361D" w:rsidP="002522C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8361D">
        <w:rPr>
          <w:rFonts w:ascii="Times New Roman" w:eastAsia="Times New Roman" w:hAnsi="Times New Roman" w:cs="Times New Roman"/>
          <w:sz w:val="24"/>
          <w:szCs w:val="24"/>
          <w:lang w:eastAsia="ru-RU"/>
        </w:rPr>
        <w:t>Он виден был со всех сторон.</w:t>
      </w:r>
    </w:p>
    <w:p w:rsidR="0038361D" w:rsidRPr="0038361D" w:rsidRDefault="0038361D" w:rsidP="002522C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8361D">
        <w:rPr>
          <w:rFonts w:ascii="Times New Roman" w:eastAsia="Times New Roman" w:hAnsi="Times New Roman" w:cs="Times New Roman"/>
          <w:sz w:val="24"/>
          <w:szCs w:val="24"/>
          <w:lang w:eastAsia="ru-RU"/>
        </w:rPr>
        <w:t>Мечетями гордился он,</w:t>
      </w:r>
    </w:p>
    <w:p w:rsidR="0038361D" w:rsidRDefault="0038361D" w:rsidP="002522C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8361D">
        <w:rPr>
          <w:rFonts w:ascii="Times New Roman" w:eastAsia="Times New Roman" w:hAnsi="Times New Roman" w:cs="Times New Roman"/>
          <w:sz w:val="24"/>
          <w:szCs w:val="24"/>
          <w:lang w:eastAsia="ru-RU"/>
        </w:rPr>
        <w:t>От них остались лишь руины</w:t>
      </w:r>
    </w:p>
    <w:p w:rsidR="0038361D" w:rsidRDefault="0038361D" w:rsidP="002522C4">
      <w:pPr>
        <w:widowControl w:val="0"/>
        <w:autoSpaceDE w:val="0"/>
        <w:autoSpaceDN w:val="0"/>
        <w:adjustRightInd w:val="0"/>
        <w:spacing w:after="0" w:line="240" w:lineRule="auto"/>
        <w:ind w:left="2820" w:firstLine="720"/>
        <w:jc w:val="center"/>
        <w:rPr>
          <w:rFonts w:ascii="Times New Roman" w:eastAsia="Times New Roman" w:hAnsi="Times New Roman" w:cs="Times New Roman"/>
          <w:sz w:val="24"/>
          <w:szCs w:val="24"/>
          <w:lang w:eastAsia="ru-RU"/>
        </w:rPr>
      </w:pPr>
      <w:r w:rsidRPr="0038361D">
        <w:rPr>
          <w:rFonts w:ascii="Times New Roman" w:eastAsia="Times New Roman" w:hAnsi="Times New Roman" w:cs="Times New Roman"/>
          <w:sz w:val="24"/>
          <w:szCs w:val="24"/>
          <w:lang w:eastAsia="ru-RU"/>
        </w:rPr>
        <w:t xml:space="preserve">Гали </w:t>
      </w:r>
      <w:proofErr w:type="spellStart"/>
      <w:r w:rsidRPr="0038361D">
        <w:rPr>
          <w:rFonts w:ascii="Times New Roman" w:eastAsia="Times New Roman" w:hAnsi="Times New Roman" w:cs="Times New Roman"/>
          <w:sz w:val="24"/>
          <w:szCs w:val="24"/>
          <w:lang w:eastAsia="ru-RU"/>
        </w:rPr>
        <w:t>Чокрый</w:t>
      </w:r>
      <w:proofErr w:type="spellEnd"/>
    </w:p>
    <w:p w:rsidR="008665E5" w:rsidRPr="0038361D" w:rsidRDefault="008665E5" w:rsidP="002522C4">
      <w:pPr>
        <w:widowControl w:val="0"/>
        <w:autoSpaceDE w:val="0"/>
        <w:autoSpaceDN w:val="0"/>
        <w:adjustRightInd w:val="0"/>
        <w:spacing w:after="0" w:line="240" w:lineRule="auto"/>
        <w:ind w:left="2820" w:firstLine="720"/>
        <w:jc w:val="center"/>
        <w:rPr>
          <w:rFonts w:ascii="Times New Roman" w:eastAsia="Times New Roman" w:hAnsi="Times New Roman" w:cs="Times New Roman"/>
          <w:sz w:val="24"/>
          <w:szCs w:val="24"/>
          <w:lang w:eastAsia="ru-RU"/>
        </w:rPr>
      </w:pPr>
    </w:p>
    <w:p w:rsidR="00A26A1C" w:rsidRDefault="007D4A2D" w:rsidP="000364C5">
      <w:pPr>
        <w:pStyle w:val="a6"/>
        <w:spacing w:before="0" w:beforeAutospacing="0" w:after="0" w:afterAutospacing="0"/>
      </w:pPr>
      <w:r w:rsidRPr="007D4A2D">
        <w:t xml:space="preserve">Государство </w:t>
      </w:r>
      <w:hyperlink r:id="rId6" w:tooltip="Волжская Булгария" w:history="1">
        <w:proofErr w:type="gramStart"/>
        <w:r w:rsidRPr="007D4A2D">
          <w:t>Волжская</w:t>
        </w:r>
        <w:proofErr w:type="gramEnd"/>
        <w:r w:rsidRPr="007D4A2D">
          <w:t xml:space="preserve"> </w:t>
        </w:r>
        <w:proofErr w:type="spellStart"/>
        <w:r w:rsidRPr="007D4A2D">
          <w:t>Булгария</w:t>
        </w:r>
        <w:proofErr w:type="spellEnd"/>
      </w:hyperlink>
      <w:r w:rsidRPr="007D4A2D">
        <w:t xml:space="preserve"> располагалось в Среднем Поволжье и </w:t>
      </w:r>
      <w:proofErr w:type="spellStart"/>
      <w:r w:rsidRPr="007D4A2D">
        <w:t>Прикамье</w:t>
      </w:r>
      <w:proofErr w:type="spellEnd"/>
      <w:r w:rsidRPr="007D4A2D">
        <w:t xml:space="preserve">, возникло в X веке. Торговало с </w:t>
      </w:r>
      <w:hyperlink r:id="rId7" w:tooltip="Арабский халифат" w:history="1">
        <w:r w:rsidRPr="007D4A2D">
          <w:t>Арабским халифатом</w:t>
        </w:r>
      </w:hyperlink>
      <w:r w:rsidRPr="007D4A2D">
        <w:t xml:space="preserve"> и </w:t>
      </w:r>
      <w:hyperlink r:id="rId8" w:tooltip="Византия" w:history="1">
        <w:r w:rsidRPr="007D4A2D">
          <w:t>Византией</w:t>
        </w:r>
      </w:hyperlink>
      <w:r w:rsidRPr="007D4A2D">
        <w:t xml:space="preserve">, имело военное и торговое соперничество с </w:t>
      </w:r>
      <w:hyperlink r:id="rId9" w:tooltip="Киевская Русь" w:history="1">
        <w:r w:rsidRPr="007D4A2D">
          <w:t>Киевской Русью</w:t>
        </w:r>
      </w:hyperlink>
      <w:r w:rsidRPr="007D4A2D">
        <w:t xml:space="preserve">. В </w:t>
      </w:r>
      <w:hyperlink r:id="rId10" w:tooltip="919" w:history="1">
        <w:r w:rsidRPr="007D4A2D">
          <w:t>919</w:t>
        </w:r>
      </w:hyperlink>
      <w:r w:rsidRPr="007D4A2D">
        <w:t xml:space="preserve"> правитель Волжской </w:t>
      </w:r>
      <w:proofErr w:type="spellStart"/>
      <w:r w:rsidRPr="007D4A2D">
        <w:t>Булгарии</w:t>
      </w:r>
      <w:proofErr w:type="spellEnd"/>
      <w:r w:rsidRPr="007D4A2D">
        <w:t xml:space="preserve"> отправил посольство к багдадскому халифу с предложением прислать духовенство для перехода страны в ислам; Волжскую </w:t>
      </w:r>
      <w:proofErr w:type="spellStart"/>
      <w:r w:rsidRPr="007D4A2D">
        <w:t>Булгарию</w:t>
      </w:r>
      <w:proofErr w:type="spellEnd"/>
      <w:r w:rsidRPr="007D4A2D">
        <w:t xml:space="preserve"> посетил с посольством</w:t>
      </w:r>
      <w:proofErr w:type="gramStart"/>
      <w:r w:rsidRPr="007D4A2D">
        <w:t xml:space="preserve"> </w:t>
      </w:r>
      <w:hyperlink r:id="rId11" w:tooltip="Ибн Фадлан" w:history="1">
        <w:r w:rsidRPr="007D4A2D">
          <w:t>И</w:t>
        </w:r>
        <w:proofErr w:type="gramEnd"/>
        <w:r w:rsidRPr="007D4A2D">
          <w:t xml:space="preserve">бн </w:t>
        </w:r>
        <w:proofErr w:type="spellStart"/>
        <w:r w:rsidRPr="007D4A2D">
          <w:t>Фадлан</w:t>
        </w:r>
        <w:proofErr w:type="spellEnd"/>
      </w:hyperlink>
      <w:r w:rsidRPr="007D4A2D">
        <w:t xml:space="preserve">, оставивший ценные записки о Поволжье. В </w:t>
      </w:r>
      <w:hyperlink r:id="rId12" w:tooltip="922 год" w:history="1">
        <w:r w:rsidRPr="007D4A2D">
          <w:t>922 году</w:t>
        </w:r>
      </w:hyperlink>
      <w:r w:rsidRPr="007D4A2D">
        <w:t xml:space="preserve"> хан </w:t>
      </w:r>
      <w:hyperlink r:id="rId13" w:tooltip="Алмуш (страница отсутствует)" w:history="1">
        <w:proofErr w:type="spellStart"/>
        <w:r w:rsidRPr="007D4A2D">
          <w:t>Алмуш</w:t>
        </w:r>
        <w:proofErr w:type="spellEnd"/>
      </w:hyperlink>
      <w:r w:rsidRPr="007D4A2D">
        <w:t xml:space="preserve"> объявляет ислам в качестве государственной религии Волжской </w:t>
      </w:r>
      <w:proofErr w:type="spellStart"/>
      <w:r w:rsidRPr="007D4A2D">
        <w:t>Булгарии</w:t>
      </w:r>
      <w:proofErr w:type="spellEnd"/>
      <w:r w:rsidRPr="007D4A2D">
        <w:t>.</w:t>
      </w:r>
    </w:p>
    <w:p w:rsidR="00A26A1C" w:rsidRDefault="00A26A1C" w:rsidP="000364C5">
      <w:pPr>
        <w:pStyle w:val="a6"/>
        <w:spacing w:before="0" w:beforeAutospacing="0" w:after="0" w:afterAutospacing="0"/>
      </w:pPr>
      <w:r w:rsidRPr="00A26A1C">
        <w:rPr>
          <w:i/>
          <w:iCs/>
        </w:rPr>
        <w:t xml:space="preserve"> </w:t>
      </w:r>
      <w:r w:rsidR="000364C5">
        <w:rPr>
          <w:i/>
          <w:iCs/>
        </w:rPr>
        <w:tab/>
      </w:r>
      <w:r w:rsidR="006D555C">
        <w:rPr>
          <w:i/>
          <w:iCs/>
        </w:rPr>
        <w:t>(</w:t>
      </w:r>
      <w:r w:rsidR="006D555C" w:rsidRPr="006D555C">
        <w:rPr>
          <w:b/>
          <w:iCs/>
          <w:u w:val="single"/>
        </w:rPr>
        <w:t>Слайд:</w:t>
      </w:r>
      <w:r w:rsidR="00AB423A" w:rsidRPr="006D555C">
        <w:rPr>
          <w:b/>
          <w:iCs/>
          <w:u w:val="single"/>
        </w:rPr>
        <w:t>4</w:t>
      </w:r>
      <w:r w:rsidRPr="006D555C">
        <w:rPr>
          <w:b/>
          <w:iCs/>
          <w:u w:val="single"/>
        </w:rPr>
        <w:t>.</w:t>
      </w:r>
      <w:r w:rsidR="006D555C">
        <w:rPr>
          <w:b/>
          <w:iCs/>
          <w:u w:val="single"/>
        </w:rPr>
        <w:t>)</w:t>
      </w:r>
      <w:r>
        <w:rPr>
          <w:i/>
          <w:iCs/>
        </w:rPr>
        <w:t xml:space="preserve"> </w:t>
      </w:r>
      <w:r>
        <w:t xml:space="preserve">С X до второй половины XII века город Булгар был столицей государства. Его руины находятся в Спасском районе Татарстана, на окраине современного города Булгара. Сейчас здесь располагается Булгарский государственный историко-археологический заповедник. В настоящее время мы наблюдаем масштабную реставрацию древнего города Булгар. </w:t>
      </w:r>
    </w:p>
    <w:p w:rsidR="000364C5" w:rsidRDefault="006D555C" w:rsidP="000364C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b/>
          <w:i/>
          <w:iCs/>
          <w:sz w:val="24"/>
          <w:szCs w:val="24"/>
          <w:u w:val="single"/>
        </w:rPr>
        <w:t>(</w:t>
      </w:r>
      <w:r w:rsidR="00AB423A" w:rsidRPr="006D555C">
        <w:rPr>
          <w:rFonts w:ascii="Times New Roman" w:hAnsi="Times New Roman" w:cs="Times New Roman"/>
          <w:b/>
          <w:i/>
          <w:iCs/>
          <w:sz w:val="24"/>
          <w:szCs w:val="24"/>
          <w:u w:val="single"/>
        </w:rPr>
        <w:t>Слайд 5</w:t>
      </w:r>
      <w:r w:rsidR="00AB423A" w:rsidRPr="006D555C">
        <w:rPr>
          <w:rFonts w:ascii="Times New Roman" w:hAnsi="Times New Roman" w:cs="Times New Roman"/>
          <w:b/>
          <w:sz w:val="24"/>
          <w:szCs w:val="24"/>
          <w:u w:val="single"/>
        </w:rPr>
        <w:t>.</w:t>
      </w:r>
      <w:r>
        <w:rPr>
          <w:rFonts w:ascii="Times New Roman" w:hAnsi="Times New Roman" w:cs="Times New Roman"/>
          <w:b/>
          <w:sz w:val="24"/>
          <w:szCs w:val="24"/>
          <w:u w:val="single"/>
        </w:rPr>
        <w:t>)</w:t>
      </w:r>
      <w:r w:rsidR="00AB423A">
        <w:t xml:space="preserve"> </w:t>
      </w:r>
      <w:r w:rsidR="00AB423A" w:rsidRPr="000364C5">
        <w:rPr>
          <w:rFonts w:ascii="Times New Roman" w:hAnsi="Times New Roman" w:cs="Times New Roman"/>
          <w:sz w:val="24"/>
          <w:szCs w:val="24"/>
        </w:rPr>
        <w:t>На высоком берегу Волги, сверкая под лучами солнца, возвышались купола дворцов пирамидные шатры башен. Словно иглы втыкались в голубизну неба минареты мечетей</w:t>
      </w:r>
      <w:r w:rsidR="000364C5" w:rsidRPr="007D4A2D">
        <w:rPr>
          <w:rFonts w:ascii="Times New Roman" w:eastAsia="Times New Roman" w:hAnsi="Times New Roman" w:cs="Times New Roman"/>
          <w:sz w:val="24"/>
          <w:szCs w:val="24"/>
          <w:lang w:eastAsia="ru-RU"/>
        </w:rPr>
        <w:t xml:space="preserve"> </w:t>
      </w:r>
    </w:p>
    <w:p w:rsidR="002522C4" w:rsidRDefault="000364C5" w:rsidP="00AB507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7D4A2D">
        <w:rPr>
          <w:rFonts w:ascii="Times New Roman" w:eastAsia="Times New Roman" w:hAnsi="Times New Roman" w:cs="Times New Roman"/>
          <w:sz w:val="24"/>
          <w:szCs w:val="24"/>
          <w:lang w:eastAsia="ru-RU"/>
        </w:rPr>
        <w:t xml:space="preserve">В </w:t>
      </w:r>
      <w:hyperlink r:id="rId14" w:tooltip="1241 год" w:history="1">
        <w:r w:rsidRPr="007D4A2D">
          <w:rPr>
            <w:rFonts w:ascii="Times New Roman" w:eastAsia="Times New Roman" w:hAnsi="Times New Roman" w:cs="Times New Roman"/>
            <w:sz w:val="24"/>
            <w:szCs w:val="24"/>
            <w:lang w:eastAsia="ru-RU"/>
          </w:rPr>
          <w:t>1241 году</w:t>
        </w:r>
      </w:hyperlink>
      <w:r w:rsidRPr="007D4A2D">
        <w:rPr>
          <w:rFonts w:ascii="Times New Roman" w:eastAsia="Times New Roman" w:hAnsi="Times New Roman" w:cs="Times New Roman"/>
          <w:sz w:val="24"/>
          <w:szCs w:val="24"/>
          <w:lang w:eastAsia="ru-RU"/>
        </w:rPr>
        <w:t xml:space="preserve"> Волжская </w:t>
      </w:r>
      <w:proofErr w:type="spellStart"/>
      <w:r w:rsidRPr="007D4A2D">
        <w:rPr>
          <w:rFonts w:ascii="Times New Roman" w:eastAsia="Times New Roman" w:hAnsi="Times New Roman" w:cs="Times New Roman"/>
          <w:sz w:val="24"/>
          <w:szCs w:val="24"/>
          <w:lang w:eastAsia="ru-RU"/>
        </w:rPr>
        <w:t>Булгария</w:t>
      </w:r>
      <w:proofErr w:type="spellEnd"/>
      <w:r w:rsidRPr="007D4A2D">
        <w:rPr>
          <w:rFonts w:ascii="Times New Roman" w:eastAsia="Times New Roman" w:hAnsi="Times New Roman" w:cs="Times New Roman"/>
          <w:sz w:val="24"/>
          <w:szCs w:val="24"/>
          <w:lang w:eastAsia="ru-RU"/>
        </w:rPr>
        <w:t xml:space="preserve"> была покорена </w:t>
      </w:r>
      <w:proofErr w:type="gramStart"/>
      <w:r w:rsidRPr="007D4A2D">
        <w:rPr>
          <w:rFonts w:ascii="Times New Roman" w:eastAsia="Times New Roman" w:hAnsi="Times New Roman" w:cs="Times New Roman"/>
          <w:sz w:val="24"/>
          <w:szCs w:val="24"/>
          <w:lang w:eastAsia="ru-RU"/>
        </w:rPr>
        <w:t>татаро-монголами</w:t>
      </w:r>
      <w:proofErr w:type="gramEnd"/>
      <w:r w:rsidRPr="007D4A2D">
        <w:rPr>
          <w:rFonts w:ascii="Times New Roman" w:eastAsia="Times New Roman" w:hAnsi="Times New Roman" w:cs="Times New Roman"/>
          <w:sz w:val="24"/>
          <w:szCs w:val="24"/>
          <w:lang w:eastAsia="ru-RU"/>
        </w:rPr>
        <w:t xml:space="preserve"> и вошла в состав Золотой Орды. </w:t>
      </w:r>
      <w:r w:rsidRPr="00AB5074">
        <w:rPr>
          <w:rFonts w:ascii="Times New Roman" w:hAnsi="Times New Roman" w:cs="Times New Roman"/>
          <w:sz w:val="24"/>
          <w:szCs w:val="24"/>
        </w:rPr>
        <w:t>Г</w:t>
      </w:r>
      <w:r w:rsidR="00A26A1C" w:rsidRPr="00AB5074">
        <w:rPr>
          <w:rFonts w:ascii="Times New Roman" w:hAnsi="Times New Roman" w:cs="Times New Roman"/>
          <w:sz w:val="24"/>
          <w:szCs w:val="24"/>
        </w:rPr>
        <w:t xml:space="preserve">ород Булгар был разрушен монгольской армией. </w:t>
      </w:r>
      <w:proofErr w:type="gramStart"/>
      <w:r w:rsidR="00A26A1C" w:rsidRPr="00AB5074">
        <w:rPr>
          <w:rFonts w:ascii="Times New Roman" w:hAnsi="Times New Roman" w:cs="Times New Roman"/>
          <w:sz w:val="24"/>
          <w:szCs w:val="24"/>
        </w:rPr>
        <w:t>Однако наличие высокоразвитой экономики и культуры в до</w:t>
      </w:r>
      <w:r w:rsidR="00AB423A" w:rsidRPr="00AB5074">
        <w:rPr>
          <w:rFonts w:ascii="Times New Roman" w:hAnsi="Times New Roman" w:cs="Times New Roman"/>
          <w:sz w:val="24"/>
          <w:szCs w:val="24"/>
        </w:rPr>
        <w:t xml:space="preserve"> </w:t>
      </w:r>
      <w:r w:rsidR="00A26A1C" w:rsidRPr="00AB5074">
        <w:rPr>
          <w:rFonts w:ascii="Times New Roman" w:hAnsi="Times New Roman" w:cs="Times New Roman"/>
          <w:sz w:val="24"/>
          <w:szCs w:val="24"/>
        </w:rPr>
        <w:t>монгольский период, привели к тому, что город восстановил свои силы и зажил полнокровной жизнью в составе Золотой Орды.</w:t>
      </w:r>
      <w:proofErr w:type="gramEnd"/>
    </w:p>
    <w:p w:rsidR="002522C4" w:rsidRDefault="002522C4" w:rsidP="00AB5074">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AB5074" w:rsidRDefault="00A3247D" w:rsidP="002522C4">
      <w:pPr>
        <w:widowControl w:val="0"/>
        <w:autoSpaceDE w:val="0"/>
        <w:autoSpaceDN w:val="0"/>
        <w:adjustRightInd w:val="0"/>
        <w:spacing w:after="0" w:line="240" w:lineRule="auto"/>
        <w:jc w:val="both"/>
        <w:rPr>
          <w:rFonts w:ascii="Times New Roman" w:hAnsi="Times New Roman" w:cs="Times New Roman"/>
          <w:b/>
          <w:sz w:val="28"/>
          <w:szCs w:val="28"/>
        </w:rPr>
      </w:pPr>
      <w:r w:rsidRPr="00A3247D">
        <w:t xml:space="preserve"> </w:t>
      </w:r>
      <w:r w:rsidRPr="002522C4">
        <w:rPr>
          <w:rFonts w:ascii="Times New Roman" w:hAnsi="Times New Roman" w:cs="Times New Roman"/>
          <w:b/>
          <w:sz w:val="28"/>
          <w:szCs w:val="28"/>
        </w:rPr>
        <w:t>Исламский период Золотой Орды</w:t>
      </w:r>
    </w:p>
    <w:p w:rsidR="002522C4" w:rsidRPr="002522C4" w:rsidRDefault="002522C4" w:rsidP="002522C4">
      <w:pPr>
        <w:widowControl w:val="0"/>
        <w:autoSpaceDE w:val="0"/>
        <w:autoSpaceDN w:val="0"/>
        <w:adjustRightInd w:val="0"/>
        <w:spacing w:after="0" w:line="240" w:lineRule="auto"/>
        <w:jc w:val="both"/>
        <w:rPr>
          <w:rFonts w:ascii="Times New Roman" w:hAnsi="Times New Roman" w:cs="Times New Roman"/>
          <w:b/>
          <w:sz w:val="28"/>
          <w:szCs w:val="28"/>
        </w:rPr>
      </w:pPr>
    </w:p>
    <w:p w:rsidR="00A26A1C" w:rsidRDefault="00AB5074" w:rsidP="00AB5074">
      <w:pPr>
        <w:widowControl w:val="0"/>
        <w:autoSpaceDE w:val="0"/>
        <w:autoSpaceDN w:val="0"/>
        <w:adjustRightInd w:val="0"/>
        <w:spacing w:after="0" w:line="240" w:lineRule="auto"/>
        <w:ind w:firstLine="720"/>
        <w:jc w:val="both"/>
      </w:pPr>
      <w:r w:rsidRPr="00AB5074">
        <w:rPr>
          <w:rFonts w:ascii="Times New Roman" w:eastAsia="Times New Roman" w:hAnsi="Times New Roman" w:cs="Times New Roman"/>
          <w:sz w:val="24"/>
          <w:szCs w:val="24"/>
          <w:lang w:eastAsia="ru-RU"/>
        </w:rPr>
        <w:t xml:space="preserve"> </w:t>
      </w:r>
      <w:r w:rsidRPr="0038361D">
        <w:rPr>
          <w:rFonts w:ascii="Times New Roman" w:eastAsia="Times New Roman" w:hAnsi="Times New Roman" w:cs="Times New Roman"/>
          <w:sz w:val="24"/>
          <w:szCs w:val="24"/>
          <w:lang w:eastAsia="ru-RU"/>
        </w:rPr>
        <w:t xml:space="preserve">В </w:t>
      </w:r>
      <w:hyperlink r:id="rId15" w:tooltip="1312 год" w:history="1">
        <w:r w:rsidRPr="000364C5">
          <w:rPr>
            <w:rFonts w:ascii="Times New Roman" w:eastAsia="Times New Roman" w:hAnsi="Times New Roman" w:cs="Times New Roman"/>
            <w:sz w:val="24"/>
            <w:szCs w:val="24"/>
            <w:lang w:eastAsia="ru-RU"/>
          </w:rPr>
          <w:t>1312 году</w:t>
        </w:r>
      </w:hyperlink>
      <w:r w:rsidRPr="0038361D">
        <w:rPr>
          <w:rFonts w:ascii="Times New Roman" w:eastAsia="Times New Roman" w:hAnsi="Times New Roman" w:cs="Times New Roman"/>
          <w:sz w:val="24"/>
          <w:szCs w:val="24"/>
          <w:lang w:eastAsia="ru-RU"/>
        </w:rPr>
        <w:t xml:space="preserve"> ислам как государственную религию приняла </w:t>
      </w:r>
      <w:hyperlink r:id="rId16" w:tooltip="Золотая Орда" w:history="1">
        <w:r w:rsidRPr="000364C5">
          <w:rPr>
            <w:rFonts w:ascii="Times New Roman" w:eastAsia="Times New Roman" w:hAnsi="Times New Roman" w:cs="Times New Roman"/>
            <w:sz w:val="24"/>
            <w:szCs w:val="24"/>
            <w:lang w:eastAsia="ru-RU"/>
          </w:rPr>
          <w:t>Золотая Орда</w:t>
        </w:r>
      </w:hyperlink>
      <w:r w:rsidRPr="0038361D">
        <w:rPr>
          <w:rFonts w:ascii="Times New Roman" w:eastAsia="Times New Roman" w:hAnsi="Times New Roman" w:cs="Times New Roman"/>
          <w:sz w:val="24"/>
          <w:szCs w:val="24"/>
          <w:lang w:eastAsia="ru-RU"/>
        </w:rPr>
        <w:t xml:space="preserve"> (</w:t>
      </w:r>
      <w:hyperlink r:id="rId17" w:tooltip="Улус" w:history="1">
        <w:r w:rsidRPr="000364C5">
          <w:rPr>
            <w:rFonts w:ascii="Times New Roman" w:eastAsia="Times New Roman" w:hAnsi="Times New Roman" w:cs="Times New Roman"/>
            <w:sz w:val="24"/>
            <w:szCs w:val="24"/>
            <w:lang w:eastAsia="ru-RU"/>
          </w:rPr>
          <w:t>Улус</w:t>
        </w:r>
      </w:hyperlink>
      <w:r w:rsidRPr="0038361D">
        <w:rPr>
          <w:rFonts w:ascii="Times New Roman" w:eastAsia="Times New Roman" w:hAnsi="Times New Roman" w:cs="Times New Roman"/>
          <w:sz w:val="24"/>
          <w:szCs w:val="24"/>
          <w:lang w:eastAsia="ru-RU"/>
        </w:rPr>
        <w:t xml:space="preserve"> </w:t>
      </w:r>
      <w:hyperlink r:id="rId18" w:tooltip="Джучи" w:history="1">
        <w:proofErr w:type="spellStart"/>
        <w:r w:rsidRPr="000364C5">
          <w:rPr>
            <w:rFonts w:ascii="Times New Roman" w:eastAsia="Times New Roman" w:hAnsi="Times New Roman" w:cs="Times New Roman"/>
            <w:sz w:val="24"/>
            <w:szCs w:val="24"/>
            <w:lang w:eastAsia="ru-RU"/>
          </w:rPr>
          <w:t>Джучи</w:t>
        </w:r>
        <w:proofErr w:type="spellEnd"/>
      </w:hyperlink>
      <w:r w:rsidRPr="0038361D">
        <w:rPr>
          <w:rFonts w:ascii="Times New Roman" w:eastAsia="Times New Roman" w:hAnsi="Times New Roman" w:cs="Times New Roman"/>
          <w:sz w:val="24"/>
          <w:szCs w:val="24"/>
          <w:lang w:eastAsia="ru-RU"/>
        </w:rPr>
        <w:t xml:space="preserve">) - одно из государств-преемников империи </w:t>
      </w:r>
      <w:hyperlink r:id="rId19" w:tooltip="Чингис-хан" w:history="1">
        <w:r w:rsidRPr="000364C5">
          <w:rPr>
            <w:rFonts w:ascii="Times New Roman" w:eastAsia="Times New Roman" w:hAnsi="Times New Roman" w:cs="Times New Roman"/>
            <w:sz w:val="24"/>
            <w:szCs w:val="24"/>
            <w:lang w:eastAsia="ru-RU"/>
          </w:rPr>
          <w:t>Чингисхана</w:t>
        </w:r>
      </w:hyperlink>
      <w:r w:rsidRPr="0038361D">
        <w:rPr>
          <w:rFonts w:ascii="Times New Roman" w:eastAsia="Times New Roman" w:hAnsi="Times New Roman" w:cs="Times New Roman"/>
          <w:sz w:val="24"/>
          <w:szCs w:val="24"/>
          <w:lang w:eastAsia="ru-RU"/>
        </w:rPr>
        <w:t xml:space="preserve">, расположенное </w:t>
      </w:r>
      <w:proofErr w:type="gramStart"/>
      <w:r w:rsidRPr="0038361D">
        <w:rPr>
          <w:rFonts w:ascii="Times New Roman" w:eastAsia="Times New Roman" w:hAnsi="Times New Roman" w:cs="Times New Roman"/>
          <w:sz w:val="24"/>
          <w:szCs w:val="24"/>
          <w:lang w:eastAsia="ru-RU"/>
        </w:rPr>
        <w:t>на значительной части территории</w:t>
      </w:r>
      <w:proofErr w:type="gramEnd"/>
      <w:r w:rsidRPr="0038361D">
        <w:rPr>
          <w:rFonts w:ascii="Times New Roman" w:eastAsia="Times New Roman" w:hAnsi="Times New Roman" w:cs="Times New Roman"/>
          <w:sz w:val="24"/>
          <w:szCs w:val="24"/>
          <w:lang w:eastAsia="ru-RU"/>
        </w:rPr>
        <w:t xml:space="preserve"> современной России (Поволжье, Кавказ, Сибирь).</w:t>
      </w:r>
    </w:p>
    <w:p w:rsidR="00AB5074" w:rsidRDefault="006D555C" w:rsidP="00AB5074">
      <w:pPr>
        <w:pStyle w:val="a6"/>
        <w:spacing w:before="0" w:beforeAutospacing="0" w:after="0" w:afterAutospacing="0"/>
        <w:ind w:firstLine="708"/>
      </w:pPr>
      <w:r>
        <w:rPr>
          <w:b/>
          <w:iCs/>
          <w:u w:val="single"/>
        </w:rPr>
        <w:t>(</w:t>
      </w:r>
      <w:r w:rsidR="00AB5074" w:rsidRPr="006D555C">
        <w:rPr>
          <w:b/>
          <w:iCs/>
          <w:u w:val="single"/>
        </w:rPr>
        <w:t>Слайд 6.</w:t>
      </w:r>
      <w:r>
        <w:rPr>
          <w:b/>
          <w:iCs/>
          <w:u w:val="single"/>
        </w:rPr>
        <w:t>)</w:t>
      </w:r>
      <w:r w:rsidR="00AB5074">
        <w:rPr>
          <w:i/>
          <w:iCs/>
        </w:rPr>
        <w:t xml:space="preserve"> </w:t>
      </w:r>
      <w:r w:rsidR="00AB5074">
        <w:t xml:space="preserve">Приблизившись к городу можно было увидеть громадную Соборную </w:t>
      </w:r>
      <w:proofErr w:type="gramStart"/>
      <w:r w:rsidR="00AB5074">
        <w:t>мечеть</w:t>
      </w:r>
      <w:proofErr w:type="gramEnd"/>
      <w:r w:rsidR="00AB5074">
        <w:t xml:space="preserve"> построенную в XIV веке. Мечеть была одним из главных сооружений города и должна была показывать мощь государства, величие ислама, поражать иноземцев своими размерами и красотой.</w:t>
      </w:r>
    </w:p>
    <w:p w:rsidR="0038361D" w:rsidRDefault="0038361D" w:rsidP="000364C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8361D">
        <w:rPr>
          <w:rFonts w:ascii="Times New Roman" w:eastAsia="Times New Roman" w:hAnsi="Times New Roman" w:cs="Times New Roman"/>
          <w:sz w:val="24"/>
          <w:szCs w:val="24"/>
          <w:lang w:eastAsia="ru-RU"/>
        </w:rPr>
        <w:t xml:space="preserve">Кроме того, с 1240-х годов (то есть со времени, когда Орда ещё была не исламским, а веротерпимым государством при традиционной монгольской религии элиты) </w:t>
      </w:r>
      <w:hyperlink r:id="rId20" w:tooltip="Вассал" w:history="1">
        <w:r w:rsidRPr="000364C5">
          <w:rPr>
            <w:rFonts w:ascii="Times New Roman" w:eastAsia="Times New Roman" w:hAnsi="Times New Roman" w:cs="Times New Roman"/>
            <w:sz w:val="24"/>
            <w:szCs w:val="24"/>
            <w:lang w:eastAsia="ru-RU"/>
          </w:rPr>
          <w:t>вассалами</w:t>
        </w:r>
      </w:hyperlink>
      <w:r w:rsidRPr="0038361D">
        <w:rPr>
          <w:rFonts w:ascii="Times New Roman" w:eastAsia="Times New Roman" w:hAnsi="Times New Roman" w:cs="Times New Roman"/>
          <w:sz w:val="24"/>
          <w:szCs w:val="24"/>
          <w:lang w:eastAsia="ru-RU"/>
        </w:rPr>
        <w:t xml:space="preserve"> Орды (</w:t>
      </w:r>
      <w:hyperlink r:id="rId21" w:tooltip="Монголо-татарское иго" w:history="1">
        <w:r w:rsidRPr="000364C5">
          <w:rPr>
            <w:rFonts w:ascii="Times New Roman" w:eastAsia="Times New Roman" w:hAnsi="Times New Roman" w:cs="Times New Roman"/>
            <w:sz w:val="24"/>
            <w:szCs w:val="24"/>
            <w:lang w:eastAsia="ru-RU"/>
          </w:rPr>
          <w:t>монголо-татарское иго</w:t>
        </w:r>
      </w:hyperlink>
      <w:r w:rsidRPr="0038361D">
        <w:rPr>
          <w:rFonts w:ascii="Times New Roman" w:eastAsia="Times New Roman" w:hAnsi="Times New Roman" w:cs="Times New Roman"/>
          <w:sz w:val="24"/>
          <w:szCs w:val="24"/>
          <w:lang w:eastAsia="ru-RU"/>
        </w:rPr>
        <w:t>) были православные княжества Северо-Западной, а до XIV века и Южной Руси; верховный сюзерен княжеств Северо-Западной Руси (</w:t>
      </w:r>
      <w:hyperlink r:id="rId22" w:tooltip="Великий князь Владимирский" w:history="1">
        <w:r w:rsidRPr="000364C5">
          <w:rPr>
            <w:rFonts w:ascii="Times New Roman" w:eastAsia="Times New Roman" w:hAnsi="Times New Roman" w:cs="Times New Roman"/>
            <w:sz w:val="24"/>
            <w:szCs w:val="24"/>
            <w:lang w:eastAsia="ru-RU"/>
          </w:rPr>
          <w:t>великий князь Владимирский</w:t>
        </w:r>
      </w:hyperlink>
      <w:r w:rsidRPr="0038361D">
        <w:rPr>
          <w:rFonts w:ascii="Times New Roman" w:eastAsia="Times New Roman" w:hAnsi="Times New Roman" w:cs="Times New Roman"/>
          <w:sz w:val="24"/>
          <w:szCs w:val="24"/>
          <w:lang w:eastAsia="ru-RU"/>
        </w:rPr>
        <w:t xml:space="preserve">) до рубежа XIV и XV веков назначался ханом Орды, выдававшим ему </w:t>
      </w:r>
      <w:hyperlink r:id="rId23" w:tooltip="Ярлык" w:history="1">
        <w:r w:rsidRPr="000364C5">
          <w:rPr>
            <w:rFonts w:ascii="Times New Roman" w:eastAsia="Times New Roman" w:hAnsi="Times New Roman" w:cs="Times New Roman"/>
            <w:sz w:val="24"/>
            <w:szCs w:val="24"/>
            <w:lang w:eastAsia="ru-RU"/>
          </w:rPr>
          <w:t>ярлык</w:t>
        </w:r>
      </w:hyperlink>
      <w:r w:rsidRPr="0038361D">
        <w:rPr>
          <w:rFonts w:ascii="Times New Roman" w:eastAsia="Times New Roman" w:hAnsi="Times New Roman" w:cs="Times New Roman"/>
          <w:sz w:val="24"/>
          <w:szCs w:val="24"/>
          <w:lang w:eastAsia="ru-RU"/>
        </w:rPr>
        <w:t xml:space="preserve"> на княжение. </w:t>
      </w:r>
    </w:p>
    <w:p w:rsidR="002522C4" w:rsidRPr="0038361D" w:rsidRDefault="002522C4" w:rsidP="000364C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B3C8B" w:rsidRDefault="00A3247D" w:rsidP="002522C4">
      <w:pPr>
        <w:spacing w:after="0" w:line="240" w:lineRule="auto"/>
        <w:rPr>
          <w:rFonts w:ascii="Times New Roman" w:hAnsi="Times New Roman" w:cs="Times New Roman"/>
          <w:b/>
          <w:sz w:val="28"/>
          <w:szCs w:val="28"/>
        </w:rPr>
      </w:pPr>
      <w:r w:rsidRPr="002522C4">
        <w:rPr>
          <w:rFonts w:ascii="Times New Roman" w:hAnsi="Times New Roman" w:cs="Times New Roman"/>
          <w:b/>
          <w:sz w:val="28"/>
          <w:szCs w:val="28"/>
        </w:rPr>
        <w:t>Ислам в Поволжье и Сибири</w:t>
      </w:r>
    </w:p>
    <w:p w:rsidR="002522C4" w:rsidRPr="002522C4" w:rsidRDefault="002522C4" w:rsidP="002522C4">
      <w:pPr>
        <w:spacing w:after="0" w:line="240" w:lineRule="auto"/>
        <w:rPr>
          <w:rFonts w:ascii="Times New Roman" w:hAnsi="Times New Roman" w:cs="Times New Roman"/>
          <w:b/>
          <w:sz w:val="28"/>
          <w:szCs w:val="28"/>
        </w:rPr>
      </w:pPr>
    </w:p>
    <w:p w:rsidR="00A3247D" w:rsidRPr="00A3247D" w:rsidRDefault="00A3247D" w:rsidP="002522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247D">
        <w:rPr>
          <w:rFonts w:ascii="Times New Roman" w:eastAsia="Times New Roman" w:hAnsi="Times New Roman" w:cs="Times New Roman"/>
          <w:sz w:val="24"/>
          <w:szCs w:val="24"/>
          <w:lang w:eastAsia="ru-RU"/>
        </w:rPr>
        <w:t xml:space="preserve">Расцвет ислама и государственно-исламских отношений в Поволжье и </w:t>
      </w:r>
      <w:proofErr w:type="spellStart"/>
      <w:r w:rsidRPr="00A3247D">
        <w:rPr>
          <w:rFonts w:ascii="Times New Roman" w:eastAsia="Times New Roman" w:hAnsi="Times New Roman" w:cs="Times New Roman"/>
          <w:sz w:val="24"/>
          <w:szCs w:val="24"/>
          <w:lang w:eastAsia="ru-RU"/>
        </w:rPr>
        <w:t>Приуралье</w:t>
      </w:r>
      <w:proofErr w:type="spellEnd"/>
      <w:r w:rsidRPr="00A3247D">
        <w:rPr>
          <w:rFonts w:ascii="Times New Roman" w:eastAsia="Times New Roman" w:hAnsi="Times New Roman" w:cs="Times New Roman"/>
          <w:sz w:val="24"/>
          <w:szCs w:val="24"/>
          <w:lang w:eastAsia="ru-RU"/>
        </w:rPr>
        <w:t xml:space="preserve"> (Х-Х</w:t>
      </w:r>
      <w:r w:rsidRPr="00A3247D">
        <w:rPr>
          <w:rFonts w:ascii="Times New Roman" w:eastAsia="Times New Roman" w:hAnsi="Times New Roman" w:cs="Times New Roman"/>
          <w:sz w:val="24"/>
          <w:szCs w:val="24"/>
          <w:lang w:val="en-US" w:eastAsia="ru-RU"/>
        </w:rPr>
        <w:t>V</w:t>
      </w:r>
      <w:r w:rsidRPr="00A3247D">
        <w:rPr>
          <w:rFonts w:ascii="Times New Roman" w:eastAsia="Times New Roman" w:hAnsi="Times New Roman" w:cs="Times New Roman"/>
          <w:sz w:val="24"/>
          <w:szCs w:val="24"/>
          <w:lang w:eastAsia="ru-RU"/>
        </w:rPr>
        <w:t xml:space="preserve">I </w:t>
      </w:r>
      <w:proofErr w:type="spellStart"/>
      <w:proofErr w:type="gramStart"/>
      <w:r w:rsidRPr="00A3247D">
        <w:rPr>
          <w:rFonts w:ascii="Times New Roman" w:eastAsia="Times New Roman" w:hAnsi="Times New Roman" w:cs="Times New Roman"/>
          <w:sz w:val="24"/>
          <w:szCs w:val="24"/>
          <w:lang w:eastAsia="ru-RU"/>
        </w:rPr>
        <w:t>вв</w:t>
      </w:r>
      <w:proofErr w:type="spellEnd"/>
      <w:proofErr w:type="gramEnd"/>
      <w:r w:rsidRPr="00A3247D">
        <w:rPr>
          <w:rFonts w:ascii="Times New Roman" w:eastAsia="Times New Roman" w:hAnsi="Times New Roman" w:cs="Times New Roman"/>
          <w:sz w:val="24"/>
          <w:szCs w:val="24"/>
          <w:lang w:eastAsia="ru-RU"/>
        </w:rPr>
        <w:t xml:space="preserve">) приходится на период существования последовательно сменявших друг друга трех могущественных мусульманских государственных образований - Волжско-Камской </w:t>
      </w:r>
      <w:proofErr w:type="spellStart"/>
      <w:r w:rsidRPr="00A3247D">
        <w:rPr>
          <w:rFonts w:ascii="Times New Roman" w:eastAsia="Times New Roman" w:hAnsi="Times New Roman" w:cs="Times New Roman"/>
          <w:sz w:val="24"/>
          <w:szCs w:val="24"/>
          <w:lang w:eastAsia="ru-RU"/>
        </w:rPr>
        <w:t>Булгарии</w:t>
      </w:r>
      <w:proofErr w:type="spellEnd"/>
      <w:r w:rsidRPr="00A3247D">
        <w:rPr>
          <w:rFonts w:ascii="Times New Roman" w:eastAsia="Times New Roman" w:hAnsi="Times New Roman" w:cs="Times New Roman"/>
          <w:sz w:val="24"/>
          <w:szCs w:val="24"/>
          <w:lang w:eastAsia="ru-RU"/>
        </w:rPr>
        <w:t xml:space="preserve">, Золотой Орды и Казанского ханства. </w:t>
      </w:r>
    </w:p>
    <w:p w:rsidR="00DC3984" w:rsidRDefault="00A3247D" w:rsidP="002522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247D">
        <w:rPr>
          <w:rFonts w:ascii="Times New Roman" w:eastAsia="Times New Roman" w:hAnsi="Times New Roman" w:cs="Times New Roman"/>
          <w:sz w:val="24"/>
          <w:szCs w:val="24"/>
          <w:lang w:eastAsia="ru-RU"/>
        </w:rPr>
        <w:t xml:space="preserve">Начало распространения ислама на территории Восточной Европы относится к </w:t>
      </w:r>
      <w:r w:rsidRPr="00A3247D">
        <w:rPr>
          <w:rFonts w:ascii="Times New Roman" w:eastAsia="Times New Roman" w:hAnsi="Times New Roman" w:cs="Times New Roman"/>
          <w:sz w:val="24"/>
          <w:szCs w:val="24"/>
          <w:lang w:val="en-US" w:eastAsia="ru-RU"/>
        </w:rPr>
        <w:t>V</w:t>
      </w:r>
      <w:r w:rsidRPr="00A3247D">
        <w:rPr>
          <w:rFonts w:ascii="Times New Roman" w:eastAsia="Times New Roman" w:hAnsi="Times New Roman" w:cs="Times New Roman"/>
          <w:sz w:val="24"/>
          <w:szCs w:val="24"/>
          <w:lang w:eastAsia="ru-RU"/>
        </w:rPr>
        <w:t xml:space="preserve">III-Х вв. </w:t>
      </w:r>
      <w:r w:rsidRPr="00A3247D">
        <w:rPr>
          <w:rFonts w:ascii="Times New Roman" w:eastAsia="Times New Roman" w:hAnsi="Times New Roman" w:cs="Times New Roman"/>
          <w:sz w:val="24"/>
          <w:szCs w:val="24"/>
          <w:lang w:eastAsia="ru-RU"/>
        </w:rPr>
        <w:lastRenderedPageBreak/>
        <w:t xml:space="preserve">Оно связано с формированием двух новых тюркских государств Хазарского каганата и Волжско-Камской </w:t>
      </w:r>
      <w:proofErr w:type="spellStart"/>
      <w:r w:rsidRPr="00A3247D">
        <w:rPr>
          <w:rFonts w:ascii="Times New Roman" w:eastAsia="Times New Roman" w:hAnsi="Times New Roman" w:cs="Times New Roman"/>
          <w:sz w:val="24"/>
          <w:szCs w:val="24"/>
          <w:lang w:eastAsia="ru-RU"/>
        </w:rPr>
        <w:t>Булгарии</w:t>
      </w:r>
      <w:proofErr w:type="spellEnd"/>
      <w:r w:rsidRPr="00A3247D">
        <w:rPr>
          <w:rFonts w:ascii="Times New Roman" w:eastAsia="Times New Roman" w:hAnsi="Times New Roman" w:cs="Times New Roman"/>
          <w:sz w:val="24"/>
          <w:szCs w:val="24"/>
          <w:lang w:eastAsia="ru-RU"/>
        </w:rPr>
        <w:t xml:space="preserve">. В 737 г. арабский полководец </w:t>
      </w:r>
      <w:proofErr w:type="spellStart"/>
      <w:r w:rsidRPr="00A3247D">
        <w:rPr>
          <w:rFonts w:ascii="Times New Roman" w:eastAsia="Times New Roman" w:hAnsi="Times New Roman" w:cs="Times New Roman"/>
          <w:sz w:val="24"/>
          <w:szCs w:val="24"/>
          <w:lang w:eastAsia="ru-RU"/>
        </w:rPr>
        <w:t>Мерван</w:t>
      </w:r>
      <w:proofErr w:type="spellEnd"/>
      <w:r w:rsidRPr="00A3247D">
        <w:rPr>
          <w:rFonts w:ascii="Times New Roman" w:eastAsia="Times New Roman" w:hAnsi="Times New Roman" w:cs="Times New Roman"/>
          <w:sz w:val="24"/>
          <w:szCs w:val="24"/>
          <w:lang w:eastAsia="ru-RU"/>
        </w:rPr>
        <w:t xml:space="preserve"> ибн Мухаммад, разгромив хазарское войско на берегах Волги, в качестве условия заключения мира потребовал принятия Хазарией ислама. Для утверждения новой религии из Халифата были присланы два </w:t>
      </w:r>
      <w:proofErr w:type="spellStart"/>
      <w:r w:rsidRPr="00A3247D">
        <w:rPr>
          <w:rFonts w:ascii="Times New Roman" w:eastAsia="Times New Roman" w:hAnsi="Times New Roman" w:cs="Times New Roman"/>
          <w:sz w:val="24"/>
          <w:szCs w:val="24"/>
          <w:lang w:eastAsia="ru-RU"/>
        </w:rPr>
        <w:t>факиха</w:t>
      </w:r>
      <w:proofErr w:type="spellEnd"/>
      <w:r w:rsidRPr="00A3247D">
        <w:rPr>
          <w:rFonts w:ascii="Times New Roman" w:eastAsia="Times New Roman" w:hAnsi="Times New Roman" w:cs="Times New Roman"/>
          <w:sz w:val="24"/>
          <w:szCs w:val="24"/>
          <w:lang w:eastAsia="ru-RU"/>
        </w:rPr>
        <w:t xml:space="preserve">-законоучителя. </w:t>
      </w:r>
      <w:proofErr w:type="gramStart"/>
      <w:r w:rsidR="006D555C" w:rsidRPr="002522C4">
        <w:rPr>
          <w:rFonts w:ascii="Times New Roman" w:eastAsia="Times New Roman" w:hAnsi="Times New Roman" w:cs="Times New Roman"/>
          <w:b/>
          <w:sz w:val="24"/>
          <w:szCs w:val="24"/>
          <w:lang w:eastAsia="ru-RU"/>
        </w:rPr>
        <w:t xml:space="preserve">( </w:t>
      </w:r>
      <w:r w:rsidR="006D555C" w:rsidRPr="006D555C">
        <w:rPr>
          <w:rFonts w:ascii="Times New Roman" w:eastAsia="Times New Roman" w:hAnsi="Times New Roman" w:cs="Times New Roman"/>
          <w:b/>
          <w:sz w:val="24"/>
          <w:szCs w:val="24"/>
          <w:u w:val="single"/>
          <w:lang w:eastAsia="ru-RU"/>
        </w:rPr>
        <w:t>(</w:t>
      </w:r>
      <w:r w:rsidR="006D555C">
        <w:rPr>
          <w:rFonts w:ascii="Times New Roman" w:eastAsia="Times New Roman" w:hAnsi="Times New Roman" w:cs="Times New Roman"/>
          <w:b/>
          <w:sz w:val="24"/>
          <w:szCs w:val="24"/>
          <w:u w:val="single"/>
          <w:lang w:eastAsia="ru-RU"/>
        </w:rPr>
        <w:t>С</w:t>
      </w:r>
      <w:r w:rsidR="006D555C" w:rsidRPr="006D555C">
        <w:rPr>
          <w:rFonts w:ascii="Times New Roman" w:eastAsia="Times New Roman" w:hAnsi="Times New Roman" w:cs="Times New Roman"/>
          <w:b/>
          <w:sz w:val="24"/>
          <w:szCs w:val="24"/>
          <w:u w:val="single"/>
          <w:lang w:eastAsia="ru-RU"/>
        </w:rPr>
        <w:t>лайд 7)</w:t>
      </w:r>
      <w:r w:rsidR="006D555C" w:rsidRPr="00DC3984">
        <w:rPr>
          <w:rFonts w:ascii="Times New Roman" w:eastAsia="Times New Roman" w:hAnsi="Times New Roman" w:cs="Times New Roman"/>
          <w:b/>
          <w:sz w:val="24"/>
          <w:szCs w:val="24"/>
          <w:lang w:eastAsia="ru-RU"/>
        </w:rPr>
        <w:t xml:space="preserve"> </w:t>
      </w:r>
      <w:r w:rsidRPr="00A3247D">
        <w:rPr>
          <w:rFonts w:ascii="Times New Roman" w:eastAsia="Times New Roman" w:hAnsi="Times New Roman" w:cs="Times New Roman"/>
          <w:sz w:val="24"/>
          <w:szCs w:val="24"/>
          <w:lang w:eastAsia="ru-RU"/>
        </w:rPr>
        <w:t>К этому времени ислам, распространяемый бухарскими купцами, торговавшими в низовьях Волги, уже широко бытовал в Хазарии.</w:t>
      </w:r>
      <w:proofErr w:type="gramEnd"/>
      <w:r w:rsidRPr="00A3247D">
        <w:rPr>
          <w:rFonts w:ascii="Times New Roman" w:eastAsia="Times New Roman" w:hAnsi="Times New Roman" w:cs="Times New Roman"/>
          <w:sz w:val="24"/>
          <w:szCs w:val="24"/>
          <w:lang w:eastAsia="ru-RU"/>
        </w:rPr>
        <w:t xml:space="preserve"> Уже в конце </w:t>
      </w:r>
      <w:r w:rsidRPr="00A3247D">
        <w:rPr>
          <w:rFonts w:ascii="Times New Roman" w:eastAsia="Times New Roman" w:hAnsi="Times New Roman" w:cs="Times New Roman"/>
          <w:sz w:val="24"/>
          <w:szCs w:val="24"/>
          <w:lang w:val="en-US" w:eastAsia="ru-RU"/>
        </w:rPr>
        <w:t>V</w:t>
      </w:r>
      <w:r w:rsidRPr="00A3247D">
        <w:rPr>
          <w:rFonts w:ascii="Times New Roman" w:eastAsia="Times New Roman" w:hAnsi="Times New Roman" w:cs="Times New Roman"/>
          <w:sz w:val="24"/>
          <w:szCs w:val="24"/>
          <w:lang w:eastAsia="ru-RU"/>
        </w:rPr>
        <w:t xml:space="preserve">III в. в столице Хазарии г. </w:t>
      </w:r>
      <w:proofErr w:type="spellStart"/>
      <w:r w:rsidRPr="00A3247D">
        <w:rPr>
          <w:rFonts w:ascii="Times New Roman" w:eastAsia="Times New Roman" w:hAnsi="Times New Roman" w:cs="Times New Roman"/>
          <w:sz w:val="24"/>
          <w:szCs w:val="24"/>
          <w:lang w:eastAsia="ru-RU"/>
        </w:rPr>
        <w:t>Итиле</w:t>
      </w:r>
      <w:proofErr w:type="spellEnd"/>
      <w:r w:rsidRPr="00A3247D">
        <w:rPr>
          <w:rFonts w:ascii="Times New Roman" w:eastAsia="Times New Roman" w:hAnsi="Times New Roman" w:cs="Times New Roman"/>
          <w:sz w:val="24"/>
          <w:szCs w:val="24"/>
          <w:lang w:eastAsia="ru-RU"/>
        </w:rPr>
        <w:t xml:space="preserve"> действовали Большая соборная мечеть (Джума-мечеть) и 30 квартальных мечетей. </w:t>
      </w:r>
    </w:p>
    <w:p w:rsidR="00A3247D" w:rsidRPr="00A3247D" w:rsidRDefault="00A3247D" w:rsidP="002522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247D">
        <w:rPr>
          <w:rFonts w:ascii="Times New Roman" w:eastAsia="Times New Roman" w:hAnsi="Times New Roman" w:cs="Times New Roman"/>
          <w:sz w:val="24"/>
          <w:szCs w:val="24"/>
          <w:lang w:eastAsia="ru-RU"/>
        </w:rPr>
        <w:t xml:space="preserve">После распада Золотой Орды центром ислама со второй половины ХУ в. стала территория Волжско-Камского междуречья (северная часть Волжско-Камской </w:t>
      </w:r>
      <w:proofErr w:type="spellStart"/>
      <w:r w:rsidRPr="00A3247D">
        <w:rPr>
          <w:rFonts w:ascii="Times New Roman" w:eastAsia="Times New Roman" w:hAnsi="Times New Roman" w:cs="Times New Roman"/>
          <w:sz w:val="24"/>
          <w:szCs w:val="24"/>
          <w:lang w:eastAsia="ru-RU"/>
        </w:rPr>
        <w:t>Булгарии</w:t>
      </w:r>
      <w:proofErr w:type="spellEnd"/>
      <w:r w:rsidRPr="00A3247D">
        <w:rPr>
          <w:rFonts w:ascii="Times New Roman" w:eastAsia="Times New Roman" w:hAnsi="Times New Roman" w:cs="Times New Roman"/>
          <w:sz w:val="24"/>
          <w:szCs w:val="24"/>
          <w:lang w:eastAsia="ru-RU"/>
        </w:rPr>
        <w:t xml:space="preserve">). Казань становится столицей самостоятельного Казанского ханства. </w:t>
      </w:r>
    </w:p>
    <w:p w:rsidR="00A3247D" w:rsidRPr="00A3247D" w:rsidRDefault="00A3247D" w:rsidP="00DA45C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3247D">
        <w:rPr>
          <w:rFonts w:ascii="Times New Roman" w:eastAsia="Times New Roman" w:hAnsi="Times New Roman" w:cs="Times New Roman"/>
          <w:sz w:val="24"/>
          <w:szCs w:val="24"/>
          <w:lang w:eastAsia="ru-RU"/>
        </w:rPr>
        <w:t xml:space="preserve">Из всех городов Восточной Европы того времени Казань уступала по величине и численности населения лишь Москве, Новгороду и Вильно (Вильнюсу). </w:t>
      </w:r>
    </w:p>
    <w:p w:rsidR="00A13AAF" w:rsidRDefault="006D555C" w:rsidP="00DA45CD">
      <w:pPr>
        <w:pStyle w:val="a6"/>
        <w:spacing w:before="0" w:beforeAutospacing="0" w:after="0" w:afterAutospacing="0"/>
      </w:pPr>
      <w:r w:rsidRPr="006D555C">
        <w:rPr>
          <w:b/>
          <w:u w:val="single"/>
        </w:rPr>
        <w:t>(С</w:t>
      </w:r>
      <w:r w:rsidR="00AD7EFF" w:rsidRPr="006D555C">
        <w:rPr>
          <w:b/>
          <w:u w:val="single"/>
        </w:rPr>
        <w:t>лайд</w:t>
      </w:r>
      <w:r w:rsidR="004A745A" w:rsidRPr="006D555C">
        <w:rPr>
          <w:b/>
          <w:u w:val="single"/>
        </w:rPr>
        <w:t>ы</w:t>
      </w:r>
      <w:r w:rsidR="00AD7EFF" w:rsidRPr="006D555C">
        <w:rPr>
          <w:b/>
          <w:u w:val="single"/>
        </w:rPr>
        <w:t xml:space="preserve"> 8</w:t>
      </w:r>
      <w:r w:rsidR="00A13AAF" w:rsidRPr="006D555C">
        <w:rPr>
          <w:b/>
          <w:u w:val="single"/>
        </w:rPr>
        <w:t>, 9, 10, 11</w:t>
      </w:r>
      <w:r w:rsidR="00AD7EFF" w:rsidRPr="006D555C">
        <w:rPr>
          <w:b/>
          <w:u w:val="single"/>
        </w:rPr>
        <w:t>)</w:t>
      </w:r>
      <w:r w:rsidR="00AD7EFF" w:rsidRPr="002522C4">
        <w:t xml:space="preserve"> </w:t>
      </w:r>
      <w:r w:rsidR="00A3247D" w:rsidRPr="00A3247D">
        <w:t xml:space="preserve">В ХУI </w:t>
      </w:r>
      <w:proofErr w:type="gramStart"/>
      <w:r w:rsidR="00A3247D" w:rsidRPr="00A3247D">
        <w:t>в</w:t>
      </w:r>
      <w:proofErr w:type="gramEnd"/>
      <w:r w:rsidR="00A3247D" w:rsidRPr="00A3247D">
        <w:t xml:space="preserve">. только </w:t>
      </w:r>
      <w:proofErr w:type="gramStart"/>
      <w:r w:rsidR="00A3247D" w:rsidRPr="00A3247D">
        <w:t>в</w:t>
      </w:r>
      <w:proofErr w:type="gramEnd"/>
      <w:r w:rsidR="00A3247D" w:rsidRPr="00A3247D">
        <w:t xml:space="preserve"> ограде Казанского кремля насчитывалось пять больших соборных мечетей, в том числе самая значительная в Казанском ханстве мечеть </w:t>
      </w:r>
      <w:proofErr w:type="spellStart"/>
      <w:r w:rsidR="00A3247D" w:rsidRPr="00A3247D">
        <w:t>Нур-Ади</w:t>
      </w:r>
      <w:proofErr w:type="spellEnd"/>
      <w:r w:rsidR="00A3247D" w:rsidRPr="00A3247D">
        <w:t xml:space="preserve"> (</w:t>
      </w:r>
      <w:proofErr w:type="spellStart"/>
      <w:r w:rsidR="00A3247D" w:rsidRPr="00A3247D">
        <w:t>Муралеева</w:t>
      </w:r>
      <w:proofErr w:type="spellEnd"/>
      <w:r w:rsidR="00A3247D" w:rsidRPr="00A3247D">
        <w:t xml:space="preserve"> мечеть). Здесь же находилось главное медресе, учащиеся которого - </w:t>
      </w:r>
      <w:proofErr w:type="spellStart"/>
      <w:r w:rsidR="00A3247D" w:rsidRPr="00A3247D">
        <w:t>шакирды</w:t>
      </w:r>
      <w:proofErr w:type="spellEnd"/>
      <w:r w:rsidR="00A3247D" w:rsidRPr="00A3247D">
        <w:t xml:space="preserve"> - были среди самых упорных защитников Казани во время ее штурма войском Ивана Грозного. За пределами городских стен находились многочисленные деревянные мечети. </w:t>
      </w:r>
    </w:p>
    <w:p w:rsidR="00B83EED" w:rsidRDefault="006D555C" w:rsidP="00B83EED">
      <w:pPr>
        <w:pStyle w:val="a6"/>
        <w:spacing w:before="0" w:beforeAutospacing="0" w:after="0" w:afterAutospacing="0"/>
      </w:pPr>
      <w:r>
        <w:rPr>
          <w:b/>
          <w:iCs/>
          <w:u w:val="single"/>
        </w:rPr>
        <w:t>(С</w:t>
      </w:r>
      <w:r w:rsidR="00A13AAF" w:rsidRPr="006D555C">
        <w:rPr>
          <w:b/>
          <w:iCs/>
          <w:u w:val="single"/>
        </w:rPr>
        <w:t>лайд 12).</w:t>
      </w:r>
      <w:r w:rsidR="00A13AAF">
        <w:rPr>
          <w:i/>
          <w:iCs/>
        </w:rPr>
        <w:t xml:space="preserve"> </w:t>
      </w:r>
      <w:r w:rsidR="00A13AAF">
        <w:t>Площадь перед соборной мечетью была вымещена каменными плитами, улицы имели тротуары. В мечетях и медресе выступали известные богословы и мыслители Востока из них Хаджа Хасан ибн-Омар аль-</w:t>
      </w:r>
      <w:proofErr w:type="spellStart"/>
      <w:r w:rsidR="00A13AAF">
        <w:t>Булгари</w:t>
      </w:r>
      <w:proofErr w:type="spellEnd"/>
      <w:r w:rsidR="00A13AAF">
        <w:t xml:space="preserve">, Бурхан </w:t>
      </w:r>
      <w:proofErr w:type="gramStart"/>
      <w:r w:rsidR="00A13AAF">
        <w:t>ад-Дин</w:t>
      </w:r>
      <w:proofErr w:type="gramEnd"/>
      <w:r w:rsidR="00A13AAF">
        <w:t xml:space="preserve"> Ибрагим ибн-Юсуф.</w:t>
      </w:r>
    </w:p>
    <w:p w:rsidR="00A13AAF" w:rsidRDefault="00B83EED" w:rsidP="00DA45CD">
      <w:pPr>
        <w:pStyle w:val="a6"/>
        <w:spacing w:before="0" w:beforeAutospacing="0" w:after="0" w:afterAutospacing="0"/>
      </w:pPr>
      <w:r>
        <w:t xml:space="preserve"> </w:t>
      </w:r>
      <w:r w:rsidR="00DC3984" w:rsidRPr="00DC3984">
        <w:rPr>
          <w:b/>
          <w:u w:val="single"/>
        </w:rPr>
        <w:t>(Слайд 13, 14, 15)</w:t>
      </w:r>
      <w:r w:rsidR="00DC3984">
        <w:t xml:space="preserve"> </w:t>
      </w:r>
      <w:r>
        <w:t xml:space="preserve">С приходом ислама население освобождалось от языческих обычаев, получало образование, появились школы и ученые,  развивалось </w:t>
      </w:r>
      <w:proofErr w:type="spellStart"/>
      <w:r>
        <w:t>искусство</w:t>
      </w:r>
      <w:proofErr w:type="gramStart"/>
      <w:r>
        <w:t>.</w:t>
      </w:r>
      <w:r w:rsidR="00A13AAF">
        <w:t>Т</w:t>
      </w:r>
      <w:proofErr w:type="gramEnd"/>
      <w:r w:rsidR="00A13AAF">
        <w:t>аким</w:t>
      </w:r>
      <w:proofErr w:type="spellEnd"/>
      <w:r w:rsidR="00A13AAF">
        <w:t xml:space="preserve"> образом, строительное искусство в </w:t>
      </w:r>
      <w:proofErr w:type="spellStart"/>
      <w:r w:rsidR="00A13AAF">
        <w:t>Булгарии</w:t>
      </w:r>
      <w:proofErr w:type="spellEnd"/>
      <w:r w:rsidR="00A13AAF">
        <w:t xml:space="preserve"> находилось на высоком уровне. Зодчие обладали развитым эстетическим вкусом, высоким мастерством и грамотностью. Прошли века, забыты имена зодчих, но их творения напоминают о былом величии и могуществе этого государства и вызывают чувство гордости у потомков.</w:t>
      </w:r>
    </w:p>
    <w:p w:rsidR="00A13AAF" w:rsidRDefault="006D555C" w:rsidP="00DA45CD">
      <w:pPr>
        <w:pStyle w:val="a6"/>
        <w:spacing w:before="0" w:beforeAutospacing="0" w:after="0" w:afterAutospacing="0"/>
      </w:pPr>
      <w:r w:rsidRPr="00B83EED">
        <w:rPr>
          <w:b/>
          <w:iCs/>
          <w:u w:val="single"/>
        </w:rPr>
        <w:t xml:space="preserve"> </w:t>
      </w:r>
      <w:r w:rsidR="00915911" w:rsidRPr="00B83EED">
        <w:rPr>
          <w:b/>
          <w:iCs/>
          <w:u w:val="single"/>
        </w:rPr>
        <w:t>(</w:t>
      </w:r>
      <w:r w:rsidR="00B83EED" w:rsidRPr="00B83EED">
        <w:rPr>
          <w:b/>
          <w:iCs/>
          <w:u w:val="single"/>
        </w:rPr>
        <w:t>С</w:t>
      </w:r>
      <w:r w:rsidR="00A13AAF" w:rsidRPr="00B83EED">
        <w:rPr>
          <w:b/>
          <w:iCs/>
          <w:u w:val="single"/>
        </w:rPr>
        <w:t>лайд</w:t>
      </w:r>
      <w:r w:rsidR="00DC3984">
        <w:rPr>
          <w:b/>
          <w:iCs/>
          <w:u w:val="single"/>
        </w:rPr>
        <w:t>16</w:t>
      </w:r>
      <w:r w:rsidR="00915911" w:rsidRPr="00B83EED">
        <w:rPr>
          <w:b/>
          <w:iCs/>
          <w:u w:val="single"/>
        </w:rPr>
        <w:t>)</w:t>
      </w:r>
      <w:r w:rsidR="00A13AAF" w:rsidRPr="00B83EED">
        <w:rPr>
          <w:iCs/>
          <w:u w:val="single"/>
        </w:rPr>
        <w:t>.</w:t>
      </w:r>
      <w:r w:rsidR="00A13AAF">
        <w:rPr>
          <w:i/>
          <w:iCs/>
        </w:rPr>
        <w:t xml:space="preserve"> </w:t>
      </w:r>
      <w:r w:rsidR="00A13AAF">
        <w:t xml:space="preserve">В золотоордынский период высокого </w:t>
      </w:r>
      <w:proofErr w:type="gramStart"/>
      <w:r w:rsidR="00A13AAF">
        <w:t>уровня</w:t>
      </w:r>
      <w:r w:rsidR="00915911">
        <w:t xml:space="preserve"> </w:t>
      </w:r>
      <w:r w:rsidR="00A13AAF">
        <w:t xml:space="preserve"> достигло</w:t>
      </w:r>
      <w:proofErr w:type="gramEnd"/>
      <w:r w:rsidR="00A13AAF">
        <w:t xml:space="preserve"> гончарное производство. Изготовленная в нашем крае посуда становилась более тонкостенной, прочной. Изделия подвергались обжигу при высокой температуре 23, 24, 25 </w:t>
      </w:r>
    </w:p>
    <w:p w:rsidR="00A13AAF" w:rsidRDefault="00915911" w:rsidP="00DA45CD">
      <w:pPr>
        <w:pStyle w:val="a6"/>
        <w:spacing w:before="0" w:beforeAutospacing="0" w:after="0" w:afterAutospacing="0"/>
      </w:pPr>
      <w:r w:rsidRPr="00B83EED">
        <w:rPr>
          <w:b/>
          <w:iCs/>
          <w:u w:val="single"/>
        </w:rPr>
        <w:t>(</w:t>
      </w:r>
      <w:r w:rsidR="00B83EED">
        <w:rPr>
          <w:b/>
          <w:iCs/>
          <w:u w:val="single"/>
        </w:rPr>
        <w:t>С</w:t>
      </w:r>
      <w:r w:rsidR="00DC3984">
        <w:rPr>
          <w:b/>
          <w:iCs/>
          <w:u w:val="single"/>
        </w:rPr>
        <w:t>лайд 17, 18</w:t>
      </w:r>
      <w:r w:rsidRPr="00B83EED">
        <w:rPr>
          <w:b/>
          <w:iCs/>
          <w:u w:val="single"/>
        </w:rPr>
        <w:t>)</w:t>
      </w:r>
      <w:r w:rsidR="00A13AAF">
        <w:rPr>
          <w:i/>
          <w:iCs/>
        </w:rPr>
        <w:t xml:space="preserve"> </w:t>
      </w:r>
      <w:r w:rsidR="00A13AAF">
        <w:t>В ювелирном искусстве Булгара в Золотоордынский период техника и гравировка достигает высокого уровня развития. Ассортимент продукции булгарских ювелиров весьма обширен. Излюбленными украшениями женщин были плетеные и пластинчатые браслеты, серьги-</w:t>
      </w:r>
      <w:proofErr w:type="spellStart"/>
      <w:r w:rsidR="00A13AAF">
        <w:t>лунницы</w:t>
      </w:r>
      <w:proofErr w:type="spellEnd"/>
      <w:r w:rsidR="00A13AAF">
        <w:t xml:space="preserve"> с </w:t>
      </w:r>
      <w:proofErr w:type="spellStart"/>
      <w:r w:rsidR="00A13AAF">
        <w:t>ложнозерненным</w:t>
      </w:r>
      <w:proofErr w:type="spellEnd"/>
      <w:r w:rsidR="00A13AAF">
        <w:t xml:space="preserve"> оформлением лицевой стороны, перстни и височные подвески, изготовленные из серебра, меди, реже из золота.</w:t>
      </w:r>
    </w:p>
    <w:p w:rsidR="00A13AAF" w:rsidRDefault="00A13AAF" w:rsidP="00DA45CD">
      <w:pPr>
        <w:pStyle w:val="a6"/>
        <w:spacing w:before="0" w:beforeAutospacing="0" w:after="0" w:afterAutospacing="0"/>
      </w:pPr>
      <w:r>
        <w:t>Искусство и культура Булгара золотоордынского периода достигает высокого уровня. Художественная обработка глины, драгоценных камней, метала, камня, стекла, кожи, кости были подняты на качественно новый уровень. Тем самым была создана основа для последующего этапа развития культуры в татарских государствах, возникших после распада Золотой Орды</w:t>
      </w:r>
    </w:p>
    <w:p w:rsidR="00A3247D" w:rsidRDefault="00DC3984" w:rsidP="00DC3984">
      <w:pPr>
        <w:spacing w:after="0" w:line="240" w:lineRule="auto"/>
        <w:rPr>
          <w:rFonts w:ascii="Times New Roman" w:hAnsi="Times New Roman" w:cs="Times New Roman"/>
          <w:sz w:val="24"/>
          <w:szCs w:val="24"/>
        </w:rPr>
      </w:pPr>
      <w:r w:rsidRPr="00DC3984">
        <w:rPr>
          <w:rFonts w:ascii="Times New Roman" w:hAnsi="Times New Roman" w:cs="Times New Roman"/>
          <w:b/>
          <w:iCs/>
          <w:sz w:val="24"/>
          <w:szCs w:val="24"/>
          <w:u w:val="single"/>
        </w:rPr>
        <w:t>(С</w:t>
      </w:r>
      <w:r>
        <w:rPr>
          <w:rFonts w:ascii="Times New Roman" w:hAnsi="Times New Roman" w:cs="Times New Roman"/>
          <w:b/>
          <w:iCs/>
          <w:sz w:val="24"/>
          <w:szCs w:val="24"/>
          <w:u w:val="single"/>
        </w:rPr>
        <w:t>лайд 19, 20</w:t>
      </w:r>
      <w:r w:rsidR="008665E5">
        <w:rPr>
          <w:rFonts w:ascii="Times New Roman" w:hAnsi="Times New Roman" w:cs="Times New Roman"/>
          <w:b/>
          <w:iCs/>
          <w:sz w:val="24"/>
          <w:szCs w:val="24"/>
          <w:u w:val="single"/>
        </w:rPr>
        <w:t>, 21</w:t>
      </w:r>
      <w:r w:rsidRPr="00DC3984">
        <w:rPr>
          <w:rFonts w:ascii="Times New Roman" w:hAnsi="Times New Roman" w:cs="Times New Roman"/>
          <w:b/>
          <w:iCs/>
          <w:sz w:val="24"/>
          <w:szCs w:val="24"/>
          <w:u w:val="single"/>
        </w:rPr>
        <w:t>)</w:t>
      </w:r>
      <w:r w:rsidRPr="00DC3984">
        <w:rPr>
          <w:rFonts w:ascii="Times New Roman" w:hAnsi="Times New Roman" w:cs="Times New Roman"/>
          <w:i/>
          <w:iCs/>
          <w:sz w:val="24"/>
          <w:szCs w:val="24"/>
        </w:rPr>
        <w:t xml:space="preserve"> </w:t>
      </w:r>
      <w:r w:rsidR="00DA45CD">
        <w:rPr>
          <w:rFonts w:ascii="Times New Roman" w:hAnsi="Times New Roman" w:cs="Times New Roman"/>
          <w:sz w:val="24"/>
          <w:szCs w:val="24"/>
        </w:rPr>
        <w:t>Ислам религия мира, и мусульмане терпимо относились к другим вероучениям.</w:t>
      </w:r>
    </w:p>
    <w:p w:rsidR="00DA45CD" w:rsidRDefault="00DA45CD" w:rsidP="007C378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На протяжении распространения ислама в России ислам исповедуют многие народы: татары, башкиры, </w:t>
      </w:r>
      <w:proofErr w:type="spellStart"/>
      <w:r>
        <w:rPr>
          <w:rFonts w:ascii="Times New Roman" w:hAnsi="Times New Roman" w:cs="Times New Roman"/>
          <w:sz w:val="24"/>
          <w:szCs w:val="24"/>
        </w:rPr>
        <w:t>чечены</w:t>
      </w:r>
      <w:proofErr w:type="spellEnd"/>
      <w:r>
        <w:rPr>
          <w:rFonts w:ascii="Times New Roman" w:hAnsi="Times New Roman" w:cs="Times New Roman"/>
          <w:sz w:val="24"/>
          <w:szCs w:val="24"/>
        </w:rPr>
        <w:t xml:space="preserve">, ингуши, </w:t>
      </w:r>
      <w:r w:rsidR="00B24130">
        <w:rPr>
          <w:rFonts w:ascii="Times New Roman" w:hAnsi="Times New Roman" w:cs="Times New Roman"/>
          <w:sz w:val="24"/>
          <w:szCs w:val="24"/>
        </w:rPr>
        <w:t>казахи, киргизы, таджики, узбеки, туркмены…. В настоящее время более 30 народов исповедуют ислам.</w:t>
      </w:r>
      <w:proofErr w:type="gramEnd"/>
    </w:p>
    <w:p w:rsidR="00DC3984" w:rsidRDefault="00DC3984" w:rsidP="007C3780">
      <w:pPr>
        <w:spacing w:after="0" w:line="240" w:lineRule="auto"/>
        <w:rPr>
          <w:rFonts w:ascii="Times New Roman" w:hAnsi="Times New Roman" w:cs="Times New Roman"/>
          <w:sz w:val="24"/>
          <w:szCs w:val="24"/>
        </w:rPr>
      </w:pPr>
    </w:p>
    <w:p w:rsidR="00B24130" w:rsidRDefault="007C3780" w:rsidP="007C3780">
      <w:pPr>
        <w:pStyle w:val="a3"/>
        <w:numPr>
          <w:ilvl w:val="0"/>
          <w:numId w:val="7"/>
        </w:numPr>
        <w:spacing w:after="0" w:line="240" w:lineRule="auto"/>
        <w:rPr>
          <w:rFonts w:ascii="Times New Roman" w:hAnsi="Times New Roman" w:cs="Times New Roman"/>
          <w:b/>
          <w:sz w:val="24"/>
          <w:szCs w:val="24"/>
        </w:rPr>
      </w:pPr>
      <w:r w:rsidRPr="00803014">
        <w:rPr>
          <w:rFonts w:ascii="Times New Roman" w:hAnsi="Times New Roman" w:cs="Times New Roman"/>
          <w:b/>
          <w:sz w:val="24"/>
          <w:szCs w:val="24"/>
        </w:rPr>
        <w:t>Работа по учебнику.</w:t>
      </w:r>
    </w:p>
    <w:p w:rsidR="00DC3984" w:rsidRPr="00DC3984" w:rsidRDefault="00DC3984" w:rsidP="00DC3984">
      <w:pPr>
        <w:spacing w:after="0" w:line="240" w:lineRule="auto"/>
        <w:rPr>
          <w:rFonts w:ascii="Times New Roman" w:hAnsi="Times New Roman" w:cs="Times New Roman"/>
          <w:b/>
          <w:sz w:val="24"/>
          <w:szCs w:val="24"/>
        </w:rPr>
      </w:pPr>
    </w:p>
    <w:p w:rsidR="007C3780" w:rsidRDefault="0003186F" w:rsidP="007C378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Словарная работа (</w:t>
      </w:r>
      <w:r>
        <w:rPr>
          <w:rFonts w:ascii="Georgia" w:hAnsi="Georgia"/>
        </w:rPr>
        <w:t>монотеизм</w:t>
      </w:r>
      <w:proofErr w:type="gramEnd"/>
    </w:p>
    <w:p w:rsidR="00710044" w:rsidRDefault="00710044" w:rsidP="007C3780">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текста из учебника.</w:t>
      </w:r>
    </w:p>
    <w:p w:rsidR="00710044" w:rsidRDefault="00710044" w:rsidP="007C3780">
      <w:pPr>
        <w:spacing w:after="0" w:line="240" w:lineRule="auto"/>
        <w:rPr>
          <w:rFonts w:ascii="Times New Roman" w:hAnsi="Times New Roman" w:cs="Times New Roman"/>
          <w:sz w:val="24"/>
          <w:szCs w:val="24"/>
        </w:rPr>
      </w:pPr>
      <w:r>
        <w:rPr>
          <w:rFonts w:ascii="Times New Roman" w:hAnsi="Times New Roman" w:cs="Times New Roman"/>
          <w:sz w:val="24"/>
          <w:szCs w:val="24"/>
        </w:rPr>
        <w:t>-Вопросы и задания по учебнику.</w:t>
      </w:r>
    </w:p>
    <w:p w:rsidR="00DC3984" w:rsidRDefault="00DC3984" w:rsidP="007C3780">
      <w:pPr>
        <w:spacing w:after="0" w:line="240" w:lineRule="auto"/>
        <w:rPr>
          <w:rFonts w:ascii="Times New Roman" w:hAnsi="Times New Roman" w:cs="Times New Roman"/>
          <w:sz w:val="24"/>
          <w:szCs w:val="24"/>
        </w:rPr>
      </w:pPr>
    </w:p>
    <w:p w:rsidR="00710044" w:rsidRPr="00DC3984" w:rsidRDefault="00710044" w:rsidP="00DC3984">
      <w:pPr>
        <w:pStyle w:val="a3"/>
        <w:numPr>
          <w:ilvl w:val="0"/>
          <w:numId w:val="7"/>
        </w:numPr>
        <w:spacing w:after="0" w:line="240" w:lineRule="auto"/>
        <w:rPr>
          <w:rFonts w:ascii="Times New Roman" w:hAnsi="Times New Roman" w:cs="Times New Roman"/>
          <w:b/>
          <w:sz w:val="24"/>
          <w:szCs w:val="24"/>
        </w:rPr>
      </w:pPr>
      <w:r w:rsidRPr="00DC3984">
        <w:rPr>
          <w:rFonts w:ascii="Times New Roman" w:hAnsi="Times New Roman" w:cs="Times New Roman"/>
          <w:b/>
          <w:sz w:val="24"/>
          <w:szCs w:val="24"/>
        </w:rPr>
        <w:t>Работа по электронному приложению к учебному пособию.</w:t>
      </w:r>
    </w:p>
    <w:p w:rsidR="00DC3984" w:rsidRPr="00DC3984" w:rsidRDefault="00DC3984" w:rsidP="00DC3984">
      <w:pPr>
        <w:spacing w:after="0" w:line="240" w:lineRule="auto"/>
        <w:rPr>
          <w:rFonts w:ascii="Times New Roman" w:hAnsi="Times New Roman" w:cs="Times New Roman"/>
          <w:b/>
          <w:sz w:val="24"/>
          <w:szCs w:val="24"/>
        </w:rPr>
      </w:pPr>
    </w:p>
    <w:p w:rsidR="00710044" w:rsidRDefault="00710044" w:rsidP="007C3780">
      <w:pPr>
        <w:spacing w:after="0" w:line="240" w:lineRule="auto"/>
        <w:rPr>
          <w:rFonts w:ascii="Times New Roman" w:hAnsi="Times New Roman" w:cs="Times New Roman"/>
          <w:sz w:val="24"/>
          <w:szCs w:val="24"/>
        </w:rPr>
      </w:pPr>
      <w:r>
        <w:rPr>
          <w:rFonts w:ascii="Times New Roman" w:hAnsi="Times New Roman" w:cs="Times New Roman"/>
          <w:sz w:val="24"/>
          <w:szCs w:val="24"/>
        </w:rPr>
        <w:t>-Просмотр иллюстраций</w:t>
      </w:r>
    </w:p>
    <w:p w:rsidR="00710044" w:rsidRDefault="00710044" w:rsidP="007C378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w:t>
      </w:r>
    </w:p>
    <w:p w:rsidR="00DC3984" w:rsidRDefault="00DC3984" w:rsidP="007C3780">
      <w:pPr>
        <w:spacing w:after="0" w:line="240" w:lineRule="auto"/>
        <w:rPr>
          <w:rFonts w:ascii="Times New Roman" w:hAnsi="Times New Roman" w:cs="Times New Roman"/>
          <w:sz w:val="24"/>
          <w:szCs w:val="24"/>
        </w:rPr>
      </w:pPr>
    </w:p>
    <w:p w:rsidR="00710044" w:rsidRPr="00DC3984" w:rsidRDefault="00710044" w:rsidP="00DC3984">
      <w:pPr>
        <w:pStyle w:val="a3"/>
        <w:numPr>
          <w:ilvl w:val="0"/>
          <w:numId w:val="7"/>
        </w:numPr>
        <w:spacing w:after="0" w:line="240" w:lineRule="auto"/>
        <w:rPr>
          <w:rFonts w:ascii="Times New Roman" w:hAnsi="Times New Roman" w:cs="Times New Roman"/>
          <w:b/>
          <w:sz w:val="24"/>
          <w:szCs w:val="24"/>
        </w:rPr>
      </w:pPr>
      <w:r w:rsidRPr="00DC3984">
        <w:rPr>
          <w:rFonts w:ascii="Times New Roman" w:hAnsi="Times New Roman" w:cs="Times New Roman"/>
          <w:b/>
          <w:sz w:val="24"/>
          <w:szCs w:val="24"/>
        </w:rPr>
        <w:lastRenderedPageBreak/>
        <w:t>Домашнее задание.</w:t>
      </w:r>
    </w:p>
    <w:p w:rsidR="00DC3984" w:rsidRPr="00DC3984" w:rsidRDefault="00DC3984" w:rsidP="00DC3984">
      <w:pPr>
        <w:spacing w:after="0" w:line="240" w:lineRule="auto"/>
        <w:rPr>
          <w:rFonts w:ascii="Times New Roman" w:hAnsi="Times New Roman" w:cs="Times New Roman"/>
          <w:b/>
          <w:sz w:val="24"/>
          <w:szCs w:val="24"/>
        </w:rPr>
      </w:pPr>
    </w:p>
    <w:p w:rsidR="00710044" w:rsidRDefault="00710044" w:rsidP="007C3780">
      <w:pPr>
        <w:spacing w:after="0" w:line="240" w:lineRule="auto"/>
        <w:rPr>
          <w:rFonts w:ascii="Times New Roman" w:hAnsi="Times New Roman" w:cs="Times New Roman"/>
          <w:sz w:val="24"/>
          <w:szCs w:val="24"/>
        </w:rPr>
      </w:pPr>
      <w:r>
        <w:rPr>
          <w:rFonts w:ascii="Times New Roman" w:hAnsi="Times New Roman" w:cs="Times New Roman"/>
          <w:sz w:val="24"/>
          <w:szCs w:val="24"/>
        </w:rPr>
        <w:t>-52-53 страницы учебника</w:t>
      </w:r>
      <w:r w:rsidR="00DC3984">
        <w:rPr>
          <w:rFonts w:ascii="Times New Roman" w:hAnsi="Times New Roman" w:cs="Times New Roman"/>
          <w:sz w:val="24"/>
          <w:szCs w:val="24"/>
        </w:rPr>
        <w:t xml:space="preserve"> </w:t>
      </w:r>
      <w:r>
        <w:rPr>
          <w:rFonts w:ascii="Times New Roman" w:hAnsi="Times New Roman" w:cs="Times New Roman"/>
          <w:sz w:val="24"/>
          <w:szCs w:val="24"/>
        </w:rPr>
        <w:t>(читать).</w:t>
      </w:r>
    </w:p>
    <w:p w:rsidR="00DC3984" w:rsidRDefault="00DC3984" w:rsidP="007C3780">
      <w:pPr>
        <w:spacing w:after="0" w:line="240" w:lineRule="auto"/>
        <w:rPr>
          <w:rFonts w:ascii="Times New Roman" w:hAnsi="Times New Roman" w:cs="Times New Roman"/>
          <w:sz w:val="24"/>
          <w:szCs w:val="24"/>
        </w:rPr>
      </w:pPr>
    </w:p>
    <w:p w:rsidR="00710044" w:rsidRPr="00DC3984" w:rsidRDefault="00710044" w:rsidP="00DC3984">
      <w:pPr>
        <w:pStyle w:val="a3"/>
        <w:numPr>
          <w:ilvl w:val="0"/>
          <w:numId w:val="7"/>
        </w:numPr>
        <w:spacing w:after="0" w:line="240" w:lineRule="auto"/>
        <w:rPr>
          <w:rFonts w:ascii="Times New Roman" w:hAnsi="Times New Roman" w:cs="Times New Roman"/>
          <w:b/>
          <w:sz w:val="24"/>
          <w:szCs w:val="24"/>
        </w:rPr>
      </w:pPr>
      <w:r w:rsidRPr="00DC3984">
        <w:rPr>
          <w:rFonts w:ascii="Times New Roman" w:hAnsi="Times New Roman" w:cs="Times New Roman"/>
          <w:b/>
          <w:sz w:val="24"/>
          <w:szCs w:val="24"/>
        </w:rPr>
        <w:t>Итог урока.</w:t>
      </w:r>
    </w:p>
    <w:p w:rsidR="00DC3984" w:rsidRPr="00DC3984" w:rsidRDefault="00DC3984" w:rsidP="00DC3984">
      <w:pPr>
        <w:spacing w:after="0" w:line="240" w:lineRule="auto"/>
        <w:rPr>
          <w:rFonts w:ascii="Times New Roman" w:hAnsi="Times New Roman" w:cs="Times New Roman"/>
          <w:b/>
          <w:sz w:val="24"/>
          <w:szCs w:val="24"/>
        </w:rPr>
      </w:pPr>
    </w:p>
    <w:p w:rsidR="00803014" w:rsidRDefault="00803014" w:rsidP="007C3780">
      <w:pPr>
        <w:spacing w:after="0" w:line="240" w:lineRule="auto"/>
        <w:rPr>
          <w:rFonts w:ascii="Times New Roman" w:hAnsi="Times New Roman" w:cs="Times New Roman"/>
          <w:sz w:val="24"/>
          <w:szCs w:val="24"/>
        </w:rPr>
      </w:pPr>
      <w:r>
        <w:rPr>
          <w:rFonts w:ascii="Times New Roman" w:hAnsi="Times New Roman" w:cs="Times New Roman"/>
          <w:sz w:val="24"/>
          <w:szCs w:val="24"/>
        </w:rPr>
        <w:t>-Что нового узнали на уроке?</w:t>
      </w:r>
    </w:p>
    <w:p w:rsidR="00803014" w:rsidRPr="007C3780" w:rsidRDefault="00803014" w:rsidP="007C3780">
      <w:pPr>
        <w:spacing w:after="0" w:line="240" w:lineRule="auto"/>
        <w:rPr>
          <w:rFonts w:ascii="Times New Roman" w:hAnsi="Times New Roman" w:cs="Times New Roman"/>
          <w:sz w:val="24"/>
          <w:szCs w:val="24"/>
        </w:rPr>
      </w:pPr>
      <w:r>
        <w:rPr>
          <w:rFonts w:ascii="Times New Roman" w:hAnsi="Times New Roman" w:cs="Times New Roman"/>
          <w:sz w:val="24"/>
          <w:szCs w:val="24"/>
        </w:rPr>
        <w:t>-Опустите свои шаблоны с надписью в ящик.</w:t>
      </w:r>
    </w:p>
    <w:sectPr w:rsidR="00803014" w:rsidRPr="007C3780" w:rsidSect="0038361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792"/>
    <w:multiLevelType w:val="hybridMultilevel"/>
    <w:tmpl w:val="B1B02E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AD1B04"/>
    <w:multiLevelType w:val="hybridMultilevel"/>
    <w:tmpl w:val="A4A6FC58"/>
    <w:lvl w:ilvl="0" w:tplc="67244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EC336A3"/>
    <w:multiLevelType w:val="hybridMultilevel"/>
    <w:tmpl w:val="98D46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96C61"/>
    <w:multiLevelType w:val="hybridMultilevel"/>
    <w:tmpl w:val="716EE18E"/>
    <w:lvl w:ilvl="0" w:tplc="672441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AA96BD4"/>
    <w:multiLevelType w:val="hybridMultilevel"/>
    <w:tmpl w:val="03BA7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4423F6"/>
    <w:multiLevelType w:val="hybridMultilevel"/>
    <w:tmpl w:val="7A406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CD226A"/>
    <w:multiLevelType w:val="hybridMultilevel"/>
    <w:tmpl w:val="D87A7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F2"/>
    <w:rsid w:val="0001012A"/>
    <w:rsid w:val="0003186F"/>
    <w:rsid w:val="000364C5"/>
    <w:rsid w:val="00043EAF"/>
    <w:rsid w:val="00073E96"/>
    <w:rsid w:val="000B3C8B"/>
    <w:rsid w:val="000D7AC6"/>
    <w:rsid w:val="001A30E1"/>
    <w:rsid w:val="001A356D"/>
    <w:rsid w:val="001C1247"/>
    <w:rsid w:val="001D5E70"/>
    <w:rsid w:val="00211E71"/>
    <w:rsid w:val="00237539"/>
    <w:rsid w:val="002522C4"/>
    <w:rsid w:val="00264E97"/>
    <w:rsid w:val="00292B93"/>
    <w:rsid w:val="002B5025"/>
    <w:rsid w:val="002E745A"/>
    <w:rsid w:val="002F53A1"/>
    <w:rsid w:val="002F576D"/>
    <w:rsid w:val="0031469D"/>
    <w:rsid w:val="00317A77"/>
    <w:rsid w:val="0032576B"/>
    <w:rsid w:val="00352E42"/>
    <w:rsid w:val="00364106"/>
    <w:rsid w:val="0037059E"/>
    <w:rsid w:val="0038361D"/>
    <w:rsid w:val="00392483"/>
    <w:rsid w:val="00393C65"/>
    <w:rsid w:val="003945F2"/>
    <w:rsid w:val="003F1515"/>
    <w:rsid w:val="0042068C"/>
    <w:rsid w:val="0043360D"/>
    <w:rsid w:val="004A0DCB"/>
    <w:rsid w:val="004A45A8"/>
    <w:rsid w:val="004A745A"/>
    <w:rsid w:val="00507198"/>
    <w:rsid w:val="005077EE"/>
    <w:rsid w:val="00511013"/>
    <w:rsid w:val="00571843"/>
    <w:rsid w:val="005A13B2"/>
    <w:rsid w:val="00605802"/>
    <w:rsid w:val="00656BEE"/>
    <w:rsid w:val="0066411C"/>
    <w:rsid w:val="00684874"/>
    <w:rsid w:val="00684E8D"/>
    <w:rsid w:val="006A6BFE"/>
    <w:rsid w:val="006D555C"/>
    <w:rsid w:val="00710044"/>
    <w:rsid w:val="007434B5"/>
    <w:rsid w:val="0076525B"/>
    <w:rsid w:val="007C3780"/>
    <w:rsid w:val="007C6931"/>
    <w:rsid w:val="007D4A2D"/>
    <w:rsid w:val="007E66F9"/>
    <w:rsid w:val="00803014"/>
    <w:rsid w:val="0082668C"/>
    <w:rsid w:val="0084312B"/>
    <w:rsid w:val="008665E5"/>
    <w:rsid w:val="008E4EF7"/>
    <w:rsid w:val="009017DA"/>
    <w:rsid w:val="00915911"/>
    <w:rsid w:val="009A45AD"/>
    <w:rsid w:val="009E48F6"/>
    <w:rsid w:val="00A02412"/>
    <w:rsid w:val="00A13AAF"/>
    <w:rsid w:val="00A26A1C"/>
    <w:rsid w:val="00A3247D"/>
    <w:rsid w:val="00A619A6"/>
    <w:rsid w:val="00AB3E5E"/>
    <w:rsid w:val="00AB423A"/>
    <w:rsid w:val="00AB5074"/>
    <w:rsid w:val="00AC3CBA"/>
    <w:rsid w:val="00AD7EFF"/>
    <w:rsid w:val="00AF07A7"/>
    <w:rsid w:val="00B0720D"/>
    <w:rsid w:val="00B20E4C"/>
    <w:rsid w:val="00B24130"/>
    <w:rsid w:val="00B83EED"/>
    <w:rsid w:val="00B84BD9"/>
    <w:rsid w:val="00B90E02"/>
    <w:rsid w:val="00BD7FDE"/>
    <w:rsid w:val="00BE0FE6"/>
    <w:rsid w:val="00C5457A"/>
    <w:rsid w:val="00C7502E"/>
    <w:rsid w:val="00D16C03"/>
    <w:rsid w:val="00D17B01"/>
    <w:rsid w:val="00D7119A"/>
    <w:rsid w:val="00DA45CD"/>
    <w:rsid w:val="00DB1FC6"/>
    <w:rsid w:val="00DB3DA0"/>
    <w:rsid w:val="00DC3984"/>
    <w:rsid w:val="00DE17C9"/>
    <w:rsid w:val="00DE7C8F"/>
    <w:rsid w:val="00E03E8E"/>
    <w:rsid w:val="00E1532D"/>
    <w:rsid w:val="00E16C7D"/>
    <w:rsid w:val="00E347CC"/>
    <w:rsid w:val="00E84018"/>
    <w:rsid w:val="00E965CB"/>
    <w:rsid w:val="00ED749C"/>
    <w:rsid w:val="00F0093D"/>
    <w:rsid w:val="00F10E0E"/>
    <w:rsid w:val="00F34DF9"/>
    <w:rsid w:val="00F43ECD"/>
    <w:rsid w:val="00F936D6"/>
    <w:rsid w:val="00FA3D85"/>
    <w:rsid w:val="00FE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5F2"/>
    <w:pPr>
      <w:ind w:left="720"/>
      <w:contextualSpacing/>
    </w:pPr>
  </w:style>
  <w:style w:type="paragraph" w:customStyle="1" w:styleId="p">
    <w:name w:val="p"/>
    <w:basedOn w:val="a"/>
    <w:rsid w:val="00237539"/>
    <w:pPr>
      <w:spacing w:before="300" w:after="225" w:line="240" w:lineRule="auto"/>
    </w:pPr>
    <w:rPr>
      <w:rFonts w:ascii="Times New Roman" w:eastAsia="MS Mincho" w:hAnsi="Times New Roman" w:cs="Times New Roman"/>
      <w:sz w:val="24"/>
      <w:szCs w:val="24"/>
      <w:lang w:eastAsia="ja-JP"/>
    </w:rPr>
  </w:style>
  <w:style w:type="character" w:styleId="a4">
    <w:name w:val="Hyperlink"/>
    <w:basedOn w:val="a0"/>
    <w:uiPriority w:val="99"/>
    <w:rsid w:val="00C7502E"/>
    <w:rPr>
      <w:color w:val="0000FF"/>
      <w:u w:val="single"/>
    </w:rPr>
  </w:style>
  <w:style w:type="character" w:styleId="a5">
    <w:name w:val="FollowedHyperlink"/>
    <w:basedOn w:val="a0"/>
    <w:uiPriority w:val="99"/>
    <w:semiHidden/>
    <w:unhideWhenUsed/>
    <w:rsid w:val="00C7502E"/>
    <w:rPr>
      <w:color w:val="800080" w:themeColor="followedHyperlink"/>
      <w:u w:val="single"/>
    </w:rPr>
  </w:style>
  <w:style w:type="paragraph" w:styleId="a6">
    <w:name w:val="Normal (Web)"/>
    <w:basedOn w:val="a"/>
    <w:uiPriority w:val="99"/>
    <w:semiHidden/>
    <w:unhideWhenUsed/>
    <w:rsid w:val="00A26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5F2"/>
    <w:pPr>
      <w:ind w:left="720"/>
      <w:contextualSpacing/>
    </w:pPr>
  </w:style>
  <w:style w:type="paragraph" w:customStyle="1" w:styleId="p">
    <w:name w:val="p"/>
    <w:basedOn w:val="a"/>
    <w:rsid w:val="00237539"/>
    <w:pPr>
      <w:spacing w:before="300" w:after="225" w:line="240" w:lineRule="auto"/>
    </w:pPr>
    <w:rPr>
      <w:rFonts w:ascii="Times New Roman" w:eastAsia="MS Mincho" w:hAnsi="Times New Roman" w:cs="Times New Roman"/>
      <w:sz w:val="24"/>
      <w:szCs w:val="24"/>
      <w:lang w:eastAsia="ja-JP"/>
    </w:rPr>
  </w:style>
  <w:style w:type="character" w:styleId="a4">
    <w:name w:val="Hyperlink"/>
    <w:basedOn w:val="a0"/>
    <w:uiPriority w:val="99"/>
    <w:rsid w:val="00C7502E"/>
    <w:rPr>
      <w:color w:val="0000FF"/>
      <w:u w:val="single"/>
    </w:rPr>
  </w:style>
  <w:style w:type="character" w:styleId="a5">
    <w:name w:val="FollowedHyperlink"/>
    <w:basedOn w:val="a0"/>
    <w:uiPriority w:val="99"/>
    <w:semiHidden/>
    <w:unhideWhenUsed/>
    <w:rsid w:val="00C7502E"/>
    <w:rPr>
      <w:color w:val="800080" w:themeColor="followedHyperlink"/>
      <w:u w:val="single"/>
    </w:rPr>
  </w:style>
  <w:style w:type="paragraph" w:styleId="a6">
    <w:name w:val="Normal (Web)"/>
    <w:basedOn w:val="a"/>
    <w:uiPriority w:val="99"/>
    <w:semiHidden/>
    <w:unhideWhenUsed/>
    <w:rsid w:val="00A26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93565">
      <w:bodyDiv w:val="1"/>
      <w:marLeft w:val="0"/>
      <w:marRight w:val="0"/>
      <w:marTop w:val="0"/>
      <w:marBottom w:val="0"/>
      <w:divBdr>
        <w:top w:val="none" w:sz="0" w:space="0" w:color="auto"/>
        <w:left w:val="none" w:sz="0" w:space="0" w:color="auto"/>
        <w:bottom w:val="none" w:sz="0" w:space="0" w:color="auto"/>
        <w:right w:val="none" w:sz="0" w:space="0" w:color="auto"/>
      </w:divBdr>
    </w:div>
    <w:div w:id="13173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8%D0%B7%D0%B0%D0%BD%D1%82%D0%B8%D1%8F" TargetMode="External"/><Relationship Id="rId13" Type="http://schemas.openxmlformats.org/officeDocument/2006/relationships/hyperlink" Target="http://ru.wikipedia.org/w/index.php?title=%D0%90%D0%BB%D0%BC%D1%83%D1%88&amp;action=edit&amp;redlink=1" TargetMode="External"/><Relationship Id="rId18" Type="http://schemas.openxmlformats.org/officeDocument/2006/relationships/hyperlink" Target="http://ru.wikipedia.org/wiki/%D0%94%D0%B6%D1%83%D1%87%D0%B8" TargetMode="External"/><Relationship Id="rId3" Type="http://schemas.microsoft.com/office/2007/relationships/stylesWithEffects" Target="stylesWithEffects.xml"/><Relationship Id="rId21" Type="http://schemas.openxmlformats.org/officeDocument/2006/relationships/hyperlink" Target="http://ru.wikipedia.org/wiki/%D0%9C%D0%BE%D0%BD%D0%B3%D0%BE%D0%BB%D0%BE-%D1%82%D0%B0%D1%82%D0%B0%D1%80%D1%81%D0%BA%D0%BE%D0%B5_%D0%B8%D0%B3%D0%BE" TargetMode="External"/><Relationship Id="rId7" Type="http://schemas.openxmlformats.org/officeDocument/2006/relationships/hyperlink" Target="http://ru.wikipedia.org/wiki/%D0%90%D1%80%D0%B0%D0%B1%D1%81%D0%BA%D0%B8%D0%B9_%D1%85%D0%B0%D0%BB%D0%B8%D1%84%D0%B0%D1%82" TargetMode="External"/><Relationship Id="rId12" Type="http://schemas.openxmlformats.org/officeDocument/2006/relationships/hyperlink" Target="http://ru.wikipedia.org/wiki/922_%D0%B3%D0%BE%D0%B4" TargetMode="External"/><Relationship Id="rId17" Type="http://schemas.openxmlformats.org/officeDocument/2006/relationships/hyperlink" Target="http://ru.wikipedia.org/wiki/%D0%A3%D0%BB%D1%83%D1%8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7%D0%BE%D0%BB%D0%BE%D1%82%D0%B0%D1%8F_%D0%9E%D1%80%D0%B4%D0%B0" TargetMode="External"/><Relationship Id="rId20" Type="http://schemas.openxmlformats.org/officeDocument/2006/relationships/hyperlink" Target="http://ru.wikipedia.org/wiki/%D0%92%D0%B0%D1%81%D1%81%D0%B0%D0%BB" TargetMode="External"/><Relationship Id="rId1" Type="http://schemas.openxmlformats.org/officeDocument/2006/relationships/numbering" Target="numbering.xml"/><Relationship Id="rId6" Type="http://schemas.openxmlformats.org/officeDocument/2006/relationships/hyperlink" Target="http://ru.wikipedia.org/wiki/%D0%92%D0%BE%D0%BB%D0%B6%D1%81%D0%BA%D0%B0%D1%8F_%D0%91%D1%83%D0%BB%D0%B3%D0%B0%D1%80%D0%B8%D1%8F" TargetMode="External"/><Relationship Id="rId11" Type="http://schemas.openxmlformats.org/officeDocument/2006/relationships/hyperlink" Target="http://ru.wikipedia.org/wiki/%D0%98%D0%B1%D0%BD_%D0%A4%D0%B0%D0%B4%D0%BB%D0%B0%D0%B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1312_%D0%B3%D0%BE%D0%B4" TargetMode="External"/><Relationship Id="rId23" Type="http://schemas.openxmlformats.org/officeDocument/2006/relationships/hyperlink" Target="http://ru.wikipedia.org/wiki/%D0%AF%D1%80%D0%BB%D1%8B%D0%BA" TargetMode="External"/><Relationship Id="rId10" Type="http://schemas.openxmlformats.org/officeDocument/2006/relationships/hyperlink" Target="http://ru.wikipedia.org/wiki/919" TargetMode="External"/><Relationship Id="rId19" Type="http://schemas.openxmlformats.org/officeDocument/2006/relationships/hyperlink" Target="http://ru.wikipedia.org/wiki/%D0%A7%D0%B8%D0%BD%D0%B3%D0%B8%D1%81-%D1%85%D0%B0%D0%BD" TargetMode="External"/><Relationship Id="rId4" Type="http://schemas.openxmlformats.org/officeDocument/2006/relationships/settings" Target="settings.xml"/><Relationship Id="rId9" Type="http://schemas.openxmlformats.org/officeDocument/2006/relationships/hyperlink" Target="http://ru.wikipedia.org/wiki/%D0%9A%D0%B8%D0%B5%D0%B2%D1%81%D0%BA%D0%B0%D1%8F_%D0%A0%D1%83%D1%81%D1%8C" TargetMode="External"/><Relationship Id="rId14" Type="http://schemas.openxmlformats.org/officeDocument/2006/relationships/hyperlink" Target="http://ru.wikipedia.org/wiki/1241_%D0%B3%D0%BE%D0%B4" TargetMode="External"/><Relationship Id="rId22" Type="http://schemas.openxmlformats.org/officeDocument/2006/relationships/hyperlink" Target="http://ru.wikipedia.org/wiki/%D0%92%D0%B5%D0%BB%D0%B8%D0%BA%D0%B8%D0%B9_%D0%BA%D0%BD%D1%8F%D0%B7%D1%8C_%D0%92%D0%BB%D0%B0%D0%B4%D0%B8%D0%BC%D0%B8%D1%80%D1%81%D0%BA%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dc:creator>
  <cp:lastModifiedBy>121</cp:lastModifiedBy>
  <cp:revision>3</cp:revision>
  <dcterms:created xsi:type="dcterms:W3CDTF">2012-02-18T15:22:00Z</dcterms:created>
  <dcterms:modified xsi:type="dcterms:W3CDTF">2012-02-19T19:07:00Z</dcterms:modified>
</cp:coreProperties>
</file>