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00" w:rsidRPr="0040281D" w:rsidRDefault="0040281D" w:rsidP="004028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281D">
        <w:rPr>
          <w:rFonts w:ascii="Times New Roman" w:hAnsi="Times New Roman" w:cs="Times New Roman"/>
          <w:b/>
          <w:i/>
          <w:sz w:val="32"/>
          <w:szCs w:val="32"/>
        </w:rPr>
        <w:t>Технологическая карта мастер-класс</w:t>
      </w:r>
      <w:r w:rsidR="008F66BB">
        <w:rPr>
          <w:rFonts w:ascii="Times New Roman" w:hAnsi="Times New Roman" w:cs="Times New Roman"/>
          <w:b/>
          <w:i/>
          <w:sz w:val="32"/>
          <w:szCs w:val="32"/>
        </w:rPr>
        <w:t>а</w:t>
      </w:r>
      <w:bookmarkStart w:id="0" w:name="_GoBack"/>
      <w:bookmarkEnd w:id="0"/>
      <w:r w:rsidRPr="0040281D">
        <w:rPr>
          <w:rFonts w:ascii="Times New Roman" w:hAnsi="Times New Roman" w:cs="Times New Roman"/>
          <w:b/>
          <w:i/>
          <w:sz w:val="32"/>
          <w:szCs w:val="32"/>
        </w:rPr>
        <w:t xml:space="preserve"> по теме « Использование современных информационных технологий в обучении младших школьников в условиях внедрения ФГОС второго поколения НОО»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34"/>
        <w:gridCol w:w="2234"/>
        <w:gridCol w:w="2011"/>
      </w:tblGrid>
      <w:tr w:rsidR="0040281D" w:rsidRPr="0040281D" w:rsidTr="001B534E">
        <w:trPr>
          <w:trHeight w:val="2201"/>
        </w:trPr>
        <w:tc>
          <w:tcPr>
            <w:tcW w:w="2235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>Этапы мастер-класс</w:t>
            </w:r>
          </w:p>
        </w:tc>
        <w:tc>
          <w:tcPr>
            <w:tcW w:w="2126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>Решаемые задачи</w:t>
            </w:r>
          </w:p>
        </w:tc>
        <w:tc>
          <w:tcPr>
            <w:tcW w:w="2134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>Деятельность мастера</w:t>
            </w:r>
          </w:p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>(перечень действий, средств, методов форм работы)</w:t>
            </w:r>
          </w:p>
        </w:tc>
        <w:tc>
          <w:tcPr>
            <w:tcW w:w="2234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011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</w:p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>езультат (знания, умения, способы деятельности, УУД участников)</w:t>
            </w:r>
          </w:p>
        </w:tc>
      </w:tr>
      <w:tr w:rsidR="0040281D" w:rsidTr="001B534E">
        <w:tc>
          <w:tcPr>
            <w:tcW w:w="2235" w:type="dxa"/>
          </w:tcPr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педагогической проблемы</w:t>
            </w:r>
          </w:p>
        </w:tc>
        <w:tc>
          <w:tcPr>
            <w:tcW w:w="2126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простоту использования ИД </w:t>
            </w:r>
          </w:p>
        </w:tc>
        <w:tc>
          <w:tcPr>
            <w:tcW w:w="2134" w:type="dxa"/>
          </w:tcPr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</w:t>
            </w:r>
            <w:proofErr w:type="spellEnd"/>
          </w:p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2234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участников о возможностях ИД</w:t>
            </w:r>
          </w:p>
        </w:tc>
      </w:tr>
      <w:tr w:rsidR="0040281D" w:rsidTr="001B534E">
        <w:tc>
          <w:tcPr>
            <w:tcW w:w="2235" w:type="dxa"/>
          </w:tcPr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 участников в данной проблемной ситуации</w:t>
            </w:r>
          </w:p>
        </w:tc>
        <w:tc>
          <w:tcPr>
            <w:tcW w:w="2126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приёмы использования ИД на уроках и внеурочной деятельности</w:t>
            </w:r>
          </w:p>
        </w:tc>
        <w:tc>
          <w:tcPr>
            <w:tcW w:w="2134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интерактивных продуктов, беседа по вопросам, создание проблемной ситуации</w:t>
            </w:r>
          </w:p>
        </w:tc>
        <w:tc>
          <w:tcPr>
            <w:tcW w:w="2234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мультфильма, анализ использования педагогических приёмов на данном этапе урока и разбор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приёмов создания интерактивного продукта</w:t>
            </w:r>
          </w:p>
        </w:tc>
        <w:tc>
          <w:tcPr>
            <w:tcW w:w="2011" w:type="dxa"/>
            <w:vMerge w:val="restart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интерес, </w:t>
            </w:r>
          </w:p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ному</w:t>
            </w:r>
          </w:p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proofErr w:type="spellEnd"/>
          </w:p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</w:t>
            </w:r>
          </w:p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знаний, стремление повторить и запомнить простой алгоритм действий со средствами ИД</w:t>
            </w:r>
          </w:p>
        </w:tc>
      </w:tr>
      <w:tr w:rsidR="0040281D" w:rsidTr="001B534E">
        <w:tc>
          <w:tcPr>
            <w:tcW w:w="2235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в группы для решения проблемы</w:t>
            </w:r>
          </w:p>
        </w:tc>
        <w:tc>
          <w:tcPr>
            <w:tcW w:w="2126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участников</w:t>
            </w:r>
            <w:r w:rsidR="001B53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имеющих навыки пользования ПК</w:t>
            </w:r>
          </w:p>
        </w:tc>
        <w:tc>
          <w:tcPr>
            <w:tcW w:w="2134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алгоритма действий для создания анимации</w:t>
            </w:r>
          </w:p>
        </w:tc>
        <w:tc>
          <w:tcPr>
            <w:tcW w:w="2234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активных участников</w:t>
            </w:r>
          </w:p>
        </w:tc>
        <w:tc>
          <w:tcPr>
            <w:tcW w:w="2011" w:type="dxa"/>
            <w:vMerge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1D" w:rsidRPr="0040281D" w:rsidTr="001B534E">
        <w:tc>
          <w:tcPr>
            <w:tcW w:w="2235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предложенным материалом (текстом, литературой, документами, красками, звуками, природным материалом, моделями,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схемами и т.д.)</w:t>
            </w:r>
            <w:proofErr w:type="gramEnd"/>
          </w:p>
        </w:tc>
        <w:tc>
          <w:tcPr>
            <w:tcW w:w="2126" w:type="dxa"/>
          </w:tcPr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применению полученные знания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2134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участникам заготовки объектов и алгоритм для создания анимации отдельно взятого кадра мультфильма</w:t>
            </w:r>
          </w:p>
        </w:tc>
        <w:tc>
          <w:tcPr>
            <w:tcW w:w="2234" w:type="dxa"/>
          </w:tcPr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за ноутбуками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Notebook</w:t>
            </w: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предложенному</w:t>
            </w:r>
          </w:p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алгоритму</w:t>
            </w:r>
          </w:p>
        </w:tc>
        <w:tc>
          <w:tcPr>
            <w:tcW w:w="2011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создание продуктов обучения школьников путём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использованияинтерактивн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средств ПО</w:t>
            </w: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Notebook</w:t>
            </w:r>
            <w:r w:rsidRPr="0040281D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281D" w:rsidTr="001B534E">
        <w:tc>
          <w:tcPr>
            <w:tcW w:w="2235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результатов работы</w:t>
            </w:r>
          </w:p>
        </w:tc>
        <w:tc>
          <w:tcPr>
            <w:tcW w:w="2126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индивидуальный подход участников в процессе выполнения творческой работы</w:t>
            </w:r>
          </w:p>
        </w:tc>
        <w:tc>
          <w:tcPr>
            <w:tcW w:w="2134" w:type="dxa"/>
          </w:tcPr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полученных результатов,</w:t>
            </w:r>
          </w:p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всем участникам</w:t>
            </w:r>
          </w:p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творческого замысла</w:t>
            </w:r>
          </w:p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группы, использование</w:t>
            </w:r>
          </w:p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приёмов, своих личных переживаний</w:t>
            </w:r>
          </w:p>
        </w:tc>
        <w:tc>
          <w:tcPr>
            <w:tcW w:w="2011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1D" w:rsidTr="001B534E">
        <w:tc>
          <w:tcPr>
            <w:tcW w:w="2235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корректировка результатов работы</w:t>
            </w:r>
          </w:p>
        </w:tc>
        <w:tc>
          <w:tcPr>
            <w:tcW w:w="2126" w:type="dxa"/>
          </w:tcPr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трудностей,</w:t>
            </w:r>
          </w:p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личностного отношения к полученному заданию</w:t>
            </w:r>
          </w:p>
        </w:tc>
        <w:tc>
          <w:tcPr>
            <w:tcW w:w="2134" w:type="dxa"/>
          </w:tcPr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участников,</w:t>
            </w:r>
          </w:p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</w:p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  <w:p w:rsid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</w:p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анимации</w:t>
            </w:r>
          </w:p>
        </w:tc>
        <w:tc>
          <w:tcPr>
            <w:tcW w:w="2234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011" w:type="dxa"/>
          </w:tcPr>
          <w:p w:rsidR="0040281D" w:rsidRPr="0040281D" w:rsidRDefault="0040281D" w:rsidP="0040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мастер-класс</w:t>
            </w:r>
          </w:p>
        </w:tc>
      </w:tr>
    </w:tbl>
    <w:p w:rsidR="0040281D" w:rsidRPr="0040281D" w:rsidRDefault="0040281D" w:rsidP="00402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0281D" w:rsidRPr="0040281D" w:rsidSect="00402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1D"/>
    <w:rsid w:val="001B534E"/>
    <w:rsid w:val="00323600"/>
    <w:rsid w:val="0040281D"/>
    <w:rsid w:val="008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2012-03-13T01:15:00Z</dcterms:created>
  <dcterms:modified xsi:type="dcterms:W3CDTF">2014-02-14T15:50:00Z</dcterms:modified>
</cp:coreProperties>
</file>