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A62142"/>
    <w:p w:rsidR="006D34C2" w:rsidRPr="001010A7" w:rsidRDefault="006D34C2" w:rsidP="006D34C2">
      <w:pPr>
        <w:rPr>
          <w:b/>
          <w:sz w:val="28"/>
          <w:szCs w:val="28"/>
        </w:rPr>
      </w:pPr>
      <w:r w:rsidRPr="00F5432E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. </w:t>
      </w:r>
      <w:r w:rsidRPr="00F54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класс</w:t>
      </w:r>
      <w:r w:rsidRPr="001010A7">
        <w:rPr>
          <w:b/>
          <w:sz w:val="28"/>
          <w:szCs w:val="28"/>
        </w:rPr>
        <w:t xml:space="preserve">. Программа «Школа России» </w:t>
      </w:r>
    </w:p>
    <w:p w:rsidR="006D34C2" w:rsidRDefault="006D34C2" w:rsidP="006D3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Мягкий знак после шипящих на конце имен существительных женского рода. </w:t>
      </w:r>
    </w:p>
    <w:p w:rsidR="006D34C2" w:rsidRDefault="006D34C2" w:rsidP="006D34C2">
      <w:pPr>
        <w:rPr>
          <w:b/>
          <w:sz w:val="28"/>
          <w:szCs w:val="28"/>
        </w:rPr>
      </w:pPr>
      <w:r w:rsidRPr="001010A7">
        <w:rPr>
          <w:b/>
          <w:sz w:val="28"/>
          <w:szCs w:val="28"/>
        </w:rPr>
        <w:t>Цель уро</w:t>
      </w:r>
      <w:r>
        <w:rPr>
          <w:b/>
          <w:sz w:val="28"/>
          <w:szCs w:val="28"/>
        </w:rPr>
        <w:t>ка:   Формировать умение в написании слов с мягким знаком на конце после шипящих в существительных</w:t>
      </w:r>
      <w:r w:rsidRPr="001010A7">
        <w:rPr>
          <w:b/>
          <w:sz w:val="28"/>
          <w:szCs w:val="28"/>
        </w:rPr>
        <w:t>.</w:t>
      </w:r>
    </w:p>
    <w:p w:rsidR="006D34C2" w:rsidRDefault="006D34C2" w:rsidP="006D34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D34C2" w:rsidRDefault="006D34C2" w:rsidP="006D3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Учебные:</w:t>
      </w:r>
    </w:p>
    <w:p w:rsidR="006D34C2" w:rsidRPr="00BE2DC6" w:rsidRDefault="006D34C2" w:rsidP="006D34C2">
      <w:pPr>
        <w:rPr>
          <w:rFonts w:cs="Helvetica"/>
          <w:color w:val="333333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Pr="00BE2DC6">
        <w:rPr>
          <w:rFonts w:cs="Helvetica"/>
          <w:color w:val="333333"/>
          <w:shd w:val="clear" w:color="auto" w:fill="FFFFFF"/>
        </w:rPr>
        <w:t>Способствовать формированию умения писать слова с мягким знаком (</w:t>
      </w:r>
      <w:proofErr w:type="spellStart"/>
      <w:r w:rsidRPr="00BE2DC6">
        <w:rPr>
          <w:rFonts w:cs="Helvetica"/>
          <w:color w:val="333333"/>
          <w:shd w:val="clear" w:color="auto" w:fill="FFFFFF"/>
        </w:rPr>
        <w:t>ь</w:t>
      </w:r>
      <w:proofErr w:type="spellEnd"/>
      <w:r w:rsidRPr="00BE2DC6">
        <w:rPr>
          <w:rFonts w:cs="Helvetica"/>
          <w:color w:val="333333"/>
          <w:shd w:val="clear" w:color="auto" w:fill="FFFFFF"/>
        </w:rPr>
        <w:t xml:space="preserve">) на конце имен существительных после шипящих. </w:t>
      </w:r>
    </w:p>
    <w:p w:rsidR="006D34C2" w:rsidRPr="00BE2DC6" w:rsidRDefault="006D34C2" w:rsidP="006D34C2">
      <w:r w:rsidRPr="00BE2DC6">
        <w:rPr>
          <w:rFonts w:cs="Helvetica"/>
          <w:color w:val="333333"/>
          <w:shd w:val="clear" w:color="auto" w:fill="FFFFFF"/>
        </w:rPr>
        <w:t>Совершенствовать умение распознавать существительные по родам.</w:t>
      </w:r>
    </w:p>
    <w:p w:rsidR="006D34C2" w:rsidRPr="00BE2DC6" w:rsidRDefault="006D34C2" w:rsidP="006D34C2">
      <w:r w:rsidRPr="00BE2DC6">
        <w:t>Учить контролировать и оценивать свои достижения.</w:t>
      </w:r>
    </w:p>
    <w:p w:rsidR="006D34C2" w:rsidRDefault="006D34C2" w:rsidP="006D34C2">
      <w:pPr>
        <w:rPr>
          <w:sz w:val="28"/>
          <w:szCs w:val="28"/>
        </w:rPr>
      </w:pPr>
      <w:r w:rsidRPr="004F74D6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34C2" w:rsidRPr="00BE2DC6" w:rsidRDefault="006D34C2" w:rsidP="006D34C2">
      <w:r w:rsidRPr="00BE2DC6">
        <w:t>Развивать умение анализировать, сравнивать, обобщать.</w:t>
      </w:r>
    </w:p>
    <w:p w:rsidR="006D34C2" w:rsidRPr="00BE2DC6" w:rsidRDefault="006D34C2" w:rsidP="006D34C2">
      <w:r w:rsidRPr="00BE2DC6">
        <w:t>Развивать память, устную и письменную речь, творческое мышление.</w:t>
      </w:r>
    </w:p>
    <w:p w:rsidR="006D34C2" w:rsidRPr="00BE2DC6" w:rsidRDefault="006D34C2" w:rsidP="006D34C2">
      <w:r w:rsidRPr="00BE2DC6">
        <w:t>Продолжать формировать умение работать с ПК.</w:t>
      </w:r>
    </w:p>
    <w:p w:rsidR="006D34C2" w:rsidRDefault="006D34C2" w:rsidP="006D34C2">
      <w:r w:rsidRPr="00BE2DC6">
        <w:t>Дать информацию об этиологии слова ТУШЬ - ТУШ.</w:t>
      </w:r>
    </w:p>
    <w:p w:rsidR="006D34C2" w:rsidRPr="00BE2DC6" w:rsidRDefault="006D34C2" w:rsidP="006D34C2">
      <w:r>
        <w:t xml:space="preserve">Познакомить с китайским письмом картин  техники – </w:t>
      </w:r>
      <w:proofErr w:type="spellStart"/>
      <w:r>
        <w:t>гохуа</w:t>
      </w:r>
      <w:proofErr w:type="spellEnd"/>
      <w:r>
        <w:t>.</w:t>
      </w:r>
    </w:p>
    <w:p w:rsidR="006D34C2" w:rsidRDefault="006D34C2" w:rsidP="006D34C2">
      <w:pPr>
        <w:rPr>
          <w:b/>
          <w:sz w:val="28"/>
          <w:szCs w:val="28"/>
        </w:rPr>
      </w:pPr>
      <w:r w:rsidRPr="00D11E30">
        <w:rPr>
          <w:b/>
          <w:sz w:val="28"/>
          <w:szCs w:val="28"/>
        </w:rPr>
        <w:t>Воспитывающие:</w:t>
      </w:r>
    </w:p>
    <w:p w:rsidR="006D34C2" w:rsidRPr="00BE2DC6" w:rsidRDefault="006D34C2" w:rsidP="006D34C2">
      <w:r w:rsidRPr="00BE2DC6">
        <w:t xml:space="preserve">Воспитывать доброжелательное </w:t>
      </w:r>
      <w:r>
        <w:t xml:space="preserve"> </w:t>
      </w:r>
      <w:r w:rsidRPr="00BE2DC6">
        <w:t xml:space="preserve">отношение друг </w:t>
      </w:r>
      <w:proofErr w:type="gramStart"/>
      <w:r w:rsidRPr="00BE2DC6">
        <w:t>к</w:t>
      </w:r>
      <w:proofErr w:type="gramEnd"/>
      <w:r w:rsidRPr="00BE2DC6">
        <w:t xml:space="preserve"> друг.</w:t>
      </w:r>
    </w:p>
    <w:p w:rsidR="006D34C2" w:rsidRPr="00BE2DC6" w:rsidRDefault="006D34C2" w:rsidP="006D34C2">
      <w:r w:rsidRPr="00BE2DC6">
        <w:lastRenderedPageBreak/>
        <w:t>Формировать умение работать в инициативном сотрудничестве  ученик – ученик, ученик  - учитель.</w:t>
      </w:r>
    </w:p>
    <w:p w:rsidR="006D34C2" w:rsidRPr="006707C1" w:rsidRDefault="006D34C2" w:rsidP="006D34C2">
      <w:pPr>
        <w:rPr>
          <w:b/>
          <w:sz w:val="28"/>
          <w:szCs w:val="28"/>
        </w:rPr>
      </w:pPr>
      <w:r w:rsidRPr="006707C1">
        <w:rPr>
          <w:b/>
          <w:sz w:val="28"/>
          <w:szCs w:val="28"/>
        </w:rPr>
        <w:t>Планируемые результаты.</w:t>
      </w:r>
    </w:p>
    <w:p w:rsidR="006D34C2" w:rsidRPr="00C739DC" w:rsidRDefault="006D34C2" w:rsidP="006D34C2">
      <w:pPr>
        <w:rPr>
          <w:b/>
          <w:sz w:val="28"/>
          <w:szCs w:val="28"/>
        </w:rPr>
      </w:pPr>
      <w:r w:rsidRPr="00C739DC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и</w:t>
      </w:r>
      <w:r w:rsidRPr="00C739D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</w:t>
      </w:r>
      <w:r w:rsidRPr="002E61CF">
        <w:rPr>
          <w:b/>
          <w:sz w:val="28"/>
          <w:szCs w:val="28"/>
        </w:rPr>
        <w:t>етапредметные</w:t>
      </w:r>
      <w:proofErr w:type="spellEnd"/>
      <w:r w:rsidRPr="002E61CF">
        <w:rPr>
          <w:b/>
          <w:sz w:val="28"/>
          <w:szCs w:val="28"/>
        </w:rPr>
        <w:t xml:space="preserve"> </w:t>
      </w:r>
      <w:r w:rsidRPr="00C739DC">
        <w:rPr>
          <w:b/>
          <w:sz w:val="28"/>
          <w:szCs w:val="28"/>
        </w:rPr>
        <w:t xml:space="preserve">результаты: </w:t>
      </w:r>
    </w:p>
    <w:p w:rsidR="006D34C2" w:rsidRDefault="006D34C2" w:rsidP="006D34C2">
      <w:r>
        <w:t>Развивать мотивацию учебной деятельности, интерес к новому;</w:t>
      </w:r>
    </w:p>
    <w:p w:rsidR="006D34C2" w:rsidRDefault="006D34C2" w:rsidP="006D34C2">
      <w:r>
        <w:t xml:space="preserve">Учить   </w:t>
      </w:r>
      <w:proofErr w:type="gramStart"/>
      <w:r>
        <w:t>самостоятельно</w:t>
      </w:r>
      <w:proofErr w:type="gramEnd"/>
      <w:r>
        <w:t xml:space="preserve"> принимать решения, прогнозировать  их возможные последствия; </w:t>
      </w:r>
    </w:p>
    <w:p w:rsidR="006D34C2" w:rsidRDefault="006D34C2" w:rsidP="006D34C2">
      <w:r w:rsidRPr="00D72243">
        <w:t>В</w:t>
      </w:r>
      <w:r>
        <w:t>оспитывать доброжелательное отношение друг к другу, быть способными к сотрудничеству.</w:t>
      </w:r>
    </w:p>
    <w:p w:rsidR="006D34C2" w:rsidRDefault="006D34C2" w:rsidP="006D34C2">
      <w:r>
        <w:t>Учить опираться на свой опыт и знания, полученные ранее.</w:t>
      </w:r>
    </w:p>
    <w:p w:rsidR="006D34C2" w:rsidRPr="00BE2DC6" w:rsidRDefault="006D34C2" w:rsidP="006D34C2">
      <w:pPr>
        <w:rPr>
          <w:b/>
          <w:sz w:val="28"/>
          <w:szCs w:val="28"/>
        </w:rPr>
      </w:pPr>
      <w:r w:rsidRPr="00BE2DC6">
        <w:rPr>
          <w:b/>
          <w:sz w:val="28"/>
          <w:szCs w:val="28"/>
        </w:rPr>
        <w:t>Регулятивные:</w:t>
      </w:r>
    </w:p>
    <w:p w:rsidR="006D34C2" w:rsidRDefault="006D34C2" w:rsidP="006D34C2">
      <w:r>
        <w:t>Намечать и ставить цель, планировать деятельность, выходить на результаты.</w:t>
      </w:r>
    </w:p>
    <w:p w:rsidR="006D34C2" w:rsidRDefault="006D34C2" w:rsidP="006D34C2">
      <w:r>
        <w:t>Уметь анализировать, контролировать и оценивать  свою деятельность.</w:t>
      </w:r>
    </w:p>
    <w:p w:rsidR="006D34C2" w:rsidRPr="00BE2DC6" w:rsidRDefault="006D34C2" w:rsidP="006D34C2">
      <w:pPr>
        <w:rPr>
          <w:b/>
          <w:sz w:val="28"/>
          <w:szCs w:val="28"/>
        </w:rPr>
      </w:pPr>
      <w:r w:rsidRPr="00BE2DC6">
        <w:rPr>
          <w:b/>
          <w:sz w:val="28"/>
          <w:szCs w:val="28"/>
        </w:rPr>
        <w:t>Познавательные:</w:t>
      </w:r>
    </w:p>
    <w:p w:rsidR="006D34C2" w:rsidRDefault="006D34C2" w:rsidP="006D34C2">
      <w:r>
        <w:t>Уметь использовать полученные ранее знания и применять свой опыт.</w:t>
      </w:r>
    </w:p>
    <w:p w:rsidR="006D34C2" w:rsidRDefault="006D34C2" w:rsidP="006D34C2">
      <w:r>
        <w:t>Учить осуществлять организацию речевой деятельности в устной и письменной форме.</w:t>
      </w:r>
    </w:p>
    <w:p w:rsidR="006D34C2" w:rsidRDefault="006D34C2" w:rsidP="006D34C2">
      <w:r>
        <w:t>Учить создавать алгоритм деятельности при решении проблем поискового характера.</w:t>
      </w:r>
    </w:p>
    <w:p w:rsidR="006D34C2" w:rsidRDefault="006D34C2" w:rsidP="006D34C2">
      <w:r>
        <w:t xml:space="preserve">Формировать ИКТ </w:t>
      </w:r>
      <w:proofErr w:type="gramStart"/>
      <w:r>
        <w:t>–к</w:t>
      </w:r>
      <w:proofErr w:type="gramEnd"/>
      <w:r>
        <w:t>омпетентность обучающихся.</w:t>
      </w:r>
    </w:p>
    <w:p w:rsidR="006D34C2" w:rsidRPr="00BE2DC6" w:rsidRDefault="006D34C2" w:rsidP="006D34C2">
      <w:pPr>
        <w:rPr>
          <w:b/>
          <w:sz w:val="28"/>
          <w:szCs w:val="28"/>
        </w:rPr>
      </w:pPr>
      <w:r w:rsidRPr="00BE2DC6">
        <w:rPr>
          <w:b/>
          <w:sz w:val="28"/>
          <w:szCs w:val="28"/>
        </w:rPr>
        <w:t>Коммуникативные:</w:t>
      </w:r>
    </w:p>
    <w:p w:rsidR="006D34C2" w:rsidRDefault="006D34C2" w:rsidP="006D34C2">
      <w:r>
        <w:t>Способствовать  доброжелательному отношению друг к другу, чувству партнерства.</w:t>
      </w:r>
    </w:p>
    <w:p w:rsidR="006D34C2" w:rsidRDefault="006D34C2" w:rsidP="006D34C2">
      <w:r>
        <w:t xml:space="preserve">Учить </w:t>
      </w:r>
      <w:proofErr w:type="gramStart"/>
      <w:r>
        <w:t>точно</w:t>
      </w:r>
      <w:proofErr w:type="gramEnd"/>
      <w:r>
        <w:t xml:space="preserve"> выражать свои мысли, уметь оформить их в монологическую или диалогическую форму. </w:t>
      </w:r>
    </w:p>
    <w:p w:rsidR="006D34C2" w:rsidRPr="002E61CF" w:rsidRDefault="006D34C2" w:rsidP="006D34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2E61CF">
        <w:rPr>
          <w:b/>
          <w:sz w:val="28"/>
          <w:szCs w:val="28"/>
        </w:rPr>
        <w:t>редметные результаты:</w:t>
      </w:r>
    </w:p>
    <w:p w:rsidR="006D34C2" w:rsidRDefault="006D34C2" w:rsidP="006D34C2">
      <w:r w:rsidRPr="00D72243">
        <w:t>Повторить</w:t>
      </w:r>
      <w:r>
        <w:t xml:space="preserve"> </w:t>
      </w:r>
      <w:proofErr w:type="gramStart"/>
      <w:r>
        <w:t>изученное</w:t>
      </w:r>
      <w:proofErr w:type="gramEnd"/>
      <w:r>
        <w:t xml:space="preserve"> ранее об имени существительном.</w:t>
      </w:r>
    </w:p>
    <w:p w:rsidR="006D34C2" w:rsidRDefault="006D34C2" w:rsidP="006D34C2">
      <w:r>
        <w:t>У</w:t>
      </w:r>
      <w:r w:rsidRPr="00D72243">
        <w:t>чить</w:t>
      </w:r>
      <w:r>
        <w:t xml:space="preserve"> правильному написанию  слов с Ь на конце после шипящих в именах существительных. </w:t>
      </w:r>
    </w:p>
    <w:p w:rsidR="006D34C2" w:rsidRDefault="006D34C2" w:rsidP="006D34C2">
      <w:r>
        <w:t>Совершенствовать умение распознавать сущ</w:t>
      </w:r>
      <w:proofErr w:type="gramStart"/>
      <w:r>
        <w:t>.п</w:t>
      </w:r>
      <w:proofErr w:type="gramEnd"/>
      <w:r>
        <w:t xml:space="preserve">о родам. </w:t>
      </w:r>
    </w:p>
    <w:p w:rsidR="006D34C2" w:rsidRDefault="006D34C2" w:rsidP="006D34C2">
      <w:r>
        <w:t>Учить делать разбор имени существительного, как части речи.</w:t>
      </w:r>
    </w:p>
    <w:p w:rsidR="006D34C2" w:rsidRDefault="006D34C2" w:rsidP="006D34C2">
      <w:r w:rsidRPr="002E61CF">
        <w:rPr>
          <w:b/>
          <w:sz w:val="28"/>
          <w:szCs w:val="28"/>
        </w:rPr>
        <w:t>Формы работы:</w:t>
      </w:r>
      <w:r>
        <w:t xml:space="preserve"> индивидуальная, фронтальная, работа в парах, групповая. </w:t>
      </w:r>
    </w:p>
    <w:p w:rsidR="006D34C2" w:rsidRDefault="006D34C2" w:rsidP="006D34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E61CF">
        <w:rPr>
          <w:b/>
          <w:sz w:val="28"/>
          <w:szCs w:val="28"/>
        </w:rPr>
        <w:t>рганизация пространств  и ресурсы:</w:t>
      </w:r>
    </w:p>
    <w:p w:rsidR="006D34C2" w:rsidRPr="00083919" w:rsidRDefault="006D34C2" w:rsidP="006D34C2">
      <w:pPr>
        <w:rPr>
          <w:b/>
          <w:sz w:val="28"/>
          <w:szCs w:val="28"/>
        </w:rPr>
      </w:pPr>
      <w:r>
        <w:t>Компьютер, экран, презентация «словарные слова</w:t>
      </w:r>
      <w:proofErr w:type="gramStart"/>
      <w:r>
        <w:t>»(</w:t>
      </w:r>
      <w:proofErr w:type="gramEnd"/>
      <w:r>
        <w:t xml:space="preserve">требования </w:t>
      </w:r>
      <w:proofErr w:type="spellStart"/>
      <w:r>
        <w:t>СанПиН</w:t>
      </w:r>
      <w:proofErr w:type="spellEnd"/>
      <w:r>
        <w:t xml:space="preserve"> - 15 мин.), тушь, учебник, дидактическая тетрадь, разрезные карточки для чистописания.</w:t>
      </w:r>
    </w:p>
    <w:tbl>
      <w:tblPr>
        <w:tblStyle w:val="a3"/>
        <w:tblW w:w="14992" w:type="dxa"/>
        <w:tblLayout w:type="fixed"/>
        <w:tblLook w:val="04A0"/>
      </w:tblPr>
      <w:tblGrid>
        <w:gridCol w:w="1949"/>
        <w:gridCol w:w="2128"/>
        <w:gridCol w:w="2268"/>
        <w:gridCol w:w="2835"/>
        <w:gridCol w:w="2835"/>
        <w:gridCol w:w="2977"/>
      </w:tblGrid>
      <w:tr w:rsidR="006D34C2" w:rsidTr="00E52695">
        <w:trPr>
          <w:trHeight w:val="405"/>
        </w:trPr>
        <w:tc>
          <w:tcPr>
            <w:tcW w:w="1949" w:type="dxa"/>
            <w:vMerge w:val="restart"/>
          </w:tcPr>
          <w:p w:rsidR="006D34C2" w:rsidRDefault="006D34C2" w:rsidP="00E52695">
            <w:pPr>
              <w:jc w:val="center"/>
            </w:pPr>
            <w:r>
              <w:t>Дидактическая структура урока</w:t>
            </w:r>
          </w:p>
        </w:tc>
        <w:tc>
          <w:tcPr>
            <w:tcW w:w="2128" w:type="dxa"/>
            <w:vMerge w:val="restart"/>
          </w:tcPr>
          <w:p w:rsidR="006D34C2" w:rsidRDefault="006D34C2" w:rsidP="00E52695">
            <w:pPr>
              <w:jc w:val="center"/>
            </w:pPr>
            <w:r>
              <w:t>Деятельность учеников</w:t>
            </w:r>
          </w:p>
        </w:tc>
        <w:tc>
          <w:tcPr>
            <w:tcW w:w="2268" w:type="dxa"/>
            <w:vMerge w:val="restart"/>
          </w:tcPr>
          <w:p w:rsidR="006D34C2" w:rsidRDefault="006D34C2" w:rsidP="00E52695">
            <w:pPr>
              <w:jc w:val="center"/>
            </w:pPr>
            <w:r>
              <w:t>Деятельность учителя</w:t>
            </w:r>
          </w:p>
        </w:tc>
        <w:tc>
          <w:tcPr>
            <w:tcW w:w="2835" w:type="dxa"/>
            <w:vMerge w:val="restart"/>
          </w:tcPr>
          <w:p w:rsidR="006D34C2" w:rsidRDefault="006D34C2" w:rsidP="00E52695">
            <w:pPr>
              <w:jc w:val="center"/>
            </w:pPr>
            <w:r w:rsidRPr="00B834FE"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5812" w:type="dxa"/>
            <w:gridSpan w:val="2"/>
          </w:tcPr>
          <w:p w:rsidR="006D34C2" w:rsidRDefault="006D34C2" w:rsidP="00E52695">
            <w:pPr>
              <w:jc w:val="center"/>
            </w:pPr>
            <w:r>
              <w:t>Планируемые результаты</w:t>
            </w:r>
          </w:p>
          <w:p w:rsidR="006D34C2" w:rsidRDefault="006D34C2" w:rsidP="00E52695">
            <w:pPr>
              <w:jc w:val="center"/>
            </w:pPr>
          </w:p>
        </w:tc>
      </w:tr>
      <w:tr w:rsidR="006D34C2" w:rsidTr="00E52695">
        <w:trPr>
          <w:trHeight w:val="1725"/>
        </w:trPr>
        <w:tc>
          <w:tcPr>
            <w:tcW w:w="1949" w:type="dxa"/>
            <w:vMerge/>
          </w:tcPr>
          <w:p w:rsidR="006D34C2" w:rsidRDefault="006D34C2" w:rsidP="00E52695">
            <w:pPr>
              <w:jc w:val="center"/>
            </w:pPr>
          </w:p>
        </w:tc>
        <w:tc>
          <w:tcPr>
            <w:tcW w:w="2128" w:type="dxa"/>
            <w:vMerge/>
          </w:tcPr>
          <w:p w:rsidR="006D34C2" w:rsidRDefault="006D34C2" w:rsidP="00E52695">
            <w:pPr>
              <w:jc w:val="center"/>
            </w:pPr>
          </w:p>
        </w:tc>
        <w:tc>
          <w:tcPr>
            <w:tcW w:w="2268" w:type="dxa"/>
            <w:vMerge/>
          </w:tcPr>
          <w:p w:rsidR="006D34C2" w:rsidRDefault="006D34C2" w:rsidP="00E52695">
            <w:pPr>
              <w:jc w:val="center"/>
            </w:pPr>
          </w:p>
        </w:tc>
        <w:tc>
          <w:tcPr>
            <w:tcW w:w="2835" w:type="dxa"/>
            <w:vMerge/>
          </w:tcPr>
          <w:p w:rsidR="006D34C2" w:rsidRPr="00B834FE" w:rsidRDefault="006D34C2" w:rsidP="00E52695">
            <w:pPr>
              <w:jc w:val="center"/>
            </w:pPr>
          </w:p>
        </w:tc>
        <w:tc>
          <w:tcPr>
            <w:tcW w:w="2835" w:type="dxa"/>
          </w:tcPr>
          <w:p w:rsidR="006D34C2" w:rsidRDefault="006D34C2" w:rsidP="00E52695">
            <w:pPr>
              <w:jc w:val="center"/>
            </w:pPr>
            <w:r>
              <w:t>Предметные</w:t>
            </w:r>
          </w:p>
          <w:p w:rsidR="006D34C2" w:rsidRDefault="006D34C2" w:rsidP="00E52695">
            <w:pPr>
              <w:jc w:val="center"/>
            </w:pPr>
          </w:p>
          <w:p w:rsidR="006D34C2" w:rsidRDefault="006D34C2" w:rsidP="00E52695">
            <w:pPr>
              <w:jc w:val="center"/>
            </w:pPr>
          </w:p>
          <w:p w:rsidR="006D34C2" w:rsidRDefault="006D34C2" w:rsidP="00E52695">
            <w:pPr>
              <w:jc w:val="center"/>
            </w:pPr>
          </w:p>
          <w:p w:rsidR="006D34C2" w:rsidRDefault="006D34C2" w:rsidP="00E52695">
            <w:pPr>
              <w:jc w:val="center"/>
            </w:pPr>
          </w:p>
        </w:tc>
        <w:tc>
          <w:tcPr>
            <w:tcW w:w="2977" w:type="dxa"/>
          </w:tcPr>
          <w:p w:rsidR="006D34C2" w:rsidRDefault="006D34C2" w:rsidP="00E52695">
            <w:pPr>
              <w:jc w:val="center"/>
            </w:pPr>
            <w:r>
              <w:t>УУД</w:t>
            </w:r>
          </w:p>
          <w:p w:rsidR="006D34C2" w:rsidRDefault="006D34C2" w:rsidP="00E52695">
            <w:pPr>
              <w:jc w:val="center"/>
            </w:pPr>
          </w:p>
          <w:p w:rsidR="006D34C2" w:rsidRDefault="006D34C2" w:rsidP="00E52695">
            <w:pPr>
              <w:jc w:val="center"/>
            </w:pPr>
          </w:p>
          <w:p w:rsidR="006D34C2" w:rsidRDefault="006D34C2" w:rsidP="00E52695">
            <w:pPr>
              <w:jc w:val="center"/>
            </w:pPr>
          </w:p>
          <w:p w:rsidR="006D34C2" w:rsidRDefault="006D34C2" w:rsidP="00E52695">
            <w:pPr>
              <w:jc w:val="center"/>
            </w:pPr>
          </w:p>
        </w:tc>
      </w:tr>
      <w:tr w:rsidR="006D34C2" w:rsidTr="00E52695">
        <w:tc>
          <w:tcPr>
            <w:tcW w:w="1949" w:type="dxa"/>
          </w:tcPr>
          <w:p w:rsidR="006D34C2" w:rsidRDefault="006D34C2" w:rsidP="00E52695">
            <w:r w:rsidRPr="00C86D72">
              <w:t>Организационный момент</w:t>
            </w:r>
          </w:p>
        </w:tc>
        <w:tc>
          <w:tcPr>
            <w:tcW w:w="2128" w:type="dxa"/>
          </w:tcPr>
          <w:p w:rsidR="006D34C2" w:rsidRDefault="006D34C2" w:rsidP="00E52695">
            <w:r>
              <w:t>Проверка готовности к уроку.</w:t>
            </w:r>
          </w:p>
          <w:p w:rsidR="006D34C2" w:rsidRDefault="006D34C2" w:rsidP="00E52695">
            <w:r>
              <w:t>Правила работы в малых группах.</w:t>
            </w:r>
          </w:p>
          <w:p w:rsidR="006D34C2" w:rsidRDefault="006D34C2" w:rsidP="00E52695">
            <w:r>
              <w:t>Готовность к коммуникации с учителем и учениками.</w:t>
            </w:r>
          </w:p>
        </w:tc>
        <w:tc>
          <w:tcPr>
            <w:tcW w:w="2268" w:type="dxa"/>
          </w:tcPr>
          <w:p w:rsidR="006D34C2" w:rsidRDefault="006D34C2" w:rsidP="00E52695">
            <w:r w:rsidRPr="00E654FA">
              <w:t>п</w:t>
            </w:r>
            <w:r>
              <w:t>риветствие учителя,</w:t>
            </w:r>
            <w:r w:rsidRPr="00E654FA">
              <w:t xml:space="preserve"> психологический настрой.</w:t>
            </w:r>
          </w:p>
        </w:tc>
        <w:tc>
          <w:tcPr>
            <w:tcW w:w="2835" w:type="dxa"/>
          </w:tcPr>
          <w:p w:rsidR="006D34C2" w:rsidRDefault="006D34C2" w:rsidP="00E52695">
            <w:r>
              <w:t>1. Организовать актуализацию требований к учащимся со стороны учебной деятельности.</w:t>
            </w:r>
          </w:p>
          <w:p w:rsidR="006D34C2" w:rsidRDefault="006D34C2" w:rsidP="00E52695"/>
          <w:p w:rsidR="006D34C2" w:rsidRDefault="006D34C2" w:rsidP="00E52695">
            <w:r>
              <w:t>2. Создать условия для возникновения внутренней потребности, включения в учебную деятельность.</w:t>
            </w:r>
          </w:p>
        </w:tc>
        <w:tc>
          <w:tcPr>
            <w:tcW w:w="2835" w:type="dxa"/>
          </w:tcPr>
          <w:p w:rsidR="006D34C2" w:rsidRDefault="006D34C2" w:rsidP="00E52695">
            <w:r>
              <w:t>Психологический настрой на достижение цели.</w:t>
            </w:r>
          </w:p>
        </w:tc>
        <w:tc>
          <w:tcPr>
            <w:tcW w:w="2977" w:type="dxa"/>
          </w:tcPr>
          <w:p w:rsidR="006D34C2" w:rsidRDefault="006D34C2" w:rsidP="00E52695">
            <w:r>
              <w:t>1) Регулятивные:</w:t>
            </w:r>
          </w:p>
          <w:p w:rsidR="006D34C2" w:rsidRDefault="006D34C2" w:rsidP="00E52695"/>
          <w:p w:rsidR="006D34C2" w:rsidRDefault="006D34C2" w:rsidP="00E52695">
            <w:r>
              <w:t xml:space="preserve">- волевая </w:t>
            </w:r>
            <w:proofErr w:type="spellStart"/>
            <w:r>
              <w:t>саморегуляция</w:t>
            </w:r>
            <w:proofErr w:type="spellEnd"/>
            <w:r>
              <w:t>;</w:t>
            </w:r>
          </w:p>
          <w:p w:rsidR="006D34C2" w:rsidRDefault="006D34C2" w:rsidP="00E52695"/>
          <w:p w:rsidR="006D34C2" w:rsidRDefault="006D34C2" w:rsidP="00E52695">
            <w:r>
              <w:t>2) Личностные:</w:t>
            </w:r>
          </w:p>
          <w:p w:rsidR="006D34C2" w:rsidRDefault="006D34C2" w:rsidP="00E52695"/>
          <w:p w:rsidR="006D34C2" w:rsidRDefault="006D34C2" w:rsidP="00E52695">
            <w:r>
              <w:t xml:space="preserve">- </w:t>
            </w:r>
            <w:proofErr w:type="spellStart"/>
            <w:r>
              <w:t>смыслообразование</w:t>
            </w:r>
            <w:proofErr w:type="spellEnd"/>
            <w:r>
              <w:t xml:space="preserve"> (Я должен посмотреть...)</w:t>
            </w:r>
          </w:p>
          <w:p w:rsidR="006D34C2" w:rsidRDefault="006D34C2" w:rsidP="00E52695"/>
          <w:p w:rsidR="006D34C2" w:rsidRDefault="006D34C2" w:rsidP="00E52695">
            <w:r>
              <w:lastRenderedPageBreak/>
              <w:t>3) Коммуникативные:</w:t>
            </w:r>
          </w:p>
          <w:p w:rsidR="006D34C2" w:rsidRDefault="006D34C2" w:rsidP="00E52695"/>
          <w:p w:rsidR="006D34C2" w:rsidRDefault="006D34C2" w:rsidP="00E52695">
            <w:r>
              <w:t>- планирование учебного сотрудничества с учителем и со сверстниками.</w:t>
            </w:r>
          </w:p>
        </w:tc>
      </w:tr>
      <w:tr w:rsidR="006D34C2" w:rsidTr="00E52695">
        <w:tc>
          <w:tcPr>
            <w:tcW w:w="1949" w:type="dxa"/>
          </w:tcPr>
          <w:p w:rsidR="006D34C2" w:rsidRDefault="006D34C2" w:rsidP="00E52695">
            <w:r>
              <w:lastRenderedPageBreak/>
              <w:t>Определение места урока в общей теме.</w:t>
            </w:r>
          </w:p>
        </w:tc>
        <w:tc>
          <w:tcPr>
            <w:tcW w:w="2128" w:type="dxa"/>
          </w:tcPr>
          <w:p w:rsidR="006D34C2" w:rsidRDefault="006D34C2" w:rsidP="00E52695">
            <w:r>
              <w:t>Составление предложения из слов</w:t>
            </w:r>
            <w:proofErr w:type="gramStart"/>
            <w:r>
              <w:t xml:space="preserve"> .</w:t>
            </w:r>
            <w:proofErr w:type="gramEnd"/>
          </w:p>
          <w:p w:rsidR="006D34C2" w:rsidRDefault="006D34C2" w:rsidP="00E52695">
            <w:r>
              <w:t>Запись предложения.</w:t>
            </w:r>
          </w:p>
          <w:p w:rsidR="006D34C2" w:rsidRDefault="006D34C2" w:rsidP="00E52695">
            <w:r>
              <w:t xml:space="preserve">Объяснение </w:t>
            </w:r>
            <w:proofErr w:type="spellStart"/>
            <w:r>
              <w:t>х-ки</w:t>
            </w:r>
            <w:proofErr w:type="spellEnd"/>
            <w:r>
              <w:t xml:space="preserve"> сущ. по выделенным словам.</w:t>
            </w:r>
          </w:p>
          <w:p w:rsidR="006D34C2" w:rsidRDefault="006D34C2" w:rsidP="00E52695">
            <w:r>
              <w:t>Разбор имени сущ. как части речи.</w:t>
            </w:r>
          </w:p>
          <w:p w:rsidR="006D34C2" w:rsidRDefault="006D34C2" w:rsidP="00E52695"/>
          <w:p w:rsidR="006D34C2" w:rsidRDefault="006D34C2" w:rsidP="00E52695">
            <w:r>
              <w:t>(Работа в группе)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Вывешивание предложения на доску. Чтение получившегося текста.</w:t>
            </w:r>
          </w:p>
        </w:tc>
        <w:tc>
          <w:tcPr>
            <w:tcW w:w="2268" w:type="dxa"/>
          </w:tcPr>
          <w:p w:rsidR="006D34C2" w:rsidRDefault="006D34C2" w:rsidP="00E52695">
            <w:r>
              <w:t xml:space="preserve">Составьте </w:t>
            </w:r>
            <w:proofErr w:type="gramStart"/>
            <w:r>
              <w:t>предложение</w:t>
            </w:r>
            <w:proofErr w:type="gramEnd"/>
            <w:r>
              <w:t xml:space="preserve">  используя  слова на карточках.</w:t>
            </w:r>
          </w:p>
          <w:p w:rsidR="006D34C2" w:rsidRDefault="006D34C2" w:rsidP="00E52695">
            <w:r>
              <w:t xml:space="preserve"> Запишите.</w:t>
            </w:r>
          </w:p>
          <w:p w:rsidR="006D34C2" w:rsidRDefault="006D34C2" w:rsidP="00E52695">
            <w:r>
              <w:t>Какой частью речи являются выделенные слова?</w:t>
            </w:r>
          </w:p>
          <w:p w:rsidR="006D34C2" w:rsidRDefault="006D34C2" w:rsidP="00E52695">
            <w:r>
              <w:t>Докажи.</w:t>
            </w:r>
          </w:p>
          <w:p w:rsidR="006D34C2" w:rsidRDefault="006D34C2" w:rsidP="00E52695">
            <w:r>
              <w:t>Вспомните, какую общую тему мы изучаем на рус. яз</w:t>
            </w:r>
            <w:proofErr w:type="gramStart"/>
            <w:r>
              <w:t>.?</w:t>
            </w:r>
            <w:r>
              <w:br/>
            </w:r>
            <w:proofErr w:type="gramEnd"/>
            <w:r>
              <w:t xml:space="preserve">Подумай, на какой признак имени сущ. указывают выделенные слова. </w:t>
            </w:r>
          </w:p>
          <w:p w:rsidR="006D34C2" w:rsidRDefault="006D34C2" w:rsidP="00E52695">
            <w:proofErr w:type="gramStart"/>
            <w:r>
              <w:t xml:space="preserve">( ед.мн.ч., ж.м.р., </w:t>
            </w:r>
            <w:proofErr w:type="spellStart"/>
            <w:r>
              <w:t>ь</w:t>
            </w:r>
            <w:proofErr w:type="spellEnd"/>
            <w:r>
              <w:t xml:space="preserve"> – разд. и для </w:t>
            </w:r>
            <w:proofErr w:type="spellStart"/>
            <w:r>
              <w:t>смяг</w:t>
            </w:r>
            <w:proofErr w:type="spellEnd"/>
            <w:r>
              <w:t>.)</w:t>
            </w:r>
            <w:proofErr w:type="gramEnd"/>
          </w:p>
          <w:p w:rsidR="006D34C2" w:rsidRDefault="006D34C2" w:rsidP="00E52695">
            <w:r>
              <w:t xml:space="preserve">Устно (письменно) дай </w:t>
            </w:r>
            <w:proofErr w:type="spellStart"/>
            <w:r>
              <w:t>х-ку</w:t>
            </w:r>
            <w:proofErr w:type="spellEnd"/>
            <w:r>
              <w:t xml:space="preserve"> сущ. </w:t>
            </w:r>
          </w:p>
          <w:p w:rsidR="006D34C2" w:rsidRDefault="006D34C2" w:rsidP="00E52695"/>
          <w:p w:rsidR="006D34C2" w:rsidRDefault="006D34C2" w:rsidP="00E52695">
            <w:r>
              <w:t>Чем еще может рисовать художник?</w:t>
            </w:r>
          </w:p>
          <w:p w:rsidR="006D34C2" w:rsidRDefault="006D34C2" w:rsidP="00E52695"/>
        </w:tc>
        <w:tc>
          <w:tcPr>
            <w:tcW w:w="2835" w:type="dxa"/>
          </w:tcPr>
          <w:p w:rsidR="006D34C2" w:rsidRDefault="006D34C2" w:rsidP="00E52695">
            <w:r>
              <w:t>1. Организовать актуализацию изученных способов действий, достаточных для повторения.</w:t>
            </w:r>
          </w:p>
          <w:p w:rsidR="006D34C2" w:rsidRDefault="006D34C2" w:rsidP="00E52695"/>
          <w:p w:rsidR="006D34C2" w:rsidRDefault="006D34C2" w:rsidP="00E52695">
            <w:r>
              <w:t>2. Зафиксировать актуальные способы действия  при работе с деформированным предложением.</w:t>
            </w:r>
          </w:p>
          <w:p w:rsidR="006D34C2" w:rsidRDefault="006D34C2" w:rsidP="00E52695"/>
          <w:p w:rsidR="006D34C2" w:rsidRDefault="006D34C2" w:rsidP="00E52695">
            <w:r>
              <w:t>3. Зафиксировать актуализированные способы действия в речи (повторение правил).</w:t>
            </w:r>
          </w:p>
          <w:p w:rsidR="006D34C2" w:rsidRDefault="006D34C2" w:rsidP="00E52695"/>
          <w:p w:rsidR="006D34C2" w:rsidRDefault="006D34C2" w:rsidP="00E52695">
            <w:r>
              <w:t xml:space="preserve">4. Организовать обобщение </w:t>
            </w:r>
            <w:proofErr w:type="spellStart"/>
            <w:r>
              <w:t>актуализир</w:t>
            </w:r>
            <w:proofErr w:type="spellEnd"/>
            <w:r>
              <w:t xml:space="preserve">. способов действий. Мотивировать </w:t>
            </w:r>
            <w:proofErr w:type="gramStart"/>
            <w:r>
              <w:t>у</w:t>
            </w:r>
            <w:proofErr w:type="gramEnd"/>
            <w:r>
              <w:t xml:space="preserve"> учебному действию.</w:t>
            </w:r>
          </w:p>
          <w:p w:rsidR="006D34C2" w:rsidRDefault="006D34C2" w:rsidP="00E52695"/>
          <w:p w:rsidR="006D34C2" w:rsidRDefault="006D34C2" w:rsidP="00E52695">
            <w:r>
              <w:t>5. Организовать выполнение уч-ся учебного действия.</w:t>
            </w:r>
          </w:p>
          <w:p w:rsidR="006D34C2" w:rsidRDefault="006D34C2" w:rsidP="00E52695"/>
          <w:p w:rsidR="006D34C2" w:rsidRDefault="006D34C2" w:rsidP="00E52695">
            <w:r>
              <w:t>6. Зафиксировать учебные затруднения (</w:t>
            </w:r>
            <w:proofErr w:type="gramStart"/>
            <w:r>
              <w:t>групповое</w:t>
            </w:r>
            <w:proofErr w:type="gramEnd"/>
            <w:r>
              <w:t xml:space="preserve"> </w:t>
            </w:r>
            <w:r>
              <w:lastRenderedPageBreak/>
              <w:t>или индивид.)</w:t>
            </w:r>
          </w:p>
        </w:tc>
        <w:tc>
          <w:tcPr>
            <w:tcW w:w="2835" w:type="dxa"/>
          </w:tcPr>
          <w:p w:rsidR="006D34C2" w:rsidRDefault="006D34C2" w:rsidP="00E52695">
            <w:r>
              <w:lastRenderedPageBreak/>
              <w:t>- составление предложения, вывешивание на доску.</w:t>
            </w:r>
          </w:p>
          <w:p w:rsidR="006D34C2" w:rsidRDefault="006D34C2" w:rsidP="00E52695"/>
          <w:p w:rsidR="006D34C2" w:rsidRDefault="006D34C2" w:rsidP="00E52695">
            <w:r>
              <w:t>-определение и сообщение места урока в общей теме.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</w:tc>
        <w:tc>
          <w:tcPr>
            <w:tcW w:w="2977" w:type="dxa"/>
          </w:tcPr>
          <w:p w:rsidR="006D34C2" w:rsidRDefault="006D34C2" w:rsidP="00E52695">
            <w:r>
              <w:t>1) Познавательные:</w:t>
            </w:r>
          </w:p>
          <w:p w:rsidR="006D34C2" w:rsidRDefault="006D34C2" w:rsidP="00E52695"/>
          <w:p w:rsidR="006D34C2" w:rsidRDefault="006D34C2" w:rsidP="00E52695">
            <w:r>
              <w:t xml:space="preserve">- </w:t>
            </w:r>
            <w:proofErr w:type="spellStart"/>
            <w:r>
              <w:t>общеучебные</w:t>
            </w:r>
            <w:proofErr w:type="spellEnd"/>
            <w:r>
              <w:t xml:space="preserve"> умения структурировать знания, контроль и оценка процесса и результатов деятельности.</w:t>
            </w:r>
          </w:p>
          <w:p w:rsidR="006D34C2" w:rsidRDefault="006D34C2" w:rsidP="00E52695"/>
          <w:p w:rsidR="006D34C2" w:rsidRDefault="006D34C2" w:rsidP="00E52695">
            <w:r>
              <w:t>2) Логические:</w:t>
            </w:r>
          </w:p>
          <w:p w:rsidR="006D34C2" w:rsidRDefault="006D34C2" w:rsidP="00E52695"/>
          <w:p w:rsidR="006D34C2" w:rsidRDefault="006D34C2" w:rsidP="00E52695">
            <w:r>
              <w:t>- анализ, сравнение, синтез.</w:t>
            </w:r>
          </w:p>
          <w:p w:rsidR="006D34C2" w:rsidRDefault="006D34C2" w:rsidP="00E52695"/>
          <w:p w:rsidR="006D34C2" w:rsidRDefault="006D34C2" w:rsidP="00E52695">
            <w:r>
              <w:t>3) Регулятивные:</w:t>
            </w:r>
          </w:p>
          <w:p w:rsidR="006D34C2" w:rsidRDefault="006D34C2" w:rsidP="00E52695"/>
          <w:p w:rsidR="006D34C2" w:rsidRDefault="006D34C2" w:rsidP="00E52695">
            <w:r>
              <w:t>- контроль и оценка прогнозирования (при анализе учебного действия).</w:t>
            </w:r>
          </w:p>
        </w:tc>
      </w:tr>
      <w:tr w:rsidR="006D34C2" w:rsidTr="00E52695">
        <w:trPr>
          <w:trHeight w:val="5293"/>
        </w:trPr>
        <w:tc>
          <w:tcPr>
            <w:tcW w:w="1949" w:type="dxa"/>
          </w:tcPr>
          <w:p w:rsidR="006D34C2" w:rsidRDefault="006D34C2" w:rsidP="00E52695">
            <w:r w:rsidRPr="00C86D72">
              <w:lastRenderedPageBreak/>
              <w:t>Изучение нового материала</w:t>
            </w:r>
          </w:p>
          <w:p w:rsidR="006D34C2" w:rsidRDefault="006D34C2" w:rsidP="00E52695">
            <w:r>
              <w:t>А) мотивация</w:t>
            </w:r>
          </w:p>
          <w:p w:rsidR="006D34C2" w:rsidRDefault="006D34C2" w:rsidP="00E52695"/>
          <w:p w:rsidR="006D34C2" w:rsidRDefault="006D34C2" w:rsidP="00E52695">
            <w:r>
              <w:t>презентация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Б) актуализация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Прослушивание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рагмента.</w:t>
            </w:r>
          </w:p>
          <w:p w:rsidR="006D34C2" w:rsidRDefault="006D34C2" w:rsidP="00E52695"/>
          <w:p w:rsidR="006D34C2" w:rsidRDefault="006D34C2" w:rsidP="00E52695">
            <w:r>
              <w:t>В</w:t>
            </w:r>
            <w:proofErr w:type="gramStart"/>
            <w:r>
              <w:t>)в</w:t>
            </w:r>
            <w:proofErr w:type="gramEnd"/>
            <w:r>
              <w:t>ыявление места причины затруднения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 xml:space="preserve">Г) </w:t>
            </w:r>
            <w:proofErr w:type="spellStart"/>
            <w:r>
              <w:t>целепологание</w:t>
            </w:r>
            <w:proofErr w:type="spellEnd"/>
            <w:r>
              <w:t xml:space="preserve"> и построение проекта выхода из </w:t>
            </w:r>
            <w:proofErr w:type="spellStart"/>
            <w:r>
              <w:t>затуднения</w:t>
            </w:r>
            <w:proofErr w:type="spellEnd"/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Д) реализация проекта</w:t>
            </w:r>
          </w:p>
          <w:p w:rsidR="006D34C2" w:rsidRDefault="006D34C2" w:rsidP="00E52695"/>
          <w:p w:rsidR="006D34C2" w:rsidRDefault="006D34C2" w:rsidP="00E52695">
            <w:r>
              <w:t xml:space="preserve">Работа с ПК 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Е) первичное закрепление с комментированием во внешней речи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Ж) с</w:t>
            </w:r>
            <w:r w:rsidRPr="00661119">
              <w:t>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с самопроверкой по эталону</w:t>
            </w:r>
          </w:p>
          <w:p w:rsidR="006D34C2" w:rsidRPr="00661119" w:rsidRDefault="006D34C2" w:rsidP="00E52695"/>
        </w:tc>
        <w:tc>
          <w:tcPr>
            <w:tcW w:w="2128" w:type="dxa"/>
          </w:tcPr>
          <w:p w:rsidR="006D34C2" w:rsidRDefault="006D34C2" w:rsidP="00E52695">
            <w:r>
              <w:lastRenderedPageBreak/>
              <w:t>Рисование иероглифа – удача.</w:t>
            </w:r>
          </w:p>
          <w:p w:rsidR="006D34C2" w:rsidRDefault="006D34C2" w:rsidP="00E52695">
            <w:r>
              <w:t>Высказывают свое мнение – что такое иероглиф. Почему мы его написали?</w:t>
            </w:r>
          </w:p>
          <w:p w:rsidR="006D34C2" w:rsidRDefault="006D34C2" w:rsidP="00E52695"/>
          <w:p w:rsidR="006D34C2" w:rsidRDefault="006D34C2" w:rsidP="00E52695">
            <w:r>
              <w:t>Работа в паре, группе.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Выдвигают предположение.</w:t>
            </w:r>
          </w:p>
          <w:p w:rsidR="006D34C2" w:rsidRDefault="006D34C2" w:rsidP="00E52695">
            <w:r>
              <w:t xml:space="preserve">Списывают предложение с </w:t>
            </w:r>
            <w:r>
              <w:lastRenderedPageBreak/>
              <w:t>экрана.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Запись предложения.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Запись проблемы в тетрадь.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Учебник</w:t>
            </w:r>
          </w:p>
          <w:p w:rsidR="006D34C2" w:rsidRDefault="006D34C2" w:rsidP="00E52695">
            <w:r>
              <w:t>Словарь толковый</w:t>
            </w:r>
          </w:p>
          <w:p w:rsidR="006D34C2" w:rsidRDefault="006D34C2" w:rsidP="00E52695">
            <w:proofErr w:type="spellStart"/>
            <w:r>
              <w:t>Ин-нет</w:t>
            </w:r>
            <w:proofErr w:type="spellEnd"/>
          </w:p>
          <w:p w:rsidR="006D34C2" w:rsidRDefault="006D34C2" w:rsidP="00E52695">
            <w:r>
              <w:t>Чтение правила.</w:t>
            </w:r>
          </w:p>
          <w:p w:rsidR="006D34C2" w:rsidRDefault="006D34C2" w:rsidP="00E52695">
            <w:r>
              <w:t>Ответы на поставленные вопросы.</w:t>
            </w:r>
          </w:p>
          <w:p w:rsidR="006D34C2" w:rsidRDefault="006D34C2" w:rsidP="00E52695"/>
          <w:p w:rsidR="006D34C2" w:rsidRDefault="006D34C2" w:rsidP="00E52695">
            <w:r>
              <w:t>Формулируют тему и цель урока.</w:t>
            </w:r>
          </w:p>
          <w:p w:rsidR="006D34C2" w:rsidRPr="006C78D8" w:rsidRDefault="006D34C2" w:rsidP="00E52695">
            <w:r w:rsidRPr="006C78D8">
              <w:rPr>
                <w:b/>
              </w:rPr>
              <w:t xml:space="preserve">  Тема:</w:t>
            </w:r>
            <w:r w:rsidRPr="006C78D8">
              <w:t xml:space="preserve">  Мягкий знак после шипящих на конце имен существительных женского рода. </w:t>
            </w:r>
          </w:p>
          <w:p w:rsidR="006D34C2" w:rsidRPr="006C78D8" w:rsidRDefault="006D34C2" w:rsidP="00E52695">
            <w:r w:rsidRPr="006C78D8">
              <w:rPr>
                <w:b/>
              </w:rPr>
              <w:t xml:space="preserve">Цель урока: </w:t>
            </w:r>
            <w:r w:rsidRPr="006C78D8">
              <w:t xml:space="preserve">  Формировать умение в написании слов с мягким знаком на конце после шипящих в существительных.</w:t>
            </w:r>
          </w:p>
          <w:p w:rsidR="006D34C2" w:rsidRDefault="006D34C2" w:rsidP="00E52695"/>
          <w:p w:rsidR="006D34C2" w:rsidRDefault="006D34C2" w:rsidP="00E52695">
            <w:r>
              <w:t xml:space="preserve">  Запись алгоритма в тетрадь.</w:t>
            </w:r>
          </w:p>
          <w:p w:rsidR="006D34C2" w:rsidRDefault="006D34C2" w:rsidP="00E52695">
            <w:r>
              <w:t xml:space="preserve">Распредели слова по родам. 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Работа по учебнику.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</w:tc>
        <w:tc>
          <w:tcPr>
            <w:tcW w:w="2268" w:type="dxa"/>
          </w:tcPr>
          <w:p w:rsidR="006D34C2" w:rsidRDefault="006D34C2" w:rsidP="00E52695">
            <w:r>
              <w:lastRenderedPageBreak/>
              <w:t>Сейчас вы, как художники, нарисуете  еще одно сущ. – при помощи одного знака</w:t>
            </w:r>
            <w:proofErr w:type="gramStart"/>
            <w:r>
              <w:t xml:space="preserve">. ! </w:t>
            </w:r>
            <w:proofErr w:type="gramEnd"/>
          </w:p>
          <w:p w:rsidR="006D34C2" w:rsidRDefault="006D34C2" w:rsidP="00E52695">
            <w:r>
              <w:t>Как это возможно?</w:t>
            </w:r>
          </w:p>
          <w:p w:rsidR="006D34C2" w:rsidRDefault="006D34C2" w:rsidP="00E52695">
            <w:r>
              <w:t>Как вы думаете, что это такое?</w:t>
            </w:r>
          </w:p>
          <w:p w:rsidR="006D34C2" w:rsidRDefault="006D34C2" w:rsidP="00E52695">
            <w:r>
              <w:t xml:space="preserve">Обозначает этот иероглиф слово </w:t>
            </w:r>
            <w:r w:rsidRPr="001D2196">
              <w:rPr>
                <w:b/>
              </w:rPr>
              <w:t>удача</w:t>
            </w:r>
            <w:r>
              <w:t>! И она вам сегодня пригодится!</w:t>
            </w:r>
          </w:p>
          <w:p w:rsidR="006D34C2" w:rsidRDefault="006D34C2" w:rsidP="00E52695"/>
          <w:p w:rsidR="006D34C2" w:rsidRDefault="006D34C2" w:rsidP="00E52695">
            <w:r>
              <w:t xml:space="preserve">Мы можем многому учиться у других народов.  </w:t>
            </w:r>
          </w:p>
          <w:p w:rsidR="006D34C2" w:rsidRDefault="006D34C2" w:rsidP="00E52695"/>
          <w:p w:rsidR="006D34C2" w:rsidRDefault="006D34C2" w:rsidP="00E52695">
            <w:r>
              <w:t>Рисуя китайские иероглифы можно научиться каллиграфии.</w:t>
            </w:r>
          </w:p>
          <w:p w:rsidR="006D34C2" w:rsidRDefault="006D34C2" w:rsidP="00E52695">
            <w:r>
              <w:t>Каллиграфия – это искусство красивого письма.</w:t>
            </w:r>
          </w:p>
          <w:p w:rsidR="006D34C2" w:rsidRDefault="006D34C2" w:rsidP="00E52695">
            <w:r>
              <w:t>Иероглифы пишутся тушью.</w:t>
            </w:r>
          </w:p>
          <w:p w:rsidR="006D34C2" w:rsidRDefault="006D34C2" w:rsidP="00E52695">
            <w:r>
              <w:t>Что такое тушь?</w:t>
            </w:r>
          </w:p>
          <w:p w:rsidR="006D34C2" w:rsidRDefault="006D34C2" w:rsidP="00E52695">
            <w:r>
              <w:t>Запишите.</w:t>
            </w:r>
          </w:p>
          <w:p w:rsidR="006D34C2" w:rsidRDefault="006D34C2" w:rsidP="00E52695"/>
          <w:p w:rsidR="006D34C2" w:rsidRDefault="006D34C2" w:rsidP="00E52695">
            <w:pPr>
              <w:spacing w:before="100" w:beforeAutospacing="1" w:after="100" w:afterAutospacing="1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9B499A">
              <w:rPr>
                <w:rFonts w:cs="Arial"/>
                <w:color w:val="000000"/>
                <w:shd w:val="clear" w:color="auto" w:fill="FFFFFF"/>
              </w:rPr>
              <w:t xml:space="preserve">Линия является основой китайского изобразительного </w:t>
            </w:r>
            <w:r w:rsidRPr="009B499A">
              <w:rPr>
                <w:rFonts w:cs="Arial"/>
                <w:color w:val="000000"/>
                <w:shd w:val="clear" w:color="auto" w:fill="FFFFFF"/>
              </w:rPr>
              <w:lastRenderedPageBreak/>
              <w:t>искусства.</w:t>
            </w:r>
          </w:p>
          <w:p w:rsidR="006D34C2" w:rsidRPr="003A0754" w:rsidRDefault="006D34C2" w:rsidP="00E52695">
            <w:pPr>
              <w:spacing w:before="100" w:beforeAutospacing="1" w:after="100" w:afterAutospacing="1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9B499A">
              <w:rPr>
                <w:rFonts w:cs="Arial"/>
                <w:color w:val="000000"/>
                <w:shd w:val="clear" w:color="auto" w:fill="FFFFFF"/>
              </w:rPr>
              <w:t xml:space="preserve"> Это роднит китайскую живопись и каллиграфию. Китайские картины пишутся тушью.</w:t>
            </w:r>
            <w:r w:rsidRPr="009B499A">
              <w:rPr>
                <w:rFonts w:cs="Arial"/>
                <w:color w:val="222222"/>
              </w:rPr>
              <w:br/>
            </w:r>
            <w:r w:rsidRPr="009B499A">
              <w:rPr>
                <w:rFonts w:cs="Arial"/>
                <w:color w:val="222222"/>
                <w:shd w:val="clear" w:color="auto" w:fill="FFFFFF"/>
              </w:rPr>
              <w:t xml:space="preserve">Именно в технике </w:t>
            </w:r>
            <w:proofErr w:type="spellStart"/>
            <w:r w:rsidRPr="009B499A">
              <w:rPr>
                <w:rFonts w:cs="Arial"/>
                <w:color w:val="222222"/>
                <w:shd w:val="clear" w:color="auto" w:fill="FFFFFF"/>
              </w:rPr>
              <w:t>гохуа</w:t>
            </w:r>
            <w:proofErr w:type="spellEnd"/>
            <w:r w:rsidRPr="009B499A">
              <w:rPr>
                <w:rFonts w:cs="Arial"/>
                <w:color w:val="222222"/>
                <w:shd w:val="clear" w:color="auto" w:fill="FFFFFF"/>
              </w:rPr>
              <w:t xml:space="preserve"> изображают растения, животных, птиц и насекомых.</w:t>
            </w:r>
          </w:p>
          <w:p w:rsidR="006D34C2" w:rsidRDefault="006D34C2" w:rsidP="00E52695"/>
          <w:p w:rsidR="006D34C2" w:rsidRDefault="006D34C2" w:rsidP="00E52695">
            <w:r>
              <w:t>Туш –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роизведение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 xml:space="preserve">Почему в одном случае мы написали </w:t>
            </w:r>
            <w:proofErr w:type="spellStart"/>
            <w:r w:rsidRPr="003A0754">
              <w:rPr>
                <w:b/>
              </w:rPr>
              <w:t>тушЬ</w:t>
            </w:r>
            <w:proofErr w:type="spellEnd"/>
            <w:r>
              <w:t xml:space="preserve">, а в другом </w:t>
            </w:r>
            <w:r w:rsidRPr="003A0754">
              <w:rPr>
                <w:b/>
              </w:rPr>
              <w:t>туш</w:t>
            </w:r>
            <w:r>
              <w:t>?</w:t>
            </w:r>
          </w:p>
          <w:p w:rsidR="006D34C2" w:rsidRDefault="006D34C2" w:rsidP="00E52695">
            <w:r>
              <w:t>От чего это может зависеть?</w:t>
            </w:r>
          </w:p>
          <w:p w:rsidR="006D34C2" w:rsidRDefault="006D34C2" w:rsidP="00E52695">
            <w:r>
              <w:t xml:space="preserve">От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proofErr w:type="spellStart"/>
            <w:r>
              <w:t>х-к</w:t>
            </w:r>
            <w:proofErr w:type="spellEnd"/>
            <w:r>
              <w:t xml:space="preserve"> сущ. это может зависеть?</w:t>
            </w:r>
          </w:p>
          <w:p w:rsidR="006D34C2" w:rsidRDefault="006D34C2" w:rsidP="00E52695">
            <w:r>
              <w:t>Обратите внимание, какая буква стоит в конце слова? Какой звук она обозначает? (шипящий).</w:t>
            </w:r>
          </w:p>
          <w:p w:rsidR="006D34C2" w:rsidRDefault="006D34C2" w:rsidP="00E52695">
            <w:r>
              <w:t>Назовите буквы, обозначающие шипящий звук.</w:t>
            </w:r>
          </w:p>
          <w:p w:rsidR="006D34C2" w:rsidRDefault="006D34C2" w:rsidP="00E52695">
            <w:r>
              <w:t>ЖШЧЩ</w:t>
            </w:r>
          </w:p>
          <w:p w:rsidR="006D34C2" w:rsidRDefault="006D34C2" w:rsidP="00E52695">
            <w:r>
              <w:lastRenderedPageBreak/>
              <w:t xml:space="preserve">С какой проблемой мы столкнулись? </w:t>
            </w:r>
          </w:p>
          <w:p w:rsidR="006D34C2" w:rsidRDefault="006D34C2" w:rsidP="00E52695">
            <w:r>
              <w:t>Какие способы выхода из этой проблемы можете предложить? Где получить информацию?</w:t>
            </w:r>
          </w:p>
          <w:p w:rsidR="006D34C2" w:rsidRDefault="006D34C2" w:rsidP="00E52695"/>
          <w:p w:rsidR="006D34C2" w:rsidRDefault="006D34C2" w:rsidP="00E52695">
            <w:r>
              <w:t>Какая тема этого  урока?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Какой алгоритм можем составить, чтобы?</w:t>
            </w:r>
          </w:p>
          <w:p w:rsidR="006D34C2" w:rsidRDefault="006D34C2" w:rsidP="00E52695">
            <w:r>
              <w:t xml:space="preserve"> 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Повтор по алгоритму правила написания Ь после шипящих на конце сущ.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lastRenderedPageBreak/>
              <w:t>Учебник стр.31</w:t>
            </w:r>
          </w:p>
          <w:p w:rsidR="006D34C2" w:rsidRDefault="006D34C2" w:rsidP="00E52695">
            <w:r>
              <w:t>Тема.</w:t>
            </w:r>
          </w:p>
          <w:p w:rsidR="006D34C2" w:rsidRDefault="006D34C2" w:rsidP="00E52695">
            <w:r>
              <w:t xml:space="preserve">     Правило.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Упр.  51, стр. 31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 xml:space="preserve">Упр.   52           </w:t>
            </w:r>
            <w:proofErr w:type="spellStart"/>
            <w:r>
              <w:t>самост</w:t>
            </w:r>
            <w:proofErr w:type="spellEnd"/>
            <w:r>
              <w:t>. по памяти.</w:t>
            </w:r>
          </w:p>
        </w:tc>
        <w:tc>
          <w:tcPr>
            <w:tcW w:w="2835" w:type="dxa"/>
          </w:tcPr>
          <w:p w:rsidR="006D34C2" w:rsidRPr="00560BC5" w:rsidRDefault="006D34C2" w:rsidP="00E52695">
            <w:r>
              <w:rPr>
                <w:rFonts w:eastAsia="Times New Roman" w:cs="Arial"/>
                <w:bCs/>
                <w:color w:val="444444"/>
                <w:lang w:eastAsia="ru-RU"/>
              </w:rPr>
              <w:lastRenderedPageBreak/>
              <w:t xml:space="preserve">Вовлечь </w:t>
            </w:r>
            <w:r w:rsidRPr="00560BC5">
              <w:rPr>
                <w:rFonts w:eastAsia="Times New Roman" w:cs="Arial"/>
                <w:color w:val="FF0000"/>
                <w:lang w:eastAsia="ru-RU"/>
              </w:rPr>
              <w:t> </w:t>
            </w:r>
            <w:r w:rsidRPr="00560BC5">
              <w:rPr>
                <w:rFonts w:eastAsia="Times New Roman" w:cs="Arial"/>
                <w:bCs/>
                <w:color w:val="444444"/>
                <w:lang w:eastAsia="ru-RU"/>
              </w:rPr>
              <w:t>учащихся в учебную деятельность</w:t>
            </w:r>
            <w:r>
              <w:rPr>
                <w:rFonts w:eastAsia="Times New Roman" w:cs="Arial"/>
                <w:bCs/>
                <w:color w:val="444444"/>
                <w:lang w:eastAsia="ru-RU"/>
              </w:rPr>
              <w:t>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Pr="009B499A" w:rsidRDefault="006D34C2" w:rsidP="00E52695">
            <w:r>
              <w:rPr>
                <w:rFonts w:eastAsia="Times New Roman" w:cs="Arial"/>
                <w:color w:val="444444"/>
                <w:lang w:eastAsia="ru-RU"/>
              </w:rPr>
              <w:t>Извлечь  необходимую информацию</w:t>
            </w:r>
            <w:r w:rsidRPr="009B499A">
              <w:rPr>
                <w:rFonts w:eastAsia="Times New Roman" w:cs="Arial"/>
                <w:color w:val="444444"/>
                <w:lang w:eastAsia="ru-RU"/>
              </w:rPr>
              <w:t xml:space="preserve"> из текст</w:t>
            </w:r>
            <w:r>
              <w:rPr>
                <w:rFonts w:eastAsia="Times New Roman" w:cs="Arial"/>
                <w:color w:val="444444"/>
                <w:lang w:eastAsia="ru-RU"/>
              </w:rPr>
              <w:t>а.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Pr="003063FD" w:rsidRDefault="006D34C2" w:rsidP="00E52695">
            <w:r>
              <w:rPr>
                <w:rFonts w:eastAsia="Times New Roman" w:cs="Arial"/>
                <w:color w:val="444444"/>
                <w:lang w:eastAsia="ru-RU"/>
              </w:rPr>
              <w:t>Создать</w:t>
            </w:r>
            <w:r w:rsidRPr="003063FD">
              <w:rPr>
                <w:rFonts w:eastAsia="Times New Roman" w:cs="Arial"/>
                <w:color w:val="444444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444444"/>
                <w:lang w:eastAsia="ru-RU"/>
              </w:rPr>
              <w:t>условия для возникновения у обучающихся</w:t>
            </w:r>
            <w:r w:rsidRPr="003063FD">
              <w:rPr>
                <w:rFonts w:eastAsia="Times New Roman" w:cs="Arial"/>
                <w:color w:val="444444"/>
                <w:lang w:eastAsia="ru-RU"/>
              </w:rPr>
              <w:t xml:space="preserve"> внутренней потребности включения в учебную деятельность («хочу»)</w:t>
            </w:r>
            <w:r>
              <w:rPr>
                <w:rFonts w:eastAsia="Times New Roman" w:cs="Arial"/>
                <w:color w:val="444444"/>
                <w:lang w:eastAsia="ru-RU"/>
              </w:rPr>
              <w:t>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Организовать построение проекта изучения нового знания: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1. уч-ся ставят цель проекта (что является целью - тема).</w:t>
            </w:r>
          </w:p>
          <w:p w:rsidR="006D34C2" w:rsidRDefault="006D34C2" w:rsidP="00E52695"/>
          <w:p w:rsidR="006D34C2" w:rsidRDefault="006D34C2" w:rsidP="00E52695">
            <w:r>
              <w:lastRenderedPageBreak/>
              <w:t>2. уч-ся определяют средства (алгоритмы, модели, справочники, Интернет...)</w:t>
            </w:r>
          </w:p>
          <w:p w:rsidR="006D34C2" w:rsidRDefault="006D34C2" w:rsidP="00E52695"/>
          <w:p w:rsidR="006D34C2" w:rsidRDefault="006D34C2" w:rsidP="00E52695">
            <w:r>
              <w:t>3. уч-ся формулируют шаги, которые необходимо сделать для реализации поставленной цели.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Составление алгоритма.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Организовать самостоятельное выполнение уч-ся типовых заданий.</w:t>
            </w:r>
          </w:p>
          <w:p w:rsidR="006D34C2" w:rsidRDefault="006D34C2" w:rsidP="00E52695"/>
          <w:p w:rsidR="006D34C2" w:rsidRDefault="006D34C2" w:rsidP="00E52695">
            <w:r>
              <w:t>2. Организовать сопоставление работы с эталоном для самопроверки.</w:t>
            </w:r>
          </w:p>
          <w:p w:rsidR="006D34C2" w:rsidRDefault="006D34C2" w:rsidP="00E52695"/>
        </w:tc>
        <w:tc>
          <w:tcPr>
            <w:tcW w:w="2835" w:type="dxa"/>
          </w:tcPr>
          <w:p w:rsidR="006D34C2" w:rsidRDefault="006D34C2" w:rsidP="00E52695">
            <w:r>
              <w:lastRenderedPageBreak/>
              <w:t>Работа с определением вводных понятий</w:t>
            </w:r>
          </w:p>
          <w:p w:rsidR="006D34C2" w:rsidRDefault="006D34C2" w:rsidP="00E52695"/>
          <w:p w:rsidR="006D34C2" w:rsidRDefault="006D34C2" w:rsidP="00E52695">
            <w:r>
              <w:t>Использование бытовых аналогий</w:t>
            </w:r>
          </w:p>
          <w:p w:rsidR="006D34C2" w:rsidRDefault="006D34C2" w:rsidP="00E52695"/>
          <w:p w:rsidR="006D34C2" w:rsidRDefault="006D34C2" w:rsidP="00E52695">
            <w:r>
              <w:t>Объяснение слова каллиграфия.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Увидеть разницу в написании слов, искать способы выхода из проблемной ситуации.</w:t>
            </w:r>
          </w:p>
          <w:p w:rsidR="006D34C2" w:rsidRDefault="006D34C2" w:rsidP="00E52695"/>
          <w:p w:rsidR="006D34C2" w:rsidRDefault="006D34C2" w:rsidP="00E52695"/>
        </w:tc>
        <w:tc>
          <w:tcPr>
            <w:tcW w:w="2977" w:type="dxa"/>
          </w:tcPr>
          <w:p w:rsidR="006D34C2" w:rsidRDefault="006D34C2" w:rsidP="00E52695">
            <w:r>
              <w:lastRenderedPageBreak/>
              <w:t>1) Регулятивные:</w:t>
            </w:r>
          </w:p>
          <w:p w:rsidR="006D34C2" w:rsidRDefault="006D34C2" w:rsidP="00E52695"/>
          <w:p w:rsidR="006D34C2" w:rsidRDefault="006D34C2" w:rsidP="00E52695">
            <w:r>
              <w:t xml:space="preserve">- </w:t>
            </w:r>
            <w:proofErr w:type="spellStart"/>
            <w:r>
              <w:t>целеполагание</w:t>
            </w:r>
            <w:proofErr w:type="spellEnd"/>
            <w:r>
              <w:t xml:space="preserve"> как постановка учебной задачи,</w:t>
            </w:r>
          </w:p>
          <w:p w:rsidR="006D34C2" w:rsidRDefault="006D34C2" w:rsidP="00E52695"/>
          <w:p w:rsidR="006D34C2" w:rsidRDefault="006D34C2" w:rsidP="00E52695">
            <w:r>
              <w:t>- планирование,</w:t>
            </w:r>
          </w:p>
          <w:p w:rsidR="006D34C2" w:rsidRDefault="006D34C2" w:rsidP="00E52695"/>
          <w:p w:rsidR="006D34C2" w:rsidRDefault="006D34C2" w:rsidP="00E52695">
            <w:r>
              <w:t>- прогнозирование.</w:t>
            </w:r>
          </w:p>
          <w:p w:rsidR="006D34C2" w:rsidRDefault="006D34C2" w:rsidP="00E52695"/>
          <w:p w:rsidR="006D34C2" w:rsidRDefault="006D34C2" w:rsidP="00E52695">
            <w:r>
              <w:t>2) Познавательные:</w:t>
            </w:r>
          </w:p>
          <w:p w:rsidR="006D34C2" w:rsidRDefault="006D34C2" w:rsidP="00E52695"/>
          <w:p w:rsidR="006D34C2" w:rsidRDefault="006D34C2" w:rsidP="00E52695">
            <w: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 xml:space="preserve">3) </w:t>
            </w:r>
            <w:proofErr w:type="spellStart"/>
            <w:r>
              <w:t>Общеучебные</w:t>
            </w:r>
            <w:proofErr w:type="spellEnd"/>
            <w:r>
              <w:t>:</w:t>
            </w:r>
          </w:p>
          <w:p w:rsidR="006D34C2" w:rsidRDefault="006D34C2" w:rsidP="00E52695"/>
          <w:p w:rsidR="006D34C2" w:rsidRDefault="006D34C2" w:rsidP="00E52695">
            <w:r>
              <w:t>Моделирование,</w:t>
            </w:r>
          </w:p>
          <w:p w:rsidR="006D34C2" w:rsidRDefault="006D34C2" w:rsidP="00E52695"/>
          <w:p w:rsidR="006D34C2" w:rsidRDefault="006D34C2" w:rsidP="00E52695">
            <w:r>
              <w:t>выбор наиболее эффективных способов источников информации</w:t>
            </w:r>
            <w:proofErr w:type="gramStart"/>
            <w:r>
              <w:t xml:space="preserve"> .</w:t>
            </w:r>
            <w:proofErr w:type="gramEnd"/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Познавательные:</w:t>
            </w:r>
          </w:p>
          <w:p w:rsidR="006D34C2" w:rsidRPr="00527D78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О</w:t>
            </w:r>
            <w:r w:rsidRPr="00527D78">
              <w:rPr>
                <w:rFonts w:eastAsia="Times New Roman" w:cs="Arial"/>
                <w:color w:val="444444"/>
                <w:lang w:eastAsia="ru-RU"/>
              </w:rPr>
              <w:t>сознанное и произвольное постр</w:t>
            </w:r>
            <w:r>
              <w:rPr>
                <w:rFonts w:eastAsia="Times New Roman" w:cs="Arial"/>
                <w:color w:val="444444"/>
                <w:lang w:eastAsia="ru-RU"/>
              </w:rPr>
              <w:t>оение речевого высказывания.</w:t>
            </w: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 xml:space="preserve"> П</w:t>
            </w:r>
            <w:r w:rsidRPr="00527D78">
              <w:rPr>
                <w:rFonts w:eastAsia="Times New Roman" w:cs="Arial"/>
                <w:color w:val="444444"/>
                <w:lang w:eastAsia="ru-RU"/>
              </w:rPr>
              <w:t>одведение под понятие</w:t>
            </w:r>
            <w:r>
              <w:rPr>
                <w:rFonts w:eastAsia="Times New Roman" w:cs="Arial"/>
                <w:color w:val="44444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444444"/>
                <w:lang w:eastAsia="ru-RU"/>
              </w:rPr>
              <w:t>–п</w:t>
            </w:r>
            <w:proofErr w:type="gramEnd"/>
            <w:r>
              <w:rPr>
                <w:rFonts w:eastAsia="Times New Roman" w:cs="Arial"/>
                <w:color w:val="444444"/>
                <w:lang w:eastAsia="ru-RU"/>
              </w:rPr>
              <w:t>равила написания Ь.</w:t>
            </w:r>
          </w:p>
          <w:p w:rsidR="006D34C2" w:rsidRPr="00527D78" w:rsidRDefault="006D34C2" w:rsidP="00E52695"/>
          <w:p w:rsidR="006D34C2" w:rsidRDefault="006D34C2" w:rsidP="00E52695">
            <w:r>
              <w:t>Регулятивные:</w:t>
            </w:r>
          </w:p>
          <w:p w:rsidR="006D34C2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В</w:t>
            </w:r>
            <w:r w:rsidRPr="00527D78">
              <w:rPr>
                <w:rFonts w:eastAsia="Times New Roman" w:cs="Arial"/>
                <w:color w:val="444444"/>
                <w:lang w:eastAsia="ru-RU"/>
              </w:rPr>
              <w:t xml:space="preserve">олевая </w:t>
            </w:r>
            <w:proofErr w:type="spellStart"/>
            <w:r w:rsidRPr="00527D78">
              <w:rPr>
                <w:rFonts w:eastAsia="Times New Roman" w:cs="Arial"/>
                <w:color w:val="444444"/>
                <w:lang w:eastAsia="ru-RU"/>
              </w:rPr>
              <w:t>саморегу</w:t>
            </w:r>
            <w:r>
              <w:rPr>
                <w:rFonts w:eastAsia="Times New Roman" w:cs="Arial"/>
                <w:color w:val="444444"/>
                <w:lang w:eastAsia="ru-RU"/>
              </w:rPr>
              <w:t>ляция</w:t>
            </w:r>
            <w:proofErr w:type="spellEnd"/>
            <w:r>
              <w:rPr>
                <w:rFonts w:eastAsia="Times New Roman" w:cs="Arial"/>
                <w:color w:val="444444"/>
                <w:lang w:eastAsia="ru-RU"/>
              </w:rPr>
              <w:t xml:space="preserve"> в ситуации </w:t>
            </w:r>
            <w:proofErr w:type="spellStart"/>
            <w:proofErr w:type="gramStart"/>
            <w:r>
              <w:rPr>
                <w:rFonts w:eastAsia="Times New Roman" w:cs="Arial"/>
                <w:color w:val="444444"/>
                <w:lang w:eastAsia="ru-RU"/>
              </w:rPr>
              <w:t>затруд</w:t>
            </w:r>
            <w:proofErr w:type="spellEnd"/>
            <w:r>
              <w:rPr>
                <w:rFonts w:eastAsia="Times New Roman" w:cs="Arial"/>
                <w:color w:val="444444"/>
                <w:lang w:eastAsia="ru-RU"/>
              </w:rPr>
              <w:t xml:space="preserve"> нения</w:t>
            </w:r>
            <w:proofErr w:type="gramEnd"/>
            <w:r>
              <w:rPr>
                <w:rFonts w:eastAsia="Times New Roman" w:cs="Arial"/>
                <w:color w:val="444444"/>
                <w:lang w:eastAsia="ru-RU"/>
              </w:rPr>
              <w:t>.</w:t>
            </w:r>
          </w:p>
          <w:p w:rsidR="006D34C2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Pr="00527D78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t>Коммуникативные:</w:t>
            </w:r>
          </w:p>
          <w:p w:rsidR="006D34C2" w:rsidRPr="00527D78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В</w:t>
            </w:r>
            <w:r w:rsidRPr="00527D78">
              <w:rPr>
                <w:rFonts w:eastAsia="Times New Roman" w:cs="Arial"/>
                <w:color w:val="444444"/>
                <w:lang w:eastAsia="ru-RU"/>
              </w:rPr>
              <w:t>ыражение своих мыслей с доста</w:t>
            </w:r>
            <w:r>
              <w:rPr>
                <w:rFonts w:eastAsia="Times New Roman" w:cs="Arial"/>
                <w:color w:val="444444"/>
                <w:lang w:eastAsia="ru-RU"/>
              </w:rPr>
              <w:t>точной полнотой и точностью.</w:t>
            </w:r>
          </w:p>
          <w:p w:rsidR="006D34C2" w:rsidRPr="00527D78" w:rsidRDefault="006D34C2" w:rsidP="00E52695">
            <w:r>
              <w:rPr>
                <w:rFonts w:eastAsia="Times New Roman" w:cs="Arial"/>
                <w:color w:val="444444"/>
                <w:lang w:eastAsia="ru-RU"/>
              </w:rPr>
              <w:lastRenderedPageBreak/>
              <w:t>А</w:t>
            </w:r>
            <w:r w:rsidRPr="00527D78">
              <w:rPr>
                <w:rFonts w:eastAsia="Times New Roman" w:cs="Arial"/>
                <w:color w:val="444444"/>
                <w:lang w:eastAsia="ru-RU"/>
              </w:rPr>
              <w:t>ргументация своего мнения и позиции в коммуникации</w:t>
            </w:r>
            <w:r>
              <w:rPr>
                <w:rFonts w:eastAsia="Times New Roman" w:cs="Arial"/>
                <w:color w:val="444444"/>
                <w:lang w:eastAsia="ru-RU"/>
              </w:rPr>
              <w:t>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Познавательные:</w:t>
            </w:r>
          </w:p>
          <w:p w:rsidR="006D34C2" w:rsidRPr="000E3C25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В</w:t>
            </w:r>
            <w:r w:rsidRPr="000E3C25">
              <w:rPr>
                <w:rFonts w:eastAsia="Times New Roman" w:cs="Arial"/>
                <w:color w:val="444444"/>
                <w:lang w:eastAsia="ru-RU"/>
              </w:rPr>
              <w:t>ыбор наиболее эффективных способов решен</w:t>
            </w:r>
            <w:r>
              <w:rPr>
                <w:rFonts w:eastAsia="Times New Roman" w:cs="Arial"/>
                <w:color w:val="444444"/>
                <w:lang w:eastAsia="ru-RU"/>
              </w:rPr>
              <w:t>ия задач.</w:t>
            </w:r>
          </w:p>
          <w:p w:rsidR="006D34C2" w:rsidRPr="000E3C25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lastRenderedPageBreak/>
              <w:t>- планирование.</w:t>
            </w:r>
          </w:p>
          <w:p w:rsidR="006D34C2" w:rsidRPr="000E3C25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- прогнозирование.</w:t>
            </w:r>
          </w:p>
          <w:p w:rsidR="006D34C2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 - структурирование знаний.</w:t>
            </w:r>
          </w:p>
          <w:p w:rsidR="006D34C2" w:rsidRPr="000E3C25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Pr="00604CA1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t>Коммуникативные:</w:t>
            </w:r>
          </w:p>
          <w:p w:rsidR="006D34C2" w:rsidRPr="00604CA1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604CA1">
              <w:rPr>
                <w:rFonts w:eastAsia="Times New Roman" w:cs="Arial"/>
                <w:color w:val="444444"/>
                <w:lang w:eastAsia="ru-RU"/>
              </w:rPr>
              <w:t>использование критериев для о</w:t>
            </w:r>
            <w:r>
              <w:rPr>
                <w:rFonts w:eastAsia="Times New Roman" w:cs="Arial"/>
                <w:color w:val="444444"/>
                <w:lang w:eastAsia="ru-RU"/>
              </w:rPr>
              <w:t>боснования своего суждения.</w:t>
            </w: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  <w:r w:rsidRPr="00604CA1">
              <w:rPr>
                <w:rFonts w:eastAsia="Times New Roman" w:cs="Arial"/>
                <w:color w:val="444444"/>
                <w:lang w:eastAsia="ru-RU"/>
              </w:rPr>
              <w:t>- планирование учебного сотрудничества с учителем и сверстниками</w:t>
            </w:r>
            <w:r>
              <w:rPr>
                <w:rFonts w:eastAsia="Times New Roman" w:cs="Arial"/>
                <w:color w:val="444444"/>
                <w:lang w:eastAsia="ru-RU"/>
              </w:rPr>
              <w:t>.</w:t>
            </w:r>
          </w:p>
          <w:p w:rsidR="006D34C2" w:rsidRDefault="006D34C2" w:rsidP="00E52695">
            <w:pPr>
              <w:rPr>
                <w:rFonts w:eastAsia="Times New Roman" w:cs="Arial"/>
                <w:color w:val="444444"/>
                <w:lang w:eastAsia="ru-RU"/>
              </w:rPr>
            </w:pPr>
          </w:p>
          <w:p w:rsidR="006D34C2" w:rsidRPr="00604CA1" w:rsidRDefault="006D34C2" w:rsidP="00E52695">
            <w:r>
              <w:t>Регулятивные:</w:t>
            </w:r>
          </w:p>
          <w:p w:rsidR="006D34C2" w:rsidRPr="00604CA1" w:rsidRDefault="006D34C2" w:rsidP="00E52695">
            <w:pPr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proofErr w:type="gramStart"/>
            <w:r w:rsidRPr="00604CA1">
              <w:rPr>
                <w:rFonts w:eastAsia="Times New Roman" w:cs="Arial"/>
                <w:color w:val="444444"/>
                <w:lang w:eastAsia="ru-RU"/>
              </w:rPr>
              <w:t>волевая</w:t>
            </w:r>
            <w:proofErr w:type="gramEnd"/>
            <w:r w:rsidRPr="00604CA1">
              <w:rPr>
                <w:rFonts w:eastAsia="Times New Roman" w:cs="Arial"/>
                <w:color w:val="444444"/>
                <w:lang w:eastAsia="ru-RU"/>
              </w:rPr>
              <w:t xml:space="preserve"> </w:t>
            </w:r>
            <w:proofErr w:type="spellStart"/>
            <w:r w:rsidRPr="00604CA1">
              <w:rPr>
                <w:rFonts w:eastAsia="Times New Roman" w:cs="Arial"/>
                <w:color w:val="444444"/>
                <w:lang w:eastAsia="ru-RU"/>
              </w:rPr>
              <w:t>саморегуля</w:t>
            </w:r>
            <w:r>
              <w:rPr>
                <w:rFonts w:eastAsia="Times New Roman" w:cs="Arial"/>
                <w:color w:val="444444"/>
                <w:lang w:eastAsia="ru-RU"/>
              </w:rPr>
              <w:t>ция</w:t>
            </w:r>
            <w:proofErr w:type="spellEnd"/>
            <w:r>
              <w:rPr>
                <w:rFonts w:eastAsia="Times New Roman" w:cs="Arial"/>
                <w:color w:val="444444"/>
                <w:lang w:eastAsia="ru-RU"/>
              </w:rPr>
              <w:t xml:space="preserve"> в ситуации затруднения.</w:t>
            </w:r>
          </w:p>
          <w:p w:rsidR="006D34C2" w:rsidRDefault="006D34C2" w:rsidP="00E52695"/>
        </w:tc>
      </w:tr>
      <w:tr w:rsidR="006D34C2" w:rsidTr="00E52695">
        <w:tc>
          <w:tcPr>
            <w:tcW w:w="1949" w:type="dxa"/>
          </w:tcPr>
          <w:p w:rsidR="006D34C2" w:rsidRDefault="006D34C2" w:rsidP="00E52695">
            <w:r w:rsidRPr="00C86D72">
              <w:lastRenderedPageBreak/>
              <w:t>Закрепление нового материала</w:t>
            </w:r>
          </w:p>
          <w:p w:rsidR="006D34C2" w:rsidRDefault="006D34C2" w:rsidP="00E52695">
            <w:r>
              <w:t>З) включение в систему знаний и повторения</w:t>
            </w:r>
          </w:p>
        </w:tc>
        <w:tc>
          <w:tcPr>
            <w:tcW w:w="2128" w:type="dxa"/>
          </w:tcPr>
          <w:p w:rsidR="006D34C2" w:rsidRDefault="006D34C2" w:rsidP="00E52695">
            <w:r>
              <w:t>Работа с тетрадью на печатной основе</w:t>
            </w:r>
          </w:p>
        </w:tc>
        <w:tc>
          <w:tcPr>
            <w:tcW w:w="2268" w:type="dxa"/>
          </w:tcPr>
          <w:p w:rsidR="006D34C2" w:rsidRDefault="006D34C2" w:rsidP="00E52695">
            <w:r>
              <w:t>Упр. 51      стр.25</w:t>
            </w:r>
          </w:p>
          <w:p w:rsidR="006D34C2" w:rsidRDefault="006D34C2" w:rsidP="00E52695">
            <w:r>
              <w:t>Или упр.52.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Обратимся к построенному нами алгоритму. Удалось ли ответить на все вопросы?</w:t>
            </w:r>
          </w:p>
          <w:p w:rsidR="006D34C2" w:rsidRDefault="006D34C2" w:rsidP="00E52695">
            <w:r>
              <w:t xml:space="preserve"> Повторим еще раз …</w:t>
            </w:r>
          </w:p>
        </w:tc>
        <w:tc>
          <w:tcPr>
            <w:tcW w:w="2835" w:type="dxa"/>
          </w:tcPr>
          <w:p w:rsidR="006D34C2" w:rsidRDefault="006D34C2" w:rsidP="00E52695">
            <w:r>
              <w:t>1. Организовать реализацию построенного проекта в соответствии с планом.</w:t>
            </w:r>
          </w:p>
          <w:p w:rsidR="006D34C2" w:rsidRDefault="006D34C2" w:rsidP="00E52695"/>
          <w:p w:rsidR="006D34C2" w:rsidRDefault="006D34C2" w:rsidP="00E52695">
            <w:r>
              <w:t>2.  Организовать фиксацию нового способа действия в речи.</w:t>
            </w:r>
          </w:p>
          <w:p w:rsidR="006D34C2" w:rsidRDefault="006D34C2" w:rsidP="00E52695"/>
          <w:p w:rsidR="006D34C2" w:rsidRDefault="006D34C2" w:rsidP="00E52695">
            <w:r>
              <w:t>3. Организовать усвоение детьми нового способа действий во внешней речи</w:t>
            </w:r>
          </w:p>
          <w:p w:rsidR="006D34C2" w:rsidRDefault="006D34C2" w:rsidP="00E52695"/>
          <w:p w:rsidR="006D34C2" w:rsidRDefault="006D34C2" w:rsidP="00E52695">
            <w:r>
              <w:t>( в парах или  фронтально)</w:t>
            </w:r>
          </w:p>
        </w:tc>
        <w:tc>
          <w:tcPr>
            <w:tcW w:w="2835" w:type="dxa"/>
          </w:tcPr>
          <w:p w:rsidR="006D34C2" w:rsidRDefault="006D34C2" w:rsidP="00E52695">
            <w:r>
              <w:t>Составление карты мысли деятельности</w:t>
            </w:r>
          </w:p>
          <w:p w:rsidR="006D34C2" w:rsidRDefault="006D34C2" w:rsidP="00E52695"/>
          <w:p w:rsidR="006D34C2" w:rsidRDefault="006D34C2" w:rsidP="00E52695">
            <w:r>
              <w:t>Вопросно-ответное общение</w:t>
            </w:r>
          </w:p>
          <w:p w:rsidR="006D34C2" w:rsidRDefault="006D34C2" w:rsidP="00E52695"/>
          <w:p w:rsidR="006D34C2" w:rsidRDefault="006D34C2" w:rsidP="00E52695"/>
        </w:tc>
        <w:tc>
          <w:tcPr>
            <w:tcW w:w="2977" w:type="dxa"/>
          </w:tcPr>
          <w:p w:rsidR="006D34C2" w:rsidRDefault="006D34C2" w:rsidP="00E52695">
            <w:r>
              <w:t>1) Коммуникативные:</w:t>
            </w:r>
          </w:p>
          <w:p w:rsidR="006D34C2" w:rsidRDefault="006D34C2" w:rsidP="00E52695"/>
          <w:p w:rsidR="006D34C2" w:rsidRDefault="006D34C2" w:rsidP="00E52695">
            <w:r>
              <w:t>Планирование учебного сотрудничества</w:t>
            </w:r>
          </w:p>
          <w:p w:rsidR="006D34C2" w:rsidRDefault="006D34C2" w:rsidP="00E52695"/>
          <w:p w:rsidR="006D34C2" w:rsidRDefault="006D34C2" w:rsidP="00E52695">
            <w:r>
              <w:t>2) Познавательные:</w:t>
            </w:r>
          </w:p>
          <w:p w:rsidR="006D34C2" w:rsidRDefault="006D34C2" w:rsidP="00E52695"/>
          <w:p w:rsidR="006D34C2" w:rsidRDefault="006D34C2" w:rsidP="00E52695">
            <w:r>
              <w:t>- поиск и выделение необходимой информации</w:t>
            </w:r>
          </w:p>
          <w:p w:rsidR="006D34C2" w:rsidRDefault="006D34C2" w:rsidP="00E52695"/>
          <w:p w:rsidR="006D34C2" w:rsidRDefault="006D34C2" w:rsidP="00E52695">
            <w:r>
              <w:t>- смысловое чтение</w:t>
            </w:r>
          </w:p>
          <w:p w:rsidR="006D34C2" w:rsidRDefault="006D34C2" w:rsidP="00E52695"/>
          <w:p w:rsidR="006D34C2" w:rsidRDefault="006D34C2" w:rsidP="00E52695">
            <w:r>
              <w:t>- построение логической цепи рассуждения</w:t>
            </w:r>
          </w:p>
        </w:tc>
      </w:tr>
      <w:tr w:rsidR="006D34C2" w:rsidTr="00E52695">
        <w:tc>
          <w:tcPr>
            <w:tcW w:w="1949" w:type="dxa"/>
          </w:tcPr>
          <w:p w:rsidR="006D34C2" w:rsidRDefault="006D34C2" w:rsidP="00E52695">
            <w:r w:rsidRPr="00C86D72">
              <w:lastRenderedPageBreak/>
              <w:t>Контроль</w:t>
            </w:r>
          </w:p>
        </w:tc>
        <w:tc>
          <w:tcPr>
            <w:tcW w:w="2128" w:type="dxa"/>
          </w:tcPr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Домашнее задание</w:t>
            </w:r>
          </w:p>
          <w:p w:rsidR="006D34C2" w:rsidRPr="001D2510" w:rsidRDefault="006D34C2" w:rsidP="00E52695">
            <w:r>
              <w:t xml:space="preserve"> Упр.  56 </w:t>
            </w:r>
            <w:proofErr w:type="gramStart"/>
            <w:r>
              <w:t>ТТ</w:t>
            </w:r>
            <w:proofErr w:type="gramEnd"/>
          </w:p>
        </w:tc>
        <w:tc>
          <w:tcPr>
            <w:tcW w:w="2268" w:type="dxa"/>
          </w:tcPr>
          <w:p w:rsidR="006D34C2" w:rsidRDefault="006D34C2" w:rsidP="00E52695"/>
          <w:p w:rsidR="006D34C2" w:rsidRDefault="006D34C2" w:rsidP="00E52695">
            <w:r>
              <w:t>Вы мне сдаете тетради с выполненной работой.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Упр.56     с.27 комментариями.</w:t>
            </w:r>
          </w:p>
        </w:tc>
        <w:tc>
          <w:tcPr>
            <w:tcW w:w="2835" w:type="dxa"/>
          </w:tcPr>
          <w:p w:rsidR="006D34C2" w:rsidRDefault="006D34C2" w:rsidP="00E52695"/>
          <w:p w:rsidR="006D34C2" w:rsidRDefault="006D34C2" w:rsidP="00E52695">
            <w:r>
              <w:t xml:space="preserve">1. По результатам выполнения самостоятельной организовать рефлексию деятельности по применению нового способа </w:t>
            </w:r>
            <w:proofErr w:type="spellStart"/>
            <w:r>
              <w:t>деят-сти</w:t>
            </w:r>
            <w:proofErr w:type="spellEnd"/>
            <w:r>
              <w:t>.</w:t>
            </w:r>
          </w:p>
          <w:p w:rsidR="006D34C2" w:rsidRDefault="006D34C2" w:rsidP="00E52695"/>
          <w:p w:rsidR="006D34C2" w:rsidRDefault="006D34C2" w:rsidP="00E52695">
            <w:r>
              <w:t>1. Организовать фиксацию нового содержания изученного на уроке.</w:t>
            </w:r>
          </w:p>
          <w:p w:rsidR="006D34C2" w:rsidRDefault="006D34C2" w:rsidP="00E52695"/>
          <w:p w:rsidR="006D34C2" w:rsidRDefault="006D34C2" w:rsidP="00E52695">
            <w:r>
              <w:t>2. Организовать фиксацию неразрешенных затруднений на уроке как направлений будущей учебной деятельности.</w:t>
            </w:r>
          </w:p>
          <w:p w:rsidR="006D34C2" w:rsidRDefault="006D34C2" w:rsidP="00E52695"/>
          <w:p w:rsidR="006D34C2" w:rsidRDefault="006D34C2" w:rsidP="00E52695">
            <w:r>
              <w:t>3. Организовать обсуждение и запись домашнего задания.</w:t>
            </w:r>
          </w:p>
        </w:tc>
        <w:tc>
          <w:tcPr>
            <w:tcW w:w="2835" w:type="dxa"/>
          </w:tcPr>
          <w:p w:rsidR="006D34C2" w:rsidRDefault="006D34C2" w:rsidP="00E52695"/>
          <w:p w:rsidR="006D34C2" w:rsidRDefault="006D34C2" w:rsidP="00E52695">
            <w:r>
              <w:t xml:space="preserve">- </w:t>
            </w:r>
            <w:proofErr w:type="spellStart"/>
            <w:r>
              <w:t>разноуровневые</w:t>
            </w:r>
            <w:proofErr w:type="spellEnd"/>
            <w:r>
              <w:t xml:space="preserve"> работы</w:t>
            </w:r>
          </w:p>
          <w:p w:rsidR="006D34C2" w:rsidRDefault="006D34C2" w:rsidP="00E52695"/>
          <w:p w:rsidR="006D34C2" w:rsidRDefault="006D34C2" w:rsidP="00E52695"/>
          <w:p w:rsidR="006D34C2" w:rsidRDefault="006D34C2" w:rsidP="00E52695">
            <w:r>
              <w:t>- задания на выделение существенных признаков</w:t>
            </w:r>
          </w:p>
          <w:p w:rsidR="006D34C2" w:rsidRDefault="006D34C2" w:rsidP="00E52695"/>
          <w:p w:rsidR="006D34C2" w:rsidRDefault="006D34C2" w:rsidP="00E52695">
            <w:r>
              <w:t>3 уровня 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адания:</w:t>
            </w:r>
          </w:p>
          <w:p w:rsidR="006D34C2" w:rsidRDefault="006D34C2" w:rsidP="00E52695"/>
          <w:p w:rsidR="006D34C2" w:rsidRDefault="006D34C2" w:rsidP="00E52695">
            <w:r>
              <w:t xml:space="preserve">идеальное </w:t>
            </w:r>
            <w:proofErr w:type="spellStart"/>
            <w:r>
              <w:t>д.з</w:t>
            </w:r>
            <w:proofErr w:type="spellEnd"/>
            <w:r>
              <w:t>.</w:t>
            </w:r>
          </w:p>
          <w:p w:rsidR="006D34C2" w:rsidRDefault="006D34C2" w:rsidP="00E52695"/>
          <w:p w:rsidR="006D34C2" w:rsidRDefault="006D34C2" w:rsidP="00E52695">
            <w:r>
              <w:t>сообщение учителя о работе класса</w:t>
            </w:r>
          </w:p>
          <w:p w:rsidR="006D34C2" w:rsidRDefault="006D34C2" w:rsidP="00E52695"/>
          <w:p w:rsidR="006D34C2" w:rsidRDefault="006D34C2" w:rsidP="00E52695">
            <w:r>
              <w:t>подведение итогов самими уч-ся</w:t>
            </w:r>
          </w:p>
        </w:tc>
        <w:tc>
          <w:tcPr>
            <w:tcW w:w="2977" w:type="dxa"/>
          </w:tcPr>
          <w:p w:rsidR="006D34C2" w:rsidRDefault="006D34C2" w:rsidP="00E52695">
            <w:r>
              <w:t>1) Регулятивные:</w:t>
            </w:r>
          </w:p>
          <w:p w:rsidR="006D34C2" w:rsidRDefault="006D34C2" w:rsidP="00E52695"/>
          <w:p w:rsidR="006D34C2" w:rsidRDefault="006D34C2" w:rsidP="00E52695">
            <w:r>
              <w:t>- контроль и коррекция в форме сравнения способа действия и его результата с заданным эталоном.</w:t>
            </w:r>
          </w:p>
          <w:p w:rsidR="006D34C2" w:rsidRDefault="006D34C2" w:rsidP="00E52695"/>
          <w:p w:rsidR="006D34C2" w:rsidRDefault="006D34C2" w:rsidP="00E52695">
            <w:r>
              <w:t>2) Познавательные:</w:t>
            </w:r>
          </w:p>
          <w:p w:rsidR="006D34C2" w:rsidRDefault="006D34C2" w:rsidP="00E52695"/>
          <w:p w:rsidR="006D34C2" w:rsidRDefault="006D34C2" w:rsidP="00E52695">
            <w:r>
              <w:t>-умение осознанно и произвольно строить высказывания.</w:t>
            </w:r>
          </w:p>
          <w:p w:rsidR="006D34C2" w:rsidRDefault="006D34C2" w:rsidP="00E52695">
            <w:r>
              <w:t>1) Познавательные:</w:t>
            </w:r>
          </w:p>
          <w:p w:rsidR="006D34C2" w:rsidRDefault="006D34C2" w:rsidP="00E52695"/>
          <w:p w:rsidR="006D34C2" w:rsidRDefault="006D34C2" w:rsidP="00E52695">
            <w:r>
              <w:t>- умение структурировать знания</w:t>
            </w:r>
          </w:p>
          <w:p w:rsidR="006D34C2" w:rsidRDefault="006D34C2" w:rsidP="00E52695"/>
          <w:p w:rsidR="006D34C2" w:rsidRDefault="006D34C2" w:rsidP="00E52695">
            <w:r>
              <w:t>- оценка процессов и результатов деятельности</w:t>
            </w:r>
          </w:p>
          <w:p w:rsidR="006D34C2" w:rsidRDefault="006D34C2" w:rsidP="00E52695"/>
          <w:p w:rsidR="006D34C2" w:rsidRDefault="006D34C2" w:rsidP="00E52695">
            <w:r>
              <w:t>2) Регулятивные:</w:t>
            </w:r>
          </w:p>
          <w:p w:rsidR="006D34C2" w:rsidRDefault="006D34C2" w:rsidP="00E52695"/>
          <w:p w:rsidR="006D34C2" w:rsidRDefault="006D34C2" w:rsidP="00E52695">
            <w:r>
              <w:t xml:space="preserve">- волевая </w:t>
            </w:r>
            <w:proofErr w:type="spellStart"/>
            <w:r>
              <w:t>саморегуляция</w:t>
            </w:r>
            <w:proofErr w:type="spellEnd"/>
          </w:p>
          <w:p w:rsidR="006D34C2" w:rsidRDefault="006D34C2" w:rsidP="00E52695"/>
          <w:p w:rsidR="006D34C2" w:rsidRDefault="006D34C2" w:rsidP="00E52695">
            <w:r>
              <w:t>- осознание того, что уже усвоено и что ещё подлежит усвоению</w:t>
            </w:r>
          </w:p>
        </w:tc>
      </w:tr>
      <w:tr w:rsidR="006D34C2" w:rsidTr="00E52695">
        <w:tc>
          <w:tcPr>
            <w:tcW w:w="1949" w:type="dxa"/>
          </w:tcPr>
          <w:p w:rsidR="006D34C2" w:rsidRPr="00C86D72" w:rsidRDefault="006D34C2" w:rsidP="00E52695">
            <w:r>
              <w:t>Рефлексия учебной деятельности</w:t>
            </w:r>
          </w:p>
        </w:tc>
        <w:tc>
          <w:tcPr>
            <w:tcW w:w="2128" w:type="dxa"/>
          </w:tcPr>
          <w:p w:rsidR="006D34C2" w:rsidRDefault="006D34C2" w:rsidP="00E52695"/>
        </w:tc>
        <w:tc>
          <w:tcPr>
            <w:tcW w:w="2268" w:type="dxa"/>
          </w:tcPr>
          <w:p w:rsidR="006D34C2" w:rsidRDefault="006D34C2" w:rsidP="00E52695">
            <w:r>
              <w:t xml:space="preserve">Какая была тема урока? </w:t>
            </w:r>
          </w:p>
          <w:p w:rsidR="006D34C2" w:rsidRDefault="006D34C2" w:rsidP="00E52695">
            <w:r>
              <w:t>Удалось ли нам ответить на вопросы по теме?</w:t>
            </w:r>
          </w:p>
          <w:p w:rsidR="006D34C2" w:rsidRDefault="006D34C2" w:rsidP="00E52695">
            <w:r>
              <w:t xml:space="preserve"> Что вызвало сложность? </w:t>
            </w:r>
          </w:p>
          <w:p w:rsidR="006D34C2" w:rsidRDefault="006D34C2" w:rsidP="00E52695">
            <w:r>
              <w:lastRenderedPageBreak/>
              <w:t>С чем справились легко и быстро?</w:t>
            </w:r>
          </w:p>
          <w:p w:rsidR="006D34C2" w:rsidRDefault="006D34C2" w:rsidP="00E52695"/>
        </w:tc>
        <w:tc>
          <w:tcPr>
            <w:tcW w:w="2835" w:type="dxa"/>
          </w:tcPr>
          <w:p w:rsidR="006D34C2" w:rsidRDefault="006D34C2" w:rsidP="00E52695">
            <w:r>
              <w:lastRenderedPageBreak/>
              <w:t xml:space="preserve"> Организовать рефлексию    уч-ся по поводу своего </w:t>
            </w:r>
            <w:proofErr w:type="spellStart"/>
            <w:r>
              <w:t>психоэмоционального</w:t>
            </w:r>
            <w:proofErr w:type="spellEnd"/>
            <w:r>
              <w:t xml:space="preserve"> состояния, </w:t>
            </w:r>
          </w:p>
          <w:p w:rsidR="006D34C2" w:rsidRDefault="006D34C2" w:rsidP="00E52695"/>
          <w:p w:rsidR="006D34C2" w:rsidRDefault="006D34C2" w:rsidP="00E52695">
            <w:r>
              <w:t xml:space="preserve">Мотивации, своей деятельности, </w:t>
            </w:r>
            <w:r>
              <w:lastRenderedPageBreak/>
              <w:t>взаимодействия с учителем и одноклассниками.</w:t>
            </w:r>
          </w:p>
        </w:tc>
        <w:tc>
          <w:tcPr>
            <w:tcW w:w="2835" w:type="dxa"/>
          </w:tcPr>
          <w:p w:rsidR="006D34C2" w:rsidRDefault="006D34C2" w:rsidP="00E52695"/>
        </w:tc>
        <w:tc>
          <w:tcPr>
            <w:tcW w:w="2977" w:type="dxa"/>
          </w:tcPr>
          <w:p w:rsidR="006D34C2" w:rsidRDefault="006D34C2" w:rsidP="00E52695"/>
          <w:p w:rsidR="006D34C2" w:rsidRDefault="006D34C2" w:rsidP="00E52695">
            <w:r>
              <w:t>1) Коммуникативные:</w:t>
            </w:r>
          </w:p>
          <w:p w:rsidR="006D34C2" w:rsidRDefault="006D34C2" w:rsidP="00E52695"/>
          <w:p w:rsidR="006D34C2" w:rsidRDefault="006D34C2" w:rsidP="00E52695">
            <w:r>
              <w:t>- умение выражать свои мысли</w:t>
            </w:r>
          </w:p>
          <w:p w:rsidR="006D34C2" w:rsidRDefault="006D34C2" w:rsidP="00E52695"/>
          <w:p w:rsidR="006D34C2" w:rsidRDefault="006D34C2" w:rsidP="00E52695">
            <w:r>
              <w:t xml:space="preserve">- оценивание качества своей </w:t>
            </w:r>
            <w:r>
              <w:lastRenderedPageBreak/>
              <w:t>и общей учебной деятельности</w:t>
            </w:r>
          </w:p>
        </w:tc>
      </w:tr>
    </w:tbl>
    <w:p w:rsidR="006D34C2" w:rsidRDefault="006D34C2"/>
    <w:sectPr w:rsidR="006D34C2" w:rsidSect="006D3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4C2"/>
    <w:rsid w:val="006D34C2"/>
    <w:rsid w:val="009F6714"/>
    <w:rsid w:val="00A6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1682</Words>
  <Characters>9588</Characters>
  <Application>Microsoft Office Word</Application>
  <DocSecurity>0</DocSecurity>
  <Lines>79</Lines>
  <Paragraphs>22</Paragraphs>
  <ScaleCrop>false</ScaleCrop>
  <Company>Microsoft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2014-02-15T19:58:00Z</dcterms:created>
  <dcterms:modified xsi:type="dcterms:W3CDTF">2014-02-15T20:01:00Z</dcterms:modified>
</cp:coreProperties>
</file>