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2" w:rsidRPr="00972D32" w:rsidRDefault="00972D32" w:rsidP="00C76D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образовательное учреждение</w:t>
      </w:r>
    </w:p>
    <w:p w:rsidR="00972D32" w:rsidRPr="00972D32" w:rsidRDefault="00972D32" w:rsidP="00C76D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Венёвская</w:t>
      </w:r>
      <w:proofErr w:type="spellEnd"/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средняя общеобразовательная школа №1»</w:t>
      </w:r>
    </w:p>
    <w:p w:rsidR="00972D32" w:rsidRDefault="00972D32" w:rsidP="00972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C76D5A" w:rsidP="00C7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C76D5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Основы православной культуры</w:t>
      </w:r>
    </w:p>
    <w:p w:rsidR="00C76D5A" w:rsidRPr="00C76D5A" w:rsidRDefault="00C76D5A" w:rsidP="00C7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972D32" w:rsidRDefault="00C76D5A" w:rsidP="00C76D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76D5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Конспек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т</w:t>
      </w:r>
      <w:r w:rsidRPr="00C76D5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урока на тему</w:t>
      </w:r>
      <w:r w:rsidRPr="00C76D5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:</w:t>
      </w:r>
    </w:p>
    <w:p w:rsidR="00C76D5A" w:rsidRPr="00C76D5A" w:rsidRDefault="00C76D5A" w:rsidP="00C76D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«Православный храм»</w:t>
      </w:r>
    </w:p>
    <w:p w:rsidR="00C76D5A" w:rsidRPr="00972D32" w:rsidRDefault="00C76D5A" w:rsidP="00C7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C76D5A" w:rsidP="00C76D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Выполнила </w:t>
      </w:r>
    </w:p>
    <w:p w:rsidR="00C76D5A" w:rsidRDefault="00972D32" w:rsidP="00C76D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учит</w:t>
      </w:r>
      <w:r w:rsidR="00C76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ель</w:t>
      </w: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начальных классов </w:t>
      </w:r>
    </w:p>
    <w:p w:rsidR="00972D32" w:rsidRPr="00972D32" w:rsidRDefault="00972D32" w:rsidP="00C76D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Поповой Ю</w:t>
      </w:r>
      <w:r w:rsidR="00C76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лия </w:t>
      </w: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C76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лександровна</w:t>
      </w: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72D32" w:rsidRPr="00972D32" w:rsidRDefault="00972D32" w:rsidP="00972D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2D32" w:rsidRPr="00972D32" w:rsidRDefault="00972D32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C76D5A" w:rsidP="00972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D5A" w:rsidRDefault="00972D32" w:rsidP="00C7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2013 </w:t>
      </w:r>
      <w:r w:rsidR="00C76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</w:p>
    <w:p w:rsidR="00F80938" w:rsidRPr="00C76D5A" w:rsidRDefault="00F80938" w:rsidP="00C76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Тема:</w:t>
      </w:r>
      <w:r w:rsidRPr="00C76D5A">
        <w:rPr>
          <w:rFonts w:ascii="Times New Roman" w:eastAsia="Times New Roman" w:hAnsi="Times New Roman" w:cs="Times New Roman"/>
          <w:sz w:val="28"/>
          <w:szCs w:val="28"/>
          <w:lang w:eastAsia="ar-SA"/>
        </w:rPr>
        <w:t> «Православный храм»</w:t>
      </w:r>
    </w:p>
    <w:p w:rsidR="00972D32" w:rsidRDefault="00972D3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938" w:rsidRPr="00F80938" w:rsidRDefault="00F8093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 дать представление о назначении православного храма и его устройстве.</w:t>
      </w:r>
    </w:p>
    <w:p w:rsidR="00F80938" w:rsidRPr="00F80938" w:rsidRDefault="00F8093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Задачи: </w:t>
      </w:r>
    </w:p>
    <w:p w:rsidR="00F80938" w:rsidRPr="00F80938" w:rsidRDefault="00F80938" w:rsidP="00133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с понятием «православный храм».</w:t>
      </w:r>
    </w:p>
    <w:p w:rsidR="00F80938" w:rsidRPr="00F80938" w:rsidRDefault="00F80938" w:rsidP="00133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учащихся с назначением, внешним видом и устройством православного храма.</w:t>
      </w:r>
    </w:p>
    <w:p w:rsidR="00F80938" w:rsidRPr="00F80938" w:rsidRDefault="00F80938" w:rsidP="00133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F80938" w:rsidRPr="00F80938" w:rsidRDefault="00F80938" w:rsidP="00133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F80938" w:rsidRPr="00F80938" w:rsidRDefault="00F80938" w:rsidP="00133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 ценностное отношение к духовному, историческому и культурному наследию.</w:t>
      </w:r>
    </w:p>
    <w:p w:rsidR="00F80938" w:rsidRPr="00F80938" w:rsidRDefault="00F8093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Оборудование: мультимедийный проектор, компьютер, презентация слайдов.</w:t>
      </w:r>
    </w:p>
    <w:p w:rsidR="00F80938" w:rsidRDefault="00931C7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термины и понятия</w:t>
      </w:r>
      <w:r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31C7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Храм,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церковь,</w:t>
      </w:r>
      <w:r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притвор</w:t>
      </w:r>
      <w:r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>, алтарь</w:t>
      </w:r>
      <w:r w:rsid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t>, иконостас,</w:t>
      </w:r>
      <w:r w:rsid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t>икона</w:t>
      </w:r>
      <w:r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3883" w:rsidRDefault="00133883" w:rsidP="0013388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938" w:rsidRPr="00F80938" w:rsidRDefault="00F80938" w:rsidP="0013388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 урока:</w:t>
      </w:r>
    </w:p>
    <w:p w:rsidR="00F80938" w:rsidRPr="00985D41" w:rsidRDefault="00F8093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85D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I. Организационный момент.</w:t>
      </w:r>
    </w:p>
    <w:p w:rsidR="00F80938" w:rsidRDefault="00BA53C5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Здравствуйте, ребята! Я рада видеть вас на уроке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«Основы православной культуры».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 нам успешной работы!</w:t>
      </w:r>
    </w:p>
    <w:p w:rsidR="00F80938" w:rsidRDefault="00BA53C5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Прочитайте стихотворение и подумайте, о чем мы будем говорить на уроке.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5607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1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A53C5" w:rsidRDefault="00BA53C5" w:rsidP="0013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…Тучи ходят над горами,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утник бродит по горам,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утесе видит храм: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оконца в этом храме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ебольшом, да расписном;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светится оконце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солнце, 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</w:t>
      </w:r>
      <w:r w:rsid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елый месяц -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втором,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звездочки... Прохожий!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начало всех дорог...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пламенное - Бог,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ласковый - сын Божий,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 малые во мгле -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Божьи дети на земле. </w:t>
      </w:r>
      <w:r w:rsidR="00D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5D41" w:rsidRDefault="00BA53C5" w:rsidP="0013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0938" w:rsidRPr="00F80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</w:t>
      </w:r>
      <w:r w:rsidR="00D058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D41" w:rsidRDefault="00F80938" w:rsidP="00133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Ребята, 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вы уже догадались, 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сегодня на уроке 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будем говорить о православном храме,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узнаете, как 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устроен и что люди делают в храмах. </w:t>
      </w:r>
      <w:r w:rsidR="00A56074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2)</w:t>
      </w:r>
    </w:p>
    <w:p w:rsidR="007D7C91" w:rsidRPr="00F80938" w:rsidRDefault="00F80938" w:rsidP="00133883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Можно ли представить себе современный русский город или крупное село без храма? 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Издавна, где бы не рас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селялся русский народ, на том месте сразу же возводился православный храм. Человек всегда стремится к прекрасному, надеется на лучшее и его душа находит покой  только в Боге, поэтому люди всегда тянутся в храм. Храм – источник живительной благодати, где люди обращаются к Богу и получают просимое. </w:t>
      </w:r>
    </w:p>
    <w:p w:rsidR="00F80938" w:rsidRPr="00985D41" w:rsidRDefault="00F8093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85D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II. Актуализация знаний учащихся</w:t>
      </w:r>
    </w:p>
    <w:p w:rsidR="00D20298" w:rsidRDefault="00F8093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D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Попробуйте  дать определение слову «храм». Иллюстрации помогут вам в этом.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3A2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3</w:t>
      </w:r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85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(У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чащиеся</w:t>
      </w:r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дают определения слову «храм»:</w:t>
      </w:r>
      <w:proofErr w:type="gramEnd"/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85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Например - 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Храм - это здание</w:t>
      </w:r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дом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котором люди молятся Богу, ставят свечки.</w:t>
      </w:r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В храме происходят обряды венчания, крещения, отпевания.</w:t>
      </w:r>
      <w:r w:rsid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80938">
        <w:rPr>
          <w:rFonts w:ascii="Times New Roman" w:eastAsia="Times New Roman" w:hAnsi="Times New Roman" w:cs="Times New Roman"/>
          <w:sz w:val="24"/>
          <w:szCs w:val="24"/>
          <w:lang w:eastAsia="ar-SA"/>
        </w:rPr>
        <w:t>В храме много икон.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</w:p>
    <w:p w:rsidR="00CA52C0" w:rsidRDefault="00985D41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-Давайте прочитаем определение, что такое храм.</w:t>
      </w:r>
    </w:p>
    <w:p w:rsid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D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Храм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CA5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дание для </w:t>
      </w:r>
      <w:r w:rsidR="00CA52C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богослужения, церковь. (С.И. Ожегов)</w:t>
      </w:r>
      <w:r w:rsidR="009B3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(Слайд 4)</w:t>
      </w:r>
    </w:p>
    <w:p w:rsidR="00CA52C0" w:rsidRDefault="00CA52C0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Другими словами, х</w:t>
      </w:r>
      <w:r w:rsidRPr="00CA52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 — это особый дом, в котором собирается Божия семья (верующие христиане), чтобы вместе молиться Богу. Слово храм означает «здание», «дом».</w:t>
      </w:r>
    </w:p>
    <w:p w:rsidR="00985D41" w:rsidRPr="00CA52C0" w:rsidRDefault="00985D41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храм ещё называют – церковь.</w:t>
      </w:r>
    </w:p>
    <w:p w:rsidR="00CA52C0" w:rsidRDefault="00CA52C0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D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Церковь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CA52C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архитектурное сооружение, предназначенное для совершения богослужений и религиозных обрядов.</w:t>
      </w:r>
    </w:p>
    <w:p w:rsidR="00CA52C0" w:rsidRDefault="009B3A2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A52C0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апишите себе в тетрадь эти определения.</w:t>
      </w:r>
    </w:p>
    <w:p w:rsidR="00D20298" w:rsidRPr="00985D41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85D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III. Изучение нового материала.  </w:t>
      </w:r>
    </w:p>
    <w:p w:rsidR="00D20298" w:rsidRPr="00D20298" w:rsidRDefault="00014AC0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уроке мы подробно разберем с вами устройство православного храма. А потом вы сами составите памятку «Как правильно себя вести в храме».   </w:t>
      </w:r>
    </w:p>
    <w:p w:rsidR="00D20298" w:rsidRPr="00D20298" w:rsidRDefault="00D20298" w:rsidP="001338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Беседа с учащимися</w:t>
      </w: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0298" w:rsidRP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Руси всегда было много храмов и сейчас православные традиции возрождаются. Восстанавливаются, реставрируются, строятся новые церкви, и вместе с тем врачуются души людей.</w:t>
      </w:r>
    </w:p>
    <w:p w:rsidR="00D20298" w:rsidRP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люди во все времена старались посвящать Богу самое лучшее, на что они способны.</w:t>
      </w:r>
    </w:p>
    <w:p w:rsidR="00D20298" w:rsidRP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Издавна храмы строили в самых красивых местах, но перед строительством обычно молились, чтобы Господь указал необходимое место. Узнав волю Божию, строители приступали к работе.</w:t>
      </w:r>
    </w:p>
    <w:p w:rsidR="00A46C81" w:rsidRDefault="00A46C81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Давайте узнаем, к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 образом храм отли</w:t>
      </w:r>
      <w:r w:rsid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чается от всех остальных зданий.</w:t>
      </w:r>
    </w:p>
    <w:p w:rsidR="00DB1AE4" w:rsidRPr="00DB1AE4" w:rsidRDefault="00DB1AE4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Храм Божий по своему внешнему виду 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отличается от прочих зданий. </w:t>
      </w:r>
      <w:r w:rsidR="00931C72"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взглянуть на храм с высоты птичьего полета, то увидим храмы различной формы.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Большей частью храм в своем основании устраивается в виде креста. Это означает, что храм посвящен распятому за нас на кресте Господу и что крестом Господь Иисус Христос избавил нас от власти Дьявола. </w:t>
      </w:r>
    </w:p>
    <w:p w:rsidR="00DB1AE4" w:rsidRPr="00DB1AE4" w:rsidRDefault="00DB1AE4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Часто храм устраивается в виде продолговатого корабля, это означает, что Церковь, подобно кораблю, по образу </w:t>
      </w:r>
      <w:proofErr w:type="spellStart"/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Ноева</w:t>
      </w:r>
      <w:proofErr w:type="spellEnd"/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ковчега, ведет нас по морю жизни к тихой пристани в Царствие Небесном. </w:t>
      </w:r>
    </w:p>
    <w:p w:rsidR="00DB1AE4" w:rsidRPr="00DB1AE4" w:rsidRDefault="00DB1AE4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Иногда храм устраивается в виде круга, этим напоминается нам вечность Церкви Христовой. </w:t>
      </w:r>
    </w:p>
    <w:p w:rsidR="00931C72" w:rsidRDefault="00DB1AE4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Храм может быть устроен и в виде восьмиугольника, как бы звезды, означающей, что Церковь, подобно путеводной звезде, сияет в этом мире. </w:t>
      </w:r>
    </w:p>
    <w:p w:rsidR="00A87003" w:rsidRDefault="00A87003" w:rsidP="0013388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Гимнастика для глаз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</w:t>
      </w:r>
      <w:proofErr w:type="gramEnd"/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аждое упражнение выполнять 6 – 8 раз.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• Движение глаз по горизонтальной линии вправо-влево.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• Движение глаз по вертикальной линии вверх-вниз.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• Круговые движения открытыми глазами по часовой и </w:t>
      </w:r>
      <w:proofErr w:type="gramStart"/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</w:t>
      </w:r>
      <w:proofErr w:type="gramEnd"/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часовой стрелке.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• Сведение глаз к переносице, затем смотреть </w:t>
      </w:r>
      <w:proofErr w:type="gramStart"/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даль</w:t>
      </w:r>
      <w:proofErr w:type="gramEnd"/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Сведение глаз к кончик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носа, затем смотреть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</w:t>
      </w:r>
    </w:p>
    <w:p w:rsidR="00931C72" w:rsidRPr="006748E8" w:rsidRDefault="00931C72" w:rsidP="001338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48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Мозговой штурм.</w:t>
      </w:r>
      <w:r w:rsidRPr="006748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Какие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бывают</w:t>
      </w:r>
      <w:r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храмы? Подбери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 слова, характеризующие</w:t>
      </w:r>
      <w:r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храм.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(Ответы учеников: б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ольшой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расивый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еликолепный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ощный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в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оздушный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л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ёгкий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обрый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строгий</w:t>
      </w:r>
      <w:r w:rsidR="006748E8" w:rsidRP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  <w:r w:rsidR="00674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Посмотрите, ребята, к какой интересной мысли мы пришли. Оказывается, храмы можно охарактеризовать теми же словами, что мы могли бы подобрать и для характеристики людей. Храмов много. Все они очень похожи. И все - разные. </w:t>
      </w:r>
    </w:p>
    <w:p w:rsidR="00DB1AE4" w:rsidRPr="00DB1AE4" w:rsidRDefault="00DB1AE4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 храма обыкновенно завершается сверху куполом, изображающим собой небо.  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 вы думаете, что по своей форме напоминает купол? 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Купол напоминает пламя свечи, форму луковицы. </w:t>
      </w:r>
    </w:p>
    <w:p w:rsidR="00DB1AE4" w:rsidRPr="00DB1AE4" w:rsidRDefault="00DB1AE4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Купол заканчивается вверху главой, на которой ставится крест во славу Главы Церкви – Иисуса Христа. Часто на храме строят не одну, а несколько глав. (Слайд 5)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    Знает ли кто из вас, что символизирует разное количество куполов?</w:t>
      </w:r>
    </w:p>
    <w:p w:rsid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Предположения детей, и правильные ответы: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1 купол — символизирует Господа Иисуса Христа;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2 купола — два естества Христа (божественное и человеческое);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3 купола — Святая Троица;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5 куполов — Христос и четыре евангелиста;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7 куполов — семь Вселенских соборов, семь таин</w:t>
      </w:r>
      <w:proofErr w:type="gramStart"/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хр</w:t>
      </w:r>
      <w:proofErr w:type="gramEnd"/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истианских;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9 куполов — девять чинов ангельских;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 куполов — Христос и 12 </w:t>
      </w:r>
      <w:hyperlink r:id="rId6" w:tooltip="Апостол" w:history="1">
        <w:r w:rsidRPr="00DB1AE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апостолов</w:t>
        </w:r>
      </w:hyperlink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24 купола - 12 пророков в ветхом Завете и 12 апостолов в Новом Завете;</w:t>
      </w:r>
    </w:p>
    <w:p w:rsidR="00DB1AE4" w:rsidRP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25 куполов - 12 пророков в ветхом Завете и 12 апостолов в Новом Завете + Иисус Христос;</w:t>
      </w:r>
    </w:p>
    <w:p w:rsidR="00DB1AE4" w:rsidRDefault="00DB1AE4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AE4">
        <w:rPr>
          <w:rFonts w:ascii="Times New Roman" w:eastAsia="Times New Roman" w:hAnsi="Times New Roman" w:cs="Times New Roman"/>
          <w:sz w:val="24"/>
          <w:szCs w:val="24"/>
          <w:lang w:eastAsia="ar-SA"/>
        </w:rPr>
        <w:t>33 купола - возраст Христа, в котором его распяли.</w:t>
      </w:r>
    </w:p>
    <w:p w:rsidR="00D20298" w:rsidRPr="00D20298" w:rsidRDefault="00D20298" w:rsidP="001338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 входом в храм, а иногда рядом с храмом, строится колокольня, или звонница, т. е. башня, на которой висят колокола. </w:t>
      </w:r>
      <w:r w:rsidR="00131715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6)</w:t>
      </w:r>
    </w:p>
    <w:p w:rsidR="00D20298" w:rsidRPr="00D20298" w:rsidRDefault="00931C7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вы думаете, зачем нужны колокола?</w:t>
      </w:r>
    </w:p>
    <w:p w:rsidR="00D20298" w:rsidRP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D20298" w:rsidRDefault="00D20298" w:rsidP="001338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Сейчас колокольный звон употребляется для того, чтобы созывать верующих на молитву, к богослужению, и  чтобы возвещать о важнейших частях совершаемой в храме службы. </w:t>
      </w:r>
    </w:p>
    <w:p w:rsidR="00B503BF" w:rsidRPr="00D20298" w:rsidRDefault="00B503BF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Колокольный церковный звон разделяется на два основных вида: </w:t>
      </w:r>
      <w:r w:rsidRPr="00A806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благовест</w:t>
      </w:r>
      <w:r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A806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собственно </w:t>
      </w:r>
      <w:r w:rsidRPr="00A806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звон</w:t>
      </w:r>
      <w:r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1"/>
      <w:bookmarkEnd w:id="0"/>
    </w:p>
    <w:p w:rsidR="00B503BF" w:rsidRDefault="00D20298" w:rsidP="001338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>Звон в один колокол называется «благовест»</w:t>
      </w:r>
      <w:r w:rsidR="00B503BF"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3BF"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Благовестом называется мерные удары в один большой колокол. Этим звоном верующие созываются в храм Божий к богослужению. </w:t>
      </w:r>
      <w:r w:rsidR="00B503BF" w:rsidRPr="00B503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Благовестом</w:t>
      </w:r>
      <w:r w:rsidR="00B503BF"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звон называется потому, что им возвещается благая, добрая весть о начале богослужения. </w:t>
      </w:r>
      <w:r w:rsidR="00A80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Давайте послушаем благовест. </w:t>
      </w:r>
      <w:hyperlink r:id="rId7" w:history="1">
        <w:r w:rsidR="00B503BF" w:rsidRPr="00B503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Колокольный звон\kolokol'niy_zvon_(Svyato-Elizavetinskiy_mon-r')-Blagovest.mp3</w:t>
        </w:r>
      </w:hyperlink>
    </w:p>
    <w:p w:rsidR="00D20298" w:rsidRPr="00CB2FDC" w:rsidRDefault="00B503BF" w:rsidP="001338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B503B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обственно звоном называется звон, когда звонят сразу во все колокол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или же в несколько колоколов. (В</w:t>
      </w:r>
      <w:r w:rsidR="00D20298" w:rsidRP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ыражающий христианскую радость по поводу торжественного праздн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ика – </w:t>
      </w:r>
      <w:r w:rsidR="00A8069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трезвон</w:t>
      </w:r>
      <w:r w:rsidR="00A8069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, з</w:t>
      </w:r>
      <w:r w:rsidR="00D20298" w:rsidRP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вон колоколов по поводу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печального события – </w:t>
      </w:r>
      <w:r w:rsidR="00A8069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перезвон</w:t>
      </w:r>
      <w:r w:rsidR="00A8069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20298" w:rsidRPr="00CB2F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Давайте послушаем трезвон. </w:t>
      </w:r>
      <w:hyperlink r:id="rId8" w:history="1">
        <w:r w:rsidR="00CB2FDC" w:rsidRPr="00CB2F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Колокольный звон\Kolokol_nye-zvony-Kievo-Pecherskoy-lavry-07_Prazdnichnyy-trezvon-ispolnyaetsya-trizhdy(muzoferma.com).mp3</w:t>
        </w:r>
      </w:hyperlink>
    </w:p>
    <w:p w:rsidR="002908C7" w:rsidRDefault="00D20298" w:rsidP="0013388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    Колокольный звон напоминает нам о вышнем, небесном мире.</w:t>
      </w:r>
    </w:p>
    <w:p w:rsidR="00D20298" w:rsidRPr="00D20298" w:rsidRDefault="00A80697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Какие чувства вызывает у вас звон колоколов?</w:t>
      </w:r>
    </w:p>
    <w:p w:rsidR="00931C72" w:rsidRP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- Мысли о храме, церкви, России…</w:t>
      </w:r>
    </w:p>
    <w:p w:rsidR="00D20298" w:rsidRPr="00CA129A" w:rsidRDefault="00D20298" w:rsidP="001338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12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Изучение устройства храма.</w:t>
      </w:r>
    </w:p>
    <w:p w:rsidR="00D20298" w:rsidRPr="00D20298" w:rsidRDefault="00931C72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Давайте перенесёмся в храм на некоторое время.</w:t>
      </w:r>
    </w:p>
    <w:p w:rsidR="00D20298" w:rsidRPr="00D20298" w:rsidRDefault="00CA129A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 Может быть, кто-то назовёт, из каких частей состоит храм</w:t>
      </w:r>
      <w:proofErr w:type="gramStart"/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?(</w:t>
      </w:r>
      <w:proofErr w:type="gramEnd"/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предположения детей)</w:t>
      </w:r>
    </w:p>
    <w:p w:rsidR="00CA129A" w:rsidRDefault="00CA129A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20298"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поднимаемся по ступенькам и останавливаемся на площадке, которая называется папертью.  </w:t>
      </w:r>
      <w:r w:rsidR="002908C7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7)</w:t>
      </w:r>
    </w:p>
    <w:p w:rsidR="00CA129A" w:rsidRPr="00CA129A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Православный храм делится на три части: притвор, сам храм (средняя часть) и алтарь. </w:t>
      </w:r>
      <w:r w:rsidR="00CA129A" w:rsidRP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A129A" w:rsidRP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A129A" w:rsidRPr="00CA12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7FE6D" wp14:editId="44D8513F">
            <wp:extent cx="1615440" cy="1958340"/>
            <wp:effectExtent l="0" t="0" r="3810" b="3810"/>
            <wp:docPr id="1" name="Рисунок 1" descr="http://rudocs.exdat.com/pars_docs/tw_refs/231/230902/230902_html_m2befd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31/230902/230902_html_m2befd3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2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Раздать чертёж каждому ученику.</w:t>
      </w:r>
    </w:p>
    <w:p w:rsidR="00133883" w:rsidRDefault="00133883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29A" w:rsidRDefault="00D20298" w:rsidP="001338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притворе раньше стояли те, кто готовился к крещению и кающиеся, временно отлученные от причастия. В настоящее время притвор сравнительно небольшой. Здесь продаются свечи, можно написать записки о здравии и об упокоении. </w:t>
      </w:r>
      <w:r w:rsidR="0049062D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8)</w:t>
      </w:r>
    </w:p>
    <w:p w:rsidR="00CA129A" w:rsidRDefault="00D20298" w:rsidP="001338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 мы в самом храме</w:t>
      </w:r>
      <w:r w:rsidR="0049062D" w:rsidRPr="0049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(средняя часть)</w:t>
      </w: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9062D" w:rsidRPr="004906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(Слайд 9) </w:t>
      </w: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Вторая самая большая часть -  место для прихожан, собравшихся на церковное богослужение. В центре стоит аналой с иконой праздника. Здесь и у других икон мы можем поставить свечи о здравии наших близких и родных. </w:t>
      </w:r>
    </w:p>
    <w:p w:rsidR="00CA129A" w:rsidRDefault="00CA129A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8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Икона</w:t>
      </w:r>
      <w:r w:rsidRPr="00CA12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это картина, на которой изображено то или иное лицо или событие из Библии или церковной истории.</w:t>
      </w:r>
    </w:p>
    <w:p w:rsidR="00D20298" w:rsidRPr="00CA129A" w:rsidRDefault="00D20298" w:rsidP="001338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левой же стороны стоит панихидный столик – </w:t>
      </w:r>
      <w:proofErr w:type="spellStart"/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каннуник</w:t>
      </w:r>
      <w:proofErr w:type="spellEnd"/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, здесь обычно ставятся свечи за упокой, служатся панихиды, т. е. заупокойные  богослужения.</w:t>
      </w:r>
    </w:p>
    <w:p w:rsidR="00D20298" w:rsidRDefault="00D20298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Главнейшая часть храма — это алтарь, место святое, поэтому в него не позволяется входить непосвященным.  Алтарь означает небо, где обитает Бог, а храм — землю. </w:t>
      </w:r>
      <w:r w:rsidR="0049062D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10)</w:t>
      </w:r>
      <w:r w:rsid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003"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Целая стена из икон называется </w:t>
      </w:r>
      <w:r w:rsidR="00A87003" w:rsidRPr="00A870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иконостас.</w:t>
      </w:r>
      <w:r w:rsidR="00A87003" w:rsidRPr="00A870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029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Самое важное место в алтаре — престол - особо освященный четырехугольный стол, украшенный двумя материями: нижней - белою из полотна и верхней - из парчи. Считается, что на престоле невидимо присутствует сам Христос и потому касаться его могут только священники.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Физкультминутка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Быстро встали, улыбнулись,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Выше-выше подтянулись.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Ну-ка плечи распрямите,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Поднимите, опустите.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Вправо, влево повернитесь,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 коленями коснитесь.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Сели, встали, сели, встали,</w:t>
      </w:r>
    </w:p>
    <w:p w:rsidR="00A87003" w:rsidRPr="00A87003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003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месте побежали. </w:t>
      </w:r>
    </w:p>
    <w:p w:rsidR="00F80938" w:rsidRPr="00F80938" w:rsidRDefault="00A87003" w:rsidP="0013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-Молодцы, садитесь.</w:t>
      </w:r>
    </w:p>
    <w:p w:rsidR="00691EDC" w:rsidRDefault="00691EDC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>    А сейчас мы послушаем рассказы ваших одноклассников. Они приготовили небольшие</w:t>
      </w:r>
      <w:r>
        <w:rPr>
          <w:rFonts w:ascii="Times New Roman" w:hAnsi="Times New Roman" w:cs="Times New Roman"/>
          <w:sz w:val="24"/>
          <w:szCs w:val="24"/>
        </w:rPr>
        <w:t xml:space="preserve"> сообщения о храмах города Венёва</w:t>
      </w:r>
      <w:r w:rsidRPr="00691EDC">
        <w:rPr>
          <w:rFonts w:ascii="Times New Roman" w:hAnsi="Times New Roman" w:cs="Times New Roman"/>
          <w:sz w:val="24"/>
          <w:szCs w:val="24"/>
        </w:rPr>
        <w:t>.</w:t>
      </w:r>
    </w:p>
    <w:p w:rsidR="00133883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133883">
        <w:rPr>
          <w:rFonts w:ascii="Times New Roman" w:hAnsi="Times New Roman" w:cs="Times New Roman"/>
          <w:sz w:val="24"/>
          <w:szCs w:val="24"/>
          <w:u w:val="single"/>
        </w:rPr>
        <w:t>Коллективная работа.</w:t>
      </w:r>
    </w:p>
    <w:p w:rsidR="00133883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0E">
        <w:rPr>
          <w:rFonts w:ascii="Times New Roman" w:hAnsi="Times New Roman" w:cs="Times New Roman"/>
          <w:sz w:val="24"/>
          <w:szCs w:val="24"/>
        </w:rPr>
        <w:t> </w:t>
      </w:r>
      <w:r w:rsidR="00133883">
        <w:rPr>
          <w:rFonts w:ascii="Times New Roman" w:hAnsi="Times New Roman" w:cs="Times New Roman"/>
          <w:sz w:val="24"/>
          <w:szCs w:val="24"/>
        </w:rPr>
        <w:t>-</w:t>
      </w:r>
      <w:r w:rsidRPr="00ED520E">
        <w:rPr>
          <w:rFonts w:ascii="Times New Roman" w:hAnsi="Times New Roman" w:cs="Times New Roman"/>
          <w:sz w:val="24"/>
          <w:szCs w:val="24"/>
        </w:rPr>
        <w:t xml:space="preserve">Часто ли вы бываете в храме? </w:t>
      </w:r>
      <w:r w:rsidR="0002790D" w:rsidRPr="0002790D">
        <w:rPr>
          <w:rFonts w:ascii="Times New Roman" w:hAnsi="Times New Roman" w:cs="Times New Roman"/>
          <w:sz w:val="24"/>
          <w:szCs w:val="24"/>
        </w:rPr>
        <w:t>(</w:t>
      </w:r>
      <w:r w:rsidR="00213FA0">
        <w:rPr>
          <w:rFonts w:ascii="Times New Roman" w:hAnsi="Times New Roman" w:cs="Times New Roman"/>
          <w:sz w:val="24"/>
          <w:szCs w:val="24"/>
        </w:rPr>
        <w:t>Слайд 11</w:t>
      </w:r>
      <w:r w:rsidR="0002790D" w:rsidRPr="00B44E11">
        <w:rPr>
          <w:rFonts w:ascii="Times New Roman" w:hAnsi="Times New Roman" w:cs="Times New Roman"/>
          <w:sz w:val="24"/>
          <w:szCs w:val="24"/>
        </w:rPr>
        <w:t>)</w:t>
      </w:r>
      <w:r w:rsidRPr="00ED520E">
        <w:rPr>
          <w:rFonts w:ascii="Times New Roman" w:hAnsi="Times New Roman" w:cs="Times New Roman"/>
          <w:sz w:val="24"/>
          <w:szCs w:val="24"/>
        </w:rPr>
        <w:t>Знаете ли вы, что в храме существуют особые правила поведения, называющиеся церковный этикет?</w:t>
      </w:r>
    </w:p>
    <w:p w:rsidR="00ED520E" w:rsidRPr="00133883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0E">
        <w:rPr>
          <w:rFonts w:ascii="Times New Roman" w:hAnsi="Times New Roman" w:cs="Times New Roman"/>
          <w:sz w:val="24"/>
          <w:szCs w:val="24"/>
        </w:rPr>
        <w:t xml:space="preserve">Сейчас вы услышите стихотворения, которые помогут вывести правила для мальчиков и девочек, посещающих храм: 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lastRenderedPageBreak/>
        <w:t>Памятка мальчику: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 xml:space="preserve">       Прежде чем зайти в собор, 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 xml:space="preserve">       Головной сними убор, 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 xml:space="preserve">       Злые мысли отгони: </w:t>
      </w:r>
    </w:p>
    <w:p w:rsidR="00ED520E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       Не нужны тебе они...</w:t>
      </w:r>
    </w:p>
    <w:p w:rsidR="00133883" w:rsidRPr="00133883" w:rsidRDefault="00133883" w:rsidP="0013388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Памятка девочке: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        Скромную надень одежду,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        В брюках в храм идёт невежда,</w:t>
      </w:r>
    </w:p>
    <w:p w:rsidR="00ED520E" w:rsidRPr="00133883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        Голову платком покрой</w:t>
      </w:r>
    </w:p>
    <w:p w:rsidR="00ED520E" w:rsidRDefault="00ED520E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        И тихонько в храме стой.</w:t>
      </w:r>
    </w:p>
    <w:p w:rsidR="00133883" w:rsidRDefault="00133883" w:rsidP="0013388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883" w:rsidRPr="00133883" w:rsidRDefault="00133883" w:rsidP="00133883">
      <w:pPr>
        <w:pStyle w:val="a8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И не забывайте, что выходя их храма, надо сделать три поясных поклона с крестным знамением.</w:t>
      </w:r>
    </w:p>
    <w:p w:rsidR="00133883" w:rsidRDefault="00133883" w:rsidP="0013388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883" w:rsidRPr="00133883" w:rsidRDefault="00133883" w:rsidP="0013388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133883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ED520E" w:rsidRPr="00133883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 xml:space="preserve">-О чём необходимо помнить мальчику, заходя в храм? </w:t>
      </w:r>
    </w:p>
    <w:p w:rsidR="00ED520E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 xml:space="preserve">-Как должны выглядеть девочки, приходящие на службу в церковь? </w:t>
      </w:r>
    </w:p>
    <w:p w:rsidR="00133883" w:rsidRPr="00133883" w:rsidRDefault="00133883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83">
        <w:rPr>
          <w:rFonts w:ascii="Times New Roman" w:hAnsi="Times New Roman" w:cs="Times New Roman"/>
          <w:sz w:val="24"/>
          <w:szCs w:val="24"/>
        </w:rPr>
        <w:t>-Скажите, почему православные христиане с такой любовью и заботой относятся к храмам?</w:t>
      </w:r>
    </w:p>
    <w:p w:rsidR="00133883" w:rsidRPr="00133883" w:rsidRDefault="00133883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883">
        <w:rPr>
          <w:rFonts w:ascii="Times New Roman" w:hAnsi="Times New Roman" w:cs="Times New Roman"/>
          <w:sz w:val="24"/>
          <w:szCs w:val="24"/>
        </w:rPr>
        <w:t xml:space="preserve">Какие новые слова-понятия для вас открыл текст? </w:t>
      </w:r>
      <w:r>
        <w:rPr>
          <w:rFonts w:ascii="Times New Roman" w:hAnsi="Times New Roman" w:cs="Times New Roman"/>
          <w:sz w:val="24"/>
          <w:szCs w:val="24"/>
        </w:rPr>
        <w:t>Заполняем таблицу на доске.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133883" w:rsidRPr="00133883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83" w:rsidRPr="00133883" w:rsidRDefault="00133883" w:rsidP="001338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Знаю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83" w:rsidRPr="00133883" w:rsidRDefault="00133883" w:rsidP="001338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Узнал 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83" w:rsidRPr="00133883" w:rsidRDefault="00133883" w:rsidP="001338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3">
              <w:rPr>
                <w:rFonts w:ascii="Times New Roman" w:hAnsi="Times New Roman" w:cs="Times New Roman"/>
                <w:sz w:val="24"/>
                <w:szCs w:val="24"/>
              </w:rPr>
              <w:br/>
              <w:t>Хочу узнать</w:t>
            </w:r>
          </w:p>
        </w:tc>
      </w:tr>
      <w:tr w:rsidR="00133883" w:rsidRPr="00133883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83" w:rsidRPr="00133883" w:rsidRDefault="00133883" w:rsidP="001338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83" w:rsidRPr="00133883" w:rsidRDefault="00133883" w:rsidP="001338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83" w:rsidRPr="00133883" w:rsidRDefault="00133883" w:rsidP="001338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3883" w:rsidRDefault="00133883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20E" w:rsidRPr="00133883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883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ED520E" w:rsidRPr="00ED520E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 xml:space="preserve">-  нарисовать храм вашей мечты </w:t>
      </w:r>
    </w:p>
    <w:p w:rsidR="00ED520E" w:rsidRPr="00ED520E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>-  подобрать  и выучить стихотворение о храме</w:t>
      </w:r>
    </w:p>
    <w:p w:rsidR="00ED520E" w:rsidRPr="00ED520E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>- составить и оформить памятку «Как вести себя в храме»</w:t>
      </w:r>
    </w:p>
    <w:p w:rsidR="00ED520E" w:rsidRPr="00ED520E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20E" w:rsidRPr="00ED520E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20E" w:rsidRPr="00691EDC" w:rsidRDefault="00ED520E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38" w:rsidRPr="00F80938" w:rsidRDefault="00F80938" w:rsidP="0013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938" w:rsidRPr="00F80938" w:rsidSect="00F8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379"/>
    <w:multiLevelType w:val="multilevel"/>
    <w:tmpl w:val="02D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27811"/>
    <w:multiLevelType w:val="multilevel"/>
    <w:tmpl w:val="E26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53B55"/>
    <w:multiLevelType w:val="multilevel"/>
    <w:tmpl w:val="E8D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77DCE"/>
    <w:multiLevelType w:val="multilevel"/>
    <w:tmpl w:val="5728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56BE4"/>
    <w:multiLevelType w:val="multilevel"/>
    <w:tmpl w:val="8B30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38"/>
    <w:rsid w:val="00002176"/>
    <w:rsid w:val="00014AC0"/>
    <w:rsid w:val="0002790D"/>
    <w:rsid w:val="00131715"/>
    <w:rsid w:val="00133883"/>
    <w:rsid w:val="00213FA0"/>
    <w:rsid w:val="002908C7"/>
    <w:rsid w:val="0049062D"/>
    <w:rsid w:val="006748E8"/>
    <w:rsid w:val="00691EDC"/>
    <w:rsid w:val="007D7C91"/>
    <w:rsid w:val="0082307B"/>
    <w:rsid w:val="00931C72"/>
    <w:rsid w:val="00972D32"/>
    <w:rsid w:val="00985D41"/>
    <w:rsid w:val="009B3A22"/>
    <w:rsid w:val="009E7767"/>
    <w:rsid w:val="00A46C81"/>
    <w:rsid w:val="00A56074"/>
    <w:rsid w:val="00A80697"/>
    <w:rsid w:val="00A87003"/>
    <w:rsid w:val="00B44E11"/>
    <w:rsid w:val="00B503BF"/>
    <w:rsid w:val="00BA53C5"/>
    <w:rsid w:val="00C76D5A"/>
    <w:rsid w:val="00CA129A"/>
    <w:rsid w:val="00CA52C0"/>
    <w:rsid w:val="00CB2FDC"/>
    <w:rsid w:val="00D05867"/>
    <w:rsid w:val="00D20298"/>
    <w:rsid w:val="00D51BAF"/>
    <w:rsid w:val="00DB1AE4"/>
    <w:rsid w:val="00ED520E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C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52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E1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3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C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52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E1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3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3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53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79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7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0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78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7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52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4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3;&#1086;&#1082;&#1086;&#1083;&#1100;&#1085;&#1099;&#1081;%20&#1079;&#1074;&#1086;&#1085;/Kolokol_nye-zvony-Kievo-Pecherskoy-lavry-07_Prazdnichnyy-trezvon-ispolnyaetsya-trizhdy(muzoferma.com)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0;&#1086;&#1083;&#1086;&#1082;&#1086;&#1083;&#1100;&#1085;&#1099;&#1081;%20&#1079;&#1074;&#1086;&#1085;/kolokol'niy_zvon_(Svyato-Elizavetinskiy_mon-r')-Blagovest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F%D0%BE%D1%81%D1%82%D0%BE%D0%B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dcterms:created xsi:type="dcterms:W3CDTF">2013-04-06T20:19:00Z</dcterms:created>
  <dcterms:modified xsi:type="dcterms:W3CDTF">2013-11-11T02:02:00Z</dcterms:modified>
</cp:coreProperties>
</file>