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D9" w:rsidRPr="00137630" w:rsidRDefault="006765D9" w:rsidP="00137630">
      <w:pPr>
        <w:spacing w:line="360" w:lineRule="auto"/>
        <w:jc w:val="center"/>
        <w:rPr>
          <w:rFonts w:ascii="Times New Roman" w:hAnsi="Times New Roman" w:cs="Times New Roman"/>
          <w:sz w:val="28"/>
          <w:szCs w:val="28"/>
        </w:rPr>
      </w:pPr>
      <w:r w:rsidRPr="00137630">
        <w:rPr>
          <w:rFonts w:ascii="Times New Roman" w:hAnsi="Times New Roman" w:cs="Times New Roman"/>
          <w:sz w:val="28"/>
          <w:szCs w:val="28"/>
        </w:rPr>
        <w:t xml:space="preserve">Особенности эстетического воспитания учащихся коррекционной школы VIII </w:t>
      </w:r>
      <w:bookmarkStart w:id="0" w:name="_GoBack"/>
      <w:bookmarkEnd w:id="0"/>
      <w:r w:rsidRPr="00137630">
        <w:rPr>
          <w:rFonts w:ascii="Times New Roman" w:hAnsi="Times New Roman" w:cs="Times New Roman"/>
          <w:sz w:val="28"/>
          <w:szCs w:val="28"/>
        </w:rPr>
        <w:t>вида.</w:t>
      </w:r>
    </w:p>
    <w:p w:rsidR="006765D9" w:rsidRPr="00137630" w:rsidRDefault="006765D9" w:rsidP="00137630">
      <w:pPr>
        <w:spacing w:after="0" w:line="360" w:lineRule="auto"/>
        <w:jc w:val="both"/>
        <w:rPr>
          <w:rFonts w:ascii="Times New Roman" w:hAnsi="Times New Roman" w:cs="Times New Roman"/>
          <w:sz w:val="28"/>
          <w:szCs w:val="28"/>
        </w:rPr>
      </w:pPr>
      <w:r w:rsidRPr="00137630">
        <w:rPr>
          <w:rFonts w:ascii="Times New Roman" w:hAnsi="Times New Roman" w:cs="Times New Roman"/>
          <w:sz w:val="28"/>
          <w:szCs w:val="28"/>
        </w:rPr>
        <w:t>Э</w:t>
      </w:r>
      <w:r w:rsidR="00B449D1" w:rsidRPr="00137630">
        <w:rPr>
          <w:rFonts w:ascii="Times New Roman" w:hAnsi="Times New Roman" w:cs="Times New Roman"/>
          <w:sz w:val="28"/>
          <w:szCs w:val="28"/>
        </w:rPr>
        <w:t>стетическое образование  является одним из действенных средств эмоционального, умственного, нравственного развития ребенка. Это положение, неоспоримое в общей педагогике, является справедливым и по отношению к детям с выраженным интеллектуальным недоразвитием.</w:t>
      </w:r>
      <w:r w:rsidRPr="00137630">
        <w:rPr>
          <w:rFonts w:ascii="Times New Roman" w:hAnsi="Times New Roman" w:cs="Times New Roman"/>
          <w:sz w:val="28"/>
          <w:szCs w:val="28"/>
        </w:rPr>
        <w:t xml:space="preserve"> К</w:t>
      </w:r>
      <w:r w:rsidR="00B449D1" w:rsidRPr="00137630">
        <w:rPr>
          <w:rFonts w:ascii="Times New Roman" w:hAnsi="Times New Roman" w:cs="Times New Roman"/>
          <w:sz w:val="28"/>
          <w:szCs w:val="28"/>
        </w:rPr>
        <w:t>оррекционные занятия благотворно сказываются на развитии учащихся с нарушениями моторики и эмоционально-волевой сферы, что очень важно для общего развития детей.  Музыкальное развитие стимулирует детей к определенной самостоятельности, проявлению творческой индивидуальности. Результативность музыкально-коррекционных занятий наглядно прослеживается в тех учебных группах, которые стабильно занимаются: учащиеся в них заметно организованнее и активнее. Необходимо, чтобы музыка прочно вошла в жизнь детей, поэтому надо включать музыку во все виды деятельности учащихся</w:t>
      </w:r>
      <w:r w:rsidR="007A1F76" w:rsidRPr="00137630">
        <w:rPr>
          <w:rFonts w:ascii="Times New Roman" w:hAnsi="Times New Roman" w:cs="Times New Roman"/>
          <w:sz w:val="28"/>
          <w:szCs w:val="28"/>
        </w:rPr>
        <w:t xml:space="preserve">. Можно использовать музыку в проведении </w:t>
      </w:r>
      <w:r w:rsidR="00B449D1" w:rsidRPr="00137630">
        <w:rPr>
          <w:rFonts w:ascii="Times New Roman" w:hAnsi="Times New Roman" w:cs="Times New Roman"/>
          <w:sz w:val="28"/>
          <w:szCs w:val="28"/>
        </w:rPr>
        <w:t>физкультурны</w:t>
      </w:r>
      <w:r w:rsidR="007A1F76" w:rsidRPr="00137630">
        <w:rPr>
          <w:rFonts w:ascii="Times New Roman" w:hAnsi="Times New Roman" w:cs="Times New Roman"/>
          <w:sz w:val="28"/>
          <w:szCs w:val="28"/>
        </w:rPr>
        <w:t>х</w:t>
      </w:r>
      <w:r w:rsidR="00B449D1" w:rsidRPr="00137630">
        <w:rPr>
          <w:rFonts w:ascii="Times New Roman" w:hAnsi="Times New Roman" w:cs="Times New Roman"/>
          <w:sz w:val="28"/>
          <w:szCs w:val="28"/>
        </w:rPr>
        <w:t xml:space="preserve"> минут</w:t>
      </w:r>
      <w:r w:rsidR="007A1F76" w:rsidRPr="00137630">
        <w:rPr>
          <w:rFonts w:ascii="Times New Roman" w:hAnsi="Times New Roman" w:cs="Times New Roman"/>
          <w:sz w:val="28"/>
          <w:szCs w:val="28"/>
        </w:rPr>
        <w:t>ок</w:t>
      </w:r>
      <w:r w:rsidR="00B449D1" w:rsidRPr="00137630">
        <w:rPr>
          <w:rFonts w:ascii="Times New Roman" w:hAnsi="Times New Roman" w:cs="Times New Roman"/>
          <w:sz w:val="28"/>
          <w:szCs w:val="28"/>
        </w:rPr>
        <w:t xml:space="preserve">, </w:t>
      </w:r>
      <w:r w:rsidR="007A1F76" w:rsidRPr="00137630">
        <w:rPr>
          <w:rFonts w:ascii="Times New Roman" w:hAnsi="Times New Roman" w:cs="Times New Roman"/>
          <w:sz w:val="28"/>
          <w:szCs w:val="28"/>
        </w:rPr>
        <w:t xml:space="preserve">включать музыкальные фрагменты в </w:t>
      </w:r>
      <w:r w:rsidR="00B449D1" w:rsidRPr="00137630">
        <w:rPr>
          <w:rFonts w:ascii="Times New Roman" w:hAnsi="Times New Roman" w:cs="Times New Roman"/>
          <w:sz w:val="28"/>
          <w:szCs w:val="28"/>
        </w:rPr>
        <w:t xml:space="preserve"> уроки развития речи, альтернативн</w:t>
      </w:r>
      <w:r w:rsidR="00170767" w:rsidRPr="00137630">
        <w:rPr>
          <w:rFonts w:ascii="Times New Roman" w:hAnsi="Times New Roman" w:cs="Times New Roman"/>
          <w:sz w:val="28"/>
          <w:szCs w:val="28"/>
        </w:rPr>
        <w:t>ого</w:t>
      </w:r>
      <w:r w:rsidR="00B449D1" w:rsidRPr="00137630">
        <w:rPr>
          <w:rFonts w:ascii="Times New Roman" w:hAnsi="Times New Roman" w:cs="Times New Roman"/>
          <w:sz w:val="28"/>
          <w:szCs w:val="28"/>
        </w:rPr>
        <w:t xml:space="preserve"> чтени</w:t>
      </w:r>
      <w:r w:rsidR="00170767" w:rsidRPr="00137630">
        <w:rPr>
          <w:rFonts w:ascii="Times New Roman" w:hAnsi="Times New Roman" w:cs="Times New Roman"/>
          <w:sz w:val="28"/>
          <w:szCs w:val="28"/>
        </w:rPr>
        <w:t>я</w:t>
      </w:r>
      <w:r w:rsidR="00B449D1" w:rsidRPr="00137630">
        <w:rPr>
          <w:rFonts w:ascii="Times New Roman" w:hAnsi="Times New Roman" w:cs="Times New Roman"/>
          <w:sz w:val="28"/>
          <w:szCs w:val="28"/>
        </w:rPr>
        <w:t>, ручно</w:t>
      </w:r>
      <w:r w:rsidR="00170767" w:rsidRPr="00137630">
        <w:rPr>
          <w:rFonts w:ascii="Times New Roman" w:hAnsi="Times New Roman" w:cs="Times New Roman"/>
          <w:sz w:val="28"/>
          <w:szCs w:val="28"/>
        </w:rPr>
        <w:t xml:space="preserve">го </w:t>
      </w:r>
      <w:r w:rsidR="00B449D1" w:rsidRPr="00137630">
        <w:rPr>
          <w:rFonts w:ascii="Times New Roman" w:hAnsi="Times New Roman" w:cs="Times New Roman"/>
          <w:sz w:val="28"/>
          <w:szCs w:val="28"/>
        </w:rPr>
        <w:t>труд</w:t>
      </w:r>
      <w:r w:rsidR="00170767" w:rsidRPr="00137630">
        <w:rPr>
          <w:rFonts w:ascii="Times New Roman" w:hAnsi="Times New Roman" w:cs="Times New Roman"/>
          <w:sz w:val="28"/>
          <w:szCs w:val="28"/>
        </w:rPr>
        <w:t>а</w:t>
      </w:r>
      <w:r w:rsidR="00B449D1" w:rsidRPr="00137630">
        <w:rPr>
          <w:rFonts w:ascii="Times New Roman" w:hAnsi="Times New Roman" w:cs="Times New Roman"/>
          <w:sz w:val="28"/>
          <w:szCs w:val="28"/>
        </w:rPr>
        <w:t xml:space="preserve"> и </w:t>
      </w:r>
      <w:r w:rsidR="00170767" w:rsidRPr="00137630">
        <w:rPr>
          <w:rFonts w:ascii="Times New Roman" w:hAnsi="Times New Roman" w:cs="Times New Roman"/>
          <w:sz w:val="28"/>
          <w:szCs w:val="28"/>
        </w:rPr>
        <w:t xml:space="preserve">любых </w:t>
      </w:r>
      <w:r w:rsidR="00B449D1" w:rsidRPr="00137630">
        <w:rPr>
          <w:rFonts w:ascii="Times New Roman" w:hAnsi="Times New Roman" w:cs="Times New Roman"/>
          <w:sz w:val="28"/>
          <w:szCs w:val="28"/>
        </w:rPr>
        <w:t xml:space="preserve"> други</w:t>
      </w:r>
      <w:r w:rsidR="00170767" w:rsidRPr="00137630">
        <w:rPr>
          <w:rFonts w:ascii="Times New Roman" w:hAnsi="Times New Roman" w:cs="Times New Roman"/>
          <w:sz w:val="28"/>
          <w:szCs w:val="28"/>
        </w:rPr>
        <w:t>х</w:t>
      </w:r>
      <w:r w:rsidR="00B449D1" w:rsidRPr="00137630">
        <w:rPr>
          <w:rFonts w:ascii="Times New Roman" w:hAnsi="Times New Roman" w:cs="Times New Roman"/>
          <w:sz w:val="28"/>
          <w:szCs w:val="28"/>
        </w:rPr>
        <w:t xml:space="preserve"> заняти</w:t>
      </w:r>
      <w:r w:rsidR="00170767" w:rsidRPr="00137630">
        <w:rPr>
          <w:rFonts w:ascii="Times New Roman" w:hAnsi="Times New Roman" w:cs="Times New Roman"/>
          <w:sz w:val="28"/>
          <w:szCs w:val="28"/>
        </w:rPr>
        <w:t>й</w:t>
      </w:r>
      <w:r w:rsidR="00B449D1" w:rsidRPr="00137630">
        <w:rPr>
          <w:rFonts w:ascii="Times New Roman" w:hAnsi="Times New Roman" w:cs="Times New Roman"/>
          <w:sz w:val="28"/>
          <w:szCs w:val="28"/>
        </w:rPr>
        <w:t>.</w:t>
      </w:r>
    </w:p>
    <w:p w:rsidR="00AE19F1" w:rsidRPr="00137630" w:rsidRDefault="00AE19F1" w:rsidP="00137630">
      <w:pPr>
        <w:spacing w:after="0" w:line="360" w:lineRule="auto"/>
        <w:jc w:val="both"/>
        <w:rPr>
          <w:rFonts w:ascii="Times New Roman" w:hAnsi="Times New Roman" w:cs="Times New Roman"/>
          <w:sz w:val="28"/>
          <w:szCs w:val="28"/>
        </w:rPr>
      </w:pPr>
      <w:r w:rsidRPr="00137630">
        <w:rPr>
          <w:rFonts w:ascii="Times New Roman" w:hAnsi="Times New Roman" w:cs="Times New Roman"/>
          <w:sz w:val="28"/>
          <w:szCs w:val="28"/>
        </w:rPr>
        <w:t xml:space="preserve">Подчеркивая относительную сохранность музыкально-слуховой сферы, Э. </w:t>
      </w:r>
      <w:proofErr w:type="spellStart"/>
      <w:r w:rsidRPr="00137630">
        <w:rPr>
          <w:rFonts w:ascii="Times New Roman" w:hAnsi="Times New Roman" w:cs="Times New Roman"/>
          <w:sz w:val="28"/>
          <w:szCs w:val="28"/>
        </w:rPr>
        <w:t>Сеген</w:t>
      </w:r>
      <w:proofErr w:type="spellEnd"/>
      <w:r w:rsidRPr="00137630">
        <w:rPr>
          <w:rFonts w:ascii="Times New Roman" w:hAnsi="Times New Roman" w:cs="Times New Roman"/>
          <w:sz w:val="28"/>
          <w:szCs w:val="28"/>
        </w:rPr>
        <w:t xml:space="preserve"> считал музыку важным средством воспитательного и лечебного воздействия на ребенка. Реакция на музыку у аномальных детей может быть различной. Заторможенных детей она часто выводит из оцепенения. Они начинают двигаться, пытаются что-то подпевать. На некоторых сильно возбудимых детей музыка, особенно фортепианная, оказывает успокаивающее воздействие: у них утихают аффективные вспышки, прекращаются буйные действия. Работая с детьми 1-го года обучения сложно переоценить роль музыки в образовательном процессе. Многие дети с умственной недостаточностью обладают хорошими музыкально-слуховыми данными.  Они верно поют, хотя говорят с трудом. </w:t>
      </w:r>
      <w:proofErr w:type="spellStart"/>
      <w:r w:rsidRPr="00137630">
        <w:rPr>
          <w:rFonts w:ascii="Times New Roman" w:hAnsi="Times New Roman" w:cs="Times New Roman"/>
          <w:sz w:val="28"/>
          <w:szCs w:val="28"/>
        </w:rPr>
        <w:t>Потешки</w:t>
      </w:r>
      <w:proofErr w:type="spellEnd"/>
      <w:r w:rsidRPr="00137630">
        <w:rPr>
          <w:rFonts w:ascii="Times New Roman" w:hAnsi="Times New Roman" w:cs="Times New Roman"/>
          <w:sz w:val="28"/>
          <w:szCs w:val="28"/>
        </w:rPr>
        <w:t xml:space="preserve">, </w:t>
      </w:r>
      <w:proofErr w:type="spellStart"/>
      <w:r w:rsidRPr="00137630">
        <w:rPr>
          <w:rFonts w:ascii="Times New Roman" w:hAnsi="Times New Roman" w:cs="Times New Roman"/>
          <w:sz w:val="28"/>
          <w:szCs w:val="28"/>
        </w:rPr>
        <w:t>попевки</w:t>
      </w:r>
      <w:proofErr w:type="spellEnd"/>
      <w:r w:rsidRPr="00137630">
        <w:rPr>
          <w:rFonts w:ascii="Times New Roman" w:hAnsi="Times New Roman" w:cs="Times New Roman"/>
          <w:sz w:val="28"/>
          <w:szCs w:val="28"/>
        </w:rPr>
        <w:t>, маленькие песенки (их</w:t>
      </w:r>
      <w:r w:rsidR="00FF0BA3" w:rsidRPr="00137630">
        <w:rPr>
          <w:rFonts w:ascii="Times New Roman" w:hAnsi="Times New Roman" w:cs="Times New Roman"/>
          <w:sz w:val="28"/>
          <w:szCs w:val="28"/>
        </w:rPr>
        <w:t xml:space="preserve"> </w:t>
      </w:r>
      <w:r w:rsidRPr="00137630">
        <w:rPr>
          <w:rFonts w:ascii="Times New Roman" w:hAnsi="Times New Roman" w:cs="Times New Roman"/>
          <w:sz w:val="28"/>
          <w:szCs w:val="28"/>
        </w:rPr>
        <w:t xml:space="preserve"> хорошо именно  </w:t>
      </w:r>
      <w:proofErr w:type="spellStart"/>
      <w:r w:rsidRPr="00137630">
        <w:rPr>
          <w:rFonts w:ascii="Times New Roman" w:hAnsi="Times New Roman" w:cs="Times New Roman"/>
          <w:sz w:val="28"/>
          <w:szCs w:val="28"/>
        </w:rPr>
        <w:t>пропевать</w:t>
      </w:r>
      <w:proofErr w:type="spellEnd"/>
      <w:r w:rsidRPr="00137630">
        <w:rPr>
          <w:rFonts w:ascii="Times New Roman" w:hAnsi="Times New Roman" w:cs="Times New Roman"/>
          <w:sz w:val="28"/>
          <w:szCs w:val="28"/>
        </w:rPr>
        <w:t>) используются</w:t>
      </w:r>
      <w:r w:rsidR="00187AC6" w:rsidRPr="00137630">
        <w:rPr>
          <w:rFonts w:ascii="Times New Roman" w:hAnsi="Times New Roman" w:cs="Times New Roman"/>
          <w:sz w:val="28"/>
          <w:szCs w:val="28"/>
        </w:rPr>
        <w:t xml:space="preserve"> на уроках </w:t>
      </w:r>
      <w:r w:rsidR="00187AC6" w:rsidRPr="00137630">
        <w:rPr>
          <w:rFonts w:ascii="Times New Roman" w:hAnsi="Times New Roman" w:cs="Times New Roman"/>
          <w:sz w:val="28"/>
          <w:szCs w:val="28"/>
        </w:rPr>
        <w:lastRenderedPageBreak/>
        <w:t xml:space="preserve">развития речи, альтернативного  чтения.  Можно использовать музыкальные фрагменты или «живую» музыку  во время рисования, либо рассматривания картины, картинки. Дети эмоционально реагируют на музыку разного характера и педагог, используя картинки, игрушки и другие вербальные и </w:t>
      </w:r>
      <w:r w:rsidR="00060C47" w:rsidRPr="00137630">
        <w:rPr>
          <w:rFonts w:ascii="Times New Roman" w:hAnsi="Times New Roman" w:cs="Times New Roman"/>
          <w:sz w:val="28"/>
          <w:szCs w:val="28"/>
        </w:rPr>
        <w:t xml:space="preserve">невербальные средства общения объясняет им </w:t>
      </w:r>
      <w:proofErr w:type="gramStart"/>
      <w:r w:rsidR="00060C47" w:rsidRPr="00137630">
        <w:rPr>
          <w:rFonts w:ascii="Times New Roman" w:hAnsi="Times New Roman" w:cs="Times New Roman"/>
          <w:sz w:val="28"/>
          <w:szCs w:val="28"/>
        </w:rPr>
        <w:t>услышанное</w:t>
      </w:r>
      <w:proofErr w:type="gramEnd"/>
      <w:r w:rsidR="00060C47" w:rsidRPr="00137630">
        <w:rPr>
          <w:rFonts w:ascii="Times New Roman" w:hAnsi="Times New Roman" w:cs="Times New Roman"/>
          <w:sz w:val="28"/>
          <w:szCs w:val="28"/>
        </w:rPr>
        <w:t>.</w:t>
      </w:r>
      <w:r w:rsidR="00187AC6" w:rsidRPr="00137630">
        <w:rPr>
          <w:rFonts w:ascii="Times New Roman" w:hAnsi="Times New Roman" w:cs="Times New Roman"/>
          <w:sz w:val="28"/>
          <w:szCs w:val="28"/>
        </w:rPr>
        <w:t xml:space="preserve"> Необходимо работать над обогащением словарного запаса детей, объясняя значение новых слов, спрашивать, как они понимают те или иные слова или фразы. Работа по развитию речи способствует формированию умения подобрать верные определения, соответствующие прослушанному. Урок музыки интегрируется с занятием по развитию речи.</w:t>
      </w:r>
      <w:r w:rsidRPr="00137630">
        <w:rPr>
          <w:rFonts w:ascii="Times New Roman" w:hAnsi="Times New Roman" w:cs="Times New Roman"/>
          <w:sz w:val="28"/>
          <w:szCs w:val="28"/>
        </w:rPr>
        <w:t xml:space="preserve"> </w:t>
      </w:r>
    </w:p>
    <w:p w:rsidR="0027432A" w:rsidRPr="00137630" w:rsidRDefault="0027432A" w:rsidP="00137630">
      <w:pPr>
        <w:spacing w:after="0"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Работе над музыкально-</w:t>
      </w:r>
      <w:proofErr w:type="gramStart"/>
      <w:r w:rsidRPr="00137630">
        <w:rPr>
          <w:rFonts w:ascii="Times New Roman" w:hAnsi="Times New Roman" w:cs="Times New Roman"/>
          <w:sz w:val="28"/>
          <w:szCs w:val="28"/>
        </w:rPr>
        <w:t>ритмическими</w:t>
      </w:r>
      <w:r w:rsidR="00170767" w:rsidRPr="00137630">
        <w:rPr>
          <w:rFonts w:ascii="Times New Roman" w:hAnsi="Times New Roman" w:cs="Times New Roman"/>
          <w:sz w:val="28"/>
          <w:szCs w:val="28"/>
        </w:rPr>
        <w:t xml:space="preserve"> </w:t>
      </w:r>
      <w:r w:rsidRPr="00137630">
        <w:rPr>
          <w:rFonts w:ascii="Times New Roman" w:hAnsi="Times New Roman" w:cs="Times New Roman"/>
          <w:sz w:val="28"/>
          <w:szCs w:val="28"/>
        </w:rPr>
        <w:t xml:space="preserve"> движениями</w:t>
      </w:r>
      <w:proofErr w:type="gramEnd"/>
      <w:r w:rsidRPr="00137630">
        <w:rPr>
          <w:rFonts w:ascii="Times New Roman" w:hAnsi="Times New Roman" w:cs="Times New Roman"/>
          <w:sz w:val="28"/>
          <w:szCs w:val="28"/>
        </w:rPr>
        <w:t xml:space="preserve">  придаётся особое значение, так как детям с нарушениями опорно-двигательной системы, осанки, координации двигательного аппарата это просто необходимо. Хлопки в ладоши, сжимание и разжимание кистей, вращение и помахивание кистями и другие упражнения развивают тонкую моторику</w:t>
      </w:r>
      <w:proofErr w:type="gramStart"/>
      <w:r w:rsidRPr="00137630">
        <w:rPr>
          <w:rFonts w:ascii="Times New Roman" w:hAnsi="Times New Roman" w:cs="Times New Roman"/>
          <w:sz w:val="28"/>
          <w:szCs w:val="28"/>
        </w:rPr>
        <w:t xml:space="preserve"> </w:t>
      </w:r>
      <w:r w:rsidR="00FF0BA3" w:rsidRPr="00137630">
        <w:rPr>
          <w:rFonts w:ascii="Times New Roman" w:hAnsi="Times New Roman" w:cs="Times New Roman"/>
          <w:sz w:val="28"/>
          <w:szCs w:val="28"/>
        </w:rPr>
        <w:t>.</w:t>
      </w:r>
      <w:proofErr w:type="gramEnd"/>
      <w:r w:rsidRPr="00137630">
        <w:rPr>
          <w:rFonts w:ascii="Times New Roman" w:hAnsi="Times New Roman" w:cs="Times New Roman"/>
          <w:sz w:val="28"/>
          <w:szCs w:val="28"/>
        </w:rPr>
        <w:t xml:space="preserve"> Все движения выполняются совместно с педагогом.   Такой метод работы возможен только при использовании фонограмм, он очень эффективен. Учащиеся, глядя на педагога, стараются в точности копировать движения, начиная с самых простых движений руками и ритмических, шаговых движений. На начальном этапе проще удаются движения на месте со знакомыми предметами (платочки, флажки), «игра с водой», «собираем камешки», «игра с мячом»,  совершенствуется координация движений, развивается функция воображения. Занятия проходят в живой, эмоциональной форме, с использованием подвижных игр; упражнения сопровождаются стишками, песнями. Нужно учить детей выполнять движения в определенном направлении (вправо, влево, вперед, назад, вверх, вниз). Называть детям направление необходимо одновременно с показом. Таким</w:t>
      </w:r>
      <w:r w:rsidR="00170767" w:rsidRPr="00137630">
        <w:rPr>
          <w:rFonts w:ascii="Times New Roman" w:hAnsi="Times New Roman" w:cs="Times New Roman"/>
          <w:sz w:val="28"/>
          <w:szCs w:val="28"/>
        </w:rPr>
        <w:t xml:space="preserve"> </w:t>
      </w:r>
      <w:r w:rsidRPr="00137630">
        <w:rPr>
          <w:rFonts w:ascii="Times New Roman" w:hAnsi="Times New Roman" w:cs="Times New Roman"/>
          <w:sz w:val="28"/>
          <w:szCs w:val="28"/>
        </w:rPr>
        <w:t xml:space="preserve"> </w:t>
      </w:r>
      <w:proofErr w:type="gramStart"/>
      <w:r w:rsidRPr="00137630">
        <w:rPr>
          <w:rFonts w:ascii="Times New Roman" w:hAnsi="Times New Roman" w:cs="Times New Roman"/>
          <w:sz w:val="28"/>
          <w:szCs w:val="28"/>
        </w:rPr>
        <w:t>обр</w:t>
      </w:r>
      <w:r w:rsidR="00170767" w:rsidRPr="00137630">
        <w:rPr>
          <w:rFonts w:ascii="Times New Roman" w:hAnsi="Times New Roman" w:cs="Times New Roman"/>
          <w:sz w:val="28"/>
          <w:szCs w:val="28"/>
        </w:rPr>
        <w:t>а</w:t>
      </w:r>
      <w:r w:rsidRPr="00137630">
        <w:rPr>
          <w:rFonts w:ascii="Times New Roman" w:hAnsi="Times New Roman" w:cs="Times New Roman"/>
          <w:sz w:val="28"/>
          <w:szCs w:val="28"/>
        </w:rPr>
        <w:t>зом</w:t>
      </w:r>
      <w:proofErr w:type="gramEnd"/>
      <w:r w:rsidR="00170767" w:rsidRPr="00137630">
        <w:rPr>
          <w:rFonts w:ascii="Times New Roman" w:hAnsi="Times New Roman" w:cs="Times New Roman"/>
          <w:sz w:val="28"/>
          <w:szCs w:val="28"/>
        </w:rPr>
        <w:t xml:space="preserve"> </w:t>
      </w:r>
      <w:r w:rsidRPr="00137630">
        <w:rPr>
          <w:rFonts w:ascii="Times New Roman" w:hAnsi="Times New Roman" w:cs="Times New Roman"/>
          <w:sz w:val="28"/>
          <w:szCs w:val="28"/>
        </w:rPr>
        <w:t xml:space="preserve"> музыка используется на уроках графики и письма, элементарных математических представлений, делая их ярче, красочнее, интереснее для детей.</w:t>
      </w:r>
      <w:r w:rsidR="000A4785" w:rsidRPr="00137630">
        <w:rPr>
          <w:rFonts w:ascii="Times New Roman" w:hAnsi="Times New Roman" w:cs="Times New Roman"/>
          <w:sz w:val="28"/>
          <w:szCs w:val="28"/>
        </w:rPr>
        <w:t xml:space="preserve"> С младшими детьми это игры с предметами (флажок, игрушки) под музыку: поднять, </w:t>
      </w:r>
      <w:r w:rsidR="000A4785" w:rsidRPr="00137630">
        <w:rPr>
          <w:rFonts w:ascii="Times New Roman" w:hAnsi="Times New Roman" w:cs="Times New Roman"/>
          <w:sz w:val="28"/>
          <w:szCs w:val="28"/>
        </w:rPr>
        <w:lastRenderedPageBreak/>
        <w:t>опустить, спрятать, держать в одной руке, затем в другой. Детям  показывают  звучащие игрушки (погремушки, колокольчики, трещотки), учат прислушиваться  к издаваемому игрушкой звуку, обыгрывают игрушку  до тех пор, пока ребенок не начнет узнавать её звучание без труда</w:t>
      </w:r>
      <w:r w:rsidR="00FF0BA3" w:rsidRPr="00137630">
        <w:rPr>
          <w:rFonts w:ascii="Times New Roman" w:hAnsi="Times New Roman" w:cs="Times New Roman"/>
          <w:sz w:val="28"/>
          <w:szCs w:val="28"/>
        </w:rPr>
        <w:t>.</w:t>
      </w:r>
      <w:r w:rsidR="000A4785" w:rsidRPr="00137630">
        <w:rPr>
          <w:rFonts w:ascii="Times New Roman" w:hAnsi="Times New Roman" w:cs="Times New Roman"/>
          <w:sz w:val="28"/>
          <w:szCs w:val="28"/>
        </w:rPr>
        <w:t xml:space="preserve"> Дети с удовольствием сопровождают музыкальное произведение «игрой» на барабане, бубне, дудке, металлофоне и других инструментах. Эти музыкальные игрушки используются в играх «узнай инструмент», «угадай, на чём играю». В первом случае дети видят инструменты, слушают звучание и пытаются найти их на карточках; во втором случае музыкальные игрушки ставятся за ширму, и дети по звуку пытаются определить, какой инструмент они слышат.</w:t>
      </w:r>
      <w:r w:rsidR="00FF0BA3" w:rsidRPr="00137630">
        <w:rPr>
          <w:rFonts w:ascii="Times New Roman" w:hAnsi="Times New Roman" w:cs="Times New Roman"/>
          <w:sz w:val="28"/>
          <w:szCs w:val="28"/>
        </w:rPr>
        <w:t xml:space="preserve"> Нет урока, который благодаря использованию муз</w:t>
      </w:r>
      <w:r w:rsidR="00410873" w:rsidRPr="00137630">
        <w:rPr>
          <w:rFonts w:ascii="Times New Roman" w:hAnsi="Times New Roman" w:cs="Times New Roman"/>
          <w:sz w:val="28"/>
          <w:szCs w:val="28"/>
        </w:rPr>
        <w:t>ы</w:t>
      </w:r>
      <w:r w:rsidR="00FF0BA3" w:rsidRPr="00137630">
        <w:rPr>
          <w:rFonts w:ascii="Times New Roman" w:hAnsi="Times New Roman" w:cs="Times New Roman"/>
          <w:sz w:val="28"/>
          <w:szCs w:val="28"/>
        </w:rPr>
        <w:t>ки не становился б</w:t>
      </w:r>
      <w:r w:rsidR="00410873" w:rsidRPr="00137630">
        <w:rPr>
          <w:rFonts w:ascii="Times New Roman" w:hAnsi="Times New Roman" w:cs="Times New Roman"/>
          <w:sz w:val="28"/>
          <w:szCs w:val="28"/>
        </w:rPr>
        <w:t>ы наиболее красочным, интересным, наиболее понятным для детей.</w:t>
      </w:r>
    </w:p>
    <w:p w:rsidR="0027432A" w:rsidRPr="00137630" w:rsidRDefault="0027432A" w:rsidP="00137630">
      <w:pPr>
        <w:spacing w:after="0"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Основная роль в занятиях младших школьников отводится игре.  Использование игровых примеров, игровых ситуаций дает возможность увлечь, заинтересовать детей и обеспечить хорошую организацию занятия. В своей работе я использую предметные, сюжетно-ролевые, имитационные игры и игры-драматизации или театрализованные игры.</w:t>
      </w:r>
    </w:p>
    <w:p w:rsidR="0027432A" w:rsidRPr="00137630" w:rsidRDefault="00A03CBD" w:rsidP="00137630">
      <w:pPr>
        <w:spacing w:after="0"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Роль музыки на уроках и во внеурочной деятельности велик</w:t>
      </w:r>
      <w:r w:rsidR="00170767" w:rsidRPr="00137630">
        <w:rPr>
          <w:rFonts w:ascii="Times New Roman" w:hAnsi="Times New Roman" w:cs="Times New Roman"/>
          <w:sz w:val="28"/>
          <w:szCs w:val="28"/>
        </w:rPr>
        <w:t>а</w:t>
      </w:r>
      <w:r w:rsidRPr="00137630">
        <w:rPr>
          <w:rFonts w:ascii="Times New Roman" w:hAnsi="Times New Roman" w:cs="Times New Roman"/>
          <w:sz w:val="28"/>
          <w:szCs w:val="28"/>
        </w:rPr>
        <w:t>. Многие педагоги, работающие с детьми данной категории, отмечают большое влияние на них музыки фортепианной. Я много раз убеждалась, как внимательно и заинтересованно  дети слушают «живую» музыку. Ее надо включать</w:t>
      </w:r>
      <w:r w:rsidR="00655530" w:rsidRPr="00137630">
        <w:rPr>
          <w:rFonts w:ascii="Times New Roman" w:hAnsi="Times New Roman" w:cs="Times New Roman"/>
          <w:sz w:val="28"/>
          <w:szCs w:val="28"/>
        </w:rPr>
        <w:t xml:space="preserve"> в проведение праздников, различных мероприятий. При  проведении Новогоднего праздника под фортепианное сопровождение дети пели простейшие песенки, делали игровые движения – имитации. Для детей</w:t>
      </w:r>
      <w:r w:rsidR="00060C47" w:rsidRPr="00137630">
        <w:rPr>
          <w:rFonts w:ascii="Times New Roman" w:hAnsi="Times New Roman" w:cs="Times New Roman"/>
          <w:sz w:val="28"/>
          <w:szCs w:val="28"/>
        </w:rPr>
        <w:t>,</w:t>
      </w:r>
      <w:r w:rsidR="00655530" w:rsidRPr="00137630">
        <w:rPr>
          <w:rFonts w:ascii="Times New Roman" w:hAnsi="Times New Roman" w:cs="Times New Roman"/>
          <w:sz w:val="28"/>
          <w:szCs w:val="28"/>
        </w:rPr>
        <w:t xml:space="preserve"> ночующих в интер</w:t>
      </w:r>
      <w:r w:rsidR="00D45006" w:rsidRPr="00137630">
        <w:rPr>
          <w:rFonts w:ascii="Times New Roman" w:hAnsi="Times New Roman" w:cs="Times New Roman"/>
          <w:sz w:val="28"/>
          <w:szCs w:val="28"/>
        </w:rPr>
        <w:t xml:space="preserve">нате под музыку надо проводить утреннюю гимнастику. </w:t>
      </w:r>
      <w:r w:rsidR="00655530" w:rsidRPr="00137630">
        <w:rPr>
          <w:rFonts w:ascii="Times New Roman" w:hAnsi="Times New Roman" w:cs="Times New Roman"/>
          <w:sz w:val="28"/>
          <w:szCs w:val="28"/>
        </w:rPr>
        <w:t xml:space="preserve"> Необходимо как можно больше использовать музыку </w:t>
      </w:r>
      <w:r w:rsidR="00D45006" w:rsidRPr="00137630">
        <w:rPr>
          <w:rFonts w:ascii="Times New Roman" w:hAnsi="Times New Roman" w:cs="Times New Roman"/>
          <w:sz w:val="28"/>
          <w:szCs w:val="28"/>
        </w:rPr>
        <w:t xml:space="preserve"> при проведении уроков и внеклассных мероприятий, т.к. она стимулирует детей к определенной самостоятельности, проявлению минимальной творческой индивидуальности, способствует формированию предпочтений, интересов,</w:t>
      </w:r>
      <w:r w:rsidR="00FF0BA3" w:rsidRPr="00137630">
        <w:rPr>
          <w:rFonts w:ascii="Times New Roman" w:hAnsi="Times New Roman" w:cs="Times New Roman"/>
          <w:sz w:val="28"/>
          <w:szCs w:val="28"/>
        </w:rPr>
        <w:t xml:space="preserve"> </w:t>
      </w:r>
      <w:r w:rsidR="00FF0BA3" w:rsidRPr="00137630">
        <w:rPr>
          <w:rFonts w:ascii="Times New Roman" w:hAnsi="Times New Roman" w:cs="Times New Roman"/>
          <w:sz w:val="28"/>
          <w:szCs w:val="28"/>
        </w:rPr>
        <w:lastRenderedPageBreak/>
        <w:t>потребностей, вкуса учащихся, стимулирует  эмоциональное развитие учащихся с умеренной и тяжелой умственной отсталостью.</w:t>
      </w:r>
    </w:p>
    <w:p w:rsidR="006765D9" w:rsidRPr="00137630" w:rsidRDefault="006765D9" w:rsidP="00137630">
      <w:pPr>
        <w:spacing w:after="0"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ЛИТЕРАТУРА:</w:t>
      </w:r>
    </w:p>
    <w:p w:rsidR="00060C47" w:rsidRPr="00137630" w:rsidRDefault="00060C47" w:rsidP="00137630">
      <w:pPr>
        <w:spacing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1.</w:t>
      </w:r>
      <w:r w:rsidRPr="00137630">
        <w:rPr>
          <w:rFonts w:ascii="Times New Roman" w:hAnsi="Times New Roman" w:cs="Times New Roman"/>
          <w:sz w:val="28"/>
          <w:szCs w:val="28"/>
        </w:rPr>
        <w:tab/>
        <w:t>Власенко О.П. Музыкально-эстетическое воспитание в коррекционных классах. Волгоград: Учитель, 2007. – 111 с.</w:t>
      </w:r>
    </w:p>
    <w:p w:rsidR="00060C47" w:rsidRPr="00137630" w:rsidRDefault="00060C47" w:rsidP="00137630">
      <w:pPr>
        <w:spacing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2.</w:t>
      </w:r>
      <w:r w:rsidRPr="00137630">
        <w:rPr>
          <w:rFonts w:ascii="Times New Roman" w:hAnsi="Times New Roman" w:cs="Times New Roman"/>
          <w:sz w:val="28"/>
          <w:szCs w:val="28"/>
        </w:rPr>
        <w:tab/>
        <w:t>Евтушенко Н.В. Музыкальное развитие умственно отсталых детей-сирот. М.: ИЦ «Академия», 2003. – 352 с.</w:t>
      </w:r>
    </w:p>
    <w:p w:rsidR="00060C47" w:rsidRPr="00137630" w:rsidRDefault="00060C47" w:rsidP="00137630">
      <w:pPr>
        <w:spacing w:line="360" w:lineRule="auto"/>
        <w:ind w:right="-5"/>
        <w:jc w:val="both"/>
        <w:rPr>
          <w:rFonts w:ascii="Times New Roman" w:hAnsi="Times New Roman" w:cs="Times New Roman"/>
          <w:sz w:val="28"/>
          <w:szCs w:val="28"/>
        </w:rPr>
      </w:pPr>
      <w:r w:rsidRPr="00137630">
        <w:rPr>
          <w:rFonts w:ascii="Times New Roman" w:hAnsi="Times New Roman" w:cs="Times New Roman"/>
          <w:sz w:val="28"/>
          <w:szCs w:val="28"/>
        </w:rPr>
        <w:t>3.</w:t>
      </w:r>
      <w:r w:rsidRPr="00137630">
        <w:rPr>
          <w:rFonts w:ascii="Times New Roman" w:hAnsi="Times New Roman" w:cs="Times New Roman"/>
          <w:sz w:val="28"/>
          <w:szCs w:val="28"/>
        </w:rPr>
        <w:tab/>
      </w:r>
      <w:proofErr w:type="spellStart"/>
      <w:r w:rsidRPr="00137630">
        <w:rPr>
          <w:rFonts w:ascii="Times New Roman" w:hAnsi="Times New Roman" w:cs="Times New Roman"/>
          <w:sz w:val="28"/>
          <w:szCs w:val="28"/>
        </w:rPr>
        <w:t>Маллер</w:t>
      </w:r>
      <w:proofErr w:type="spellEnd"/>
      <w:r w:rsidRPr="00137630">
        <w:rPr>
          <w:rFonts w:ascii="Times New Roman" w:hAnsi="Times New Roman" w:cs="Times New Roman"/>
          <w:sz w:val="28"/>
          <w:szCs w:val="28"/>
        </w:rPr>
        <w:t xml:space="preserve"> А.Р., </w:t>
      </w:r>
      <w:proofErr w:type="spellStart"/>
      <w:r w:rsidRPr="00137630">
        <w:rPr>
          <w:rFonts w:ascii="Times New Roman" w:hAnsi="Times New Roman" w:cs="Times New Roman"/>
          <w:sz w:val="28"/>
          <w:szCs w:val="28"/>
        </w:rPr>
        <w:t>Цикото</w:t>
      </w:r>
      <w:proofErr w:type="spellEnd"/>
      <w:r w:rsidRPr="00137630">
        <w:rPr>
          <w:rFonts w:ascii="Times New Roman" w:hAnsi="Times New Roman" w:cs="Times New Roman"/>
          <w:sz w:val="28"/>
          <w:szCs w:val="28"/>
        </w:rPr>
        <w:t xml:space="preserve"> Г.В. Воспитание и обучение детей с тяжелой интеллектуальной недостаточностью. М.: ИЦ «Академия», 2003. – 352 с.</w:t>
      </w: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p w:rsidR="00060C47" w:rsidRPr="00137630" w:rsidRDefault="00060C47" w:rsidP="00137630">
      <w:pPr>
        <w:spacing w:line="360" w:lineRule="auto"/>
        <w:ind w:right="-5"/>
        <w:jc w:val="both"/>
        <w:rPr>
          <w:rFonts w:ascii="Times New Roman" w:hAnsi="Times New Roman" w:cs="Times New Roman"/>
          <w:sz w:val="28"/>
          <w:szCs w:val="28"/>
        </w:rPr>
      </w:pPr>
    </w:p>
    <w:sectPr w:rsidR="00060C47" w:rsidRPr="00137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6CBD"/>
    <w:multiLevelType w:val="hybridMultilevel"/>
    <w:tmpl w:val="1F1E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8E"/>
    <w:rsid w:val="00060C47"/>
    <w:rsid w:val="000A4785"/>
    <w:rsid w:val="00137630"/>
    <w:rsid w:val="00170767"/>
    <w:rsid w:val="00187AC6"/>
    <w:rsid w:val="0027432A"/>
    <w:rsid w:val="00410873"/>
    <w:rsid w:val="00502A80"/>
    <w:rsid w:val="005E7C50"/>
    <w:rsid w:val="0064617D"/>
    <w:rsid w:val="00655530"/>
    <w:rsid w:val="006765D9"/>
    <w:rsid w:val="007A1F76"/>
    <w:rsid w:val="00913076"/>
    <w:rsid w:val="00976107"/>
    <w:rsid w:val="00A03CBD"/>
    <w:rsid w:val="00A06F8E"/>
    <w:rsid w:val="00AE19F1"/>
    <w:rsid w:val="00B449D1"/>
    <w:rsid w:val="00BC055B"/>
    <w:rsid w:val="00D45006"/>
    <w:rsid w:val="00D50ACD"/>
    <w:rsid w:val="00F50160"/>
    <w:rsid w:val="00FF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5644-9EC8-41C4-BCF1-DF3188B0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Levitskiy Leonid</dc:creator>
  <cp:lastModifiedBy>work</cp:lastModifiedBy>
  <cp:revision>8</cp:revision>
  <cp:lastPrinted>2012-12-27T14:51:00Z</cp:lastPrinted>
  <dcterms:created xsi:type="dcterms:W3CDTF">2012-10-22T15:21:00Z</dcterms:created>
  <dcterms:modified xsi:type="dcterms:W3CDTF">2013-11-15T16:43:00Z</dcterms:modified>
</cp:coreProperties>
</file>