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6B" w:rsidRDefault="00C57A6B" w:rsidP="00C57A6B">
      <w:pPr>
        <w:shd w:val="clear" w:color="auto" w:fill="FFFFFF"/>
        <w:ind w:left="5760"/>
        <w:jc w:val="center"/>
        <w:rPr>
          <w:color w:val="000000"/>
        </w:rPr>
      </w:pPr>
      <w:bookmarkStart w:id="0" w:name="_GoBack"/>
      <w:bookmarkEnd w:id="0"/>
    </w:p>
    <w:p w:rsidR="00451081" w:rsidRPr="00451081" w:rsidRDefault="00451081" w:rsidP="00451081">
      <w:pPr>
        <w:shd w:val="clear" w:color="auto" w:fill="FFFFFF"/>
        <w:ind w:left="5387" w:hanging="5387"/>
        <w:jc w:val="center"/>
        <w:rPr>
          <w:rFonts w:eastAsia="Arial Unicode MS"/>
          <w:bCs/>
          <w:color w:val="000000"/>
          <w:sz w:val="28"/>
        </w:rPr>
      </w:pPr>
      <w:r w:rsidRPr="00451081">
        <w:rPr>
          <w:rFonts w:eastAsia="Arial Unicode MS"/>
          <w:bCs/>
          <w:color w:val="000000"/>
          <w:sz w:val="28"/>
        </w:rPr>
        <w:t>муниципальное образование Щербиновский район</w:t>
      </w:r>
    </w:p>
    <w:p w:rsidR="00451081" w:rsidRPr="00451081" w:rsidRDefault="00451081" w:rsidP="00451081">
      <w:pPr>
        <w:shd w:val="clear" w:color="auto" w:fill="FFFFFF"/>
        <w:jc w:val="center"/>
        <w:rPr>
          <w:rFonts w:eastAsia="Arial Unicode MS"/>
          <w:bCs/>
          <w:color w:val="000000"/>
          <w:sz w:val="28"/>
        </w:rPr>
      </w:pPr>
      <w:r w:rsidRPr="00451081">
        <w:rPr>
          <w:rFonts w:eastAsia="Arial Unicode MS"/>
          <w:bCs/>
          <w:color w:val="000000"/>
          <w:sz w:val="28"/>
        </w:rPr>
        <w:t>муниципальное бюджетное общеобразовательное учреждение средняя общеобразовательная школа № 2 муниципального образования</w:t>
      </w:r>
    </w:p>
    <w:p w:rsidR="00451081" w:rsidRPr="00451081" w:rsidRDefault="00451081" w:rsidP="00451081">
      <w:pPr>
        <w:shd w:val="clear" w:color="auto" w:fill="FFFFFF"/>
        <w:ind w:left="5387" w:hanging="5387"/>
        <w:jc w:val="center"/>
        <w:rPr>
          <w:rFonts w:eastAsia="Arial Unicode MS"/>
          <w:color w:val="000000"/>
        </w:rPr>
      </w:pPr>
      <w:r w:rsidRPr="00451081">
        <w:rPr>
          <w:rFonts w:eastAsia="Arial Unicode MS"/>
          <w:bCs/>
          <w:color w:val="000000"/>
          <w:sz w:val="28"/>
        </w:rPr>
        <w:t>Щербиновский район станица Старощербиновская</w:t>
      </w:r>
    </w:p>
    <w:p w:rsidR="00451081" w:rsidRPr="00451081" w:rsidRDefault="00451081" w:rsidP="00451081">
      <w:pPr>
        <w:rPr>
          <w:rFonts w:eastAsia="Arial Unicode MS"/>
        </w:rPr>
      </w:pPr>
    </w:p>
    <w:p w:rsidR="00451081" w:rsidRPr="00451081" w:rsidRDefault="00451081" w:rsidP="00451081">
      <w:pPr>
        <w:rPr>
          <w:rFonts w:eastAsia="Arial Unicode MS"/>
        </w:rPr>
      </w:pPr>
    </w:p>
    <w:p w:rsidR="00081E3C" w:rsidRDefault="00081E3C" w:rsidP="00081E3C"/>
    <w:p w:rsidR="00081E3C" w:rsidRDefault="00081E3C" w:rsidP="00081E3C">
      <w:pPr>
        <w:shd w:val="clear" w:color="auto" w:fill="FFFFFF"/>
        <w:ind w:left="5387"/>
        <w:jc w:val="center"/>
        <w:rPr>
          <w:color w:val="000000"/>
        </w:rPr>
      </w:pPr>
      <w:r>
        <w:tab/>
      </w:r>
      <w:r w:rsidRPr="004505B9">
        <w:rPr>
          <w:color w:val="000000"/>
        </w:rPr>
        <w:t>УТВЕРЖДЕНО</w:t>
      </w:r>
      <w:r>
        <w:rPr>
          <w:color w:val="000000"/>
        </w:rPr>
        <w:t xml:space="preserve">                                                                     </w:t>
      </w:r>
    </w:p>
    <w:p w:rsidR="00081E3C" w:rsidRPr="004505B9" w:rsidRDefault="00081E3C" w:rsidP="00081E3C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Pr="004505B9">
        <w:rPr>
          <w:color w:val="000000"/>
        </w:rPr>
        <w:t xml:space="preserve">решением педагогического совета </w:t>
      </w:r>
    </w:p>
    <w:p w:rsidR="00081E3C" w:rsidRDefault="00081E3C" w:rsidP="00081E3C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Pr="004505B9">
        <w:rPr>
          <w:color w:val="000000"/>
        </w:rPr>
        <w:t xml:space="preserve">от </w:t>
      </w:r>
      <w:r>
        <w:rPr>
          <w:color w:val="000000"/>
        </w:rPr>
        <w:t xml:space="preserve">30 августа </w:t>
      </w:r>
      <w:r w:rsidRPr="004505B9">
        <w:rPr>
          <w:color w:val="000000"/>
        </w:rPr>
        <w:t xml:space="preserve"> 20</w:t>
      </w:r>
      <w:r>
        <w:rPr>
          <w:color w:val="000000"/>
        </w:rPr>
        <w:t>13</w:t>
      </w:r>
      <w:r w:rsidRPr="004505B9">
        <w:rPr>
          <w:color w:val="000000"/>
        </w:rPr>
        <w:t xml:space="preserve"> года протокол № 1</w:t>
      </w:r>
    </w:p>
    <w:p w:rsidR="00081E3C" w:rsidRPr="004505B9" w:rsidRDefault="00081E3C" w:rsidP="00081E3C">
      <w:pPr>
        <w:shd w:val="clear" w:color="auto" w:fill="FFFFFF"/>
        <w:spacing w:line="276" w:lineRule="auto"/>
      </w:pPr>
    </w:p>
    <w:p w:rsidR="00081E3C" w:rsidRPr="004505B9" w:rsidRDefault="00081E3C" w:rsidP="00081E3C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Председатель ________       </w:t>
      </w:r>
      <w:r w:rsidRPr="00223BAE">
        <w:rPr>
          <w:color w:val="000000"/>
          <w:u w:val="single"/>
        </w:rPr>
        <w:t>Галкина Г.А.</w:t>
      </w:r>
    </w:p>
    <w:p w:rsidR="00081E3C" w:rsidRDefault="00081E3C" w:rsidP="00081E3C">
      <w:pPr>
        <w:tabs>
          <w:tab w:val="left" w:pos="6513"/>
        </w:tabs>
      </w:pPr>
    </w:p>
    <w:p w:rsidR="00C57A6B" w:rsidRDefault="00C57A6B" w:rsidP="00C57A6B">
      <w:pPr>
        <w:shd w:val="clear" w:color="auto" w:fill="FFFFFF"/>
        <w:ind w:left="5760"/>
        <w:jc w:val="center"/>
        <w:rPr>
          <w:color w:val="000000"/>
        </w:rPr>
      </w:pPr>
    </w:p>
    <w:p w:rsidR="00C57A6B" w:rsidRDefault="00C57A6B" w:rsidP="00C57A6B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C57A6B" w:rsidRDefault="00C57A6B" w:rsidP="00C57A6B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C57A6B" w:rsidRDefault="00C57A6B" w:rsidP="00C57A6B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C57A6B" w:rsidRDefault="00C57A6B" w:rsidP="00C57A6B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C57A6B" w:rsidRDefault="00C57A6B" w:rsidP="00C57A6B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C57A6B" w:rsidRDefault="00C57A6B" w:rsidP="00C57A6B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C57A6B" w:rsidRPr="00987CA1" w:rsidRDefault="00C57A6B" w:rsidP="00C57A6B">
      <w:pPr>
        <w:pStyle w:val="a3"/>
        <w:tabs>
          <w:tab w:val="clear" w:pos="4153"/>
          <w:tab w:val="clear" w:pos="8306"/>
        </w:tabs>
        <w:jc w:val="center"/>
        <w:rPr>
          <w:b/>
          <w:sz w:val="36"/>
          <w:szCs w:val="36"/>
        </w:rPr>
      </w:pPr>
      <w:r w:rsidRPr="00987CA1">
        <w:rPr>
          <w:b/>
          <w:sz w:val="36"/>
          <w:szCs w:val="36"/>
        </w:rPr>
        <w:t>РАБОЧАЯ ПРОГРАММА ВНЕУРОЧНОЙ ДЕЯТЕЛЬНОСТИ</w:t>
      </w:r>
    </w:p>
    <w:p w:rsidR="00081E3C" w:rsidRPr="00987CA1" w:rsidRDefault="00987CA1" w:rsidP="00C57A6B">
      <w:pPr>
        <w:pStyle w:val="a3"/>
        <w:tabs>
          <w:tab w:val="clear" w:pos="4153"/>
          <w:tab w:val="clear" w:pos="8306"/>
        </w:tabs>
        <w:jc w:val="center"/>
        <w:rPr>
          <w:b/>
          <w:sz w:val="36"/>
          <w:szCs w:val="36"/>
        </w:rPr>
      </w:pPr>
      <w:r w:rsidRPr="00987CA1">
        <w:rPr>
          <w:b/>
          <w:sz w:val="36"/>
          <w:szCs w:val="36"/>
        </w:rPr>
        <w:t xml:space="preserve">по </w:t>
      </w:r>
      <w:r w:rsidR="00570832">
        <w:rPr>
          <w:b/>
          <w:sz w:val="36"/>
          <w:szCs w:val="36"/>
        </w:rPr>
        <w:t xml:space="preserve">общеинтеллектуальному </w:t>
      </w:r>
      <w:r w:rsidRPr="00987CA1">
        <w:rPr>
          <w:b/>
          <w:sz w:val="36"/>
          <w:szCs w:val="36"/>
        </w:rPr>
        <w:t xml:space="preserve">направлению </w:t>
      </w:r>
    </w:p>
    <w:p w:rsidR="00987CA1" w:rsidRDefault="00987CA1" w:rsidP="00C57A6B">
      <w:pPr>
        <w:pStyle w:val="a3"/>
        <w:tabs>
          <w:tab w:val="clear" w:pos="4153"/>
          <w:tab w:val="clear" w:pos="8306"/>
        </w:tabs>
        <w:jc w:val="center"/>
        <w:rPr>
          <w:sz w:val="36"/>
          <w:szCs w:val="36"/>
          <w:u w:val="single"/>
        </w:rPr>
      </w:pPr>
    </w:p>
    <w:p w:rsidR="00451081" w:rsidRPr="00451081" w:rsidRDefault="00451081" w:rsidP="00C57A6B">
      <w:pPr>
        <w:pStyle w:val="a3"/>
        <w:tabs>
          <w:tab w:val="clear" w:pos="4153"/>
          <w:tab w:val="clear" w:pos="8306"/>
        </w:tabs>
        <w:jc w:val="center"/>
        <w:rPr>
          <w:sz w:val="40"/>
          <w:szCs w:val="36"/>
        </w:rPr>
      </w:pPr>
      <w:r w:rsidRPr="00451081">
        <w:rPr>
          <w:sz w:val="40"/>
          <w:szCs w:val="36"/>
        </w:rPr>
        <w:t>образовательная</w:t>
      </w:r>
    </w:p>
    <w:p w:rsidR="00987CA1" w:rsidRPr="00451081" w:rsidRDefault="00987CA1" w:rsidP="00C57A6B">
      <w:pPr>
        <w:pStyle w:val="a3"/>
        <w:tabs>
          <w:tab w:val="clear" w:pos="4153"/>
          <w:tab w:val="clear" w:pos="8306"/>
        </w:tabs>
        <w:jc w:val="center"/>
        <w:rPr>
          <w:sz w:val="40"/>
          <w:szCs w:val="36"/>
        </w:rPr>
      </w:pPr>
      <w:r w:rsidRPr="00451081">
        <w:rPr>
          <w:sz w:val="40"/>
          <w:szCs w:val="36"/>
        </w:rPr>
        <w:t>кружок</w:t>
      </w:r>
    </w:p>
    <w:p w:rsidR="00081E3C" w:rsidRPr="00451081" w:rsidRDefault="00081E3C" w:rsidP="00C57A6B">
      <w:pPr>
        <w:pStyle w:val="a3"/>
        <w:tabs>
          <w:tab w:val="clear" w:pos="4153"/>
          <w:tab w:val="clear" w:pos="8306"/>
        </w:tabs>
        <w:jc w:val="center"/>
        <w:rPr>
          <w:b/>
          <w:sz w:val="40"/>
          <w:szCs w:val="36"/>
        </w:rPr>
      </w:pPr>
      <w:r w:rsidRPr="00451081">
        <w:rPr>
          <w:b/>
          <w:sz w:val="40"/>
          <w:szCs w:val="36"/>
        </w:rPr>
        <w:t>«</w:t>
      </w:r>
      <w:r w:rsidR="008042C0" w:rsidRPr="00451081">
        <w:rPr>
          <w:b/>
          <w:sz w:val="40"/>
          <w:szCs w:val="36"/>
        </w:rPr>
        <w:t>Хочу всё знать!</w:t>
      </w:r>
      <w:r w:rsidRPr="00451081">
        <w:rPr>
          <w:b/>
          <w:sz w:val="40"/>
          <w:szCs w:val="36"/>
        </w:rPr>
        <w:t>»</w:t>
      </w:r>
    </w:p>
    <w:p w:rsidR="00081E3C" w:rsidRPr="00451081" w:rsidRDefault="00081E3C" w:rsidP="00C57A6B">
      <w:pPr>
        <w:pStyle w:val="a3"/>
        <w:tabs>
          <w:tab w:val="clear" w:pos="4153"/>
          <w:tab w:val="clear" w:pos="8306"/>
        </w:tabs>
        <w:jc w:val="center"/>
        <w:rPr>
          <w:b/>
          <w:sz w:val="40"/>
          <w:szCs w:val="36"/>
        </w:rPr>
      </w:pPr>
    </w:p>
    <w:p w:rsidR="00081E3C" w:rsidRPr="00451081" w:rsidRDefault="00081E3C" w:rsidP="00C57A6B">
      <w:pPr>
        <w:pStyle w:val="a3"/>
        <w:tabs>
          <w:tab w:val="clear" w:pos="4153"/>
          <w:tab w:val="clear" w:pos="8306"/>
        </w:tabs>
        <w:jc w:val="center"/>
        <w:rPr>
          <w:sz w:val="40"/>
          <w:szCs w:val="36"/>
        </w:rPr>
      </w:pPr>
      <w:r w:rsidRPr="00451081">
        <w:rPr>
          <w:sz w:val="40"/>
          <w:szCs w:val="36"/>
        </w:rPr>
        <w:t xml:space="preserve">1год </w:t>
      </w:r>
    </w:p>
    <w:p w:rsidR="00987CA1" w:rsidRPr="00451081" w:rsidRDefault="00987CA1" w:rsidP="00C57A6B">
      <w:pPr>
        <w:pStyle w:val="a3"/>
        <w:tabs>
          <w:tab w:val="clear" w:pos="4153"/>
          <w:tab w:val="clear" w:pos="8306"/>
        </w:tabs>
        <w:jc w:val="center"/>
        <w:rPr>
          <w:sz w:val="40"/>
          <w:szCs w:val="36"/>
        </w:rPr>
      </w:pPr>
    </w:p>
    <w:p w:rsidR="00987CA1" w:rsidRPr="00451081" w:rsidRDefault="00570832" w:rsidP="00C57A6B">
      <w:pPr>
        <w:pStyle w:val="a3"/>
        <w:tabs>
          <w:tab w:val="clear" w:pos="4153"/>
          <w:tab w:val="clear" w:pos="8306"/>
        </w:tabs>
        <w:jc w:val="center"/>
        <w:rPr>
          <w:sz w:val="40"/>
          <w:szCs w:val="36"/>
        </w:rPr>
      </w:pPr>
      <w:r w:rsidRPr="00451081">
        <w:rPr>
          <w:sz w:val="40"/>
          <w:szCs w:val="36"/>
        </w:rPr>
        <w:t>8</w:t>
      </w:r>
      <w:r w:rsidR="008042C0" w:rsidRPr="00451081">
        <w:rPr>
          <w:sz w:val="40"/>
          <w:szCs w:val="36"/>
        </w:rPr>
        <w:t xml:space="preserve"> – 9 </w:t>
      </w:r>
      <w:r w:rsidR="00987CA1" w:rsidRPr="00451081">
        <w:rPr>
          <w:sz w:val="40"/>
          <w:szCs w:val="36"/>
        </w:rPr>
        <w:t>лет</w:t>
      </w:r>
    </w:p>
    <w:p w:rsidR="00081E3C" w:rsidRPr="00451081" w:rsidRDefault="00081E3C" w:rsidP="00C57A6B">
      <w:pPr>
        <w:pStyle w:val="a3"/>
        <w:tabs>
          <w:tab w:val="clear" w:pos="4153"/>
          <w:tab w:val="clear" w:pos="8306"/>
        </w:tabs>
        <w:jc w:val="center"/>
        <w:rPr>
          <w:sz w:val="40"/>
          <w:szCs w:val="36"/>
        </w:rPr>
      </w:pPr>
    </w:p>
    <w:p w:rsidR="00081E3C" w:rsidRPr="00451081" w:rsidRDefault="00081E3C" w:rsidP="00D746EF">
      <w:pPr>
        <w:pStyle w:val="a3"/>
        <w:tabs>
          <w:tab w:val="clear" w:pos="4153"/>
          <w:tab w:val="clear" w:pos="8306"/>
        </w:tabs>
        <w:jc w:val="center"/>
        <w:rPr>
          <w:sz w:val="36"/>
          <w:szCs w:val="36"/>
        </w:rPr>
      </w:pPr>
    </w:p>
    <w:p w:rsidR="00C57A6B" w:rsidRPr="00451081" w:rsidRDefault="00081E3C" w:rsidP="00D746EF">
      <w:pPr>
        <w:pStyle w:val="a3"/>
        <w:tabs>
          <w:tab w:val="clear" w:pos="4153"/>
          <w:tab w:val="clear" w:pos="8306"/>
        </w:tabs>
        <w:jc w:val="center"/>
        <w:rPr>
          <w:sz w:val="36"/>
          <w:szCs w:val="36"/>
        </w:rPr>
      </w:pPr>
      <w:r w:rsidRPr="00451081">
        <w:rPr>
          <w:sz w:val="36"/>
          <w:szCs w:val="36"/>
        </w:rPr>
        <w:t xml:space="preserve">Составила </w:t>
      </w:r>
      <w:r w:rsidR="008042C0" w:rsidRPr="00451081">
        <w:rPr>
          <w:sz w:val="36"/>
          <w:szCs w:val="36"/>
        </w:rPr>
        <w:t>Вегера Екатерина Николаевна</w:t>
      </w:r>
    </w:p>
    <w:p w:rsidR="00C57A6B" w:rsidRPr="00451081" w:rsidRDefault="00C57A6B" w:rsidP="00C57A6B">
      <w:pPr>
        <w:rPr>
          <w:sz w:val="28"/>
        </w:rPr>
      </w:pPr>
    </w:p>
    <w:p w:rsidR="00C57A6B" w:rsidRPr="00C57A6B" w:rsidRDefault="00C57A6B" w:rsidP="00C57A6B"/>
    <w:p w:rsidR="00C57A6B" w:rsidRPr="00C57A6B" w:rsidRDefault="00C57A6B" w:rsidP="00C57A6B"/>
    <w:p w:rsidR="00C57A6B" w:rsidRPr="00C57A6B" w:rsidRDefault="00C57A6B" w:rsidP="00C57A6B"/>
    <w:p w:rsidR="00C57A6B" w:rsidRPr="00C57A6B" w:rsidRDefault="00C57A6B" w:rsidP="00C57A6B"/>
    <w:p w:rsidR="00C57A6B" w:rsidRPr="00C57A6B" w:rsidRDefault="00C57A6B" w:rsidP="00C57A6B"/>
    <w:p w:rsidR="00C57A6B" w:rsidRDefault="00C57A6B" w:rsidP="00987CA1"/>
    <w:p w:rsidR="00C57A6B" w:rsidRDefault="00C57A6B" w:rsidP="00C57A6B">
      <w:pPr>
        <w:jc w:val="center"/>
      </w:pPr>
    </w:p>
    <w:p w:rsidR="00C57A6B" w:rsidRDefault="00C57A6B" w:rsidP="00C57A6B">
      <w:pPr>
        <w:jc w:val="center"/>
      </w:pPr>
    </w:p>
    <w:p w:rsidR="00C57A6B" w:rsidRDefault="00C57A6B" w:rsidP="00C57A6B">
      <w:pPr>
        <w:jc w:val="center"/>
      </w:pPr>
    </w:p>
    <w:p w:rsidR="008042C0" w:rsidRDefault="008042C0" w:rsidP="00C57A6B">
      <w:pPr>
        <w:jc w:val="center"/>
      </w:pPr>
    </w:p>
    <w:p w:rsidR="00987CA1" w:rsidRDefault="00987CA1" w:rsidP="00987CA1">
      <w:pPr>
        <w:pStyle w:val="a7"/>
        <w:ind w:left="360"/>
        <w:rPr>
          <w:b/>
          <w:sz w:val="28"/>
          <w:szCs w:val="28"/>
        </w:rPr>
      </w:pPr>
    </w:p>
    <w:p w:rsidR="00C57A6B" w:rsidRPr="00451081" w:rsidRDefault="00C57A6B" w:rsidP="00987CA1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51081">
        <w:rPr>
          <w:b/>
          <w:sz w:val="28"/>
          <w:szCs w:val="28"/>
        </w:rPr>
        <w:t>Пояснительная записка</w:t>
      </w:r>
    </w:p>
    <w:p w:rsidR="00451081" w:rsidRPr="00451081" w:rsidRDefault="008042C0" w:rsidP="00451081">
      <w:pPr>
        <w:ind w:firstLine="707"/>
        <w:jc w:val="both"/>
        <w:rPr>
          <w:sz w:val="28"/>
          <w:szCs w:val="28"/>
        </w:rPr>
      </w:pPr>
      <w:r w:rsidRPr="00E51CC4">
        <w:rPr>
          <w:sz w:val="28"/>
          <w:szCs w:val="28"/>
        </w:rPr>
        <w:t xml:space="preserve">        </w:t>
      </w:r>
      <w:r w:rsidR="00451081" w:rsidRPr="00451081">
        <w:rPr>
          <w:b/>
          <w:sz w:val="28"/>
          <w:szCs w:val="28"/>
        </w:rPr>
        <w:t xml:space="preserve">      </w:t>
      </w:r>
      <w:r w:rsidR="00451081" w:rsidRPr="00451081">
        <w:rPr>
          <w:sz w:val="28"/>
          <w:szCs w:val="28"/>
        </w:rPr>
        <w:t xml:space="preserve">Программа составлена на основе методической литературы, </w:t>
      </w:r>
      <w:proofErr w:type="spellStart"/>
      <w:r w:rsidR="00451081" w:rsidRPr="00451081">
        <w:rPr>
          <w:sz w:val="28"/>
          <w:szCs w:val="28"/>
        </w:rPr>
        <w:t>интернет-ресурсов</w:t>
      </w:r>
      <w:proofErr w:type="spellEnd"/>
      <w:r w:rsidR="00451081" w:rsidRPr="00451081">
        <w:rPr>
          <w:sz w:val="28"/>
          <w:szCs w:val="28"/>
        </w:rPr>
        <w:t>, рекомендаций по оформлению программ внеурочной деятельности в рамках реализации ФГОС НОО от 09.11.2011 № 47-17957/11-14.</w:t>
      </w:r>
    </w:p>
    <w:p w:rsidR="008042C0" w:rsidRPr="00E51CC4" w:rsidRDefault="008042C0" w:rsidP="008042C0">
      <w:pPr>
        <w:spacing w:line="360" w:lineRule="auto"/>
        <w:ind w:hanging="142"/>
        <w:jc w:val="both"/>
        <w:rPr>
          <w:sz w:val="28"/>
          <w:szCs w:val="28"/>
        </w:rPr>
      </w:pPr>
      <w:r w:rsidRPr="00E51CC4">
        <w:rPr>
          <w:sz w:val="28"/>
          <w:szCs w:val="28"/>
        </w:rPr>
        <w:t xml:space="preserve"> </w:t>
      </w:r>
      <w:proofErr w:type="gramStart"/>
      <w:r w:rsidRPr="00E51CC4">
        <w:rPr>
          <w:sz w:val="28"/>
          <w:szCs w:val="28"/>
        </w:rPr>
        <w:t xml:space="preserve">В условиях поэтапного введения Федерального государственного образовательного стандарта начального общего образования (ФГОС НОО), разработанного в соответствии с Законом Российской Федерации «Об образовании», Концепцией модернизации российского образования до 2010 года, проектом Концепции «Российское образование – 2020» меняются требования к образовательным результатам в начальной школе: целью школьного образования становится формирование у младших школьников универсальных учебных действий средствами учебной и  вне учебной деятельности. </w:t>
      </w:r>
      <w:proofErr w:type="gramEnd"/>
    </w:p>
    <w:p w:rsidR="008042C0" w:rsidRPr="00E51CC4" w:rsidRDefault="008042C0" w:rsidP="004F5AC1">
      <w:pPr>
        <w:spacing w:line="360" w:lineRule="auto"/>
        <w:ind w:hanging="142"/>
        <w:jc w:val="both"/>
        <w:rPr>
          <w:b/>
          <w:sz w:val="28"/>
          <w:szCs w:val="28"/>
        </w:rPr>
      </w:pPr>
      <w:r w:rsidRPr="00E51CC4">
        <w:rPr>
          <w:sz w:val="28"/>
          <w:szCs w:val="28"/>
        </w:rPr>
        <w:t xml:space="preserve">       Одна из характерных и ярких черт детей – любознательность. Они постоянно задают вопросы и хотят получить на них ответы.  И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– получить ответы на вопросы. На  многие  вопросы призвана дать ответы программа внеурочной деятельности кружка «Хочу все знать!». </w:t>
      </w:r>
    </w:p>
    <w:p w:rsidR="004E23AE" w:rsidRPr="00E51CC4" w:rsidRDefault="004E23AE" w:rsidP="004F5AC1">
      <w:pPr>
        <w:ind w:right="-5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51CC4">
        <w:rPr>
          <w:rFonts w:eastAsia="Calibri"/>
          <w:b/>
          <w:sz w:val="28"/>
          <w:szCs w:val="28"/>
          <w:lang w:eastAsia="en-US"/>
        </w:rPr>
        <w:t>Актуальность</w:t>
      </w:r>
      <w:proofErr w:type="gramStart"/>
      <w:r w:rsidR="00E51CC4">
        <w:rPr>
          <w:rFonts w:eastAsia="Calibri"/>
          <w:b/>
          <w:sz w:val="28"/>
          <w:szCs w:val="28"/>
          <w:lang w:eastAsia="en-US"/>
        </w:rPr>
        <w:t xml:space="preserve"> .</w:t>
      </w:r>
      <w:proofErr w:type="gramEnd"/>
      <w:r w:rsidR="00E51CC4">
        <w:rPr>
          <w:rFonts w:eastAsia="Calibri"/>
          <w:b/>
          <w:sz w:val="28"/>
          <w:szCs w:val="28"/>
          <w:lang w:eastAsia="en-US"/>
        </w:rPr>
        <w:t xml:space="preserve"> </w:t>
      </w:r>
      <w:r w:rsidRPr="00E51CC4">
        <w:rPr>
          <w:rFonts w:eastAsia="Calibri"/>
          <w:sz w:val="28"/>
          <w:szCs w:val="28"/>
          <w:lang w:eastAsia="en-US"/>
        </w:rPr>
        <w:t xml:space="preserve">Исследовательская работа в начальной школе сейчас особенно актуальна,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В этот период развиваются формы мышления, обеспечивающие в дальнейшем усвоение системы научных знаний, развитие научного, теоретического мышления. В младших классах закладываются предпосылки самостоятельной ориентации не только в учебе, но и в жизни. </w:t>
      </w:r>
    </w:p>
    <w:p w:rsidR="004E23AE" w:rsidRPr="00E51CC4" w:rsidRDefault="004E23AE" w:rsidP="004F5AC1">
      <w:pPr>
        <w:ind w:left="57" w:right="-5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CC4">
        <w:rPr>
          <w:rFonts w:eastAsia="Calibri"/>
          <w:sz w:val="28"/>
          <w:szCs w:val="28"/>
          <w:lang w:eastAsia="en-US"/>
        </w:rPr>
        <w:t xml:space="preserve">В работах В.И. Андреева, </w:t>
      </w:r>
      <w:proofErr w:type="spellStart"/>
      <w:r w:rsidRPr="00E51CC4">
        <w:rPr>
          <w:rFonts w:eastAsia="Calibri"/>
          <w:sz w:val="28"/>
          <w:szCs w:val="28"/>
          <w:lang w:eastAsia="en-US"/>
        </w:rPr>
        <w:t>В.В.Давыдова</w:t>
      </w:r>
      <w:proofErr w:type="spellEnd"/>
      <w:r w:rsidRPr="00E51CC4">
        <w:rPr>
          <w:rFonts w:eastAsia="Calibri"/>
          <w:sz w:val="28"/>
          <w:szCs w:val="28"/>
          <w:lang w:eastAsia="en-US"/>
        </w:rPr>
        <w:t xml:space="preserve">, Л.В. </w:t>
      </w:r>
      <w:proofErr w:type="spellStart"/>
      <w:r w:rsidRPr="00E51CC4">
        <w:rPr>
          <w:rFonts w:eastAsia="Calibri"/>
          <w:sz w:val="28"/>
          <w:szCs w:val="28"/>
          <w:lang w:eastAsia="en-US"/>
        </w:rPr>
        <w:t>Занкова</w:t>
      </w:r>
      <w:proofErr w:type="spellEnd"/>
      <w:r w:rsidRPr="00E51CC4">
        <w:rPr>
          <w:rFonts w:eastAsia="Calibri"/>
          <w:sz w:val="28"/>
          <w:szCs w:val="28"/>
          <w:lang w:eastAsia="en-US"/>
        </w:rPr>
        <w:t xml:space="preserve"> говорится о том, что оригинальность мышления, творчество школьника наиболее успешно развивается в разнообразной учебной деятельности, имеющей исследовательскую направленность.</w:t>
      </w:r>
    </w:p>
    <w:p w:rsidR="004E23AE" w:rsidRPr="00E51CC4" w:rsidRDefault="004E23AE" w:rsidP="004F5AC1">
      <w:pPr>
        <w:ind w:left="57" w:right="-5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CC4">
        <w:rPr>
          <w:rFonts w:eastAsia="Calibri"/>
          <w:sz w:val="28"/>
          <w:szCs w:val="28"/>
          <w:lang w:eastAsia="en-US"/>
        </w:rPr>
        <w:t xml:space="preserve">Практика про ведения с младшими школьниками учебных исследований может рассматриваться как особое 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детей. </w:t>
      </w:r>
    </w:p>
    <w:p w:rsidR="004E23AE" w:rsidRPr="00E51CC4" w:rsidRDefault="004E23AE" w:rsidP="004F5AC1">
      <w:pPr>
        <w:spacing w:before="100" w:beforeAutospacing="1" w:after="100" w:afterAutospacing="1" w:line="276" w:lineRule="auto"/>
        <w:ind w:firstLine="360"/>
        <w:jc w:val="both"/>
        <w:rPr>
          <w:i/>
          <w:sz w:val="28"/>
          <w:szCs w:val="28"/>
        </w:rPr>
      </w:pPr>
      <w:r w:rsidRPr="00E51CC4">
        <w:rPr>
          <w:rFonts w:eastAsia="Calibri"/>
          <w:b/>
          <w:sz w:val="28"/>
          <w:szCs w:val="28"/>
          <w:lang w:eastAsia="en-US"/>
        </w:rPr>
        <w:lastRenderedPageBreak/>
        <w:t xml:space="preserve"> </w:t>
      </w:r>
      <w:r w:rsidRPr="00E51CC4">
        <w:rPr>
          <w:b/>
          <w:i/>
          <w:sz w:val="28"/>
          <w:szCs w:val="28"/>
        </w:rPr>
        <w:t>Цель:</w:t>
      </w:r>
      <w:r w:rsidRPr="00E51CC4">
        <w:rPr>
          <w:sz w:val="28"/>
          <w:szCs w:val="28"/>
        </w:rPr>
        <w:t xml:space="preserve">    </w:t>
      </w:r>
      <w:r w:rsidRPr="00E51CC4">
        <w:rPr>
          <w:bCs/>
          <w:sz w:val="28"/>
          <w:szCs w:val="28"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4E23AE" w:rsidRPr="00E51CC4" w:rsidRDefault="004E23AE" w:rsidP="004F5AC1">
      <w:pPr>
        <w:ind w:left="57" w:right="-57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51CC4">
        <w:rPr>
          <w:rFonts w:eastAsia="Calibri"/>
          <w:b/>
          <w:sz w:val="28"/>
          <w:szCs w:val="28"/>
          <w:lang w:eastAsia="en-US"/>
        </w:rPr>
        <w:t xml:space="preserve">Задачи: </w:t>
      </w:r>
    </w:p>
    <w:p w:rsidR="004E23AE" w:rsidRPr="00E51CC4" w:rsidRDefault="004E23AE" w:rsidP="004F5AC1">
      <w:pPr>
        <w:ind w:left="57" w:right="-57"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E51CC4">
        <w:rPr>
          <w:rFonts w:eastAsia="Calibri"/>
          <w:i/>
          <w:sz w:val="28"/>
          <w:szCs w:val="28"/>
          <w:lang w:eastAsia="en-US"/>
        </w:rPr>
        <w:t>-Образовательные:</w:t>
      </w:r>
    </w:p>
    <w:p w:rsidR="004E23AE" w:rsidRPr="00E51CC4" w:rsidRDefault="004E23AE" w:rsidP="004F5AC1">
      <w:pPr>
        <w:ind w:left="57" w:right="-5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CC4">
        <w:rPr>
          <w:rFonts w:eastAsia="Calibri"/>
          <w:sz w:val="28"/>
          <w:szCs w:val="28"/>
          <w:lang w:eastAsia="en-US"/>
        </w:rPr>
        <w:t xml:space="preserve">-обучение проведению учебных исследований младших школьников; </w:t>
      </w:r>
    </w:p>
    <w:p w:rsidR="004E23AE" w:rsidRPr="00E51CC4" w:rsidRDefault="004E23AE" w:rsidP="004F5AC1">
      <w:pPr>
        <w:ind w:left="57" w:right="-5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CC4">
        <w:rPr>
          <w:rFonts w:eastAsia="Calibri"/>
          <w:sz w:val="28"/>
          <w:szCs w:val="28"/>
          <w:lang w:eastAsia="en-US"/>
        </w:rPr>
        <w:t xml:space="preserve">- развитие творческой исследовательской активности детей; </w:t>
      </w:r>
    </w:p>
    <w:p w:rsidR="00D92EA5" w:rsidRPr="00E51CC4" w:rsidRDefault="00D92EA5" w:rsidP="004F5AC1">
      <w:pPr>
        <w:ind w:left="57" w:right="-57"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E51CC4">
        <w:rPr>
          <w:rFonts w:eastAsia="Calibri"/>
          <w:i/>
          <w:sz w:val="28"/>
          <w:szCs w:val="28"/>
          <w:lang w:eastAsia="en-US"/>
        </w:rPr>
        <w:t>Развивающие:</w:t>
      </w:r>
    </w:p>
    <w:p w:rsidR="004E23AE" w:rsidRPr="00E51CC4" w:rsidRDefault="004E23AE" w:rsidP="004F5AC1">
      <w:pPr>
        <w:ind w:left="57" w:right="-5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CC4">
        <w:rPr>
          <w:rFonts w:eastAsia="Calibri"/>
          <w:sz w:val="28"/>
          <w:szCs w:val="28"/>
          <w:lang w:eastAsia="en-US"/>
        </w:rPr>
        <w:t>-стимулирование у детей интереса к фундаментальным и прикладным наукам;</w:t>
      </w:r>
    </w:p>
    <w:p w:rsidR="004E23AE" w:rsidRPr="00E51CC4" w:rsidRDefault="004E23AE" w:rsidP="004F5AC1">
      <w:pPr>
        <w:ind w:left="57" w:right="-5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CC4">
        <w:rPr>
          <w:rFonts w:eastAsia="Calibri"/>
          <w:sz w:val="28"/>
          <w:szCs w:val="28"/>
          <w:lang w:eastAsia="en-US"/>
        </w:rPr>
        <w:t>-ознаком</w:t>
      </w:r>
      <w:r w:rsidR="00D92EA5" w:rsidRPr="00E51CC4">
        <w:rPr>
          <w:rFonts w:eastAsia="Calibri"/>
          <w:sz w:val="28"/>
          <w:szCs w:val="28"/>
          <w:lang w:eastAsia="en-US"/>
        </w:rPr>
        <w:t xml:space="preserve">ление с научной картиной мира; </w:t>
      </w:r>
    </w:p>
    <w:p w:rsidR="004E23AE" w:rsidRPr="00E51CC4" w:rsidRDefault="004E23AE" w:rsidP="004F5AC1">
      <w:pPr>
        <w:ind w:left="57" w:right="-57"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E51CC4">
        <w:rPr>
          <w:rFonts w:eastAsia="Calibri"/>
          <w:i/>
          <w:sz w:val="28"/>
          <w:szCs w:val="28"/>
          <w:lang w:eastAsia="en-US"/>
        </w:rPr>
        <w:t>Воспитательные:</w:t>
      </w:r>
    </w:p>
    <w:p w:rsidR="00D92EA5" w:rsidRPr="00E51CC4" w:rsidRDefault="00D92EA5" w:rsidP="004F5AC1">
      <w:pPr>
        <w:ind w:left="57" w:right="-5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CC4">
        <w:rPr>
          <w:rFonts w:eastAsia="Calibri"/>
          <w:sz w:val="28"/>
          <w:szCs w:val="28"/>
          <w:lang w:eastAsia="en-US"/>
        </w:rPr>
        <w:t>- вовлечение родителей в учебно-воспитательный процесс</w:t>
      </w:r>
    </w:p>
    <w:p w:rsidR="00D92EA5" w:rsidRPr="00E51CC4" w:rsidRDefault="00D92EA5" w:rsidP="004F5A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51CC4">
        <w:rPr>
          <w:b/>
          <w:sz w:val="28"/>
          <w:szCs w:val="28"/>
        </w:rPr>
        <w:t>Отличительная особенность</w:t>
      </w:r>
      <w:r w:rsidRPr="00E51CC4">
        <w:rPr>
          <w:sz w:val="28"/>
          <w:szCs w:val="28"/>
        </w:rPr>
        <w:t xml:space="preserve"> программы в развитии познавательных процессов необходимых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 может быть использована при изучении других предметов.</w:t>
      </w:r>
      <w:r w:rsidRPr="00E51CC4">
        <w:rPr>
          <w:i/>
          <w:iCs/>
          <w:sz w:val="28"/>
          <w:szCs w:val="28"/>
        </w:rPr>
        <w:t xml:space="preserve"> </w:t>
      </w:r>
      <w:r w:rsidRPr="00E51CC4">
        <w:rPr>
          <w:iCs/>
          <w:sz w:val="28"/>
          <w:szCs w:val="28"/>
        </w:rPr>
        <w:t>Развитие ученика</w:t>
      </w:r>
      <w:r w:rsidRPr="00E51CC4">
        <w:rPr>
          <w:i/>
          <w:iCs/>
          <w:sz w:val="28"/>
          <w:szCs w:val="28"/>
        </w:rPr>
        <w:t xml:space="preserve"> </w:t>
      </w:r>
      <w:r w:rsidRPr="00E51CC4">
        <w:rPr>
          <w:sz w:val="28"/>
          <w:szCs w:val="28"/>
        </w:rPr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деятельностного подхода. </w:t>
      </w:r>
    </w:p>
    <w:p w:rsidR="00D92EA5" w:rsidRPr="00D92EA5" w:rsidRDefault="00D92EA5" w:rsidP="004F5AC1">
      <w:pPr>
        <w:ind w:firstLine="709"/>
        <w:jc w:val="both"/>
        <w:rPr>
          <w:rFonts w:eastAsia="Calibri"/>
          <w:b/>
          <w:sz w:val="28"/>
          <w:szCs w:val="28"/>
        </w:rPr>
      </w:pPr>
      <w:r w:rsidRPr="00D92EA5">
        <w:rPr>
          <w:rFonts w:eastAsia="Calibri"/>
          <w:b/>
          <w:sz w:val="28"/>
          <w:szCs w:val="28"/>
        </w:rPr>
        <w:t>Сроки реализации программы и возраст воспитанников.</w:t>
      </w:r>
    </w:p>
    <w:p w:rsidR="00D92EA5" w:rsidRPr="00D92EA5" w:rsidRDefault="00D92EA5" w:rsidP="004F5AC1">
      <w:pPr>
        <w:ind w:firstLine="709"/>
        <w:jc w:val="both"/>
        <w:rPr>
          <w:rFonts w:eastAsia="Calibri"/>
          <w:sz w:val="28"/>
          <w:szCs w:val="28"/>
        </w:rPr>
      </w:pPr>
      <w:r w:rsidRPr="00D92EA5">
        <w:rPr>
          <w:rFonts w:eastAsia="Calibri"/>
          <w:sz w:val="28"/>
          <w:szCs w:val="28"/>
        </w:rPr>
        <w:t>Программа рассчитана на детей 8-9 лет. Срок реализации – 1 год.</w:t>
      </w:r>
    </w:p>
    <w:p w:rsidR="00D92EA5" w:rsidRPr="00D92EA5" w:rsidRDefault="00D92EA5" w:rsidP="004F5AC1">
      <w:pPr>
        <w:ind w:firstLine="709"/>
        <w:jc w:val="both"/>
        <w:rPr>
          <w:rFonts w:eastAsia="Calibri"/>
          <w:b/>
          <w:sz w:val="28"/>
          <w:szCs w:val="28"/>
        </w:rPr>
      </w:pPr>
      <w:r w:rsidRPr="00D92EA5">
        <w:rPr>
          <w:rFonts w:eastAsia="Calibri"/>
          <w:b/>
          <w:sz w:val="28"/>
          <w:szCs w:val="28"/>
        </w:rPr>
        <w:t>Формы и режим занятий.</w:t>
      </w:r>
    </w:p>
    <w:p w:rsidR="00D92EA5" w:rsidRPr="00D92EA5" w:rsidRDefault="00D92EA5" w:rsidP="004F5AC1">
      <w:pPr>
        <w:ind w:firstLine="709"/>
        <w:jc w:val="both"/>
        <w:rPr>
          <w:rFonts w:eastAsia="Calibri"/>
          <w:sz w:val="28"/>
          <w:szCs w:val="28"/>
        </w:rPr>
      </w:pPr>
      <w:r w:rsidRPr="00D92EA5">
        <w:rPr>
          <w:rFonts w:eastAsia="Calibri"/>
          <w:sz w:val="28"/>
          <w:szCs w:val="28"/>
        </w:rPr>
        <w:t>Режим занятий соответствует санитарно-эпидемиологическим требованиям дополнительного образования и предусматривает на занятиях: динамические паузы, смену видов деятельности, упражнения здоровье сберегающего характера.</w:t>
      </w:r>
    </w:p>
    <w:p w:rsidR="00D92EA5" w:rsidRPr="00D92EA5" w:rsidRDefault="00D92EA5" w:rsidP="004F5AC1">
      <w:pPr>
        <w:ind w:firstLine="709"/>
        <w:jc w:val="both"/>
        <w:rPr>
          <w:rFonts w:eastAsia="Calibri"/>
          <w:sz w:val="28"/>
          <w:szCs w:val="28"/>
        </w:rPr>
      </w:pPr>
    </w:p>
    <w:p w:rsidR="00D92EA5" w:rsidRPr="00D92EA5" w:rsidRDefault="00D92EA5" w:rsidP="004F5AC1">
      <w:pPr>
        <w:ind w:firstLine="709"/>
        <w:jc w:val="both"/>
        <w:rPr>
          <w:rFonts w:eastAsia="Calibri"/>
          <w:sz w:val="28"/>
          <w:szCs w:val="28"/>
        </w:rPr>
      </w:pPr>
      <w:r w:rsidRPr="00D92EA5">
        <w:rPr>
          <w:rFonts w:eastAsia="Calibri"/>
          <w:sz w:val="28"/>
          <w:szCs w:val="28"/>
        </w:rPr>
        <w:t>Форма организации учебных занятий – групповая. Занятия проводятся 1 раз в неделю по 1 академическому часу.</w:t>
      </w:r>
    </w:p>
    <w:p w:rsidR="00D92EA5" w:rsidRPr="00D92EA5" w:rsidRDefault="00D92EA5" w:rsidP="004F5AC1">
      <w:pPr>
        <w:ind w:firstLine="709"/>
        <w:jc w:val="both"/>
        <w:rPr>
          <w:rFonts w:eastAsia="Calibri"/>
          <w:sz w:val="28"/>
          <w:szCs w:val="28"/>
        </w:rPr>
      </w:pPr>
    </w:p>
    <w:p w:rsidR="00D92EA5" w:rsidRPr="00451081" w:rsidRDefault="00D92EA5" w:rsidP="00D92EA5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451081">
        <w:rPr>
          <w:b/>
          <w:sz w:val="28"/>
          <w:szCs w:val="28"/>
        </w:rPr>
        <w:t>Тематический план программы (34 часа)</w:t>
      </w:r>
    </w:p>
    <w:p w:rsidR="00D92EA5" w:rsidRPr="00E51CC4" w:rsidRDefault="00D92EA5" w:rsidP="00D92EA5">
      <w:pPr>
        <w:pStyle w:val="a3"/>
        <w:tabs>
          <w:tab w:val="clear" w:pos="4153"/>
          <w:tab w:val="clear" w:pos="8306"/>
        </w:tabs>
        <w:ind w:left="360"/>
        <w:rPr>
          <w:b/>
          <w:sz w:val="28"/>
          <w:szCs w:val="28"/>
        </w:rPr>
      </w:pPr>
    </w:p>
    <w:p w:rsidR="00D92EA5" w:rsidRPr="00E51CC4" w:rsidRDefault="00D92EA5" w:rsidP="00D92EA5">
      <w:pPr>
        <w:pStyle w:val="a3"/>
        <w:tabs>
          <w:tab w:val="clear" w:pos="4153"/>
          <w:tab w:val="clear" w:pos="8306"/>
        </w:tabs>
        <w:ind w:left="360"/>
        <w:rPr>
          <w:b/>
          <w:sz w:val="28"/>
          <w:szCs w:val="28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470"/>
        <w:gridCol w:w="1560"/>
        <w:gridCol w:w="1559"/>
        <w:gridCol w:w="1701"/>
        <w:gridCol w:w="49"/>
      </w:tblGrid>
      <w:tr w:rsidR="00D92EA5" w:rsidRPr="00E51CC4" w:rsidTr="00E51CC4">
        <w:trPr>
          <w:gridAfter w:val="1"/>
          <w:wAfter w:w="49" w:type="dxa"/>
          <w:trHeight w:val="675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>№ п\</w:t>
            </w:r>
            <w:proofErr w:type="gramStart"/>
            <w:r w:rsidRPr="00E51CC4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>Кол-во времени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>Всего</w:t>
            </w:r>
          </w:p>
        </w:tc>
      </w:tr>
      <w:tr w:rsidR="00D92EA5" w:rsidRPr="00E51CC4" w:rsidTr="00E51CC4">
        <w:trPr>
          <w:gridAfter w:val="1"/>
          <w:wAfter w:w="49" w:type="dxa"/>
          <w:trHeight w:val="254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BA4E99" w:rsidRDefault="00E51CC4" w:rsidP="0045108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A4E99">
              <w:rPr>
                <w:b/>
                <w:color w:val="00B050"/>
                <w:sz w:val="28"/>
                <w:szCs w:val="28"/>
              </w:rPr>
              <w:t>аудиторные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BA4E99" w:rsidRDefault="00E51CC4" w:rsidP="0045108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BA4E99">
              <w:rPr>
                <w:b/>
                <w:color w:val="0070C0"/>
                <w:sz w:val="28"/>
                <w:szCs w:val="28"/>
              </w:rPr>
              <w:t>внеаудиторные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1CC4">
              <w:rPr>
                <w:b/>
                <w:sz w:val="28"/>
                <w:szCs w:val="28"/>
                <w:lang w:val="en-US"/>
              </w:rPr>
              <w:t>l.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E51CC4">
              <w:rPr>
                <w:b/>
                <w:i/>
                <w:color w:val="7030A0"/>
                <w:sz w:val="28"/>
                <w:szCs w:val="28"/>
              </w:rPr>
              <w:t xml:space="preserve">Одежда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E51CC4">
              <w:rPr>
                <w:b/>
                <w:color w:val="7030A0"/>
                <w:sz w:val="28"/>
                <w:szCs w:val="28"/>
              </w:rPr>
              <w:t>13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451081" w:rsidRDefault="00D92EA5" w:rsidP="00451081">
            <w:pPr>
              <w:rPr>
                <w:color w:val="00B050"/>
                <w:sz w:val="28"/>
                <w:szCs w:val="28"/>
              </w:rPr>
            </w:pPr>
            <w:r w:rsidRPr="00451081">
              <w:rPr>
                <w:color w:val="00B050"/>
                <w:sz w:val="28"/>
                <w:szCs w:val="28"/>
              </w:rPr>
              <w:t>Одежда наших предков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Откуда взялся фартук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451081" w:rsidRDefault="00D92EA5" w:rsidP="00451081">
            <w:pPr>
              <w:rPr>
                <w:b/>
                <w:color w:val="00B050"/>
                <w:sz w:val="28"/>
                <w:szCs w:val="28"/>
              </w:rPr>
            </w:pPr>
            <w:r w:rsidRPr="00451081">
              <w:rPr>
                <w:color w:val="00B050"/>
                <w:sz w:val="28"/>
                <w:szCs w:val="28"/>
              </w:rPr>
              <w:t>Зачем нужны пуговицы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Откуда взялись шапки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451081" w:rsidRDefault="00D92EA5" w:rsidP="00451081">
            <w:pPr>
              <w:rPr>
                <w:color w:val="00B050"/>
                <w:sz w:val="28"/>
                <w:szCs w:val="28"/>
              </w:rPr>
            </w:pPr>
            <w:r w:rsidRPr="00451081">
              <w:rPr>
                <w:color w:val="00B050"/>
                <w:sz w:val="28"/>
                <w:szCs w:val="28"/>
              </w:rPr>
              <w:t>Кто придумал обувь? Секреты башмаков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История русского сарафана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451081" w:rsidRDefault="00D92EA5" w:rsidP="00451081">
            <w:pPr>
              <w:rPr>
                <w:color w:val="00B050"/>
                <w:sz w:val="28"/>
                <w:szCs w:val="28"/>
              </w:rPr>
            </w:pPr>
            <w:r w:rsidRPr="00451081">
              <w:rPr>
                <w:color w:val="00B050"/>
                <w:sz w:val="28"/>
                <w:szCs w:val="28"/>
              </w:rPr>
              <w:t>Чем украшают одежду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С каких пор применяют носовые платки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451081" w:rsidRDefault="00D92EA5" w:rsidP="00451081">
            <w:pPr>
              <w:rPr>
                <w:color w:val="00B050"/>
                <w:sz w:val="28"/>
                <w:szCs w:val="28"/>
              </w:rPr>
            </w:pPr>
            <w:r w:rsidRPr="00451081">
              <w:rPr>
                <w:color w:val="00B050"/>
                <w:sz w:val="28"/>
                <w:szCs w:val="28"/>
              </w:rPr>
              <w:t>Юбки и брюки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451081" w:rsidRDefault="00D92EA5" w:rsidP="00451081">
            <w:pPr>
              <w:rPr>
                <w:color w:val="00B050"/>
                <w:sz w:val="28"/>
                <w:szCs w:val="28"/>
              </w:rPr>
            </w:pPr>
            <w:r w:rsidRPr="00451081">
              <w:rPr>
                <w:color w:val="00B050"/>
                <w:sz w:val="28"/>
                <w:szCs w:val="28"/>
              </w:rPr>
              <w:t>Когда впервые стали использовать тутового шелкопряда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Домик для пальчиков. Варежки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451081" w:rsidRDefault="00D92EA5" w:rsidP="00451081">
            <w:pPr>
              <w:rPr>
                <w:color w:val="0070C0"/>
                <w:sz w:val="28"/>
                <w:szCs w:val="28"/>
              </w:rPr>
            </w:pPr>
            <w:r w:rsidRPr="00451081">
              <w:rPr>
                <w:color w:val="0070C0"/>
                <w:sz w:val="28"/>
                <w:szCs w:val="28"/>
              </w:rPr>
              <w:t>Что такое «мода»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Итоговое занятие по теме «Одежда»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BA4E9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1CC4">
              <w:rPr>
                <w:b/>
                <w:sz w:val="28"/>
                <w:szCs w:val="28"/>
                <w:lang w:val="en-US"/>
              </w:rPr>
              <w:t>ll.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E51CC4">
              <w:rPr>
                <w:b/>
                <w:i/>
                <w:color w:val="7030A0"/>
                <w:sz w:val="28"/>
                <w:szCs w:val="28"/>
              </w:rPr>
              <w:t xml:space="preserve">Праздник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E51CC4">
              <w:rPr>
                <w:b/>
                <w:color w:val="7030A0"/>
                <w:sz w:val="28"/>
                <w:szCs w:val="28"/>
              </w:rPr>
              <w:t>21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b/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Первые украшения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Новогодние игрушки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b/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Почему на Пасху красят яйца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История воздушных шариков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История фейерверков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6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Широкая масленица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7</w:t>
            </w:r>
          </w:p>
        </w:tc>
        <w:tc>
          <w:tcPr>
            <w:tcW w:w="3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Приглашаем к столу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А раньше было так…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Бал-маскарад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Рождественские частушки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Ярмарка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«Не красна изба углами»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Вкусные украшения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Мишура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Толковый словарь маркиза Этикета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Приглашение гостей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Семейные праздники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Вечеринка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20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Конкурс Золушек и Рыцарей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</w:tr>
      <w:tr w:rsidR="00D92EA5" w:rsidRPr="00E51CC4" w:rsidTr="00E51CC4">
        <w:trPr>
          <w:gridAfter w:val="1"/>
          <w:wAfter w:w="49" w:type="dxa"/>
          <w:trHeight w:val="4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21</w:t>
            </w:r>
          </w:p>
        </w:tc>
        <w:tc>
          <w:tcPr>
            <w:tcW w:w="34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sz w:val="28"/>
                <w:szCs w:val="28"/>
              </w:rPr>
            </w:pPr>
          </w:p>
        </w:tc>
      </w:tr>
      <w:tr w:rsidR="00D92EA5" w:rsidRPr="00E51CC4" w:rsidTr="00E51CC4">
        <w:trPr>
          <w:gridAfter w:val="1"/>
          <w:wAfter w:w="49" w:type="dxa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jc w:val="right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451081" w:rsidP="00451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>34</w:t>
            </w:r>
          </w:p>
        </w:tc>
      </w:tr>
    </w:tbl>
    <w:p w:rsidR="00D92EA5" w:rsidRPr="00E51CC4" w:rsidRDefault="00D92EA5" w:rsidP="00D92EA5">
      <w:pPr>
        <w:rPr>
          <w:b/>
          <w:sz w:val="28"/>
          <w:szCs w:val="28"/>
        </w:rPr>
      </w:pPr>
      <w:r w:rsidRPr="00E51CC4">
        <w:rPr>
          <w:b/>
          <w:sz w:val="28"/>
          <w:szCs w:val="28"/>
        </w:rPr>
        <w:t xml:space="preserve">  </w:t>
      </w:r>
    </w:p>
    <w:p w:rsidR="00D92EA5" w:rsidRPr="00451081" w:rsidRDefault="00D92EA5" w:rsidP="00D92EA5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51081">
        <w:rPr>
          <w:b/>
          <w:sz w:val="28"/>
          <w:szCs w:val="28"/>
        </w:rPr>
        <w:t>Содержание программы</w:t>
      </w:r>
    </w:p>
    <w:p w:rsidR="00D92EA5" w:rsidRPr="00E51CC4" w:rsidRDefault="00D92EA5" w:rsidP="00D92EA5">
      <w:pPr>
        <w:pStyle w:val="a7"/>
        <w:ind w:left="360"/>
        <w:rPr>
          <w:b/>
          <w:sz w:val="28"/>
          <w:szCs w:val="28"/>
        </w:rPr>
      </w:pPr>
    </w:p>
    <w:tbl>
      <w:tblPr>
        <w:tblW w:w="10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769"/>
        <w:gridCol w:w="1986"/>
        <w:gridCol w:w="2977"/>
        <w:gridCol w:w="851"/>
        <w:gridCol w:w="993"/>
        <w:gridCol w:w="1134"/>
      </w:tblGrid>
      <w:tr w:rsidR="00D92EA5" w:rsidRPr="00E51CC4" w:rsidTr="00E51CC4">
        <w:trPr>
          <w:trHeight w:val="6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lastRenderedPageBreak/>
              <w:t>№ п\</w:t>
            </w:r>
            <w:proofErr w:type="gramStart"/>
            <w:r w:rsidRPr="00E51CC4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>Раздел/Тема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EA5" w:rsidRPr="00E51CC4" w:rsidRDefault="00E51CC4" w:rsidP="00451081">
            <w:pPr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color w:val="00B050"/>
                <w:sz w:val="28"/>
                <w:szCs w:val="28"/>
              </w:rPr>
              <w:t>Аудиторные,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51CC4">
              <w:rPr>
                <w:b/>
                <w:color w:val="0070C0"/>
                <w:sz w:val="28"/>
                <w:szCs w:val="28"/>
              </w:rPr>
              <w:t>внеаудиторные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D92EA5" w:rsidRPr="00E51CC4" w:rsidTr="00E51CC4">
        <w:tc>
          <w:tcPr>
            <w:tcW w:w="10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1CC4">
              <w:rPr>
                <w:b/>
                <w:color w:val="FF0000"/>
                <w:sz w:val="28"/>
                <w:szCs w:val="28"/>
                <w:lang w:val="en-US"/>
              </w:rPr>
              <w:t>I.</w:t>
            </w:r>
            <w:r w:rsidRPr="00E51CC4">
              <w:rPr>
                <w:b/>
                <w:i/>
                <w:color w:val="FF0000"/>
                <w:sz w:val="28"/>
                <w:szCs w:val="28"/>
              </w:rPr>
              <w:t>Одежда 13ч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Одежда наших предков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color w:val="00B050"/>
                <w:sz w:val="28"/>
                <w:szCs w:val="28"/>
              </w:rPr>
            </w:pPr>
            <w:r w:rsidRPr="00E51CC4">
              <w:rPr>
                <w:color w:val="00B050"/>
                <w:sz w:val="28"/>
                <w:szCs w:val="28"/>
              </w:rPr>
              <w:t>Русский народный костюм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color w:val="00B050"/>
                <w:sz w:val="28"/>
                <w:szCs w:val="28"/>
              </w:rPr>
            </w:pPr>
            <w:r w:rsidRPr="00E51CC4">
              <w:rPr>
                <w:color w:val="00B050"/>
                <w:sz w:val="28"/>
                <w:szCs w:val="28"/>
              </w:rPr>
              <w:t>Составление кроссворда «Одежда предков»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4/9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Откуда взялся фартук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color w:val="0070C0"/>
                <w:sz w:val="28"/>
                <w:szCs w:val="28"/>
              </w:rPr>
            </w:pPr>
            <w:r w:rsidRPr="00E51CC4">
              <w:rPr>
                <w:color w:val="0070C0"/>
                <w:sz w:val="28"/>
                <w:szCs w:val="28"/>
              </w:rPr>
              <w:t>Материалы информационного справочника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color w:val="0070C0"/>
                <w:sz w:val="28"/>
                <w:szCs w:val="28"/>
              </w:rPr>
            </w:pPr>
            <w:r w:rsidRPr="00E51CC4">
              <w:rPr>
                <w:color w:val="0070C0"/>
                <w:sz w:val="28"/>
                <w:szCs w:val="28"/>
              </w:rPr>
              <w:t>Моделирование  и вырезание фартука из бумаги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11/9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b/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Зачем нужны пуговицы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451081" w:rsidRDefault="00D92EA5" w:rsidP="00451081">
            <w:pPr>
              <w:rPr>
                <w:color w:val="00B050"/>
                <w:sz w:val="28"/>
                <w:szCs w:val="28"/>
              </w:rPr>
            </w:pPr>
            <w:r w:rsidRPr="00451081">
              <w:rPr>
                <w:color w:val="00B050"/>
                <w:sz w:val="28"/>
                <w:szCs w:val="28"/>
              </w:rPr>
              <w:t>Беседа о видах пуговиц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451081" w:rsidRDefault="00D92EA5" w:rsidP="00451081">
            <w:pPr>
              <w:rPr>
                <w:color w:val="00B050"/>
                <w:sz w:val="28"/>
                <w:szCs w:val="28"/>
              </w:rPr>
            </w:pPr>
            <w:r w:rsidRPr="00451081">
              <w:rPr>
                <w:color w:val="00B050"/>
                <w:sz w:val="28"/>
                <w:szCs w:val="28"/>
              </w:rPr>
              <w:t>Пришивание пуговицы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18/9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Откуда взялись шапки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color w:val="0070C0"/>
                <w:sz w:val="28"/>
                <w:szCs w:val="28"/>
              </w:rPr>
            </w:pPr>
            <w:r w:rsidRPr="00E51CC4">
              <w:rPr>
                <w:color w:val="0070C0"/>
                <w:sz w:val="28"/>
                <w:szCs w:val="28"/>
              </w:rPr>
              <w:t>Историческая справка</w:t>
            </w:r>
          </w:p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color w:val="0070C0"/>
                <w:sz w:val="28"/>
                <w:szCs w:val="28"/>
              </w:rPr>
            </w:pPr>
            <w:r w:rsidRPr="00E51CC4">
              <w:rPr>
                <w:color w:val="0070C0"/>
                <w:sz w:val="28"/>
                <w:szCs w:val="28"/>
              </w:rPr>
              <w:t>Приемы вязания (крючком)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25/9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Кто придумал обувь? Секреты башмаков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color w:val="00B050"/>
                <w:sz w:val="28"/>
                <w:szCs w:val="28"/>
              </w:rPr>
            </w:pPr>
            <w:r w:rsidRPr="00E51CC4">
              <w:rPr>
                <w:color w:val="00B050"/>
                <w:sz w:val="28"/>
                <w:szCs w:val="28"/>
              </w:rPr>
              <w:t>Историческая справка</w:t>
            </w:r>
          </w:p>
          <w:p w:rsidR="00D92EA5" w:rsidRPr="00E51CC4" w:rsidRDefault="00D92EA5" w:rsidP="00451081">
            <w:pPr>
              <w:rPr>
                <w:color w:val="00B050"/>
                <w:sz w:val="28"/>
                <w:szCs w:val="28"/>
              </w:rPr>
            </w:pPr>
            <w:r w:rsidRPr="00E51CC4">
              <w:rPr>
                <w:color w:val="00B050"/>
                <w:sz w:val="28"/>
                <w:szCs w:val="28"/>
              </w:rPr>
              <w:t>Беседа о профессии сапожника</w:t>
            </w:r>
          </w:p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color w:val="00B050"/>
                <w:sz w:val="28"/>
                <w:szCs w:val="28"/>
              </w:rPr>
            </w:pPr>
            <w:r w:rsidRPr="00E51CC4">
              <w:rPr>
                <w:color w:val="00B050"/>
                <w:sz w:val="28"/>
                <w:szCs w:val="28"/>
              </w:rPr>
              <w:t>Рисование туфель (дизайн)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2/10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История русского сарафана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color w:val="00B050"/>
                <w:sz w:val="28"/>
                <w:szCs w:val="28"/>
              </w:rPr>
            </w:pPr>
            <w:r w:rsidRPr="00E51CC4">
              <w:rPr>
                <w:color w:val="00B050"/>
                <w:sz w:val="28"/>
                <w:szCs w:val="28"/>
              </w:rPr>
              <w:t>Презентация «Русский наряд в изображении художников»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color w:val="00B050"/>
                <w:sz w:val="28"/>
                <w:szCs w:val="28"/>
              </w:rPr>
            </w:pPr>
            <w:r w:rsidRPr="00E51CC4">
              <w:rPr>
                <w:color w:val="00B050"/>
                <w:sz w:val="28"/>
                <w:szCs w:val="28"/>
              </w:rPr>
              <w:t>Рисование и вырезание сарафана для куклы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9/10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Чем украшают одежду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Изготовление аксессуаров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16/10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С каких пор применяют носовые платки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color w:val="0070C0"/>
                <w:sz w:val="28"/>
                <w:szCs w:val="28"/>
              </w:rPr>
            </w:pPr>
            <w:r w:rsidRPr="00E51CC4">
              <w:rPr>
                <w:color w:val="0070C0"/>
                <w:sz w:val="28"/>
                <w:szCs w:val="28"/>
              </w:rPr>
              <w:t>Информация из дополнительной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color w:val="0070C0"/>
                <w:sz w:val="28"/>
                <w:szCs w:val="28"/>
              </w:rPr>
            </w:pPr>
            <w:r w:rsidRPr="00E51CC4">
              <w:rPr>
                <w:color w:val="0070C0"/>
                <w:sz w:val="28"/>
                <w:szCs w:val="28"/>
              </w:rPr>
              <w:t>Изготовление носового платка из ткани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23/10</w:t>
            </w:r>
          </w:p>
        </w:tc>
      </w:tr>
      <w:tr w:rsidR="00D92EA5" w:rsidRPr="00E51CC4" w:rsidTr="00E51CC4">
        <w:trPr>
          <w:trHeight w:val="68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Юбки и брюки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451081" w:rsidRDefault="00D92EA5" w:rsidP="00451081">
            <w:pPr>
              <w:rPr>
                <w:color w:val="00B050"/>
                <w:sz w:val="28"/>
                <w:szCs w:val="28"/>
              </w:rPr>
            </w:pPr>
            <w:r w:rsidRPr="00451081">
              <w:rPr>
                <w:color w:val="00B050"/>
                <w:sz w:val="28"/>
                <w:szCs w:val="28"/>
              </w:rPr>
              <w:t>История появления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451081" w:rsidRDefault="00D92EA5" w:rsidP="00451081">
            <w:pPr>
              <w:rPr>
                <w:color w:val="00B050"/>
                <w:sz w:val="28"/>
                <w:szCs w:val="28"/>
              </w:rPr>
            </w:pPr>
            <w:r w:rsidRPr="00451081">
              <w:rPr>
                <w:color w:val="00B050"/>
                <w:sz w:val="28"/>
                <w:szCs w:val="28"/>
              </w:rPr>
              <w:t>Пошив брюк (или  юбки) для куклы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30/10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Когда впервые стали использовать тутового шелкопряда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color w:val="00B050"/>
                <w:sz w:val="28"/>
                <w:szCs w:val="28"/>
              </w:rPr>
            </w:pPr>
            <w:r w:rsidRPr="00E51CC4">
              <w:rPr>
                <w:color w:val="00B050"/>
                <w:sz w:val="28"/>
                <w:szCs w:val="28"/>
              </w:rPr>
              <w:t>Информация из дополнительной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color w:val="00B050"/>
                <w:sz w:val="28"/>
                <w:szCs w:val="28"/>
              </w:rPr>
            </w:pPr>
            <w:r w:rsidRPr="00E51CC4">
              <w:rPr>
                <w:color w:val="00B050"/>
                <w:sz w:val="28"/>
                <w:szCs w:val="28"/>
              </w:rPr>
              <w:t>Плетение из ниток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13/11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 xml:space="preserve">Домик для </w:t>
            </w:r>
            <w:r w:rsidRPr="00BA4E99">
              <w:rPr>
                <w:i/>
                <w:color w:val="FF0000"/>
                <w:sz w:val="28"/>
                <w:szCs w:val="28"/>
              </w:rPr>
              <w:lastRenderedPageBreak/>
              <w:t>пальчиков. Варежки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color w:val="0070C0"/>
                <w:sz w:val="28"/>
                <w:szCs w:val="28"/>
              </w:rPr>
            </w:pPr>
            <w:r w:rsidRPr="00E51CC4">
              <w:rPr>
                <w:color w:val="0070C0"/>
                <w:sz w:val="28"/>
                <w:szCs w:val="28"/>
              </w:rPr>
              <w:lastRenderedPageBreak/>
              <w:t xml:space="preserve">История </w:t>
            </w:r>
            <w:r w:rsidRPr="00E51CC4">
              <w:rPr>
                <w:color w:val="0070C0"/>
                <w:sz w:val="28"/>
                <w:szCs w:val="28"/>
              </w:rPr>
              <w:lastRenderedPageBreak/>
              <w:t>появления варежек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color w:val="0070C0"/>
                <w:sz w:val="28"/>
                <w:szCs w:val="28"/>
              </w:rPr>
            </w:pPr>
            <w:r w:rsidRPr="00E51CC4">
              <w:rPr>
                <w:color w:val="0070C0"/>
                <w:sz w:val="28"/>
                <w:szCs w:val="28"/>
              </w:rPr>
              <w:lastRenderedPageBreak/>
              <w:t xml:space="preserve">Варежка-прихватка. </w:t>
            </w:r>
            <w:r w:rsidRPr="00E51CC4">
              <w:rPr>
                <w:color w:val="0070C0"/>
                <w:sz w:val="28"/>
                <w:szCs w:val="28"/>
              </w:rPr>
              <w:lastRenderedPageBreak/>
              <w:t>Мини-проект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20/11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Что такое «мода»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Экскурсия в ателье мод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27/11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Итоговое занятие по теме «Одежда»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color w:val="0070C0"/>
                <w:sz w:val="28"/>
                <w:szCs w:val="28"/>
              </w:rPr>
            </w:pPr>
            <w:r w:rsidRPr="00E51CC4">
              <w:rPr>
                <w:color w:val="0070C0"/>
                <w:sz w:val="28"/>
                <w:szCs w:val="28"/>
              </w:rPr>
              <w:t>Заполнение листа самооценки</w:t>
            </w:r>
          </w:p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color w:val="0070C0"/>
                <w:sz w:val="28"/>
                <w:szCs w:val="28"/>
              </w:rPr>
              <w:t>Выставка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4/12</w:t>
            </w:r>
          </w:p>
        </w:tc>
      </w:tr>
      <w:tr w:rsidR="00D92EA5" w:rsidRPr="00E51CC4" w:rsidTr="00E51CC4">
        <w:tc>
          <w:tcPr>
            <w:tcW w:w="10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1CC4">
              <w:rPr>
                <w:b/>
                <w:color w:val="FF0000"/>
                <w:sz w:val="28"/>
                <w:szCs w:val="28"/>
                <w:lang w:val="en-US"/>
              </w:rPr>
              <w:t>II.</w:t>
            </w:r>
            <w:r w:rsidRPr="00E51CC4">
              <w:rPr>
                <w:b/>
                <w:i/>
                <w:color w:val="FF0000"/>
                <w:sz w:val="28"/>
                <w:szCs w:val="28"/>
              </w:rPr>
              <w:t>Праздник 21ч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b/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Первые украшения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BA4E99" w:rsidRDefault="00D92EA5" w:rsidP="00451081">
            <w:pPr>
              <w:rPr>
                <w:color w:val="00B050"/>
                <w:sz w:val="28"/>
                <w:szCs w:val="28"/>
              </w:rPr>
            </w:pPr>
            <w:r w:rsidRPr="00BA4E99">
              <w:rPr>
                <w:color w:val="00B050"/>
                <w:sz w:val="28"/>
                <w:szCs w:val="28"/>
              </w:rPr>
              <w:t>Украшение как деталь костюма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color w:val="00B050"/>
                <w:sz w:val="28"/>
                <w:szCs w:val="28"/>
              </w:rPr>
            </w:pPr>
            <w:r w:rsidRPr="00BA4E99">
              <w:rPr>
                <w:color w:val="00B050"/>
                <w:sz w:val="28"/>
                <w:szCs w:val="28"/>
              </w:rPr>
              <w:t>Бусы из бумаги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11/12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Новогодние игрушки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Откуда пришла традиция украшения елки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Проект. «Сохраним елочку»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18/12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b/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Почему на Пасху красят яйца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BA4E99" w:rsidRDefault="00D92EA5" w:rsidP="00451081">
            <w:pPr>
              <w:rPr>
                <w:color w:val="00B050"/>
                <w:sz w:val="28"/>
                <w:szCs w:val="28"/>
              </w:rPr>
            </w:pPr>
            <w:r w:rsidRPr="00BA4E99">
              <w:rPr>
                <w:color w:val="00B050"/>
                <w:sz w:val="28"/>
                <w:szCs w:val="28"/>
              </w:rPr>
              <w:t>Беседа о православном празднике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color w:val="00B050"/>
                <w:sz w:val="28"/>
                <w:szCs w:val="28"/>
              </w:rPr>
            </w:pPr>
            <w:r w:rsidRPr="00BA4E99">
              <w:rPr>
                <w:color w:val="00B050"/>
                <w:sz w:val="28"/>
                <w:szCs w:val="28"/>
              </w:rPr>
              <w:t>Роспись яйца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25/12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История воздушных шариков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Информация из дополнительной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Разрисовывание воздушных шариков или на воздушных шариках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15/1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История фейерверков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Презентация «фейерверк»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Аппликация «Салют»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22/1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</w:p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</w:p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Широкая масленица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История появления праздника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Изготовление сувенира из подручных материалов. Мини-проект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29/1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7</w:t>
            </w:r>
          </w:p>
        </w:tc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Сюжетная игра «Чаепитие с блинами»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5/2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Приглашаем к столу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 xml:space="preserve">Сервировка праздничного стола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12/2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А раньше было так…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Информация из дополнительной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19/2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Бал-маскарад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Раскрытие понятия «бал»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Изготовление маски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26/2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Рождественские частушки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Разучивание (сочинение) и исполнение частушек</w:t>
            </w:r>
            <w:proofErr w:type="gramStart"/>
            <w:r w:rsidRPr="001E0972">
              <w:rPr>
                <w:color w:val="0070C0"/>
                <w:sz w:val="28"/>
                <w:szCs w:val="28"/>
              </w:rPr>
              <w:t>.</w:t>
            </w:r>
            <w:proofErr w:type="gramEnd"/>
            <w:r w:rsidRPr="001E0972">
              <w:rPr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1E0972">
              <w:rPr>
                <w:color w:val="0070C0"/>
                <w:sz w:val="28"/>
                <w:szCs w:val="28"/>
              </w:rPr>
              <w:lastRenderedPageBreak/>
              <w:t>к</w:t>
            </w:r>
            <w:proofErr w:type="gramEnd"/>
            <w:r w:rsidRPr="001E0972">
              <w:rPr>
                <w:color w:val="0070C0"/>
                <w:sz w:val="28"/>
                <w:szCs w:val="28"/>
              </w:rPr>
              <w:t>онкурс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5/3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Ярмарка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Ярмарка как традиция русского народа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Поделки из разных 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12/3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«Не красна изба углами»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Составление рецептов пирогов (работа в группах)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19/3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Вкусные украшения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Как украшали елку в старину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Украшения для елки из конфет и фруктов. 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2/4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Мишура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Поделки из мишуры (фольги)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9/4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Толковый словарь маркиза Этикета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Правила этикета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B050"/>
                <w:sz w:val="28"/>
                <w:szCs w:val="28"/>
              </w:rPr>
            </w:pPr>
            <w:r w:rsidRPr="001E0972">
              <w:rPr>
                <w:color w:val="00B050"/>
                <w:sz w:val="28"/>
                <w:szCs w:val="28"/>
              </w:rPr>
              <w:t>Оформление приглашения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16/4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Приглашение гостей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color w:val="00B050"/>
                <w:sz w:val="28"/>
                <w:szCs w:val="28"/>
              </w:rPr>
            </w:pPr>
            <w:r w:rsidRPr="00BA4E99">
              <w:rPr>
                <w:color w:val="00B050"/>
                <w:sz w:val="28"/>
                <w:szCs w:val="28"/>
              </w:rPr>
              <w:t>Конкурсы для мам и  пап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23/4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Семейные праздники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Составление календаря семейных праздников (работа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30/4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Вечеринка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color w:val="00B050"/>
                <w:sz w:val="28"/>
                <w:szCs w:val="28"/>
              </w:rPr>
            </w:pPr>
            <w:r w:rsidRPr="00BA4E99">
              <w:rPr>
                <w:color w:val="00B050"/>
                <w:sz w:val="28"/>
                <w:szCs w:val="28"/>
              </w:rPr>
              <w:t>Конкурсная программа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7/5</w:t>
            </w:r>
          </w:p>
        </w:tc>
      </w:tr>
      <w:tr w:rsidR="00D92EA5" w:rsidRPr="00E51CC4" w:rsidTr="00E51C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20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i/>
                <w:color w:val="FF0000"/>
                <w:sz w:val="28"/>
                <w:szCs w:val="28"/>
              </w:rPr>
            </w:pPr>
            <w:r w:rsidRPr="00BA4E99">
              <w:rPr>
                <w:i/>
                <w:color w:val="FF0000"/>
                <w:sz w:val="28"/>
                <w:szCs w:val="28"/>
              </w:rPr>
              <w:t>Конкурс Золушек и Рыцарей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EA5" w:rsidRPr="00BA4E99" w:rsidRDefault="00D92EA5" w:rsidP="00451081">
            <w:pPr>
              <w:rPr>
                <w:color w:val="00B050"/>
                <w:sz w:val="28"/>
                <w:szCs w:val="28"/>
              </w:rPr>
            </w:pPr>
            <w:r w:rsidRPr="00BA4E99">
              <w:rPr>
                <w:color w:val="00B050"/>
                <w:sz w:val="28"/>
                <w:szCs w:val="28"/>
              </w:rPr>
              <w:t>Правила этикета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EA5" w:rsidRPr="001E0972" w:rsidRDefault="00D92EA5" w:rsidP="00451081">
            <w:pPr>
              <w:rPr>
                <w:color w:val="0070C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Составление конкурсных заданий</w:t>
            </w:r>
          </w:p>
          <w:p w:rsidR="00D92EA5" w:rsidRPr="00BA4E99" w:rsidRDefault="00D92EA5" w:rsidP="00451081">
            <w:pPr>
              <w:spacing w:after="200" w:line="276" w:lineRule="auto"/>
              <w:rPr>
                <w:color w:val="00B050"/>
                <w:sz w:val="28"/>
                <w:szCs w:val="28"/>
              </w:rPr>
            </w:pPr>
            <w:r w:rsidRPr="001E0972">
              <w:rPr>
                <w:color w:val="0070C0"/>
                <w:sz w:val="28"/>
                <w:szCs w:val="28"/>
              </w:rPr>
              <w:t>(работа в группах)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14/5</w:t>
            </w:r>
          </w:p>
        </w:tc>
      </w:tr>
      <w:tr w:rsidR="00D92EA5" w:rsidRPr="00E51CC4" w:rsidTr="00E51CC4">
        <w:trPr>
          <w:trHeight w:val="87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21</w:t>
            </w:r>
          </w:p>
        </w:tc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D92EA5" w:rsidRPr="00BA4E99" w:rsidRDefault="00D92EA5" w:rsidP="0045108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21/5</w:t>
            </w:r>
          </w:p>
        </w:tc>
      </w:tr>
      <w:tr w:rsidR="00D92EA5" w:rsidRPr="00E51CC4" w:rsidTr="00E51CC4">
        <w:trPr>
          <w:trHeight w:val="589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2EA5" w:rsidRPr="00E51CC4" w:rsidRDefault="00D92EA5" w:rsidP="00451081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D92EA5" w:rsidRPr="00E51CC4" w:rsidRDefault="00D92EA5" w:rsidP="0045108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92EA5" w:rsidRPr="00BA4E99" w:rsidRDefault="00D92EA5" w:rsidP="00451081">
            <w:pPr>
              <w:rPr>
                <w:rFonts w:eastAsia="Calibri"/>
                <w:color w:val="00B050"/>
                <w:sz w:val="28"/>
                <w:szCs w:val="28"/>
                <w:lang w:val="en-US" w:eastAsia="en-US" w:bidi="en-US"/>
              </w:rPr>
            </w:pPr>
            <w:proofErr w:type="spellStart"/>
            <w:r w:rsidRPr="00BA4E99">
              <w:rPr>
                <w:rFonts w:eastAsia="Calibri"/>
                <w:color w:val="00B050"/>
                <w:sz w:val="28"/>
                <w:szCs w:val="28"/>
                <w:lang w:val="en-US" w:eastAsia="en-US" w:bidi="en-US"/>
              </w:rPr>
              <w:t>Проведение</w:t>
            </w:r>
            <w:proofErr w:type="spellEnd"/>
            <w:r w:rsidRPr="00BA4E99">
              <w:rPr>
                <w:rFonts w:eastAsia="Calibri"/>
                <w:color w:val="00B05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BA4E99">
              <w:rPr>
                <w:rFonts w:eastAsia="Calibri"/>
                <w:color w:val="00B050"/>
                <w:sz w:val="28"/>
                <w:szCs w:val="28"/>
                <w:lang w:val="en-US" w:eastAsia="en-US" w:bidi="en-US"/>
              </w:rPr>
              <w:t>конкурса</w:t>
            </w:r>
            <w:proofErr w:type="spellEnd"/>
          </w:p>
          <w:p w:rsidR="00D92EA5" w:rsidRPr="00BA4E99" w:rsidRDefault="00D92EA5" w:rsidP="00451081">
            <w:pPr>
              <w:rPr>
                <w:rFonts w:eastAsia="Calibri"/>
                <w:color w:val="00B050"/>
                <w:sz w:val="28"/>
                <w:szCs w:val="28"/>
                <w:lang w:val="en-US" w:eastAsia="en-US" w:bidi="en-US"/>
              </w:rPr>
            </w:pPr>
            <w:proofErr w:type="spellStart"/>
            <w:r w:rsidRPr="00BA4E99">
              <w:rPr>
                <w:rFonts w:eastAsia="Calibri"/>
                <w:color w:val="00B050"/>
                <w:sz w:val="28"/>
                <w:szCs w:val="28"/>
                <w:lang w:val="en-US" w:eastAsia="en-US" w:bidi="en-US"/>
              </w:rPr>
              <w:t>Итоговый</w:t>
            </w:r>
            <w:proofErr w:type="spellEnd"/>
            <w:r w:rsidRPr="00BA4E99">
              <w:rPr>
                <w:rFonts w:eastAsia="Calibri"/>
                <w:color w:val="00B050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BA4E99">
              <w:rPr>
                <w:rFonts w:eastAsia="Calibri"/>
                <w:color w:val="00B050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2EA5" w:rsidRPr="00E51CC4" w:rsidRDefault="00D92EA5" w:rsidP="00451081">
            <w:pPr>
              <w:rPr>
                <w:rFonts w:eastAsia="Calibr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rFonts w:eastAsia="Calibr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92EA5" w:rsidRPr="00E51CC4" w:rsidRDefault="00D92EA5" w:rsidP="00451081">
            <w:pPr>
              <w:rPr>
                <w:rFonts w:eastAsia="Calibri"/>
                <w:sz w:val="28"/>
                <w:szCs w:val="28"/>
                <w:lang w:val="en-US" w:eastAsia="en-US" w:bidi="en-US"/>
              </w:rPr>
            </w:pPr>
          </w:p>
        </w:tc>
      </w:tr>
    </w:tbl>
    <w:p w:rsidR="00D92EA5" w:rsidRPr="00E51CC4" w:rsidRDefault="00D92EA5" w:rsidP="00D92EA5">
      <w:pPr>
        <w:rPr>
          <w:b/>
          <w:sz w:val="28"/>
          <w:szCs w:val="28"/>
        </w:rPr>
      </w:pPr>
    </w:p>
    <w:p w:rsidR="00D92EA5" w:rsidRPr="00E51CC4" w:rsidRDefault="00D92EA5" w:rsidP="00E51CC4">
      <w:pPr>
        <w:tabs>
          <w:tab w:val="left" w:pos="2969"/>
        </w:tabs>
        <w:jc w:val="center"/>
        <w:rPr>
          <w:b/>
          <w:color w:val="FF0000"/>
          <w:sz w:val="28"/>
          <w:szCs w:val="28"/>
        </w:rPr>
      </w:pPr>
      <w:r w:rsidRPr="00E51CC4">
        <w:rPr>
          <w:b/>
          <w:color w:val="FF0000"/>
          <w:sz w:val="28"/>
          <w:szCs w:val="28"/>
        </w:rPr>
        <w:t>4. Предполагаемые результаты реализации программы</w:t>
      </w:r>
    </w:p>
    <w:p w:rsidR="00D92EA5" w:rsidRPr="00E51CC4" w:rsidRDefault="00D92EA5" w:rsidP="00D92EA5">
      <w:pPr>
        <w:rPr>
          <w:sz w:val="28"/>
          <w:szCs w:val="28"/>
        </w:rPr>
      </w:pPr>
    </w:p>
    <w:p w:rsidR="00D92EA5" w:rsidRPr="00E51CC4" w:rsidRDefault="00D92EA5" w:rsidP="00D92EA5">
      <w:pPr>
        <w:spacing w:line="360" w:lineRule="auto"/>
        <w:ind w:left="720" w:hanging="720"/>
        <w:jc w:val="center"/>
        <w:rPr>
          <w:rFonts w:eastAsia="@Arial Unicode MS"/>
          <w:b/>
          <w:i/>
          <w:iCs/>
          <w:color w:val="00B050"/>
          <w:sz w:val="28"/>
          <w:szCs w:val="28"/>
        </w:rPr>
      </w:pPr>
      <w:r w:rsidRPr="00E51CC4">
        <w:rPr>
          <w:sz w:val="28"/>
          <w:szCs w:val="28"/>
        </w:rPr>
        <w:tab/>
      </w:r>
      <w:r w:rsidRPr="00E51CC4">
        <w:rPr>
          <w:rFonts w:eastAsia="@Arial Unicode MS"/>
          <w:b/>
          <w:i/>
          <w:iCs/>
          <w:color w:val="00B050"/>
          <w:sz w:val="28"/>
          <w:szCs w:val="28"/>
        </w:rPr>
        <w:t>К концу обучения школьники должны знать  и уметь: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5056"/>
      </w:tblGrid>
      <w:tr w:rsidR="00D92EA5" w:rsidRPr="00E51CC4" w:rsidTr="00451081">
        <w:trPr>
          <w:trHeight w:val="567"/>
        </w:trPr>
        <w:tc>
          <w:tcPr>
            <w:tcW w:w="4904" w:type="dxa"/>
          </w:tcPr>
          <w:p w:rsidR="00D92EA5" w:rsidRPr="00E51CC4" w:rsidRDefault="00D92EA5" w:rsidP="0045108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>ЗУН</w:t>
            </w:r>
          </w:p>
        </w:tc>
        <w:tc>
          <w:tcPr>
            <w:tcW w:w="5056" w:type="dxa"/>
          </w:tcPr>
          <w:p w:rsidR="00D92EA5" w:rsidRPr="00E51CC4" w:rsidRDefault="00D92EA5" w:rsidP="0045108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D92EA5" w:rsidRPr="00E51CC4" w:rsidTr="00451081">
        <w:trPr>
          <w:trHeight w:val="63"/>
        </w:trPr>
        <w:tc>
          <w:tcPr>
            <w:tcW w:w="4904" w:type="dxa"/>
          </w:tcPr>
          <w:p w:rsidR="00D92EA5" w:rsidRPr="00E51CC4" w:rsidRDefault="00D92EA5" w:rsidP="00451081">
            <w:pPr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 w:rsidRPr="00E51CC4">
              <w:rPr>
                <w:b/>
                <w:bCs/>
                <w:sz w:val="28"/>
                <w:szCs w:val="28"/>
              </w:rPr>
              <w:t>Одежда</w:t>
            </w:r>
          </w:p>
          <w:p w:rsidR="00D92EA5" w:rsidRPr="00E51CC4" w:rsidRDefault="00D92EA5" w:rsidP="00451081">
            <w:pPr>
              <w:spacing w:after="200"/>
              <w:jc w:val="center"/>
              <w:rPr>
                <w:bCs/>
                <w:i/>
                <w:sz w:val="28"/>
                <w:szCs w:val="28"/>
              </w:rPr>
            </w:pPr>
            <w:r w:rsidRPr="00E51CC4">
              <w:rPr>
                <w:b/>
                <w:bCs/>
                <w:i/>
                <w:sz w:val="28"/>
                <w:szCs w:val="28"/>
              </w:rPr>
              <w:t>Обучающиеся должны знать</w:t>
            </w:r>
            <w:r w:rsidRPr="00E51CC4">
              <w:rPr>
                <w:bCs/>
                <w:i/>
                <w:sz w:val="28"/>
                <w:szCs w:val="28"/>
              </w:rPr>
              <w:t>:</w:t>
            </w:r>
          </w:p>
          <w:p w:rsidR="00D92EA5" w:rsidRPr="00E51CC4" w:rsidRDefault="00D92EA5" w:rsidP="00451081">
            <w:pPr>
              <w:spacing w:after="200"/>
              <w:rPr>
                <w:bCs/>
                <w:sz w:val="28"/>
                <w:szCs w:val="28"/>
              </w:rPr>
            </w:pPr>
            <w:r w:rsidRPr="00E51CC4">
              <w:rPr>
                <w:bCs/>
                <w:sz w:val="28"/>
                <w:szCs w:val="28"/>
              </w:rPr>
              <w:t xml:space="preserve">Происхождение некоторых предметов одежды. Историю их создания. Назначение профессии сапожника и </w:t>
            </w:r>
            <w:r w:rsidRPr="00E51CC4">
              <w:rPr>
                <w:bCs/>
                <w:sz w:val="28"/>
                <w:szCs w:val="28"/>
              </w:rPr>
              <w:lastRenderedPageBreak/>
              <w:t>модельера.</w:t>
            </w:r>
          </w:p>
          <w:p w:rsidR="00D92EA5" w:rsidRPr="00E51CC4" w:rsidRDefault="00D92EA5" w:rsidP="00451081">
            <w:pPr>
              <w:spacing w:after="200"/>
              <w:rPr>
                <w:i/>
                <w:sz w:val="28"/>
                <w:szCs w:val="28"/>
              </w:rPr>
            </w:pPr>
            <w:r w:rsidRPr="00E51CC4">
              <w:rPr>
                <w:b/>
                <w:bCs/>
                <w:i/>
                <w:sz w:val="28"/>
                <w:szCs w:val="28"/>
              </w:rPr>
              <w:t>Обучающиеся должны уметь</w:t>
            </w:r>
            <w:r w:rsidRPr="00E51CC4">
              <w:rPr>
                <w:bCs/>
                <w:i/>
                <w:sz w:val="28"/>
                <w:szCs w:val="28"/>
              </w:rPr>
              <w:t>:</w:t>
            </w:r>
          </w:p>
          <w:p w:rsidR="00D92EA5" w:rsidRPr="00E51CC4" w:rsidRDefault="00D92EA5" w:rsidP="00451081">
            <w:pPr>
              <w:rPr>
                <w:sz w:val="28"/>
                <w:szCs w:val="28"/>
                <w:lang w:bidi="en-US"/>
              </w:rPr>
            </w:pPr>
            <w:r w:rsidRPr="00E51CC4">
              <w:rPr>
                <w:rFonts w:eastAsia="Calibri"/>
                <w:sz w:val="28"/>
                <w:szCs w:val="28"/>
                <w:lang w:eastAsia="en-US" w:bidi="en-US"/>
              </w:rPr>
              <w:t xml:space="preserve">Характеризовать особенности русского костюма. Создать простейшую   модель русского костюма. </w:t>
            </w:r>
            <w:r w:rsidRPr="00E51CC4">
              <w:rPr>
                <w:sz w:val="28"/>
                <w:szCs w:val="28"/>
                <w:lang w:bidi="en-US"/>
              </w:rPr>
              <w:t>Наблюдать объекты</w:t>
            </w:r>
            <w:proofErr w:type="gramStart"/>
            <w:r w:rsidRPr="00E51CC4">
              <w:rPr>
                <w:sz w:val="28"/>
                <w:szCs w:val="28"/>
                <w:lang w:bidi="en-US"/>
              </w:rPr>
              <w:t xml:space="preserve"> .</w:t>
            </w:r>
            <w:proofErr w:type="gramEnd"/>
          </w:p>
          <w:p w:rsidR="00D92EA5" w:rsidRPr="00E51CC4" w:rsidRDefault="00D92EA5" w:rsidP="00451081">
            <w:pPr>
              <w:rPr>
                <w:sz w:val="28"/>
                <w:szCs w:val="28"/>
                <w:lang w:bidi="en-US"/>
              </w:rPr>
            </w:pPr>
            <w:r w:rsidRPr="00E51CC4">
              <w:rPr>
                <w:sz w:val="28"/>
                <w:szCs w:val="28"/>
                <w:lang w:bidi="en-US"/>
              </w:rPr>
              <w:t xml:space="preserve"> Характеризовать их особенности.</w:t>
            </w:r>
          </w:p>
          <w:p w:rsidR="00D92EA5" w:rsidRPr="00E51CC4" w:rsidRDefault="00D92EA5" w:rsidP="00451081">
            <w:pPr>
              <w:rPr>
                <w:sz w:val="28"/>
                <w:szCs w:val="28"/>
                <w:lang w:bidi="en-US"/>
              </w:rPr>
            </w:pPr>
            <w:r w:rsidRPr="00E51CC4">
              <w:rPr>
                <w:sz w:val="28"/>
                <w:szCs w:val="28"/>
                <w:lang w:bidi="en-US"/>
              </w:rPr>
              <w:t>Группировать (классифицировать)</w:t>
            </w:r>
          </w:p>
          <w:p w:rsidR="00D92EA5" w:rsidRPr="00E51CC4" w:rsidRDefault="00D92EA5" w:rsidP="00451081">
            <w:pPr>
              <w:rPr>
                <w:sz w:val="28"/>
                <w:szCs w:val="28"/>
                <w:lang w:bidi="en-US"/>
              </w:rPr>
            </w:pPr>
            <w:r w:rsidRPr="00E51CC4">
              <w:rPr>
                <w:sz w:val="28"/>
                <w:szCs w:val="28"/>
                <w:lang w:bidi="en-US"/>
              </w:rPr>
              <w:t>по отличительным признакам.</w:t>
            </w:r>
          </w:p>
          <w:p w:rsidR="00D92EA5" w:rsidRPr="00E51CC4" w:rsidRDefault="00D92EA5" w:rsidP="00451081">
            <w:pPr>
              <w:spacing w:after="200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Составлять презентацию.</w:t>
            </w:r>
          </w:p>
          <w:p w:rsidR="00D92EA5" w:rsidRPr="00E51CC4" w:rsidRDefault="00D92EA5" w:rsidP="00451081">
            <w:pPr>
              <w:spacing w:after="200"/>
              <w:rPr>
                <w:sz w:val="28"/>
                <w:szCs w:val="28"/>
              </w:rPr>
            </w:pPr>
          </w:p>
          <w:p w:rsidR="00D92EA5" w:rsidRPr="00E51CC4" w:rsidRDefault="00D92EA5" w:rsidP="00451081">
            <w:pPr>
              <w:spacing w:after="200"/>
              <w:rPr>
                <w:b/>
                <w:sz w:val="28"/>
                <w:szCs w:val="28"/>
              </w:rPr>
            </w:pPr>
          </w:p>
        </w:tc>
        <w:tc>
          <w:tcPr>
            <w:tcW w:w="5056" w:type="dxa"/>
            <w:vMerge w:val="restart"/>
          </w:tcPr>
          <w:p w:rsidR="00D92EA5" w:rsidRPr="00E51CC4" w:rsidRDefault="00D92EA5" w:rsidP="0045108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lastRenderedPageBreak/>
              <w:t xml:space="preserve">Познавательные УУД </w:t>
            </w:r>
          </w:p>
          <w:p w:rsidR="00D92EA5" w:rsidRPr="00E51CC4" w:rsidRDefault="00D92EA5" w:rsidP="00451081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Умение осознано строить речевое высказывание в устной форме;</w:t>
            </w:r>
          </w:p>
          <w:p w:rsidR="00D92EA5" w:rsidRPr="00E51CC4" w:rsidRDefault="00D92EA5" w:rsidP="00451081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lastRenderedPageBreak/>
              <w:t>Выделение познавательной цели;</w:t>
            </w:r>
          </w:p>
          <w:p w:rsidR="00D92EA5" w:rsidRPr="00E51CC4" w:rsidRDefault="00D92EA5" w:rsidP="00451081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Выбор наиболее эффективного способа решения;</w:t>
            </w:r>
          </w:p>
          <w:p w:rsidR="00D92EA5" w:rsidRPr="00E51CC4" w:rsidRDefault="00D92EA5" w:rsidP="00451081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Смысловое чтение;</w:t>
            </w:r>
          </w:p>
          <w:p w:rsidR="00D92EA5" w:rsidRPr="00E51CC4" w:rsidRDefault="00D92EA5" w:rsidP="00451081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Анализ объектов</w:t>
            </w:r>
          </w:p>
          <w:p w:rsidR="00D92EA5" w:rsidRPr="00E51CC4" w:rsidRDefault="00D92EA5" w:rsidP="00451081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Синтез как составление частей целого;</w:t>
            </w:r>
          </w:p>
          <w:p w:rsidR="00D92EA5" w:rsidRPr="00E51CC4" w:rsidRDefault="00D92EA5" w:rsidP="00451081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Доказательство;</w:t>
            </w:r>
          </w:p>
          <w:p w:rsidR="00D92EA5" w:rsidRPr="00E51CC4" w:rsidRDefault="00D92EA5" w:rsidP="00451081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Установление причинно-следственных связей;</w:t>
            </w:r>
          </w:p>
          <w:p w:rsidR="00D92EA5" w:rsidRPr="00E51CC4" w:rsidRDefault="00D92EA5" w:rsidP="00451081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построение логической цепи рассуждений</w:t>
            </w:r>
          </w:p>
          <w:p w:rsidR="00D92EA5" w:rsidRPr="00E51CC4" w:rsidRDefault="00D92EA5" w:rsidP="0045108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Коммуникативные УУД</w:t>
            </w:r>
          </w:p>
          <w:p w:rsidR="00D92EA5" w:rsidRPr="00E51CC4" w:rsidRDefault="00D92EA5" w:rsidP="00451081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Постановка вопросов;</w:t>
            </w:r>
          </w:p>
          <w:p w:rsidR="00D92EA5" w:rsidRPr="00E51CC4" w:rsidRDefault="00D92EA5" w:rsidP="00451081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Умение выражать свои мысли  полно и точно;</w:t>
            </w:r>
          </w:p>
          <w:p w:rsidR="00D92EA5" w:rsidRPr="00E51CC4" w:rsidRDefault="00D92EA5" w:rsidP="00451081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Разрешение конфликтов.</w:t>
            </w:r>
          </w:p>
          <w:p w:rsidR="00D92EA5" w:rsidRPr="00E51CC4" w:rsidRDefault="00D92EA5" w:rsidP="00451081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Управление действиями партнер</w:t>
            </w:r>
            <w:proofErr w:type="gramStart"/>
            <w:r w:rsidRPr="00E51CC4">
              <w:rPr>
                <w:sz w:val="28"/>
                <w:szCs w:val="28"/>
              </w:rPr>
              <w:t>а(</w:t>
            </w:r>
            <w:proofErr w:type="gramEnd"/>
            <w:r w:rsidRPr="00E51CC4">
              <w:rPr>
                <w:sz w:val="28"/>
                <w:szCs w:val="28"/>
              </w:rPr>
              <w:t xml:space="preserve"> оценка, коррекция)</w:t>
            </w:r>
          </w:p>
          <w:p w:rsidR="00D92EA5" w:rsidRPr="00E51CC4" w:rsidRDefault="00D92EA5" w:rsidP="0045108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Регулятивные УУД</w:t>
            </w:r>
          </w:p>
          <w:p w:rsidR="00D92EA5" w:rsidRPr="00E51CC4" w:rsidRDefault="00D92EA5" w:rsidP="00451081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Целеполагание;</w:t>
            </w:r>
          </w:p>
          <w:p w:rsidR="00D92EA5" w:rsidRPr="00E51CC4" w:rsidRDefault="00D92EA5" w:rsidP="00451081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 xml:space="preserve">Волевая </w:t>
            </w:r>
            <w:proofErr w:type="spellStart"/>
            <w:r w:rsidRPr="00E51CC4">
              <w:rPr>
                <w:sz w:val="28"/>
                <w:szCs w:val="28"/>
              </w:rPr>
              <w:t>саморегуляция</w:t>
            </w:r>
            <w:proofErr w:type="spellEnd"/>
          </w:p>
          <w:p w:rsidR="00D92EA5" w:rsidRPr="00E51CC4" w:rsidRDefault="00D92EA5" w:rsidP="00451081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Оценка;</w:t>
            </w:r>
          </w:p>
          <w:p w:rsidR="00D92EA5" w:rsidRPr="00E51CC4" w:rsidRDefault="00D92EA5" w:rsidP="00451081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Коррекция</w:t>
            </w:r>
          </w:p>
          <w:p w:rsidR="00D92EA5" w:rsidRPr="00E51CC4" w:rsidRDefault="00D92EA5" w:rsidP="00451081">
            <w:pPr>
              <w:ind w:left="720"/>
              <w:contextualSpacing/>
              <w:rPr>
                <w:sz w:val="28"/>
                <w:szCs w:val="28"/>
              </w:rPr>
            </w:pPr>
          </w:p>
        </w:tc>
      </w:tr>
      <w:tr w:rsidR="00D92EA5" w:rsidRPr="00E51CC4" w:rsidTr="00451081">
        <w:trPr>
          <w:trHeight w:val="4378"/>
        </w:trPr>
        <w:tc>
          <w:tcPr>
            <w:tcW w:w="4904" w:type="dxa"/>
          </w:tcPr>
          <w:p w:rsidR="00D92EA5" w:rsidRPr="00E51CC4" w:rsidRDefault="00D92EA5" w:rsidP="00451081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E51CC4">
              <w:rPr>
                <w:b/>
                <w:sz w:val="28"/>
                <w:szCs w:val="28"/>
              </w:rPr>
              <w:lastRenderedPageBreak/>
              <w:t>Праздник</w:t>
            </w:r>
          </w:p>
          <w:p w:rsidR="00D92EA5" w:rsidRPr="00E51CC4" w:rsidRDefault="00D92EA5" w:rsidP="00451081">
            <w:pPr>
              <w:spacing w:after="200"/>
              <w:jc w:val="center"/>
              <w:rPr>
                <w:bCs/>
                <w:i/>
                <w:sz w:val="28"/>
                <w:szCs w:val="28"/>
              </w:rPr>
            </w:pPr>
            <w:r w:rsidRPr="00E51CC4">
              <w:rPr>
                <w:b/>
                <w:bCs/>
                <w:i/>
                <w:sz w:val="28"/>
                <w:szCs w:val="28"/>
              </w:rPr>
              <w:t>Обучающиеся должны знать</w:t>
            </w:r>
            <w:r w:rsidRPr="00E51CC4">
              <w:rPr>
                <w:bCs/>
                <w:i/>
                <w:sz w:val="28"/>
                <w:szCs w:val="28"/>
              </w:rPr>
              <w:t xml:space="preserve">: </w:t>
            </w:r>
          </w:p>
          <w:p w:rsidR="00D92EA5" w:rsidRPr="00E51CC4" w:rsidRDefault="00D92EA5" w:rsidP="00451081">
            <w:pPr>
              <w:spacing w:after="200"/>
              <w:rPr>
                <w:bCs/>
                <w:sz w:val="28"/>
                <w:szCs w:val="28"/>
              </w:rPr>
            </w:pPr>
            <w:r w:rsidRPr="00E51CC4">
              <w:rPr>
                <w:bCs/>
                <w:sz w:val="28"/>
                <w:szCs w:val="28"/>
              </w:rPr>
              <w:t xml:space="preserve">Название и историю появления праздников и обычаев. </w:t>
            </w:r>
          </w:p>
          <w:p w:rsidR="00D92EA5" w:rsidRPr="00E51CC4" w:rsidRDefault="00D92EA5" w:rsidP="00451081">
            <w:pPr>
              <w:spacing w:after="200"/>
              <w:rPr>
                <w:b/>
                <w:bCs/>
                <w:i/>
                <w:sz w:val="28"/>
                <w:szCs w:val="28"/>
              </w:rPr>
            </w:pPr>
            <w:r w:rsidRPr="00E51CC4">
              <w:rPr>
                <w:b/>
                <w:bCs/>
                <w:i/>
                <w:sz w:val="28"/>
                <w:szCs w:val="28"/>
              </w:rPr>
              <w:t>Обучающиеся должны уметь:</w:t>
            </w:r>
          </w:p>
          <w:p w:rsidR="00D92EA5" w:rsidRPr="00E51CC4" w:rsidRDefault="00D92EA5" w:rsidP="00451081">
            <w:pPr>
              <w:spacing w:after="200"/>
              <w:rPr>
                <w:sz w:val="28"/>
                <w:szCs w:val="28"/>
              </w:rPr>
            </w:pPr>
            <w:r w:rsidRPr="00E51CC4">
              <w:rPr>
                <w:bCs/>
                <w:sz w:val="28"/>
                <w:szCs w:val="28"/>
              </w:rPr>
              <w:t xml:space="preserve">Соблюдать основные правила этикета, </w:t>
            </w:r>
            <w:r w:rsidRPr="00E51CC4">
              <w:rPr>
                <w:sz w:val="28"/>
                <w:szCs w:val="28"/>
              </w:rPr>
              <w:t xml:space="preserve"> применять их на практике.  Изготовить соответствующее украшение и подарок  к празднику. Извлекать необходимую информацию из дополнительных источников знаний (словарей, энциклопедий, справочников). Проводить работу в группе.</w:t>
            </w:r>
          </w:p>
          <w:p w:rsidR="00D92EA5" w:rsidRPr="00E51CC4" w:rsidRDefault="00D92EA5" w:rsidP="00451081">
            <w:pPr>
              <w:spacing w:after="200"/>
              <w:rPr>
                <w:sz w:val="28"/>
                <w:szCs w:val="28"/>
              </w:rPr>
            </w:pPr>
          </w:p>
          <w:p w:rsidR="00D92EA5" w:rsidRPr="00E51CC4" w:rsidRDefault="00D92EA5" w:rsidP="00451081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6" w:type="dxa"/>
            <w:vMerge/>
          </w:tcPr>
          <w:p w:rsidR="00D92EA5" w:rsidRPr="00E51CC4" w:rsidRDefault="00D92EA5" w:rsidP="0045108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C57A6B" w:rsidRPr="00E51CC4" w:rsidRDefault="00C57A6B" w:rsidP="00E51CC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92EA5" w:rsidRPr="00E51CC4" w:rsidRDefault="00D92EA5" w:rsidP="00D92EA5">
      <w:pPr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 w:rsidRPr="00E51CC4">
        <w:rPr>
          <w:b/>
          <w:bCs/>
          <w:color w:val="FF0000"/>
          <w:sz w:val="28"/>
          <w:szCs w:val="28"/>
        </w:rPr>
        <w:t>5. Формы контроля, подведения итогов реализации программы.</w:t>
      </w:r>
    </w:p>
    <w:p w:rsidR="00D92EA5" w:rsidRPr="00E51CC4" w:rsidRDefault="00D92EA5" w:rsidP="004F5AC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51CC4">
        <w:rPr>
          <w:color w:val="000000"/>
          <w:sz w:val="28"/>
          <w:szCs w:val="28"/>
        </w:rPr>
        <w:lastRenderedPageBreak/>
        <w:t>Наиболее плодотворным фактором в оценочной работе итогов обучения является выставка творческих работ воспитанников. Выставки работ проводятся несколько раз в год по различным темам, она оказывает неоценимое значение в эстетическом становлении личности ребёнка, требует большой организационной работы и позволяет детям обмениваться опытом, сравнивать свои работы с другими, наглядно видеть преимущество и ошибки, получать возможность выработать навык анализа для дальнейшей реализации в творчестве.</w:t>
      </w:r>
    </w:p>
    <w:p w:rsidR="00D92EA5" w:rsidRPr="00E51CC4" w:rsidRDefault="00D92EA5" w:rsidP="004F5AC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51CC4">
        <w:rPr>
          <w:i/>
          <w:iCs/>
          <w:color w:val="000000"/>
          <w:sz w:val="28"/>
          <w:szCs w:val="28"/>
        </w:rPr>
        <w:t>Творческие работы представляются в виде:</w:t>
      </w:r>
    </w:p>
    <w:p w:rsidR="00D92EA5" w:rsidRPr="00E51CC4" w:rsidRDefault="00D92EA5" w:rsidP="004F5AC1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51CC4">
        <w:rPr>
          <w:color w:val="000000"/>
          <w:sz w:val="28"/>
          <w:szCs w:val="28"/>
        </w:rPr>
        <w:t>Поделок из природного материала, бумаги, нетрадиционного материала;</w:t>
      </w:r>
    </w:p>
    <w:p w:rsidR="00D92EA5" w:rsidRPr="00E51CC4" w:rsidRDefault="00D92EA5" w:rsidP="004F5AC1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51CC4">
        <w:rPr>
          <w:color w:val="000000"/>
          <w:sz w:val="28"/>
          <w:szCs w:val="28"/>
        </w:rPr>
        <w:t>Отчётов по наблюдению за природными объектами;</w:t>
      </w:r>
    </w:p>
    <w:p w:rsidR="00D92EA5" w:rsidRPr="00E51CC4" w:rsidRDefault="00D92EA5" w:rsidP="004F5AC1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51CC4">
        <w:rPr>
          <w:color w:val="000000"/>
          <w:sz w:val="28"/>
          <w:szCs w:val="28"/>
        </w:rPr>
        <w:t>Оформленных исследовательских работ;</w:t>
      </w:r>
    </w:p>
    <w:p w:rsidR="00D92EA5" w:rsidRPr="00E51CC4" w:rsidRDefault="00D92EA5" w:rsidP="004F5AC1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51CC4">
        <w:rPr>
          <w:color w:val="000000"/>
          <w:sz w:val="28"/>
          <w:szCs w:val="28"/>
        </w:rPr>
        <w:t>Стихотворений;</w:t>
      </w:r>
    </w:p>
    <w:p w:rsidR="00D92EA5" w:rsidRPr="00E51CC4" w:rsidRDefault="00D92EA5" w:rsidP="004F5AC1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51CC4">
        <w:rPr>
          <w:color w:val="000000"/>
          <w:sz w:val="28"/>
          <w:szCs w:val="28"/>
        </w:rPr>
        <w:t>Книг-раскладушек и т.д.</w:t>
      </w:r>
    </w:p>
    <w:p w:rsidR="00D92EA5" w:rsidRPr="00E51CC4" w:rsidRDefault="00D92EA5" w:rsidP="004F5AC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51CC4">
        <w:rPr>
          <w:color w:val="000000"/>
          <w:sz w:val="28"/>
          <w:szCs w:val="28"/>
        </w:rPr>
        <w:t>Лучшие творческие работы ребят принимают участие в выставках, конференциях, конкурсах и т.д. различного уровня.</w:t>
      </w:r>
    </w:p>
    <w:p w:rsidR="00D92EA5" w:rsidRPr="00E51CC4" w:rsidRDefault="00D92EA5" w:rsidP="004F5AC1">
      <w:pPr>
        <w:spacing w:before="100" w:beforeAutospacing="1" w:after="75"/>
        <w:jc w:val="both"/>
        <w:outlineLvl w:val="2"/>
        <w:rPr>
          <w:b/>
          <w:bCs/>
          <w:color w:val="FF0000"/>
          <w:sz w:val="28"/>
          <w:szCs w:val="28"/>
        </w:rPr>
      </w:pPr>
      <w:r w:rsidRPr="00E51CC4">
        <w:rPr>
          <w:b/>
          <w:bCs/>
          <w:color w:val="FF0000"/>
          <w:sz w:val="28"/>
          <w:szCs w:val="28"/>
        </w:rPr>
        <w:t>6.Методические рекомендации.</w:t>
      </w:r>
    </w:p>
    <w:p w:rsidR="00D92EA5" w:rsidRPr="00E51CC4" w:rsidRDefault="00D92EA5" w:rsidP="004F5AC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51CC4">
        <w:rPr>
          <w:color w:val="000000"/>
          <w:sz w:val="28"/>
          <w:szCs w:val="28"/>
        </w:rPr>
        <w:t>При организации образовательного процесса все педагогические технологии, приёмы, методы работы способствуют, продвижению пути ребёнка к саморазвитию. Педагогу отводиться роль человека создающего благоприятные условия для самостоятельного и осмысленного обучения ребят, активизирующий и стимулирующий любознательность и познавательные мотивы. Всё деятельность ребёнка на занятиях можно рассматривать как цепочку органически проникающих друг в друга видов деятельности – репродуктивный и творческий. Сначала ребёнок усваивает опыт и лишь, затем, отталкиваясь от этого, начинает действовать, проявляя своё творчество. Обучение основывается на поэтапном усложнении заданий. Каждый этап предполагает ряд заданий и упражнений, требующих закрепление знаний, умений, навыков. В этом большую помощь оказывают включаемые в процесс обучения инструкционные и технологические карты. Для того, что бы обучение проходило более эффективно необходимо не только самому педагогу ставить конкретные цели занятий, а учить детей самим ставить правильные цели для выполнения того или иного задания, что является одним из важных дидактических условий на современном этапе. Для выполнения дидактических условий занятия осуществляется организация и подготовка детей  к выполнению заданий. Для этого дети обеспечиваются необходимыми материалами и инструментами; каждый ребёнок привлекается к самостоятельному выполнению задания; определяется примерное время для выполнения задания; анализируются результаты труда каждого ребёнка. Большое значение в экологическом воспитании имеют экскурсии в природу. Общение с природой пробуждает у детей чувство прекрасного, развивает эстетическое восприятие мира.</w:t>
      </w:r>
    </w:p>
    <w:p w:rsidR="00C57A6B" w:rsidRPr="00E51CC4" w:rsidRDefault="00C57A6B" w:rsidP="004F5AC1">
      <w:pPr>
        <w:tabs>
          <w:tab w:val="left" w:pos="2060"/>
        </w:tabs>
        <w:jc w:val="both"/>
        <w:rPr>
          <w:b/>
          <w:sz w:val="28"/>
          <w:szCs w:val="28"/>
        </w:rPr>
      </w:pPr>
    </w:p>
    <w:p w:rsidR="00C57A6B" w:rsidRPr="00E51CC4" w:rsidRDefault="00E51CC4" w:rsidP="004F5AC1">
      <w:pPr>
        <w:pStyle w:val="a3"/>
        <w:tabs>
          <w:tab w:val="clear" w:pos="4153"/>
          <w:tab w:val="clear" w:pos="8306"/>
          <w:tab w:val="num" w:pos="0"/>
        </w:tabs>
        <w:ind w:firstLine="851"/>
        <w:jc w:val="both"/>
        <w:rPr>
          <w:b/>
          <w:color w:val="FF0000"/>
          <w:sz w:val="28"/>
          <w:szCs w:val="28"/>
        </w:rPr>
      </w:pPr>
      <w:r w:rsidRPr="00E51CC4">
        <w:rPr>
          <w:b/>
          <w:color w:val="FF0000"/>
          <w:sz w:val="28"/>
          <w:szCs w:val="28"/>
        </w:rPr>
        <w:lastRenderedPageBreak/>
        <w:t>7.</w:t>
      </w:r>
      <w:r w:rsidR="00C57A6B" w:rsidRPr="00E51CC4">
        <w:rPr>
          <w:b/>
          <w:color w:val="FF0000"/>
          <w:sz w:val="28"/>
          <w:szCs w:val="28"/>
        </w:rPr>
        <w:t xml:space="preserve"> </w:t>
      </w:r>
      <w:proofErr w:type="spellStart"/>
      <w:r w:rsidRPr="00E51CC4">
        <w:rPr>
          <w:b/>
          <w:color w:val="FF0000"/>
          <w:sz w:val="28"/>
          <w:szCs w:val="28"/>
        </w:rPr>
        <w:t>м</w:t>
      </w:r>
      <w:r w:rsidR="00F472B3">
        <w:rPr>
          <w:b/>
          <w:color w:val="FF0000"/>
          <w:sz w:val="28"/>
          <w:szCs w:val="28"/>
        </w:rPr>
        <w:t>М</w:t>
      </w:r>
      <w:r w:rsidRPr="00E51CC4">
        <w:rPr>
          <w:b/>
          <w:color w:val="FF0000"/>
          <w:sz w:val="28"/>
          <w:szCs w:val="28"/>
        </w:rPr>
        <w:t>териально</w:t>
      </w:r>
      <w:proofErr w:type="spellEnd"/>
      <w:r w:rsidRPr="00E51CC4">
        <w:rPr>
          <w:b/>
          <w:color w:val="FF0000"/>
          <w:sz w:val="28"/>
          <w:szCs w:val="28"/>
        </w:rPr>
        <w:t xml:space="preserve">-техническое обеспечение </w:t>
      </w:r>
      <w:r w:rsidR="00C57A6B" w:rsidRPr="00E51CC4">
        <w:rPr>
          <w:b/>
          <w:color w:val="FF0000"/>
          <w:sz w:val="28"/>
          <w:szCs w:val="28"/>
        </w:rPr>
        <w:t>программы</w:t>
      </w:r>
    </w:p>
    <w:p w:rsidR="006706B7" w:rsidRPr="00E51CC4" w:rsidRDefault="00C57A6B" w:rsidP="004F5AC1">
      <w:pPr>
        <w:ind w:left="720"/>
        <w:contextualSpacing/>
        <w:jc w:val="both"/>
        <w:rPr>
          <w:b/>
          <w:sz w:val="28"/>
          <w:szCs w:val="28"/>
        </w:rPr>
      </w:pPr>
      <w:r w:rsidRPr="00E51CC4">
        <w:rPr>
          <w:sz w:val="28"/>
          <w:szCs w:val="28"/>
        </w:rPr>
        <w:tab/>
      </w:r>
      <w:r w:rsidR="006706B7" w:rsidRPr="00E51CC4">
        <w:rPr>
          <w:b/>
          <w:color w:val="C00000"/>
          <w:sz w:val="28"/>
          <w:szCs w:val="28"/>
        </w:rPr>
        <w:t xml:space="preserve">   </w:t>
      </w:r>
    </w:p>
    <w:p w:rsidR="006706B7" w:rsidRPr="00E51CC4" w:rsidRDefault="006706B7" w:rsidP="004F5AC1">
      <w:pPr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E51CC4">
        <w:rPr>
          <w:rFonts w:eastAsia="Calibri"/>
          <w:sz w:val="28"/>
          <w:szCs w:val="28"/>
          <w:lang w:eastAsia="en-US" w:bidi="en-US"/>
        </w:rPr>
        <w:t xml:space="preserve">1. Как проектировать универсальные учебные действия в начальной школе: от действия к мысли: пособие для учителя [Текст] / </w:t>
      </w:r>
      <w:proofErr w:type="gramStart"/>
      <w:r w:rsidRPr="00E51CC4">
        <w:rPr>
          <w:rFonts w:eastAsia="Calibri"/>
          <w:sz w:val="28"/>
          <w:szCs w:val="28"/>
          <w:lang w:eastAsia="en-US" w:bidi="en-US"/>
        </w:rPr>
        <w:t xml:space="preserve">[ </w:t>
      </w:r>
      <w:proofErr w:type="spellStart"/>
      <w:proofErr w:type="gramEnd"/>
      <w:r w:rsidRPr="00E51CC4">
        <w:rPr>
          <w:rFonts w:eastAsia="Calibri"/>
          <w:sz w:val="28"/>
          <w:szCs w:val="28"/>
          <w:lang w:eastAsia="en-US" w:bidi="en-US"/>
        </w:rPr>
        <w:t>А.Г.Асмолов</w:t>
      </w:r>
      <w:proofErr w:type="spellEnd"/>
      <w:r w:rsidRPr="00E51CC4">
        <w:rPr>
          <w:rFonts w:eastAsia="Calibri"/>
          <w:sz w:val="28"/>
          <w:szCs w:val="28"/>
          <w:lang w:eastAsia="en-US" w:bidi="en-US"/>
        </w:rPr>
        <w:t xml:space="preserve">, Г.В. </w:t>
      </w:r>
      <w:proofErr w:type="spellStart"/>
      <w:r w:rsidRPr="00E51CC4">
        <w:rPr>
          <w:rFonts w:eastAsia="Calibri"/>
          <w:sz w:val="28"/>
          <w:szCs w:val="28"/>
          <w:lang w:eastAsia="en-US" w:bidi="en-US"/>
        </w:rPr>
        <w:t>Бумеранская</w:t>
      </w:r>
      <w:proofErr w:type="spellEnd"/>
      <w:r w:rsidRPr="00E51CC4">
        <w:rPr>
          <w:rFonts w:eastAsia="Calibri"/>
          <w:sz w:val="28"/>
          <w:szCs w:val="28"/>
          <w:lang w:eastAsia="en-US" w:bidi="en-US"/>
        </w:rPr>
        <w:t xml:space="preserve">, И.А. Володарская и др.]: под ред. А.Г. </w:t>
      </w:r>
      <w:proofErr w:type="spellStart"/>
      <w:r w:rsidRPr="00E51CC4">
        <w:rPr>
          <w:rFonts w:eastAsia="Calibri"/>
          <w:sz w:val="28"/>
          <w:szCs w:val="28"/>
          <w:lang w:eastAsia="en-US" w:bidi="en-US"/>
        </w:rPr>
        <w:t>Асмолова</w:t>
      </w:r>
      <w:proofErr w:type="spellEnd"/>
      <w:r w:rsidRPr="00E51CC4">
        <w:rPr>
          <w:rFonts w:eastAsia="Calibri"/>
          <w:sz w:val="28"/>
          <w:szCs w:val="28"/>
          <w:lang w:eastAsia="en-US" w:bidi="en-US"/>
        </w:rPr>
        <w:t>.- М.: Просвещение, 2008.- 151 с.</w:t>
      </w:r>
    </w:p>
    <w:p w:rsidR="006706B7" w:rsidRPr="00E51CC4" w:rsidRDefault="006706B7" w:rsidP="004F5AC1">
      <w:pPr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E51CC4">
        <w:rPr>
          <w:rFonts w:eastAsia="Calibri"/>
          <w:sz w:val="28"/>
          <w:szCs w:val="28"/>
          <w:lang w:eastAsia="en-US" w:bidi="en-US"/>
        </w:rPr>
        <w:t>2. Концепция духовно-нравственного развития и воспитания личности гражданина России [Текст] - М.: Просвещение, 2011. 25 с.</w:t>
      </w:r>
    </w:p>
    <w:p w:rsidR="006706B7" w:rsidRPr="00E51CC4" w:rsidRDefault="006706B7" w:rsidP="004F5AC1">
      <w:pPr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E51CC4">
        <w:rPr>
          <w:rFonts w:eastAsia="Calibri"/>
          <w:sz w:val="28"/>
          <w:szCs w:val="28"/>
          <w:lang w:eastAsia="en-US" w:bidi="en-US"/>
        </w:rPr>
        <w:t xml:space="preserve">3. Примерная основная образовательная программа начального общего образования [Текст] / </w:t>
      </w:r>
      <w:proofErr w:type="spellStart"/>
      <w:r w:rsidRPr="00E51CC4">
        <w:rPr>
          <w:rFonts w:eastAsia="Calibri"/>
          <w:sz w:val="28"/>
          <w:szCs w:val="28"/>
          <w:lang w:eastAsia="en-US" w:bidi="en-US"/>
        </w:rPr>
        <w:t>сост.Е.С.Савинов</w:t>
      </w:r>
      <w:proofErr w:type="spellEnd"/>
      <w:r w:rsidRPr="00E51CC4">
        <w:rPr>
          <w:rFonts w:eastAsia="Calibri"/>
          <w:sz w:val="28"/>
          <w:szCs w:val="28"/>
          <w:lang w:eastAsia="en-US" w:bidi="en-US"/>
        </w:rPr>
        <w:t>.- М.: Просвещение, 2010. 204 с.</w:t>
      </w:r>
    </w:p>
    <w:p w:rsidR="006706B7" w:rsidRPr="00E51CC4" w:rsidRDefault="006706B7" w:rsidP="004F5AC1">
      <w:pPr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E51CC4">
        <w:rPr>
          <w:rFonts w:eastAsia="Calibri"/>
          <w:sz w:val="28"/>
          <w:szCs w:val="28"/>
          <w:lang w:eastAsia="en-US" w:bidi="en-US"/>
        </w:rPr>
        <w:t xml:space="preserve">4. </w:t>
      </w:r>
      <w:proofErr w:type="spellStart"/>
      <w:r w:rsidRPr="00E51CC4">
        <w:rPr>
          <w:rFonts w:eastAsia="Calibri"/>
          <w:sz w:val="28"/>
          <w:szCs w:val="28"/>
          <w:lang w:eastAsia="en-US" w:bidi="en-US"/>
        </w:rPr>
        <w:t>Тисленкова</w:t>
      </w:r>
      <w:proofErr w:type="spellEnd"/>
      <w:r w:rsidRPr="00E51CC4">
        <w:rPr>
          <w:rFonts w:eastAsia="Calibri"/>
          <w:sz w:val="28"/>
          <w:szCs w:val="28"/>
          <w:lang w:eastAsia="en-US" w:bidi="en-US"/>
        </w:rPr>
        <w:t xml:space="preserve"> И.А. Нравственное воспитание: для организаторов воспитательной работы и классных руководителей [Текст] /  </w:t>
      </w:r>
      <w:proofErr w:type="spellStart"/>
      <w:r w:rsidRPr="00E51CC4">
        <w:rPr>
          <w:rFonts w:eastAsia="Calibri"/>
          <w:sz w:val="28"/>
          <w:szCs w:val="28"/>
          <w:lang w:eastAsia="en-US" w:bidi="en-US"/>
        </w:rPr>
        <w:t>И.А.Тисленкова</w:t>
      </w:r>
      <w:proofErr w:type="spellEnd"/>
      <w:r w:rsidRPr="00E51CC4">
        <w:rPr>
          <w:rFonts w:eastAsia="Calibri"/>
          <w:sz w:val="28"/>
          <w:szCs w:val="28"/>
          <w:lang w:eastAsia="en-US" w:bidi="en-US"/>
        </w:rPr>
        <w:t>. - М.: Просвещение, 2008. 108 с.</w:t>
      </w:r>
    </w:p>
    <w:p w:rsidR="006706B7" w:rsidRPr="00E51CC4" w:rsidRDefault="006706B7" w:rsidP="004F5AC1">
      <w:pPr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E51CC4">
        <w:rPr>
          <w:rFonts w:eastAsia="Calibri"/>
          <w:sz w:val="28"/>
          <w:szCs w:val="28"/>
          <w:lang w:eastAsia="en-US" w:bidi="en-US"/>
        </w:rPr>
        <w:t>5. Федеральный государственный образовательный стандарт начального общего образования [Текст] - М.: Просвещение, 2009. 41 с.</w:t>
      </w:r>
    </w:p>
    <w:p w:rsidR="006706B7" w:rsidRPr="00E51CC4" w:rsidRDefault="006706B7" w:rsidP="004F5AC1">
      <w:pPr>
        <w:spacing w:after="200" w:line="360" w:lineRule="auto"/>
        <w:jc w:val="both"/>
        <w:rPr>
          <w:sz w:val="28"/>
          <w:szCs w:val="28"/>
        </w:rPr>
      </w:pPr>
      <w:r w:rsidRPr="00E51CC4">
        <w:rPr>
          <w:sz w:val="28"/>
          <w:szCs w:val="28"/>
        </w:rPr>
        <w:t xml:space="preserve">6. Черемисина, В.Г. Духовно- нравственное воспитание детей младшего школьного возраста [Текст] / сост. </w:t>
      </w:r>
      <w:proofErr w:type="spellStart"/>
      <w:r w:rsidRPr="00E51CC4">
        <w:rPr>
          <w:sz w:val="28"/>
          <w:szCs w:val="28"/>
        </w:rPr>
        <w:t>В.Г.Черемисина</w:t>
      </w:r>
      <w:proofErr w:type="spellEnd"/>
      <w:r w:rsidRPr="00E51CC4">
        <w:rPr>
          <w:sz w:val="28"/>
          <w:szCs w:val="28"/>
        </w:rPr>
        <w:t xml:space="preserve">. - Кемерово: </w:t>
      </w:r>
      <w:proofErr w:type="spellStart"/>
      <w:r w:rsidRPr="00E51CC4">
        <w:rPr>
          <w:sz w:val="28"/>
          <w:szCs w:val="28"/>
        </w:rPr>
        <w:t>КРИПКиПРО</w:t>
      </w:r>
      <w:proofErr w:type="spellEnd"/>
      <w:r w:rsidRPr="00E51CC4">
        <w:rPr>
          <w:sz w:val="28"/>
          <w:szCs w:val="28"/>
        </w:rPr>
        <w:t>, 2010. - 14- 36 с.</w:t>
      </w:r>
    </w:p>
    <w:p w:rsidR="006706B7" w:rsidRPr="00E51CC4" w:rsidRDefault="006706B7" w:rsidP="004F5AC1">
      <w:pPr>
        <w:jc w:val="both"/>
        <w:rPr>
          <w:b/>
          <w:sz w:val="28"/>
          <w:szCs w:val="28"/>
        </w:rPr>
      </w:pPr>
    </w:p>
    <w:p w:rsidR="00E51CC4" w:rsidRPr="00E51CC4" w:rsidRDefault="00E51CC4" w:rsidP="004F5AC1">
      <w:pPr>
        <w:jc w:val="both"/>
        <w:rPr>
          <w:sz w:val="28"/>
          <w:szCs w:val="28"/>
        </w:rPr>
      </w:pPr>
    </w:p>
    <w:p w:rsidR="00F472B3" w:rsidRPr="00F472B3" w:rsidRDefault="00F472B3" w:rsidP="004F5AC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4361"/>
        <w:gridCol w:w="1134"/>
        <w:gridCol w:w="4111"/>
      </w:tblGrid>
      <w:tr w:rsidR="00F472B3" w:rsidRPr="00F472B3" w:rsidTr="00045A94">
        <w:trPr>
          <w:trHeight w:val="2397"/>
        </w:trPr>
        <w:tc>
          <w:tcPr>
            <w:tcW w:w="4361" w:type="dxa"/>
          </w:tcPr>
          <w:p w:rsidR="00F472B3" w:rsidRPr="00F472B3" w:rsidRDefault="00F472B3" w:rsidP="00F472B3">
            <w:pPr>
              <w:shd w:val="clear" w:color="auto" w:fill="FFFFFF"/>
              <w:rPr>
                <w:color w:val="000000"/>
                <w:szCs w:val="28"/>
              </w:rPr>
            </w:pPr>
            <w:r w:rsidRPr="00F472B3">
              <w:rPr>
                <w:color w:val="000000"/>
                <w:szCs w:val="28"/>
              </w:rPr>
              <w:t>СОГЛАСОВАНО</w:t>
            </w:r>
          </w:p>
          <w:p w:rsidR="00F472B3" w:rsidRPr="00F472B3" w:rsidRDefault="00F472B3" w:rsidP="00F472B3">
            <w:pPr>
              <w:shd w:val="clear" w:color="auto" w:fill="FFFFFF"/>
              <w:ind w:left="79"/>
              <w:rPr>
                <w:szCs w:val="28"/>
              </w:rPr>
            </w:pPr>
          </w:p>
          <w:p w:rsidR="00F472B3" w:rsidRPr="00F472B3" w:rsidRDefault="00F472B3" w:rsidP="00F472B3">
            <w:pPr>
              <w:shd w:val="clear" w:color="auto" w:fill="FFFFFF"/>
              <w:spacing w:line="276" w:lineRule="auto"/>
              <w:ind w:left="79"/>
              <w:rPr>
                <w:color w:val="000000"/>
                <w:szCs w:val="28"/>
              </w:rPr>
            </w:pPr>
            <w:r w:rsidRPr="00F472B3">
              <w:rPr>
                <w:color w:val="000000"/>
                <w:szCs w:val="28"/>
              </w:rPr>
              <w:t xml:space="preserve">Протокол заседания методического объединения учителей начальных классов МБОУ СОШ № 2 </w:t>
            </w:r>
          </w:p>
          <w:p w:rsidR="00F472B3" w:rsidRPr="00F472B3" w:rsidRDefault="00F472B3" w:rsidP="00F472B3">
            <w:pPr>
              <w:shd w:val="clear" w:color="auto" w:fill="FFFFFF"/>
              <w:spacing w:line="276" w:lineRule="auto"/>
              <w:ind w:left="79"/>
              <w:rPr>
                <w:szCs w:val="28"/>
              </w:rPr>
            </w:pPr>
            <w:r w:rsidRPr="00F472B3">
              <w:rPr>
                <w:color w:val="000000"/>
                <w:szCs w:val="28"/>
              </w:rPr>
              <w:t xml:space="preserve">от 27 августа  2013  года № 1 </w:t>
            </w:r>
          </w:p>
          <w:p w:rsidR="00F472B3" w:rsidRPr="00F472B3" w:rsidRDefault="00F472B3" w:rsidP="00F472B3">
            <w:pPr>
              <w:shd w:val="clear" w:color="auto" w:fill="FFFFFF"/>
              <w:spacing w:line="276" w:lineRule="auto"/>
              <w:ind w:left="79"/>
              <w:rPr>
                <w:color w:val="000000"/>
                <w:szCs w:val="28"/>
              </w:rPr>
            </w:pPr>
            <w:r w:rsidRPr="00F472B3">
              <w:rPr>
                <w:color w:val="000000"/>
                <w:szCs w:val="28"/>
              </w:rPr>
              <w:t>___________         _________</w:t>
            </w:r>
          </w:p>
          <w:p w:rsidR="00F472B3" w:rsidRPr="00F472B3" w:rsidRDefault="00F472B3" w:rsidP="00F472B3">
            <w:pPr>
              <w:shd w:val="clear" w:color="auto" w:fill="FFFFFF"/>
              <w:spacing w:line="276" w:lineRule="auto"/>
              <w:ind w:left="79"/>
              <w:rPr>
                <w:color w:val="000000"/>
                <w:szCs w:val="28"/>
              </w:rPr>
            </w:pPr>
            <w:r w:rsidRPr="00F472B3">
              <w:rPr>
                <w:szCs w:val="28"/>
              </w:rPr>
              <w:t xml:space="preserve">     подпись руководителя МО           Ф.И.О.</w:t>
            </w:r>
          </w:p>
          <w:p w:rsidR="00F472B3" w:rsidRPr="00F472B3" w:rsidRDefault="00F472B3" w:rsidP="00F472B3">
            <w:pPr>
              <w:jc w:val="center"/>
              <w:rPr>
                <w:color w:val="000000"/>
                <w:szCs w:val="28"/>
                <w:highlight w:val="green"/>
              </w:rPr>
            </w:pPr>
          </w:p>
        </w:tc>
        <w:tc>
          <w:tcPr>
            <w:tcW w:w="1134" w:type="dxa"/>
          </w:tcPr>
          <w:p w:rsidR="00F472B3" w:rsidRPr="00F472B3" w:rsidRDefault="00F472B3" w:rsidP="00F472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72B3" w:rsidRPr="00F472B3" w:rsidRDefault="00F472B3" w:rsidP="00F472B3">
            <w:pPr>
              <w:shd w:val="clear" w:color="auto" w:fill="FFFFFF"/>
              <w:rPr>
                <w:color w:val="000000"/>
                <w:szCs w:val="28"/>
              </w:rPr>
            </w:pPr>
            <w:r w:rsidRPr="00F472B3">
              <w:rPr>
                <w:color w:val="000000"/>
                <w:szCs w:val="28"/>
              </w:rPr>
              <w:t>СОГЛАСОВАНО</w:t>
            </w:r>
          </w:p>
          <w:p w:rsidR="00F472B3" w:rsidRPr="00F472B3" w:rsidRDefault="00F472B3" w:rsidP="00F472B3">
            <w:pPr>
              <w:shd w:val="clear" w:color="auto" w:fill="FFFFFF"/>
              <w:ind w:left="79"/>
              <w:jc w:val="center"/>
              <w:rPr>
                <w:szCs w:val="28"/>
              </w:rPr>
            </w:pPr>
          </w:p>
          <w:p w:rsidR="00F472B3" w:rsidRPr="00F472B3" w:rsidRDefault="00F472B3" w:rsidP="00F472B3">
            <w:pPr>
              <w:shd w:val="clear" w:color="auto" w:fill="FFFFFF"/>
              <w:ind w:left="79"/>
              <w:rPr>
                <w:color w:val="000000"/>
                <w:szCs w:val="28"/>
              </w:rPr>
            </w:pPr>
            <w:r w:rsidRPr="00F472B3">
              <w:rPr>
                <w:color w:val="000000"/>
                <w:szCs w:val="28"/>
              </w:rPr>
              <w:t xml:space="preserve">Заместитель директора по УВР </w:t>
            </w:r>
          </w:p>
          <w:p w:rsidR="00F472B3" w:rsidRPr="00F472B3" w:rsidRDefault="00F472B3" w:rsidP="00F472B3">
            <w:pPr>
              <w:shd w:val="clear" w:color="auto" w:fill="FFFFFF"/>
              <w:ind w:left="79"/>
              <w:jc w:val="center"/>
              <w:rPr>
                <w:color w:val="000000"/>
                <w:szCs w:val="28"/>
              </w:rPr>
            </w:pPr>
          </w:p>
          <w:p w:rsidR="00F472B3" w:rsidRPr="00F472B3" w:rsidRDefault="00F472B3" w:rsidP="00F472B3">
            <w:pPr>
              <w:shd w:val="clear" w:color="auto" w:fill="FFFFFF"/>
              <w:ind w:left="79"/>
              <w:rPr>
                <w:color w:val="000000"/>
                <w:szCs w:val="28"/>
              </w:rPr>
            </w:pPr>
            <w:r w:rsidRPr="00F472B3">
              <w:rPr>
                <w:color w:val="000000"/>
                <w:szCs w:val="28"/>
              </w:rPr>
              <w:t xml:space="preserve">____________            </w:t>
            </w:r>
            <w:r w:rsidRPr="00F472B3">
              <w:rPr>
                <w:color w:val="000000"/>
                <w:szCs w:val="28"/>
                <w:u w:val="single"/>
              </w:rPr>
              <w:t>___________</w:t>
            </w:r>
          </w:p>
          <w:p w:rsidR="00F472B3" w:rsidRPr="00F472B3" w:rsidRDefault="00F472B3" w:rsidP="00F472B3">
            <w:pPr>
              <w:shd w:val="clear" w:color="auto" w:fill="FFFFFF"/>
              <w:ind w:left="79"/>
              <w:rPr>
                <w:color w:val="000000"/>
                <w:szCs w:val="28"/>
              </w:rPr>
            </w:pPr>
            <w:r w:rsidRPr="00F472B3">
              <w:rPr>
                <w:szCs w:val="28"/>
              </w:rPr>
              <w:t>подпись                             Ф.И.О.</w:t>
            </w:r>
          </w:p>
          <w:p w:rsidR="00F472B3" w:rsidRPr="00F472B3" w:rsidRDefault="00F472B3" w:rsidP="00F472B3">
            <w:pPr>
              <w:rPr>
                <w:color w:val="000000"/>
                <w:szCs w:val="28"/>
              </w:rPr>
            </w:pPr>
          </w:p>
          <w:p w:rsidR="00F472B3" w:rsidRPr="00F472B3" w:rsidRDefault="00F472B3" w:rsidP="00F472B3">
            <w:pPr>
              <w:rPr>
                <w:color w:val="000000"/>
                <w:szCs w:val="28"/>
              </w:rPr>
            </w:pPr>
            <w:r w:rsidRPr="00F472B3">
              <w:rPr>
                <w:color w:val="000000"/>
                <w:szCs w:val="28"/>
              </w:rPr>
              <w:t xml:space="preserve">    29 августа2013 года</w:t>
            </w:r>
          </w:p>
        </w:tc>
      </w:tr>
    </w:tbl>
    <w:p w:rsidR="00F42669" w:rsidRPr="00E51CC4" w:rsidRDefault="00F42669" w:rsidP="00F42669">
      <w:pPr>
        <w:autoSpaceDE w:val="0"/>
        <w:autoSpaceDN w:val="0"/>
        <w:adjustRightInd w:val="0"/>
        <w:ind w:firstLine="707"/>
        <w:jc w:val="both"/>
        <w:rPr>
          <w:i/>
          <w:sz w:val="28"/>
          <w:szCs w:val="28"/>
        </w:rPr>
      </w:pPr>
    </w:p>
    <w:sectPr w:rsidR="00F42669" w:rsidRPr="00E51CC4" w:rsidSect="00C57A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8A" w:rsidRDefault="0055418A" w:rsidP="00F42669">
      <w:r>
        <w:separator/>
      </w:r>
    </w:p>
  </w:endnote>
  <w:endnote w:type="continuationSeparator" w:id="0">
    <w:p w:rsidR="0055418A" w:rsidRDefault="0055418A" w:rsidP="00F4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8A" w:rsidRDefault="0055418A" w:rsidP="00F42669">
      <w:r>
        <w:separator/>
      </w:r>
    </w:p>
  </w:footnote>
  <w:footnote w:type="continuationSeparator" w:id="0">
    <w:p w:rsidR="0055418A" w:rsidRDefault="0055418A" w:rsidP="00F4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276"/>
    <w:multiLevelType w:val="hybridMultilevel"/>
    <w:tmpl w:val="C51EC812"/>
    <w:lvl w:ilvl="0" w:tplc="DB7EF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42523"/>
    <w:multiLevelType w:val="multilevel"/>
    <w:tmpl w:val="D2C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26DF1"/>
    <w:multiLevelType w:val="hybridMultilevel"/>
    <w:tmpl w:val="607291DC"/>
    <w:lvl w:ilvl="0" w:tplc="EF66C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CE0C5D"/>
    <w:multiLevelType w:val="hybridMultilevel"/>
    <w:tmpl w:val="192AE7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1EC6B67"/>
    <w:multiLevelType w:val="multilevel"/>
    <w:tmpl w:val="32C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A9505D"/>
    <w:multiLevelType w:val="hybridMultilevel"/>
    <w:tmpl w:val="6680DCA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7A404E"/>
    <w:multiLevelType w:val="multilevel"/>
    <w:tmpl w:val="60E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A6B"/>
    <w:rsid w:val="00020879"/>
    <w:rsid w:val="00024CB1"/>
    <w:rsid w:val="00081E3C"/>
    <w:rsid w:val="00180E83"/>
    <w:rsid w:val="001E0972"/>
    <w:rsid w:val="002D6E19"/>
    <w:rsid w:val="002F0391"/>
    <w:rsid w:val="003D03CE"/>
    <w:rsid w:val="00446CD5"/>
    <w:rsid w:val="00451081"/>
    <w:rsid w:val="004B4A90"/>
    <w:rsid w:val="004E23AE"/>
    <w:rsid w:val="004F5AC1"/>
    <w:rsid w:val="0055418A"/>
    <w:rsid w:val="00570832"/>
    <w:rsid w:val="00584A7A"/>
    <w:rsid w:val="006706B7"/>
    <w:rsid w:val="008042C0"/>
    <w:rsid w:val="00987CA1"/>
    <w:rsid w:val="00A30C7C"/>
    <w:rsid w:val="00B156A8"/>
    <w:rsid w:val="00BA4E99"/>
    <w:rsid w:val="00BC4D9C"/>
    <w:rsid w:val="00C57A6B"/>
    <w:rsid w:val="00D236AF"/>
    <w:rsid w:val="00D746EF"/>
    <w:rsid w:val="00D92EA5"/>
    <w:rsid w:val="00DA61B9"/>
    <w:rsid w:val="00E11A77"/>
    <w:rsid w:val="00E20B87"/>
    <w:rsid w:val="00E35885"/>
    <w:rsid w:val="00E51CC4"/>
    <w:rsid w:val="00F42669"/>
    <w:rsid w:val="00F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7A6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7A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57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5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7A6B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F426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2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4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2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</cp:revision>
  <cp:lastPrinted>2013-11-14T15:12:00Z</cp:lastPrinted>
  <dcterms:created xsi:type="dcterms:W3CDTF">2013-11-30T09:16:00Z</dcterms:created>
  <dcterms:modified xsi:type="dcterms:W3CDTF">2013-11-30T09:16:00Z</dcterms:modified>
</cp:coreProperties>
</file>