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E" w:rsidRDefault="0038101E" w:rsidP="0038101E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Оценочный лист защиты проекта</w:t>
      </w:r>
    </w:p>
    <w:p w:rsidR="0038101E" w:rsidRPr="00D402A1" w:rsidRDefault="0038101E" w:rsidP="0038101E"/>
    <w:tbl>
      <w:tblPr>
        <w:tblStyle w:val="a6"/>
        <w:tblW w:w="10137" w:type="dxa"/>
        <w:tblLook w:val="04A0"/>
      </w:tblPr>
      <w:tblGrid>
        <w:gridCol w:w="603"/>
        <w:gridCol w:w="2765"/>
        <w:gridCol w:w="1357"/>
        <w:gridCol w:w="1353"/>
        <w:gridCol w:w="1353"/>
        <w:gridCol w:w="1353"/>
        <w:gridCol w:w="1353"/>
      </w:tblGrid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№</w:t>
            </w:r>
          </w:p>
          <w:p w:rsidR="0038101E" w:rsidRDefault="0038101E" w:rsidP="00BB564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Style w:val="a4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Style w:val="a4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Style w:val="a4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8101E" w:rsidRDefault="0038101E" w:rsidP="00BB564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Параметры оценивания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Pr="00D402A1" w:rsidRDefault="0038101E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D402A1">
              <w:rPr>
                <w:color w:val="000000"/>
                <w:sz w:val="24"/>
                <w:szCs w:val="24"/>
              </w:rPr>
              <w:t> </w:t>
            </w:r>
            <w:r w:rsidRPr="00D402A1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  <w:hideMark/>
          </w:tcPr>
          <w:p w:rsidR="0038101E" w:rsidRPr="00D402A1" w:rsidRDefault="0038101E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D402A1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  <w:hideMark/>
          </w:tcPr>
          <w:p w:rsidR="0038101E" w:rsidRPr="00D402A1" w:rsidRDefault="0038101E" w:rsidP="00BB5643">
            <w:pPr>
              <w:jc w:val="center"/>
              <w:rPr>
                <w:color w:val="000000"/>
                <w:sz w:val="24"/>
                <w:szCs w:val="24"/>
              </w:rPr>
            </w:pPr>
            <w:r w:rsidRPr="00D402A1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</w:tcPr>
          <w:p w:rsidR="0038101E" w:rsidRPr="00D402A1" w:rsidRDefault="0038101E" w:rsidP="00BB5643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D402A1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0" w:type="auto"/>
          </w:tcPr>
          <w:p w:rsidR="0038101E" w:rsidRPr="00D402A1" w:rsidRDefault="0038101E" w:rsidP="00BB5643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D402A1">
              <w:rPr>
                <w:rStyle w:val="a4"/>
                <w:color w:val="000000"/>
                <w:sz w:val="24"/>
                <w:szCs w:val="24"/>
              </w:rPr>
              <w:t>Ф.И. учащегося</w:t>
            </w: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1.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Актуальность выбранной темы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2.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Практическая ценность проекта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3.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Правильность и грамотность оформления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4.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Аккуратность и дизайн оформления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Самостоятельность при выполнении работы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собственных (авторских) материалов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 и полнота их использования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hideMark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38101E" w:rsidRDefault="00BB6A62" w:rsidP="00BB6A6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Грамотное построение доклада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Умение изложить самое интересное и ценное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Владение материалом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Умение отвечать на вопросы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Умение защищать свою точку зрения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  <w:tr w:rsidR="0038101E" w:rsidTr="00BB5643"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rStyle w:val="a5"/>
                <w:b/>
                <w:bCs/>
                <w:color w:val="000000"/>
                <w:sz w:val="27"/>
                <w:szCs w:val="27"/>
              </w:rPr>
              <w:t>Итоговая оценка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hideMark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8101E" w:rsidRDefault="0038101E" w:rsidP="00BB564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8101E" w:rsidRDefault="0038101E" w:rsidP="0038101E"/>
    <w:p w:rsidR="0038101E" w:rsidRPr="0038101E" w:rsidRDefault="0038101E" w:rsidP="003810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Оценочный балл </w:t>
      </w:r>
      <w:r w:rsidRPr="0038101E">
        <w:rPr>
          <w:rFonts w:ascii="Times New Roman" w:hAnsi="Times New Roman" w:cs="Times New Roman"/>
          <w:sz w:val="28"/>
          <w:szCs w:val="28"/>
        </w:rPr>
        <w:t xml:space="preserve"> исчисляется так:</w:t>
      </w:r>
    </w:p>
    <w:p w:rsidR="0038101E" w:rsidRPr="0038101E" w:rsidRDefault="0038101E" w:rsidP="003810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если показатели критерия проявились в объекте оценивания в полной мере— 2 балла;</w:t>
      </w:r>
    </w:p>
    <w:p w:rsidR="0038101E" w:rsidRPr="0038101E" w:rsidRDefault="0038101E" w:rsidP="003810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при частичном присутствии — 1 балл;</w:t>
      </w:r>
    </w:p>
    <w:p w:rsidR="0038101E" w:rsidRPr="0038101E" w:rsidRDefault="0038101E" w:rsidP="003810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если отсутствуют — 0 баллов.</w:t>
      </w:r>
    </w:p>
    <w:p w:rsidR="00164F99" w:rsidRDefault="00164F99"/>
    <w:sectPr w:rsidR="00164F99" w:rsidSect="00D402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1E"/>
    <w:rsid w:val="00164F99"/>
    <w:rsid w:val="0038101E"/>
    <w:rsid w:val="00BB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E"/>
  </w:style>
  <w:style w:type="paragraph" w:styleId="1">
    <w:name w:val="heading 1"/>
    <w:basedOn w:val="a"/>
    <w:next w:val="a"/>
    <w:link w:val="10"/>
    <w:uiPriority w:val="9"/>
    <w:qFormat/>
    <w:rsid w:val="00381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1E"/>
    <w:rPr>
      <w:b/>
      <w:bCs/>
    </w:rPr>
  </w:style>
  <w:style w:type="character" w:customStyle="1" w:styleId="apple-converted-space">
    <w:name w:val="apple-converted-space"/>
    <w:basedOn w:val="a0"/>
    <w:rsid w:val="0038101E"/>
  </w:style>
  <w:style w:type="character" w:styleId="a5">
    <w:name w:val="Emphasis"/>
    <w:basedOn w:val="a0"/>
    <w:uiPriority w:val="20"/>
    <w:qFormat/>
    <w:rsid w:val="0038101E"/>
    <w:rPr>
      <w:i/>
      <w:iCs/>
    </w:rPr>
  </w:style>
  <w:style w:type="table" w:styleId="a6">
    <w:name w:val="Table Grid"/>
    <w:basedOn w:val="a1"/>
    <w:uiPriority w:val="59"/>
    <w:rsid w:val="0038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2014-01-08T09:17:00Z</dcterms:created>
  <dcterms:modified xsi:type="dcterms:W3CDTF">2014-01-08T09:34:00Z</dcterms:modified>
</cp:coreProperties>
</file>