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90" w:rsidRPr="00066996" w:rsidRDefault="00066996" w:rsidP="00066996">
      <w:pPr>
        <w:ind w:firstLine="708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6699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06699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Первые шаги  в геометрии</w:t>
      </w:r>
    </w:p>
    <w:p w:rsidR="00066996" w:rsidRPr="00066996" w:rsidRDefault="00066996" w:rsidP="00066996">
      <w:pPr>
        <w:ind w:firstLine="708"/>
        <w:rPr>
          <w:rFonts w:ascii="Arial" w:hAnsi="Arial" w:cs="Arial"/>
          <w:sz w:val="16"/>
          <w:szCs w:val="16"/>
        </w:rPr>
      </w:pPr>
      <w:r w:rsidRPr="00066996">
        <w:rPr>
          <w:rFonts w:ascii="Arial" w:hAnsi="Arial" w:cs="Arial"/>
          <w:sz w:val="16"/>
          <w:szCs w:val="16"/>
        </w:rPr>
        <w:t xml:space="preserve">Расширить познавательные возможности своих учеников я решила путем знакомства с геометрическим материалом.  </w:t>
      </w:r>
      <w:proofErr w:type="gramStart"/>
      <w:r w:rsidRPr="00066996">
        <w:rPr>
          <w:rFonts w:ascii="Arial" w:hAnsi="Arial" w:cs="Arial"/>
          <w:sz w:val="16"/>
          <w:szCs w:val="16"/>
        </w:rPr>
        <w:t>Убеждена</w:t>
      </w:r>
      <w:proofErr w:type="gramEnd"/>
      <w:r w:rsidRPr="00066996">
        <w:rPr>
          <w:rFonts w:ascii="Arial" w:hAnsi="Arial" w:cs="Arial"/>
          <w:sz w:val="16"/>
          <w:szCs w:val="16"/>
        </w:rPr>
        <w:t>, что это способствует повышению интереса к геометрическому материалу, развитию логического мышления, памяти и внимания.</w:t>
      </w:r>
    </w:p>
    <w:p w:rsidR="00066996" w:rsidRPr="00066996" w:rsidRDefault="00066996" w:rsidP="00066996">
      <w:pPr>
        <w:ind w:firstLine="708"/>
        <w:rPr>
          <w:rFonts w:ascii="Arial" w:hAnsi="Arial" w:cs="Arial"/>
          <w:sz w:val="16"/>
          <w:szCs w:val="16"/>
        </w:rPr>
      </w:pPr>
      <w:r w:rsidRPr="00066996">
        <w:rPr>
          <w:rFonts w:ascii="Arial" w:hAnsi="Arial" w:cs="Arial"/>
          <w:sz w:val="16"/>
          <w:szCs w:val="16"/>
        </w:rPr>
        <w:t>По теме «Многоугольник» предлагаю такие задания:</w:t>
      </w:r>
    </w:p>
    <w:p w:rsidR="00066996" w:rsidRPr="00066996" w:rsidRDefault="00066996" w:rsidP="00066996">
      <w:pPr>
        <w:pStyle w:val="a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66996">
        <w:rPr>
          <w:rFonts w:ascii="Arial" w:hAnsi="Arial" w:cs="Arial"/>
          <w:sz w:val="16"/>
          <w:szCs w:val="16"/>
        </w:rPr>
        <w:t>Какие фигуры ты видишь на этих рисунках?</w:t>
      </w:r>
    </w:p>
    <w:p w:rsidR="00066996" w:rsidRDefault="00066996" w:rsidP="00066996">
      <w:pPr>
        <w:ind w:firstLine="70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B0BBEEB" wp14:editId="7B124C29">
            <wp:extent cx="4216678" cy="1075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8701" cy="10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96" w:rsidRDefault="00066996" w:rsidP="00066996">
      <w:pPr>
        <w:pStyle w:val="a5"/>
        <w:numPr>
          <w:ilvl w:val="0"/>
          <w:numId w:val="1"/>
        </w:numPr>
        <w:rPr>
          <w:sz w:val="18"/>
          <w:szCs w:val="18"/>
        </w:rPr>
      </w:pPr>
      <w:r w:rsidRPr="00066996">
        <w:rPr>
          <w:sz w:val="18"/>
          <w:szCs w:val="18"/>
        </w:rPr>
        <w:t>Из данных фигур выбери две и построй фигуру, показанную слева.</w:t>
      </w:r>
    </w:p>
    <w:p w:rsidR="00066996" w:rsidRDefault="00066996" w:rsidP="00066996">
      <w:pPr>
        <w:pStyle w:val="a5"/>
        <w:ind w:left="106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5CAE2B58" wp14:editId="20C1A8BC">
            <wp:extent cx="530910" cy="1043189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211" cy="104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2C199154" wp14:editId="645AF44E">
            <wp:extent cx="1931831" cy="100437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040" cy="100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2C02ABBC" wp14:editId="7D8314F3">
            <wp:extent cx="888642" cy="1180435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627" cy="118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96" w:rsidRDefault="00066996" w:rsidP="00066996">
      <w:pPr>
        <w:pStyle w:val="a5"/>
        <w:ind w:left="1068"/>
        <w:rPr>
          <w:sz w:val="18"/>
          <w:szCs w:val="18"/>
        </w:rPr>
      </w:pPr>
    </w:p>
    <w:p w:rsidR="00066996" w:rsidRDefault="00066996" w:rsidP="00066996">
      <w:pPr>
        <w:pStyle w:val="a5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Рассмотри рисунок. Чем отличаются фигуры, нарисованные слева, от фигур справа?</w:t>
      </w:r>
    </w:p>
    <w:p w:rsidR="00066996" w:rsidRDefault="00C05F3A" w:rsidP="00066996">
      <w:pPr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493CDECD" wp14:editId="2EE5036B">
            <wp:extent cx="3664040" cy="1665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3879" cy="166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3A" w:rsidRDefault="00C05F3A" w:rsidP="00C05F3A">
      <w:pPr>
        <w:pStyle w:val="a5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Посмотрев на эту фигуру, мы скажем:  это..</w:t>
      </w:r>
      <w:proofErr w:type="gramStart"/>
      <w:r>
        <w:rPr>
          <w:sz w:val="18"/>
          <w:szCs w:val="18"/>
        </w:rPr>
        <w:t>.у</w:t>
      </w:r>
      <w:proofErr w:type="gramEnd"/>
      <w:r>
        <w:rPr>
          <w:sz w:val="18"/>
          <w:szCs w:val="18"/>
        </w:rPr>
        <w:t>гольник</w:t>
      </w:r>
    </w:p>
    <w:p w:rsidR="00C05F3A" w:rsidRDefault="00C05F3A" w:rsidP="00C05F3A">
      <w:pPr>
        <w:pStyle w:val="a5"/>
        <w:ind w:left="1068"/>
        <w:rPr>
          <w:sz w:val="18"/>
          <w:szCs w:val="18"/>
        </w:rPr>
      </w:pPr>
    </w:p>
    <w:p w:rsidR="00C05F3A" w:rsidRDefault="00C05F3A" w:rsidP="00C05F3A">
      <w:pPr>
        <w:pStyle w:val="a5"/>
        <w:ind w:left="106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B13ECD8" wp14:editId="4BA81887">
            <wp:extent cx="2292440" cy="133296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8276" cy="133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3A" w:rsidRDefault="00C05F3A" w:rsidP="00066996">
      <w:pPr>
        <w:rPr>
          <w:sz w:val="18"/>
          <w:szCs w:val="18"/>
        </w:rPr>
      </w:pPr>
    </w:p>
    <w:p w:rsidR="00C05F3A" w:rsidRDefault="00C05F3A" w:rsidP="00066996">
      <w:pPr>
        <w:rPr>
          <w:sz w:val="18"/>
          <w:szCs w:val="18"/>
        </w:rPr>
      </w:pPr>
    </w:p>
    <w:p w:rsidR="00C05F3A" w:rsidRDefault="00C05F3A" w:rsidP="00066996">
      <w:pPr>
        <w:rPr>
          <w:sz w:val="18"/>
          <w:szCs w:val="18"/>
        </w:rPr>
      </w:pPr>
    </w:p>
    <w:p w:rsidR="00C05F3A" w:rsidRPr="00066996" w:rsidRDefault="00C05F3A" w:rsidP="00066996">
      <w:pPr>
        <w:rPr>
          <w:sz w:val="18"/>
          <w:szCs w:val="18"/>
        </w:rPr>
      </w:pPr>
    </w:p>
    <w:p w:rsidR="00066996" w:rsidRDefault="00C05F3A" w:rsidP="00C05F3A">
      <w:pPr>
        <w:pStyle w:val="a5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Изображенный здесь многоугольник разрежь на треугольники, не добавляя новых вершин. Сколько получилось треугольников? Раскрась их в два цвета.</w:t>
      </w:r>
    </w:p>
    <w:p w:rsidR="00C05F3A" w:rsidRDefault="00C05F3A" w:rsidP="00C05F3A">
      <w:pPr>
        <w:pStyle w:val="a5"/>
        <w:ind w:left="1068"/>
        <w:rPr>
          <w:sz w:val="18"/>
          <w:szCs w:val="18"/>
        </w:rPr>
      </w:pPr>
    </w:p>
    <w:p w:rsidR="00C05F3A" w:rsidRPr="00066996" w:rsidRDefault="00C05F3A" w:rsidP="00C05F3A">
      <w:pPr>
        <w:pStyle w:val="a5"/>
        <w:ind w:left="106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02A11DDE" wp14:editId="7A038B50">
            <wp:extent cx="1848119" cy="1461303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8725" cy="146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996" w:rsidRPr="00C05F3A" w:rsidRDefault="00C05F3A" w:rsidP="00C05F3A">
      <w:pPr>
        <w:pStyle w:val="a5"/>
        <w:numPr>
          <w:ilvl w:val="0"/>
          <w:numId w:val="1"/>
        </w:numPr>
        <w:rPr>
          <w:sz w:val="18"/>
          <w:szCs w:val="18"/>
        </w:rPr>
      </w:pPr>
      <w:r w:rsidRPr="00C05F3A">
        <w:rPr>
          <w:sz w:val="18"/>
          <w:szCs w:val="18"/>
        </w:rPr>
        <w:t>При пересечении двух треугольников может получиться…</w:t>
      </w:r>
      <w:proofErr w:type="gramStart"/>
      <w:r w:rsidRPr="00C05F3A">
        <w:rPr>
          <w:sz w:val="18"/>
          <w:szCs w:val="18"/>
        </w:rPr>
        <w:t xml:space="preserve">( </w:t>
      </w:r>
      <w:proofErr w:type="gramEnd"/>
      <w:r w:rsidRPr="00C05F3A">
        <w:rPr>
          <w:sz w:val="18"/>
          <w:szCs w:val="18"/>
        </w:rPr>
        <w:t>четырехугольник). Покажи его.</w:t>
      </w:r>
    </w:p>
    <w:p w:rsidR="00C05F3A" w:rsidRDefault="00C05F3A" w:rsidP="00066996">
      <w:pPr>
        <w:ind w:firstLine="708"/>
        <w:rPr>
          <w:sz w:val="18"/>
          <w:szCs w:val="18"/>
        </w:rPr>
      </w:pPr>
      <w:r>
        <w:rPr>
          <w:sz w:val="18"/>
          <w:szCs w:val="18"/>
        </w:rPr>
        <w:t>Положи треугольник по-другому. Какие фигуры ты еще видишь?</w:t>
      </w:r>
    </w:p>
    <w:p w:rsidR="00C05F3A" w:rsidRDefault="00C05F3A" w:rsidP="00066996">
      <w:pPr>
        <w:ind w:firstLine="70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450B93B6" wp14:editId="5D97442E">
            <wp:extent cx="1867437" cy="149499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947" cy="149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5F3A" w:rsidRDefault="00C05F3A" w:rsidP="00C05F3A">
      <w:pPr>
        <w:pStyle w:val="a5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Раскрась каждую фигуру в свой цвет так,  чтобы:  </w:t>
      </w:r>
    </w:p>
    <w:p w:rsidR="00C05F3A" w:rsidRDefault="00C05F3A" w:rsidP="00C05F3A">
      <w:pPr>
        <w:pStyle w:val="a5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сверху был круг, под ним треугольник, а внизу пятиугольни</w:t>
      </w:r>
      <w:proofErr w:type="gramStart"/>
      <w:r>
        <w:rPr>
          <w:sz w:val="18"/>
          <w:szCs w:val="18"/>
        </w:rPr>
        <w:t>к(</w:t>
      </w:r>
      <w:proofErr w:type="spellStart"/>
      <w:proofErr w:type="gramEnd"/>
      <w:r>
        <w:rPr>
          <w:sz w:val="18"/>
          <w:szCs w:val="18"/>
        </w:rPr>
        <w:t>рис.а</w:t>
      </w:r>
      <w:proofErr w:type="spellEnd"/>
      <w:r>
        <w:rPr>
          <w:sz w:val="18"/>
          <w:szCs w:val="18"/>
        </w:rPr>
        <w:t>);</w:t>
      </w:r>
    </w:p>
    <w:p w:rsidR="00C05F3A" w:rsidRDefault="00C05F3A" w:rsidP="00C05F3A">
      <w:pPr>
        <w:pStyle w:val="a5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сверху был треугольник, под ним пятиугольник, внизу круг;</w:t>
      </w:r>
    </w:p>
    <w:p w:rsidR="00C05F3A" w:rsidRDefault="00C05F3A" w:rsidP="00C05F3A">
      <w:pPr>
        <w:pStyle w:val="a5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сверху пятиугольник, под ним круг, внизу треугольник.</w:t>
      </w:r>
    </w:p>
    <w:p w:rsidR="00C05F3A" w:rsidRDefault="00C05F3A" w:rsidP="00C05F3A">
      <w:pPr>
        <w:pStyle w:val="a5"/>
        <w:ind w:left="142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AF108DA" wp14:editId="0BED9BCB">
            <wp:extent cx="3335628" cy="11272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8368" cy="112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3A" w:rsidRPr="00C05F3A" w:rsidRDefault="0077776E" w:rsidP="00C05F3A">
      <w:pPr>
        <w:pStyle w:val="a5"/>
        <w:ind w:left="1428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414789" cy="1439453"/>
            <wp:effectExtent l="0" t="0" r="5080" b="8890"/>
            <wp:docPr id="11" name="Рисунок 11" descr="C:\Users\Павел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43" cy="14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F3A" w:rsidRPr="00C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271"/>
    <w:multiLevelType w:val="hybridMultilevel"/>
    <w:tmpl w:val="248685CC"/>
    <w:lvl w:ilvl="0" w:tplc="817CE3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93B1AA4"/>
    <w:multiLevelType w:val="hybridMultilevel"/>
    <w:tmpl w:val="A31868A0"/>
    <w:lvl w:ilvl="0" w:tplc="3B4E8E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D8"/>
    <w:rsid w:val="00066996"/>
    <w:rsid w:val="00436936"/>
    <w:rsid w:val="00651C10"/>
    <w:rsid w:val="006A11D8"/>
    <w:rsid w:val="0077776E"/>
    <w:rsid w:val="00C05F3A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2015-02-27T13:20:00Z</dcterms:created>
  <dcterms:modified xsi:type="dcterms:W3CDTF">2015-02-27T15:59:00Z</dcterms:modified>
</cp:coreProperties>
</file>