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9D" w:rsidRPr="00F43117" w:rsidRDefault="00AC1E9D" w:rsidP="00F431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1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и ориентирована на работу по учебно-методическому комплекту: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1. </w:t>
      </w:r>
      <w:r w:rsidRPr="00F43117">
        <w:rPr>
          <w:i/>
          <w:iCs/>
          <w:sz w:val="28"/>
          <w:szCs w:val="28"/>
        </w:rPr>
        <w:t xml:space="preserve">Плешаков, А. А. </w:t>
      </w:r>
      <w:r w:rsidRPr="00F43117">
        <w:rPr>
          <w:sz w:val="28"/>
          <w:szCs w:val="28"/>
        </w:rPr>
        <w:t>Окружающий мир. 1 класс : учеб</w:t>
      </w:r>
      <w:proofErr w:type="gramStart"/>
      <w:r w:rsidRPr="00F43117">
        <w:rPr>
          <w:sz w:val="28"/>
          <w:szCs w:val="28"/>
        </w:rPr>
        <w:t>.</w:t>
      </w:r>
      <w:proofErr w:type="gramEnd"/>
      <w:r w:rsidRPr="00F43117">
        <w:rPr>
          <w:sz w:val="28"/>
          <w:szCs w:val="28"/>
        </w:rPr>
        <w:t xml:space="preserve"> </w:t>
      </w:r>
      <w:proofErr w:type="gramStart"/>
      <w:r w:rsidRPr="00F43117">
        <w:rPr>
          <w:sz w:val="28"/>
          <w:szCs w:val="28"/>
        </w:rPr>
        <w:t>д</w:t>
      </w:r>
      <w:proofErr w:type="gramEnd"/>
      <w:r w:rsidRPr="00F43117">
        <w:rPr>
          <w:sz w:val="28"/>
          <w:szCs w:val="28"/>
        </w:rPr>
        <w:t xml:space="preserve">ля </w:t>
      </w:r>
      <w:proofErr w:type="spellStart"/>
      <w:r w:rsidRPr="00F43117">
        <w:rPr>
          <w:sz w:val="28"/>
          <w:szCs w:val="28"/>
        </w:rPr>
        <w:t>общеобразоват</w:t>
      </w:r>
      <w:proofErr w:type="spellEnd"/>
      <w:r w:rsidRPr="00F43117">
        <w:rPr>
          <w:sz w:val="28"/>
          <w:szCs w:val="28"/>
        </w:rPr>
        <w:t>. учреждений : в 2 ч. / А. А. Плешаков, М. Ю. Новицкая ; Рос. акад. наук ; Рос. акад. образования ; изд-во «Просвещение». – М.</w:t>
      </w:r>
      <w:proofErr w:type="gramStart"/>
      <w:r w:rsidRPr="00F43117">
        <w:rPr>
          <w:sz w:val="28"/>
          <w:szCs w:val="28"/>
        </w:rPr>
        <w:t xml:space="preserve"> :</w:t>
      </w:r>
      <w:proofErr w:type="gramEnd"/>
      <w:r w:rsidRPr="00F43117">
        <w:rPr>
          <w:sz w:val="28"/>
          <w:szCs w:val="28"/>
        </w:rPr>
        <w:t xml:space="preserve"> Просвещение, 2012.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2. </w:t>
      </w:r>
      <w:r w:rsidRPr="00F43117">
        <w:rPr>
          <w:i/>
          <w:iCs/>
          <w:sz w:val="28"/>
          <w:szCs w:val="28"/>
        </w:rPr>
        <w:t xml:space="preserve">Плешаков, А. А. </w:t>
      </w:r>
      <w:r w:rsidRPr="00F43117">
        <w:rPr>
          <w:sz w:val="28"/>
          <w:szCs w:val="28"/>
        </w:rPr>
        <w:t>Окружающий мир. 1 класс. Рабочая тетрадь</w:t>
      </w:r>
      <w:proofErr w:type="gramStart"/>
      <w:r w:rsidRPr="00F43117">
        <w:rPr>
          <w:sz w:val="28"/>
          <w:szCs w:val="28"/>
        </w:rPr>
        <w:t xml:space="preserve"> :</w:t>
      </w:r>
      <w:proofErr w:type="gramEnd"/>
      <w:r w:rsidRPr="00F43117">
        <w:rPr>
          <w:sz w:val="28"/>
          <w:szCs w:val="28"/>
        </w:rPr>
        <w:t xml:space="preserve"> пособие для учащихся </w:t>
      </w:r>
      <w:proofErr w:type="spellStart"/>
      <w:r w:rsidRPr="00F43117">
        <w:rPr>
          <w:sz w:val="28"/>
          <w:szCs w:val="28"/>
        </w:rPr>
        <w:t>общеобразоват</w:t>
      </w:r>
      <w:proofErr w:type="spellEnd"/>
      <w:r w:rsidRPr="00F43117">
        <w:rPr>
          <w:sz w:val="28"/>
          <w:szCs w:val="28"/>
        </w:rPr>
        <w:t>. учреждений : в 2 ч. / А. А. Плешаков, М. Ю. Новицкая. – М.</w:t>
      </w:r>
      <w:proofErr w:type="gramStart"/>
      <w:r w:rsidRPr="00F43117">
        <w:rPr>
          <w:sz w:val="28"/>
          <w:szCs w:val="28"/>
        </w:rPr>
        <w:t xml:space="preserve"> :</w:t>
      </w:r>
      <w:proofErr w:type="gramEnd"/>
      <w:r w:rsidRPr="00F43117">
        <w:rPr>
          <w:sz w:val="28"/>
          <w:szCs w:val="28"/>
        </w:rPr>
        <w:t xml:space="preserve"> Просвещение, 2012.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3. </w:t>
      </w:r>
      <w:r w:rsidRPr="00F43117">
        <w:rPr>
          <w:i/>
          <w:iCs/>
          <w:sz w:val="28"/>
          <w:szCs w:val="28"/>
        </w:rPr>
        <w:t xml:space="preserve">Анастасова, Л. П. </w:t>
      </w:r>
      <w:r w:rsidRPr="00F43117">
        <w:rPr>
          <w:sz w:val="28"/>
          <w:szCs w:val="28"/>
        </w:rPr>
        <w:t>Окружающий мир. Основы безопасности жизнедеятельности. 1 класс. Рабочая тетрадь</w:t>
      </w:r>
      <w:proofErr w:type="gramStart"/>
      <w:r w:rsidRPr="00F43117">
        <w:rPr>
          <w:sz w:val="28"/>
          <w:szCs w:val="28"/>
        </w:rPr>
        <w:t xml:space="preserve"> :</w:t>
      </w:r>
      <w:proofErr w:type="gramEnd"/>
      <w:r w:rsidRPr="00F43117">
        <w:rPr>
          <w:sz w:val="28"/>
          <w:szCs w:val="28"/>
        </w:rPr>
        <w:t xml:space="preserve"> пособие для учащихся общеобразовательных учреждений / Л. П. Анастасова, П. В. Ижевский, Н. В. Иванова ; под ред. А. А. Плешакова. – М.</w:t>
      </w:r>
      <w:proofErr w:type="gramStart"/>
      <w:r w:rsidRPr="00F43117">
        <w:rPr>
          <w:sz w:val="28"/>
          <w:szCs w:val="28"/>
        </w:rPr>
        <w:t xml:space="preserve"> :</w:t>
      </w:r>
      <w:proofErr w:type="gramEnd"/>
      <w:r w:rsidRPr="00F43117">
        <w:rPr>
          <w:sz w:val="28"/>
          <w:szCs w:val="28"/>
        </w:rPr>
        <w:t xml:space="preserve"> Просвещение, 2012.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4. </w:t>
      </w:r>
      <w:r w:rsidRPr="00F43117">
        <w:rPr>
          <w:i/>
          <w:iCs/>
          <w:sz w:val="28"/>
          <w:szCs w:val="28"/>
        </w:rPr>
        <w:t xml:space="preserve">Плешаков, А. А. </w:t>
      </w:r>
      <w:r w:rsidRPr="00F43117">
        <w:rPr>
          <w:sz w:val="28"/>
          <w:szCs w:val="28"/>
        </w:rPr>
        <w:t>Окружающий мир. 1 класс</w:t>
      </w:r>
      <w:proofErr w:type="gramStart"/>
      <w:r w:rsidRPr="00F43117">
        <w:rPr>
          <w:sz w:val="28"/>
          <w:szCs w:val="28"/>
        </w:rPr>
        <w:t xml:space="preserve"> :</w:t>
      </w:r>
      <w:proofErr w:type="gramEnd"/>
      <w:r w:rsidRPr="00F43117">
        <w:rPr>
          <w:sz w:val="28"/>
          <w:szCs w:val="28"/>
        </w:rPr>
        <w:t xml:space="preserve"> методическое пособие с поурочными разработками / А. А. Плешаков, М. Ю. Новицкая. – М.</w:t>
      </w:r>
      <w:proofErr w:type="gramStart"/>
      <w:r w:rsidRPr="00F43117">
        <w:rPr>
          <w:sz w:val="28"/>
          <w:szCs w:val="28"/>
        </w:rPr>
        <w:t xml:space="preserve"> :</w:t>
      </w:r>
      <w:proofErr w:type="gramEnd"/>
      <w:r w:rsidRPr="00F43117">
        <w:rPr>
          <w:sz w:val="28"/>
          <w:szCs w:val="28"/>
        </w:rPr>
        <w:t xml:space="preserve"> Просвещение, 2012.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5. </w:t>
      </w:r>
      <w:r w:rsidRPr="00F43117">
        <w:rPr>
          <w:i/>
          <w:iCs/>
          <w:sz w:val="28"/>
          <w:szCs w:val="28"/>
        </w:rPr>
        <w:t xml:space="preserve">Ижевский, П. В. </w:t>
      </w:r>
      <w:r w:rsidRPr="00F43117">
        <w:rPr>
          <w:sz w:val="28"/>
          <w:szCs w:val="28"/>
        </w:rPr>
        <w:t>Окружающий мир. Основы безопасности жизнедеятельности : метод</w:t>
      </w:r>
      <w:proofErr w:type="gramStart"/>
      <w:r w:rsidRPr="00F43117">
        <w:rPr>
          <w:sz w:val="28"/>
          <w:szCs w:val="28"/>
        </w:rPr>
        <w:t>.</w:t>
      </w:r>
      <w:proofErr w:type="gramEnd"/>
      <w:r w:rsidRPr="00F43117">
        <w:rPr>
          <w:sz w:val="28"/>
          <w:szCs w:val="28"/>
        </w:rPr>
        <w:t xml:space="preserve"> </w:t>
      </w:r>
      <w:proofErr w:type="gramStart"/>
      <w:r w:rsidRPr="00F43117">
        <w:rPr>
          <w:sz w:val="28"/>
          <w:szCs w:val="28"/>
        </w:rPr>
        <w:t>п</w:t>
      </w:r>
      <w:proofErr w:type="gramEnd"/>
      <w:r w:rsidRPr="00F43117">
        <w:rPr>
          <w:sz w:val="28"/>
          <w:szCs w:val="28"/>
        </w:rPr>
        <w:t>особие. 1 класс : пособие для учителя / П. В. Ижевский ; под ред. А. А. Плешакова ; Рос. акад. наук ; Рос. акад. образования ; изд-во «Просвещение». – М.</w:t>
      </w:r>
      <w:proofErr w:type="gramStart"/>
      <w:r w:rsidRPr="00F43117">
        <w:rPr>
          <w:sz w:val="28"/>
          <w:szCs w:val="28"/>
        </w:rPr>
        <w:t xml:space="preserve"> :</w:t>
      </w:r>
      <w:proofErr w:type="gramEnd"/>
      <w:r w:rsidRPr="00F43117">
        <w:rPr>
          <w:sz w:val="28"/>
          <w:szCs w:val="28"/>
        </w:rPr>
        <w:t xml:space="preserve"> Просвещение, 2008.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Рабочая программа составлена на основе следующих нормативных документов и методических рекомендаций: </w:t>
      </w:r>
    </w:p>
    <w:p w:rsidR="00AC1E9D" w:rsidRPr="00F43117" w:rsidRDefault="00AC1E9D" w:rsidP="00F43117">
      <w:pPr>
        <w:rPr>
          <w:rFonts w:ascii="Times New Roman" w:hAnsi="Times New Roman" w:cs="Times New Roman"/>
          <w:sz w:val="28"/>
          <w:szCs w:val="28"/>
        </w:rPr>
      </w:pPr>
      <w:r w:rsidRPr="00F43117">
        <w:rPr>
          <w:rFonts w:ascii="Times New Roman" w:hAnsi="Times New Roman" w:cs="Times New Roman"/>
          <w:sz w:val="28"/>
          <w:szCs w:val="28"/>
        </w:rPr>
        <w:t xml:space="preserve"> Приказ </w:t>
      </w:r>
      <w:proofErr w:type="spellStart"/>
      <w:r w:rsidRPr="00F431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43117">
        <w:rPr>
          <w:rFonts w:ascii="Times New Roman" w:hAnsi="Times New Roman" w:cs="Times New Roman"/>
          <w:sz w:val="28"/>
          <w:szCs w:val="28"/>
        </w:rPr>
        <w:t xml:space="preserve">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</w:t>
      </w: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Федеральный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2013-2014 учебный год.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Учебный план образовательного учреждения на 2013-2014 учебный год.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Локальный акт образовательного учреждения (об утверждении структуры рабочей программы).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ОБЩАЯ ХАРАКТЕРИСТИКА УЧЕБНОГО ПРЕДМЕТА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Цели и задачи курса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proofErr w:type="gramEnd"/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 этим общим </w:t>
      </w:r>
      <w:proofErr w:type="spellStart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целеполаганием</w:t>
      </w:r>
      <w:proofErr w:type="spellEnd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тесно связаны и </w:t>
      </w:r>
      <w:r w:rsidRPr="00F4311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цели изучения </w:t>
      </w: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предмета «Окружающий мир» в начальной школе: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AC1E9D" w:rsidRPr="00F43117" w:rsidRDefault="00AC1E9D" w:rsidP="00F43117">
      <w:p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обучающихся с материалом естественных и социально-гуманитарных наук, необходимым для целостного и системного видения мира в его важнейших взаимосвязях.</w:t>
      </w:r>
      <w:proofErr w:type="gramEnd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Основной задачей реализации содержания предмета является формирование у ребенка: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– уважительного отношения к семье, городу или деревне, а также к региону, в котором он проживает, к России, ее природе и культуре, истории;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– понимания ценности, целостности и многообразия окружающего мира, понимания своего места в нем;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lastRenderedPageBreak/>
        <w:t xml:space="preserve">– модели безопасного поведения в условиях повседневной жизни и в различных опасных и чрезвычайных ситуациях;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– психологической культуры и компетенции для обеспечения эффективного и безопасного взаимодействия в социуме.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Программа «Окружающий мир» создана с опорой на культурологические принципы, понятия, категории, которые гармонично объединяют </w:t>
      </w:r>
      <w:proofErr w:type="spellStart"/>
      <w:proofErr w:type="gramStart"/>
      <w:r w:rsidRPr="00F43117">
        <w:rPr>
          <w:sz w:val="28"/>
          <w:szCs w:val="28"/>
        </w:rPr>
        <w:t>естественно-научные</w:t>
      </w:r>
      <w:proofErr w:type="spellEnd"/>
      <w:proofErr w:type="gramEnd"/>
      <w:r w:rsidRPr="00F43117">
        <w:rPr>
          <w:sz w:val="28"/>
          <w:szCs w:val="28"/>
        </w:rPr>
        <w:t xml:space="preserve"> знания и опыт гуманитарных наук. Ведущей, с точки зрения организации содержания,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– как часть природы, как создатель культуры и как её продукт, то есть тоже природно-культурное целое.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Программу определяют важнейшие компоненты культуры –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образом,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В программе определяются понятия, необходимые для восприятия и изучения младшими школьниками окружающего мира: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 природа и культура, целое и часть, общее и различное, внешнее и внутреннее, живое и неживое пространство и время как важнейшие параметры бытия;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 </w:t>
      </w:r>
      <w:proofErr w:type="spellStart"/>
      <w:r w:rsidRPr="00F43117">
        <w:rPr>
          <w:sz w:val="28"/>
          <w:szCs w:val="28"/>
        </w:rPr>
        <w:t>природосообразный</w:t>
      </w:r>
      <w:proofErr w:type="spellEnd"/>
      <w:r w:rsidRPr="00F43117">
        <w:rPr>
          <w:sz w:val="28"/>
          <w:szCs w:val="28"/>
        </w:rPr>
        <w:t xml:space="preserve"> ритм человеческой жизни как основа физического и психического здоровья человека;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 мир как иерархия, порядок, лад, как взаимосвязь всего со всем. 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курса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данным курсом факультативы А. А. Плешакова «Экология для младших школьников» и «Планета загадок», факультативные курсы М. Ю. Новицкой «Введение в народоведение» и Е. П. Левитана «Твоя Вселенная». Многие темы предполагают специальное развитие в </w:t>
      </w:r>
      <w:r w:rsidRPr="00F43117">
        <w:rPr>
          <w:sz w:val="28"/>
          <w:szCs w:val="28"/>
        </w:rPr>
        <w:lastRenderedPageBreak/>
        <w:t xml:space="preserve">сочетании с работой по 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продлённого дня, система работы </w:t>
      </w:r>
      <w:proofErr w:type="gramStart"/>
      <w:r w:rsidRPr="00F43117">
        <w:rPr>
          <w:sz w:val="28"/>
          <w:szCs w:val="28"/>
        </w:rPr>
        <w:t>школы полного дня</w:t>
      </w:r>
      <w:proofErr w:type="gramEnd"/>
      <w:r w:rsidRPr="00F43117">
        <w:rPr>
          <w:sz w:val="28"/>
          <w:szCs w:val="28"/>
        </w:rPr>
        <w:t xml:space="preserve"> для младших школьников. Поэтому в конце каждого раздела в содержании каждого класса предлагается </w:t>
      </w:r>
      <w:r w:rsidRPr="00F43117">
        <w:rPr>
          <w:i/>
          <w:iCs/>
          <w:sz w:val="28"/>
          <w:szCs w:val="28"/>
        </w:rPr>
        <w:t xml:space="preserve">«Блок внеклассной, внешкольной работы» </w:t>
      </w:r>
      <w:r w:rsidRPr="00F43117">
        <w:rPr>
          <w:sz w:val="28"/>
          <w:szCs w:val="28"/>
        </w:rPr>
        <w:t xml:space="preserve">с примерной тематикой; любой учитель может преобразовать ее согласно региональным, местным условиям, в которых находится конкретная школа.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Используемый в программе подход к структурированию учебного материала позволяет год от года выявить отдельные стороны (аспекты) в тех обобщенных формулировках, которые представлены в разделе «Содержание курса». Так постепенно, шаг за шагом, с позиции культурологического подхода и с учетом увеличения возрастных возможностей учащихся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 природа как одна из важнейших основ здоровой и гармоничной жизни человека и общества;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 культура как процесс и результат человеческой жизнедеятельности во всем многообразии ее форм;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 наука как часть культуры, отражающая человеческое стремление к истине, к познанию закономерностей окружающего мира природы и социума;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 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 человечество как многообразие народов, культур, религий; </w:t>
      </w:r>
      <w:r w:rsidRPr="00F43117">
        <w:rPr>
          <w:sz w:val="28"/>
          <w:szCs w:val="28"/>
        </w:rPr>
        <w:t></w:t>
      </w:r>
      <w:r w:rsidRPr="00F43117">
        <w:rPr>
          <w:sz w:val="28"/>
          <w:szCs w:val="28"/>
        </w:rPr>
        <w:t xml:space="preserve">семья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труд и творчество как отличительные черты духовно и нравственно развитой личности;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 здоровый образ жизни в единстве следующих составляющих: здоровье физическое, психическое, духовн</w:t>
      </w:r>
      <w:proofErr w:type="gramStart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о-</w:t>
      </w:r>
      <w:proofErr w:type="gramEnd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социально-нравственное;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Структура курса. Содержание учебного предмета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Мы и наш мир (11 ч).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Что такое окружающий мир. Природа. Неживая и живая природа.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Культура. Природа в творчестве человека.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Мы – люди. Как мы общаемся с миром. Люди – творцы культуры.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Блок внеклассной, внешкольной работы</w:t>
      </w:r>
      <w:r w:rsidRPr="00F4311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: </w:t>
      </w: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путешествие в ближайший парк города, за город в мир красок и звуков родной природы.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Наш кла</w:t>
      </w:r>
      <w:proofErr w:type="gramStart"/>
      <w:r w:rsidRPr="00F4311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сс в шк</w:t>
      </w:r>
      <w:proofErr w:type="gramEnd"/>
      <w:r w:rsidRPr="00F4311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оле (13 ч).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Наш кла</w:t>
      </w:r>
      <w:proofErr w:type="gramStart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сс в шк</w:t>
      </w:r>
      <w:proofErr w:type="gramEnd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оле. Мы – дружный класс. Учитель – наставник и друг.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Природа в классе. Как ухаживать за комнатными растениями. Что растет у школы. Мир за стеклянным берегом. Кто еще у нас живет? Какие бывают животные. Делу – время. Книга – наставник и друг. Потехе – час.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Блок внеклассной, внешкольной работы: </w:t>
      </w: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участие в школьном осеннем спортивном празднике с программой народных детских игр родного края. Путешествие (с участием родителей) за город для знакомства с природой в её естественных формах.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Наш дом и семья (15 ч). </w:t>
      </w:r>
    </w:p>
    <w:p w:rsidR="00AC1E9D" w:rsidRPr="00F43117" w:rsidRDefault="00AC1E9D" w:rsidP="00F43117">
      <w:p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Мы в семье. Моя семья – часть моего народа.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 Природа в доме. Откуда в наш дом приходят вода, газ, электричество. Красивые камни в нашем доме. Комнатные растения у нас дома.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Выйдем в сад. Овощи и фрукты на нашем столе. Про хлеб и кашу, чай и кофе. Дикорастущие и культурные растения.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Собака в нашем доме. Кошка в нашем доме. Дикие и домашние животные. С утра до вечера.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i/>
          <w:iCs/>
          <w:sz w:val="28"/>
          <w:szCs w:val="28"/>
        </w:rPr>
        <w:t xml:space="preserve">Блок внеклассной, внешкольной работы: </w:t>
      </w:r>
      <w:r w:rsidRPr="00F43117">
        <w:rPr>
          <w:sz w:val="28"/>
          <w:szCs w:val="28"/>
        </w:rPr>
        <w:t xml:space="preserve"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sz w:val="28"/>
          <w:szCs w:val="28"/>
        </w:rPr>
        <w:t xml:space="preserve">Город и село (14 ч).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lastRenderedPageBreak/>
        <w:t xml:space="preserve">Мы в городе, селе. Красота любимого города и родного села. Природа в городе. Что растёт в городе. Чудесные цветники. В ботаническом саду. Кто живёт в парке. В зоопарке. Войдём в музей!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Мы помним наших земляков. Все профессии важны.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i/>
          <w:iCs/>
          <w:sz w:val="28"/>
          <w:szCs w:val="28"/>
        </w:rPr>
        <w:t xml:space="preserve">Блок внеклассной, внешкольной работы: </w:t>
      </w:r>
      <w:r w:rsidRPr="00F43117">
        <w:rPr>
          <w:sz w:val="28"/>
          <w:szCs w:val="28"/>
        </w:rPr>
        <w:t xml:space="preserve">экскурсия по родному городу; посещение музеев, библиотек, других культурно-просветительных учреждений. «Мастер своего дела»: встреча с родителями – представителями городских, сельских профессий.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sz w:val="28"/>
          <w:szCs w:val="28"/>
        </w:rPr>
        <w:t xml:space="preserve">Родная страна (8 ч).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Россия – наша Родина. Москва – столица России.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Мы – семья народов России.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Природа России. Охрана природы. Красная книга России. Заповедные тропинки.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i/>
          <w:iCs/>
          <w:sz w:val="28"/>
          <w:szCs w:val="28"/>
        </w:rPr>
        <w:t xml:space="preserve">Блок внеклассной, внешкольной работы: </w:t>
      </w:r>
      <w:r w:rsidRPr="00F43117">
        <w:rPr>
          <w:sz w:val="28"/>
          <w:szCs w:val="28"/>
        </w:rPr>
        <w:t xml:space="preserve">совместный праздник детей и родителей «Наш класс – семья народов России». Посещение природного и/или историко-архитектурного заповедника родного края.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sz w:val="28"/>
          <w:szCs w:val="28"/>
        </w:rPr>
        <w:t xml:space="preserve">Человек и окружающий мир (5 ч).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Взгляни на человека! Всему свой черёд. У каждого времени – свой плод. Я – часть мира.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i/>
          <w:iCs/>
          <w:sz w:val="28"/>
          <w:szCs w:val="28"/>
        </w:rPr>
        <w:t xml:space="preserve">Блок внеклассной, внешкольной работы: </w:t>
      </w:r>
      <w:r w:rsidRPr="00F43117">
        <w:rPr>
          <w:sz w:val="28"/>
          <w:szCs w:val="28"/>
        </w:rPr>
        <w:t xml:space="preserve">посещение драматического театра и/или кинотеатра, просмотр видеозаписи спектакля, кинофильма, </w:t>
      </w:r>
      <w:proofErr w:type="gramStart"/>
      <w:r w:rsidRPr="00F43117">
        <w:rPr>
          <w:sz w:val="28"/>
          <w:szCs w:val="28"/>
        </w:rPr>
        <w:t>представляющих</w:t>
      </w:r>
      <w:proofErr w:type="gramEnd"/>
      <w:r w:rsidRPr="00F43117">
        <w:rPr>
          <w:sz w:val="28"/>
          <w:szCs w:val="28"/>
        </w:rPr>
        <w:t xml:space="preserve"> человеческие судьбы. Чтение литературного произведения, знакомство с портретной экспозицией, представляющей динамику внешнего и внутреннего образа человека в течение его жизни.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i/>
          <w:iCs/>
          <w:sz w:val="28"/>
          <w:szCs w:val="28"/>
        </w:rPr>
        <w:t xml:space="preserve">Блок внеклассной, внешкольной работы «За страницами учебника».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Одной из наиболее важных составляющих духовно-нравственного развития детей в блоке внеклассной, внешкольной работы «За страницами учебника» является семейное и патриотическое воспитание. В 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 жизни родителей, а родителей к жизни детей. Поэтому в блоке внеклассной, внешкольной работы особое место уделено возрождению культуры и духовного уровня семьи, а также воспитанию любви к родному дому, городу, краю.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Рассмотрим цели, задачи, механизмы и принципы работы педагогов в этом направлении.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sz w:val="28"/>
          <w:szCs w:val="28"/>
        </w:rPr>
        <w:lastRenderedPageBreak/>
        <w:t xml:space="preserve">Цели: </w:t>
      </w:r>
      <w:r w:rsidRPr="00F43117">
        <w:rPr>
          <w:sz w:val="28"/>
          <w:szCs w:val="28"/>
        </w:rPr>
        <w:t xml:space="preserve">духовно-нравственное и патриотическое воспитание младших школьников; развитие эстетического восприятия окружающего мира и гармонического мироощущения через систему уроков и занятий дополнительного образования во второй половине дня.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sz w:val="28"/>
          <w:szCs w:val="28"/>
        </w:rPr>
        <w:t xml:space="preserve">Задачи: </w:t>
      </w:r>
      <w:r w:rsidRPr="00F43117">
        <w:rPr>
          <w:sz w:val="28"/>
          <w:szCs w:val="28"/>
        </w:rPr>
        <w:t xml:space="preserve">за годы обучения в начальной школе у каждого ребёнка должны быть сформированы основные нравственные качества: </w:t>
      </w:r>
      <w:r w:rsidRPr="00F43117">
        <w:rPr>
          <w:i/>
          <w:iCs/>
          <w:sz w:val="28"/>
          <w:szCs w:val="28"/>
        </w:rPr>
        <w:t>отзывчивость, ответственность, доброта, готовность прийти на помощь</w:t>
      </w:r>
      <w:r w:rsidRPr="00F43117">
        <w:rPr>
          <w:sz w:val="28"/>
          <w:szCs w:val="28"/>
        </w:rPr>
        <w:t xml:space="preserve">. Основные задачи: сплочение коллектива класса как единой семьи, психолого-педагогическая работа с семьями учащихся.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Механизмы реализации задач блока «За страницами учебника»: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1. Классные часы по духовно-нравственному воспитанию.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2. Факультативы (по выбору) «Введение в народоведение», «Экология для младших школьников», «Планета загадок», «Твоя Вселенная», изучение природы и культуры региона и др.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3. Направления дополнительного образования (музыкальная школа, хореография, театральная студия и др.).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4. Семейный клуб.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5. Семейные праздники.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6. Посещение филармонии, театров, музеев и других учреждений культуры. </w:t>
      </w:r>
    </w:p>
    <w:p w:rsidR="00AC1E9D" w:rsidRPr="00F43117" w:rsidRDefault="00AC1E9D" w:rsidP="00F43117">
      <w:pPr>
        <w:rPr>
          <w:rFonts w:ascii="Times New Roman" w:hAnsi="Times New Roman" w:cs="Times New Roman"/>
          <w:sz w:val="28"/>
          <w:szCs w:val="28"/>
        </w:rPr>
      </w:pPr>
      <w:r w:rsidRPr="00F43117">
        <w:rPr>
          <w:rFonts w:ascii="Times New Roman" w:hAnsi="Times New Roman" w:cs="Times New Roman"/>
          <w:sz w:val="28"/>
          <w:szCs w:val="28"/>
        </w:rPr>
        <w:t>7. Экскурсии.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8. Кодекс чести класса.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sz w:val="28"/>
          <w:szCs w:val="28"/>
        </w:rPr>
        <w:t xml:space="preserve">Принципы: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– принцип гуманистической направленности воспитания через реализацию личностно-созидательного подхода, уважения уникальности и своеобразия каждого ребёнка;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– принцип преемственности и </w:t>
      </w:r>
      <w:proofErr w:type="spellStart"/>
      <w:r w:rsidRPr="00F43117">
        <w:rPr>
          <w:sz w:val="28"/>
          <w:szCs w:val="28"/>
        </w:rPr>
        <w:t>межпоколенческих</w:t>
      </w:r>
      <w:proofErr w:type="spellEnd"/>
      <w:r w:rsidRPr="00F43117">
        <w:rPr>
          <w:sz w:val="28"/>
          <w:szCs w:val="28"/>
        </w:rPr>
        <w:t xml:space="preserve"> связей, сохранения и развития лучших традиций духовно-нравственного воспитания, российского менталитета;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– принцип признания права ребёнка на защиту от тех видов информации, которые представляют опасность для физического, нравственного и духовного здоровья;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lastRenderedPageBreak/>
        <w:t xml:space="preserve">– принцип открытости, обеспечивающий тесный контакт с семьёй, участие родителей в процессе воспитания, доступность для родителей информации об эффективности процесса воспитания, его индивидуальных особенностях, духовно-нравственном становлении ребёнка, повышение психолого-педагогических знаний родителей, взаимодействие семьи и социума в целях продуктивного воспитания;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– принцип системности в организации жизнедеятельности детей, обеспечивающий целостность становления личности ребенка и комплексность воспитания;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– принцип ценностного подхода.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Роль праздников в жизни класса велика, поэтому о них следует сказать особо. Они вносят в учебный процесс элементы игры, придают школьной жизни дополнительные краски, делают её более радостной, что особенно важно для младших школьников. Так как одним из важных направлений в воспитательной работе является семейное воспитание, то все праздники класса проходят как семейные встречи и заканчиваются чаепитием. Заранее во время подготовки ребята знакомятся с содержанием праздника, а уже на семейном вечере это содержание раскрывается в стихах, песнях, сценках. При этом родители принимают активное участие в подготовке и проведении праздника, они разыгрывают роли в театральных постановках, оформляют декорации, поют песни и т. п.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Одной из основных задач семейного воспитания класса является формирование семейного клуба. Элементами его может стать родительский хор, творческие мастерские (ручной мужской и женский труд, театр), когда в группу продлённого дня приходят заниматься с детьми их родители; просветительский лекторий для родителей (встречи с психологом, священником, интересными людьми). Большую роль в семейном воспитании класса играют совместные с родителями поездки и экскурсии, география которых в последующие годы будет постоянно расширяться.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Все эти мероприятия необходимы для взаимодействия с родителями в духе «осознанного </w:t>
      </w:r>
      <w:proofErr w:type="spellStart"/>
      <w:r w:rsidRPr="00F43117">
        <w:rPr>
          <w:sz w:val="28"/>
          <w:szCs w:val="28"/>
        </w:rPr>
        <w:t>родительства</w:t>
      </w:r>
      <w:proofErr w:type="spellEnd"/>
      <w:r w:rsidRPr="00F43117">
        <w:rPr>
          <w:sz w:val="28"/>
          <w:szCs w:val="28"/>
        </w:rPr>
        <w:t xml:space="preserve">».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sz w:val="28"/>
          <w:szCs w:val="28"/>
        </w:rPr>
        <w:t xml:space="preserve">ОПИСАНИЕ МЕСТА УЧЕБНОГО ПРЕДМЕТА «ОКРУЖАЮЩИЙ МИР» В УЧЕБНОМ ПЛАНЕ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На изучение окружающего мира в каждом классе начальной школы отводится 2 ч в неделю. Программа и материал УМК </w:t>
      </w:r>
      <w:proofErr w:type="gramStart"/>
      <w:r w:rsidRPr="00F43117">
        <w:rPr>
          <w:sz w:val="28"/>
          <w:szCs w:val="28"/>
        </w:rPr>
        <w:t>рассчитаны</w:t>
      </w:r>
      <w:proofErr w:type="gramEnd"/>
      <w:r w:rsidRPr="00F43117">
        <w:rPr>
          <w:sz w:val="28"/>
          <w:szCs w:val="28"/>
        </w:rPr>
        <w:t xml:space="preserve"> на 66 часов, 2 часа в неделю, что соответствует БУП в 1 классах (1–4). </w:t>
      </w:r>
      <w:proofErr w:type="gramStart"/>
      <w:r w:rsidRPr="00F43117">
        <w:rPr>
          <w:sz w:val="28"/>
          <w:szCs w:val="28"/>
        </w:rPr>
        <w:t xml:space="preserve">Кроме того, из них в рабочую программу заложены на фазу совместного проектирования и планирования учебного года (фазу запуска) – 3 часа, на </w:t>
      </w:r>
      <w:r w:rsidRPr="00F43117">
        <w:rPr>
          <w:sz w:val="28"/>
          <w:szCs w:val="28"/>
        </w:rPr>
        <w:lastRenderedPageBreak/>
        <w:t xml:space="preserve">фазу совместной постановки и решение системных учебных задач – 61 час и на рефлексивную фазу учебного года – 2 часа. </w:t>
      </w:r>
      <w:proofErr w:type="gramEnd"/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Из них на проведение: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• стартовой диагностической работы – 1 ч;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• диагностических работ – 5 ч;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• итоговой комплексной работы – 1 ч;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• экскурсий – 9 ч.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sz w:val="28"/>
          <w:szCs w:val="28"/>
        </w:rPr>
        <w:t xml:space="preserve">ОПИСАНИЕ ЦЕННОСТНЫХ ОРИЕНТИРОВ В СОДЕРЖАНИИ УЧЕБНОГО ПРЕДМЕТА «ОКРУЖАЮЩИЙ МИР»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 Природа как одна из важнейших основ здоровой и гармоничной жизни человека и общества.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 Культура как процесс и результат человеческой жизнедеятельности во всём многообразии её форм. </w:t>
      </w:r>
    </w:p>
    <w:p w:rsidR="00AC1E9D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 Наука как часть культуры, отражающая человеческое стремление к истине, познанию закономерностей окружающего мира природы и социума. </w:t>
      </w:r>
    </w:p>
    <w:p w:rsidR="00AC1E9D" w:rsidRPr="00F43117" w:rsidRDefault="00AC1E9D" w:rsidP="00F43117">
      <w:pPr>
        <w:rPr>
          <w:rFonts w:ascii="Times New Roman" w:hAnsi="Times New Roman" w:cs="Times New Roman"/>
          <w:sz w:val="28"/>
          <w:szCs w:val="28"/>
        </w:rPr>
      </w:pPr>
      <w:r w:rsidRPr="00F43117">
        <w:rPr>
          <w:rFonts w:ascii="Times New Roman" w:hAnsi="Times New Roman" w:cs="Times New Roman"/>
          <w:sz w:val="28"/>
          <w:szCs w:val="28"/>
        </w:rPr>
        <w:t> 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</w:t>
      </w: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Человечество как многообразие народов, культур, религий.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Международное сотрудничество как основа мира на Земле.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другим людям.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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Труд и творчество как отличительные черты духовно и нравственно развитой личности.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Традиционные российские религии и межконфессиональный диалог как основа духовно-нравственной консолидации российского общества.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 Здоровый образ жизни в единстве составляющих: здоровье физическое, психическое, духовн</w:t>
      </w:r>
      <w:proofErr w:type="gramStart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о-</w:t>
      </w:r>
      <w:proofErr w:type="gramEnd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социально-нравственное.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 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ПЛАНИРУЕМЫЕ РЕЗУЛЬТАТЫ ИЗУЧЕНИЯ УЧЕБНОГО ПРЕДМЕТА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Результатами освоения программы «Окружающий мир» являются личностные, </w:t>
      </w:r>
      <w:proofErr w:type="spellStart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метапредметные</w:t>
      </w:r>
      <w:proofErr w:type="spellEnd"/>
      <w:r w:rsidRPr="00F431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предметные результаты. </w:t>
      </w:r>
    </w:p>
    <w:p w:rsidR="00AC1E9D" w:rsidRPr="00F43117" w:rsidRDefault="00AC1E9D" w:rsidP="00F4311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4311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Личностные результаты. </w:t>
      </w:r>
    </w:p>
    <w:p w:rsidR="00F43117" w:rsidRPr="00F43117" w:rsidRDefault="00AC1E9D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осознания своей этнической и национальной принадлежности; ценности</w:t>
      </w:r>
      <w:r w:rsidR="00F43117" w:rsidRPr="00F43117">
        <w:rPr>
          <w:sz w:val="28"/>
          <w:szCs w:val="28"/>
        </w:rPr>
        <w:t xml:space="preserve"> многонационального российского общества, становление гуманистических и демократических ценностных ориентаций.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3. Формирование уважительного отношения к иному мнению, истории и культуре других народов.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4. Овладение начальными навыками адаптации в динамично изменяющемся и развивающемся мире.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7. Формирование эстетических потребностей, ценностей и чувств.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lastRenderedPageBreak/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9. Развитие навыков сотрудничества </w:t>
      </w:r>
      <w:proofErr w:type="gramStart"/>
      <w:r w:rsidRPr="00F43117">
        <w:rPr>
          <w:sz w:val="28"/>
          <w:szCs w:val="28"/>
        </w:rPr>
        <w:t>со</w:t>
      </w:r>
      <w:proofErr w:type="gramEnd"/>
      <w:r w:rsidRPr="00F43117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proofErr w:type="spellStart"/>
      <w:r w:rsidRPr="00F43117">
        <w:rPr>
          <w:b/>
          <w:bCs/>
          <w:sz w:val="28"/>
          <w:szCs w:val="28"/>
        </w:rPr>
        <w:t>Метапредметные</w:t>
      </w:r>
      <w:proofErr w:type="spellEnd"/>
      <w:r w:rsidRPr="00F43117">
        <w:rPr>
          <w:b/>
          <w:bCs/>
          <w:sz w:val="28"/>
          <w:szCs w:val="28"/>
        </w:rPr>
        <w:t xml:space="preserve"> результаты.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2. Освоение способов решения проблем творческого и поискового характера.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AC1E9D" w:rsidRPr="00F43117" w:rsidRDefault="00F43117" w:rsidP="00F43117">
      <w:pPr>
        <w:rPr>
          <w:rFonts w:ascii="Times New Roman" w:hAnsi="Times New Roman" w:cs="Times New Roman"/>
          <w:sz w:val="28"/>
          <w:szCs w:val="28"/>
        </w:rPr>
      </w:pPr>
      <w:r w:rsidRPr="00F43117">
        <w:rPr>
          <w:rFonts w:ascii="Times New Roman" w:hAnsi="Times New Roman" w:cs="Times New Roman"/>
          <w:sz w:val="28"/>
          <w:szCs w:val="28"/>
        </w:rPr>
        <w:t>4. Использование знаково-символических сре</w:t>
      </w:r>
      <w:proofErr w:type="gramStart"/>
      <w:r w:rsidRPr="00F4311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43117">
        <w:rPr>
          <w:rFonts w:ascii="Times New Roman" w:hAnsi="Times New Roman" w:cs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5.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6. </w:t>
      </w:r>
      <w:proofErr w:type="gramStart"/>
      <w:r w:rsidRPr="00F43117">
        <w:rPr>
          <w:sz w:val="28"/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  <w:proofErr w:type="gramEnd"/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lastRenderedPageBreak/>
        <w:t xml:space="preserve"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9. Овладение базовыми предметными и </w:t>
      </w:r>
      <w:proofErr w:type="spellStart"/>
      <w:r w:rsidRPr="00F43117">
        <w:rPr>
          <w:sz w:val="28"/>
          <w:szCs w:val="28"/>
        </w:rPr>
        <w:t>межпредметными</w:t>
      </w:r>
      <w:proofErr w:type="spellEnd"/>
      <w:r w:rsidRPr="00F43117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b/>
          <w:bCs/>
          <w:sz w:val="28"/>
          <w:szCs w:val="28"/>
        </w:rPr>
        <w:t xml:space="preserve">Предметные результаты.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43117">
        <w:rPr>
          <w:sz w:val="28"/>
          <w:szCs w:val="28"/>
        </w:rPr>
        <w:t>здоровьесберегающего</w:t>
      </w:r>
      <w:proofErr w:type="spellEnd"/>
      <w:r w:rsidRPr="00F43117">
        <w:rPr>
          <w:sz w:val="28"/>
          <w:szCs w:val="28"/>
        </w:rPr>
        <w:t xml:space="preserve"> поведения в природной и социальной среде. </w:t>
      </w:r>
    </w:p>
    <w:p w:rsidR="00F43117" w:rsidRPr="00F43117" w:rsidRDefault="00F43117" w:rsidP="00F43117">
      <w:pPr>
        <w:pStyle w:val="Default"/>
        <w:spacing w:line="276" w:lineRule="auto"/>
        <w:rPr>
          <w:sz w:val="28"/>
          <w:szCs w:val="28"/>
        </w:rPr>
      </w:pPr>
      <w:r w:rsidRPr="00F43117">
        <w:rPr>
          <w:sz w:val="28"/>
          <w:szCs w:val="28"/>
        </w:rPr>
        <w:t xml:space="preserve">4. Освоение доступных способов изучения природы и общества (наблюдение, запись, измерение, опыт, сравнение, классификация и другие с получением информации из семейных архивов, от окружающих людей, в открытом информационном пространстве). </w:t>
      </w:r>
    </w:p>
    <w:p w:rsidR="00F43117" w:rsidRPr="00F43117" w:rsidRDefault="00F43117" w:rsidP="00F43117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43117">
        <w:rPr>
          <w:rFonts w:ascii="Times New Roman" w:hAnsi="Times New Roman" w:cs="Times New Roman"/>
          <w:sz w:val="28"/>
          <w:szCs w:val="28"/>
        </w:rPr>
        <w:t>5. Развитие навыков установления и выявления причинно-следственных связей в окружающем мире.</w:t>
      </w:r>
    </w:p>
    <w:p w:rsidR="00AC1E9D" w:rsidRDefault="00AC1E9D" w:rsidP="009D6B7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C1E9D" w:rsidRDefault="00AC1E9D" w:rsidP="009D6B7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C1E9D" w:rsidRDefault="00AC1E9D" w:rsidP="009D6B7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43117" w:rsidRDefault="00F43117" w:rsidP="00F43117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D6B78" w:rsidRDefault="009D6B78" w:rsidP="00F4311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2"/>
        <w:gridCol w:w="2103"/>
        <w:gridCol w:w="3100"/>
        <w:gridCol w:w="2469"/>
        <w:gridCol w:w="6"/>
        <w:gridCol w:w="4536"/>
        <w:gridCol w:w="1559"/>
        <w:gridCol w:w="1417"/>
      </w:tblGrid>
      <w:tr w:rsidR="009D6B78" w:rsidTr="00A60D2E">
        <w:trPr>
          <w:trHeight w:val="542"/>
        </w:trPr>
        <w:tc>
          <w:tcPr>
            <w:tcW w:w="1112" w:type="dxa"/>
            <w:vMerge w:val="restart"/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909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 урока и учебной недели</w:t>
            </w:r>
          </w:p>
        </w:tc>
        <w:tc>
          <w:tcPr>
            <w:tcW w:w="2103" w:type="dxa"/>
            <w:vMerge w:val="restart"/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Тема урока, тип </w:t>
            </w:r>
            <w:r w:rsidRPr="00C909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3100" w:type="dxa"/>
            <w:vMerge w:val="restart"/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909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Формы организации познавательной деятельности.</w:t>
            </w:r>
          </w:p>
        </w:tc>
        <w:tc>
          <w:tcPr>
            <w:tcW w:w="2469" w:type="dxa"/>
            <w:tcBorders>
              <w:bottom w:val="nil"/>
            </w:tcBorders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542" w:type="dxa"/>
            <w:gridSpan w:val="2"/>
            <w:tcBorders>
              <w:bottom w:val="nil"/>
            </w:tcBorders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909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Формирование универсальных учебных действий (УУД)</w:t>
            </w:r>
          </w:p>
        </w:tc>
        <w:tc>
          <w:tcPr>
            <w:tcW w:w="1559" w:type="dxa"/>
            <w:vMerge w:val="restart"/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909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Использование УМК</w:t>
            </w:r>
          </w:p>
        </w:tc>
        <w:tc>
          <w:tcPr>
            <w:tcW w:w="1417" w:type="dxa"/>
            <w:vMerge w:val="restart"/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9098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Дополнительное ресурсное обеспечение урока.</w:t>
            </w:r>
          </w:p>
        </w:tc>
      </w:tr>
      <w:tr w:rsidR="009D6B78" w:rsidTr="00A60D2E">
        <w:trPr>
          <w:trHeight w:val="871"/>
        </w:trPr>
        <w:tc>
          <w:tcPr>
            <w:tcW w:w="1112" w:type="dxa"/>
            <w:vMerge/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vMerge/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nil"/>
            </w:tcBorders>
          </w:tcPr>
          <w:p w:rsidR="009D6B78" w:rsidRPr="00182660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82660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контроля.</w:t>
            </w:r>
          </w:p>
        </w:tc>
        <w:tc>
          <w:tcPr>
            <w:tcW w:w="4536" w:type="dxa"/>
            <w:tcBorders>
              <w:top w:val="nil"/>
            </w:tcBorders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D6B78" w:rsidRPr="00C90989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9D6B78" w:rsidTr="00A60D2E">
        <w:trPr>
          <w:trHeight w:val="349"/>
        </w:trPr>
        <w:tc>
          <w:tcPr>
            <w:tcW w:w="1112" w:type="dxa"/>
          </w:tcPr>
          <w:p w:rsidR="009D6B78" w:rsidRPr="00FC617E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61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:rsidR="009D6B78" w:rsidRPr="00FC617E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61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:rsidR="009D6B78" w:rsidRPr="00FC617E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61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5" w:type="dxa"/>
            <w:gridSpan w:val="2"/>
          </w:tcPr>
          <w:p w:rsidR="009D6B78" w:rsidRPr="00FC617E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9D6B78" w:rsidRPr="00FC617E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D6B78" w:rsidRPr="00FC617E" w:rsidRDefault="009D6B78" w:rsidP="00A60D2E">
            <w:pPr>
              <w:pStyle w:val="ParagraphStyle"/>
              <w:spacing w:line="264" w:lineRule="auto"/>
              <w:ind w:firstLine="7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D6B78" w:rsidRPr="00FC617E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2103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Что такое окружающий мир? ОБЖ: Мир и безопасность.</w:t>
            </w:r>
          </w:p>
          <w:p w:rsidR="003F7BE8" w:rsidRPr="006D7955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A0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2,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103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Природа.</w:t>
            </w:r>
          </w:p>
          <w:p w:rsidR="003F7BE8" w:rsidRPr="006D7955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A03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3,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3" w:type="dxa"/>
          </w:tcPr>
          <w:p w:rsidR="009D6B78" w:rsidRPr="006D7955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Неживая и живая природа</w:t>
            </w:r>
          </w:p>
          <w:p w:rsidR="003F7BE8" w:rsidRPr="006D7955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D7955">
              <w:rPr>
                <w:rFonts w:ascii="Times New Roman" w:hAnsi="Times New Roman" w:cs="Times New Roman"/>
                <w:i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Фронтальная.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A039ED">
              <w:rPr>
                <w:rFonts w:ascii="Times New Roman" w:hAnsi="Times New Roman" w:cs="Times New Roman"/>
                <w:color w:val="000000"/>
              </w:rPr>
              <w:t>8-9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4,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103" w:type="dxa"/>
          </w:tcPr>
          <w:p w:rsidR="009D6B78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Культура.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</w:t>
            </w:r>
            <w:proofErr w:type="gramStart"/>
            <w:r w:rsidRPr="006D795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A039ED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5,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3" w:type="dxa"/>
          </w:tcPr>
          <w:p w:rsidR="003F7BE8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Культура. Древние способы хранения и передачи </w:t>
            </w:r>
            <w:r w:rsidRPr="006D7955">
              <w:rPr>
                <w:rFonts w:ascii="Times New Roman" w:hAnsi="Times New Roman" w:cs="Times New Roman"/>
              </w:rPr>
              <w:lastRenderedPageBreak/>
              <w:t>произведений культуры.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lastRenderedPageBreak/>
              <w:t>Фронтальная.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A039ED">
              <w:rPr>
                <w:rFonts w:ascii="Times New Roman" w:hAnsi="Times New Roman" w:cs="Times New Roman"/>
                <w:color w:val="000000"/>
              </w:rPr>
              <w:t>12-13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lastRenderedPageBreak/>
              <w:t>6,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103" w:type="dxa"/>
          </w:tcPr>
          <w:p w:rsidR="009D6B78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Природа в творчестве человека.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  <w:p w:rsidR="003F7BE8" w:rsidRPr="006D7955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>.</w:t>
            </w:r>
            <w:r w:rsidR="00A60D2E" w:rsidRPr="006D795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A039ED">
              <w:rPr>
                <w:rFonts w:ascii="Times New Roman" w:hAnsi="Times New Roman" w:cs="Times New Roman"/>
                <w:color w:val="000000"/>
              </w:rPr>
              <w:t>14-15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7,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3" w:type="dxa"/>
          </w:tcPr>
          <w:p w:rsidR="009D6B78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Мы </w:t>
            </w:r>
            <w:proofErr w:type="gramStart"/>
            <w:r w:rsidRPr="006D7955">
              <w:rPr>
                <w:rFonts w:ascii="Times New Roman" w:hAnsi="Times New Roman" w:cs="Times New Roman"/>
                <w:color w:val="000000"/>
              </w:rPr>
              <w:t>-л</w:t>
            </w:r>
            <w:proofErr w:type="gramEnd"/>
            <w:r w:rsidRPr="006D7955">
              <w:rPr>
                <w:rFonts w:ascii="Times New Roman" w:hAnsi="Times New Roman" w:cs="Times New Roman"/>
                <w:color w:val="000000"/>
              </w:rPr>
              <w:t>юди.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A039ED">
              <w:rPr>
                <w:rFonts w:ascii="Times New Roman" w:hAnsi="Times New Roman" w:cs="Times New Roman"/>
                <w:color w:val="000000"/>
              </w:rPr>
              <w:t>16-17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8,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103" w:type="dxa"/>
          </w:tcPr>
          <w:p w:rsidR="009D6B78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Как мы общаемся с миром.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A039ED">
              <w:rPr>
                <w:rFonts w:ascii="Times New Roman" w:hAnsi="Times New Roman" w:cs="Times New Roman"/>
                <w:color w:val="000000"/>
              </w:rPr>
              <w:t>18-19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9,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3" w:type="dxa"/>
          </w:tcPr>
          <w:p w:rsidR="009D6B78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Как мы общаемся с миром.</w:t>
            </w:r>
          </w:p>
          <w:p w:rsid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D7955">
              <w:rPr>
                <w:rFonts w:ascii="Times New Roman" w:hAnsi="Times New Roman" w:cs="Times New Roman"/>
                <w:i/>
              </w:rPr>
              <w:t>Рефлексия.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Фронтальная.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A039ED">
              <w:rPr>
                <w:rFonts w:ascii="Times New Roman" w:hAnsi="Times New Roman" w:cs="Times New Roman"/>
                <w:color w:val="000000"/>
              </w:rPr>
              <w:t>20-21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10,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103" w:type="dxa"/>
          </w:tcPr>
          <w:p w:rsidR="009D6B78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Люди-творцы культуры.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Фронтальная.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A039ED">
              <w:rPr>
                <w:rFonts w:ascii="Times New Roman" w:hAnsi="Times New Roman" w:cs="Times New Roman"/>
                <w:color w:val="000000"/>
              </w:rPr>
              <w:t>22-23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11,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3" w:type="dxa"/>
          </w:tcPr>
          <w:p w:rsidR="009D6B78" w:rsidRPr="006D7955" w:rsidRDefault="003F7BE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«Мир красок и звуков родной природы» Путешествие в ближайший парк.</w:t>
            </w:r>
            <w:r w:rsidR="006D7955">
              <w:rPr>
                <w:rFonts w:ascii="Times New Roman" w:hAnsi="Times New Roman" w:cs="Times New Roman"/>
              </w:rPr>
              <w:br/>
            </w:r>
            <w:r w:rsidR="006D7955"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A039E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lastRenderedPageBreak/>
              <w:t>12,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103" w:type="dxa"/>
          </w:tcPr>
          <w:p w:rsidR="009D6B78" w:rsidRDefault="003F7BE8" w:rsidP="003F7BE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Наш кла</w:t>
            </w:r>
            <w:proofErr w:type="gramStart"/>
            <w:r w:rsidRPr="006D7955">
              <w:rPr>
                <w:rFonts w:ascii="Times New Roman" w:hAnsi="Times New Roman" w:cs="Times New Roman"/>
                <w:color w:val="000000"/>
              </w:rPr>
              <w:t>сс в шк</w:t>
            </w:r>
            <w:proofErr w:type="gramEnd"/>
            <w:r w:rsidRPr="006D7955">
              <w:rPr>
                <w:rFonts w:ascii="Times New Roman" w:hAnsi="Times New Roman" w:cs="Times New Roman"/>
                <w:color w:val="000000"/>
              </w:rPr>
              <w:t xml:space="preserve">оле. ОБЖ: </w:t>
            </w:r>
            <w:r w:rsidR="00D35E7D" w:rsidRPr="006D7955">
              <w:rPr>
                <w:rFonts w:ascii="Times New Roman" w:hAnsi="Times New Roman" w:cs="Times New Roman"/>
                <w:color w:val="000000"/>
              </w:rPr>
              <w:t>Опасная ситуация в школе.</w:t>
            </w:r>
          </w:p>
          <w:p w:rsidR="006D7955" w:rsidRPr="006D7955" w:rsidRDefault="006D7955" w:rsidP="003F7BE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 Фронтальная.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A039ED">
              <w:rPr>
                <w:rFonts w:ascii="Times New Roman" w:hAnsi="Times New Roman" w:cs="Times New Roman"/>
                <w:color w:val="000000"/>
              </w:rPr>
              <w:t>25-27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13,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103" w:type="dxa"/>
          </w:tcPr>
          <w:p w:rsidR="009D6B78" w:rsidRDefault="003F7BE8" w:rsidP="009D6B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 xml:space="preserve">Мы  - дружный класс. ОБЖ: </w:t>
            </w:r>
            <w:r w:rsidRPr="006D7955">
              <w:rPr>
                <w:rFonts w:ascii="Times New Roman" w:hAnsi="Times New Roman" w:cs="Times New Roman"/>
                <w:color w:val="000000"/>
              </w:rPr>
              <w:t>Безопасное поведение в школе.</w:t>
            </w:r>
          </w:p>
          <w:p w:rsidR="006D7955" w:rsidRPr="006D7955" w:rsidRDefault="006D7955" w:rsidP="009D6B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Рефлексия.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с.</w:t>
            </w:r>
            <w:r w:rsidR="008D6AE3">
              <w:rPr>
                <w:rFonts w:ascii="Times New Roman" w:hAnsi="Times New Roman" w:cs="Times New Roman"/>
                <w:color w:val="000000"/>
              </w:rPr>
              <w:t>28-29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14,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103" w:type="dxa"/>
          </w:tcPr>
          <w:p w:rsidR="009D6B78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Учитель-наставник и друг.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30-31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15,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103" w:type="dxa"/>
          </w:tcPr>
          <w:p w:rsidR="009D6B78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Природа в классе.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3878CF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</w:t>
            </w: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32-33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16,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103" w:type="dxa"/>
          </w:tcPr>
          <w:p w:rsidR="009D6B78" w:rsidRDefault="00D35E7D" w:rsidP="009D6B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Как ухаживать за комнатными растениями.</w:t>
            </w:r>
          </w:p>
          <w:p w:rsidR="006D7955" w:rsidRPr="006D7955" w:rsidRDefault="006D7955" w:rsidP="009D6B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Фронтальная.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 xml:space="preserve"> 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  <w:p w:rsidR="009D6B78" w:rsidRPr="006D7955" w:rsidRDefault="009D6B78" w:rsidP="00A6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34-35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17,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103" w:type="dxa"/>
          </w:tcPr>
          <w:p w:rsidR="009D6B78" w:rsidRDefault="00D35E7D" w:rsidP="009D6B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Что растет у школы.</w:t>
            </w:r>
          </w:p>
          <w:p w:rsidR="006D7955" w:rsidRPr="006D7955" w:rsidRDefault="006D7955" w:rsidP="009D6B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36-37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lastRenderedPageBreak/>
              <w:t>18,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103" w:type="dxa"/>
          </w:tcPr>
          <w:p w:rsidR="009D6B78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Мир за стеклянным берегом.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  <w:p w:rsidR="00D35E7D" w:rsidRPr="006D7955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38-39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19,1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03" w:type="dxa"/>
          </w:tcPr>
          <w:p w:rsidR="009D6B78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Кто ещё у нас живет?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40-41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20,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6D79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3" w:type="dxa"/>
          </w:tcPr>
          <w:p w:rsidR="009D6B78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Какие бывают животные?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42-43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21,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proofErr w:type="spellStart"/>
            <w:r w:rsidRPr="006D7955">
              <w:rPr>
                <w:rFonts w:ascii="Times New Roman" w:hAnsi="Times New Roman" w:cs="Times New Roman"/>
                <w:color w:val="000000"/>
              </w:rPr>
              <w:t>1</w:t>
            </w:r>
            <w:proofErr w:type="spellEnd"/>
          </w:p>
        </w:tc>
        <w:tc>
          <w:tcPr>
            <w:tcW w:w="2103" w:type="dxa"/>
          </w:tcPr>
          <w:p w:rsidR="009D6B78" w:rsidRPr="006D7955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Делу </w:t>
            </w:r>
            <w:proofErr w:type="gramStart"/>
            <w:r w:rsidRPr="006D7955">
              <w:rPr>
                <w:rFonts w:ascii="Times New Roman" w:hAnsi="Times New Roman" w:cs="Times New Roman"/>
              </w:rPr>
              <w:t>-в</w:t>
            </w:r>
            <w:proofErr w:type="gramEnd"/>
            <w:r w:rsidRPr="006D7955">
              <w:rPr>
                <w:rFonts w:ascii="Times New Roman" w:hAnsi="Times New Roman" w:cs="Times New Roman"/>
              </w:rPr>
              <w:t>ремя.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44-45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22,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103" w:type="dxa"/>
          </w:tcPr>
          <w:p w:rsidR="009D6B78" w:rsidRDefault="00D35E7D" w:rsidP="009D6B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Книга-наставник и друг.</w:t>
            </w:r>
          </w:p>
          <w:p w:rsidR="006D7955" w:rsidRPr="006D7955" w:rsidRDefault="006D7955" w:rsidP="009D6B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46-47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23,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103" w:type="dxa"/>
          </w:tcPr>
          <w:p w:rsidR="009D6B78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Потехе – час.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48-49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24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103" w:type="dxa"/>
          </w:tcPr>
          <w:p w:rsidR="009D6B78" w:rsidRDefault="00D35E7D" w:rsidP="00D35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«За страницами учебника» Детские народные игры нашего края.</w:t>
            </w:r>
          </w:p>
          <w:p w:rsidR="006D7955" w:rsidRPr="006D7955" w:rsidRDefault="006D7955" w:rsidP="00D35E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lastRenderedPageBreak/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lastRenderedPageBreak/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3878CF" w:rsidRPr="006D7955" w:rsidRDefault="003878CF" w:rsidP="003878C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lastRenderedPageBreak/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Документ-камера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lastRenderedPageBreak/>
              <w:t>25,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103" w:type="dxa"/>
          </w:tcPr>
          <w:p w:rsidR="009D6B78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Мы в семье.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925AA8" w:rsidRPr="006D7955" w:rsidRDefault="00925AA8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</w:t>
            </w:r>
            <w:proofErr w:type="gramStart"/>
            <w:r w:rsidRPr="006D795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с. </w:t>
            </w:r>
            <w:r w:rsidR="008D6AE3">
              <w:rPr>
                <w:rFonts w:ascii="Times New Roman" w:hAnsi="Times New Roman" w:cs="Times New Roman"/>
              </w:rPr>
              <w:t>51-53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A60D2E" w:rsidRDefault="009D6B78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="00A60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26,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103" w:type="dxa"/>
          </w:tcPr>
          <w:p w:rsidR="009D6B78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Моя семья-часть моего народа.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925AA8" w:rsidRPr="006D7955" w:rsidRDefault="00925AA8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с. </w:t>
            </w:r>
            <w:r w:rsidR="008D6AE3"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="00A60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27,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103" w:type="dxa"/>
          </w:tcPr>
          <w:p w:rsidR="009D6B78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Природа в доме ОБЖ: Опасность у тебя в доме.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Фронтальная.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925AA8" w:rsidRPr="006D7955" w:rsidRDefault="00925AA8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с. </w:t>
            </w:r>
            <w:r w:rsidR="008D6AE3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="00A60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28,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103" w:type="dxa"/>
          </w:tcPr>
          <w:p w:rsidR="009D6B78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Откуда в наш дом приходят вода, газ, электричество.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Фронтальная.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9D6B78" w:rsidRPr="00925AA8" w:rsidRDefault="00925AA8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с. </w:t>
            </w:r>
            <w:r w:rsidR="008D6AE3"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="00A60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29,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103" w:type="dxa"/>
          </w:tcPr>
          <w:p w:rsidR="009D6B78" w:rsidRDefault="00D35E7D" w:rsidP="009D6B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Красивые камни в нашем доме.</w:t>
            </w:r>
          </w:p>
          <w:p w:rsidR="006D7955" w:rsidRPr="006D7955" w:rsidRDefault="006D7955" w:rsidP="009D6B7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  <w:p w:rsidR="009D6B78" w:rsidRPr="006D7955" w:rsidRDefault="009D6B78" w:rsidP="00A60D2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925AA8" w:rsidRPr="006D7955" w:rsidRDefault="00925AA8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с. </w:t>
            </w:r>
            <w:r w:rsidR="008D6AE3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="00A60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30,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103" w:type="dxa"/>
          </w:tcPr>
          <w:p w:rsidR="009D6B78" w:rsidRDefault="00D35E7D" w:rsidP="00D35E7D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 xml:space="preserve">Комнатные растения у нас дома. </w:t>
            </w:r>
          </w:p>
          <w:p w:rsidR="006D7955" w:rsidRPr="006D7955" w:rsidRDefault="006D7955" w:rsidP="00D35E7D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  <w:p w:rsidR="009D6B78" w:rsidRPr="006D7955" w:rsidRDefault="009D6B78" w:rsidP="00A60D2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25AA8" w:rsidRPr="006D7955" w:rsidRDefault="00925AA8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62-63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="00A60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31,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103" w:type="dxa"/>
          </w:tcPr>
          <w:p w:rsidR="009D6B78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Выйдем в сад.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925AA8" w:rsidRPr="006D7955" w:rsidRDefault="00925AA8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lastRenderedPageBreak/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</w:t>
            </w:r>
            <w:r w:rsidRPr="006D7955">
              <w:rPr>
                <w:rFonts w:ascii="Times New Roman" w:hAnsi="Times New Roman" w:cs="Times New Roman"/>
                <w:color w:val="000000"/>
              </w:rPr>
              <w:lastRenderedPageBreak/>
              <w:t>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lastRenderedPageBreak/>
              <w:t>с.</w:t>
            </w:r>
            <w:r w:rsidR="008D6AE3">
              <w:rPr>
                <w:rFonts w:ascii="Times New Roman" w:hAnsi="Times New Roman" w:cs="Times New Roman"/>
              </w:rPr>
              <w:t>64-65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="00A60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0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32</w:t>
            </w:r>
            <w:r w:rsidRPr="006D7955">
              <w:rPr>
                <w:rFonts w:ascii="Times New Roman" w:hAnsi="Times New Roman" w:cs="Times New Roman"/>
                <w:color w:val="000000"/>
              </w:rPr>
              <w:t>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103" w:type="dxa"/>
          </w:tcPr>
          <w:p w:rsidR="009D6B78" w:rsidRDefault="00D35E7D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Овощи и фрукты на нашем столе.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925AA8" w:rsidRPr="006D7955" w:rsidRDefault="00925AA8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B78" w:rsidRPr="006D7955" w:rsidRDefault="009D6B78" w:rsidP="00A039E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 xml:space="preserve">с. </w:t>
            </w:r>
            <w:r w:rsidR="008D6AE3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9D6B78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="00A60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9D6B78" w:rsidRPr="006D7955" w:rsidTr="00A60D2E">
        <w:trPr>
          <w:trHeight w:val="349"/>
        </w:trPr>
        <w:tc>
          <w:tcPr>
            <w:tcW w:w="1112" w:type="dxa"/>
          </w:tcPr>
          <w:p w:rsidR="009D6B78" w:rsidRPr="006D7955" w:rsidRDefault="009D6B78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33,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103" w:type="dxa"/>
          </w:tcPr>
          <w:p w:rsidR="009D6B78" w:rsidRDefault="00F144F6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Про хлеб и кашу. Про чай и кофе. ОБЖ: Ожог.</w:t>
            </w:r>
          </w:p>
          <w:p w:rsidR="006D7955" w:rsidRPr="006D7955" w:rsidRDefault="006D7955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5" w:type="dxa"/>
            <w:gridSpan w:val="2"/>
          </w:tcPr>
          <w:p w:rsidR="009D6B78" w:rsidRPr="006D7955" w:rsidRDefault="009D6B78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925AA8" w:rsidRPr="006D7955" w:rsidRDefault="00925AA8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D6B78" w:rsidRPr="006D7955" w:rsidRDefault="009D6B78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9D6B78" w:rsidRPr="006D7955" w:rsidRDefault="009D6B78" w:rsidP="008D6A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D6AE3">
              <w:rPr>
                <w:rFonts w:ascii="Times New Roman" w:hAnsi="Times New Roman" w:cs="Times New Roman"/>
                <w:color w:val="000000"/>
              </w:rPr>
              <w:t>68-71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9D6B78" w:rsidRPr="006D7955" w:rsidRDefault="00A60D2E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9D6B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  <w:r w:rsidRPr="006D7955">
              <w:rPr>
                <w:rFonts w:ascii="Times New Roman" w:hAnsi="Times New Roman" w:cs="Times New Roman"/>
                <w:color w:val="000000"/>
              </w:rPr>
              <w:t>,</w:t>
            </w: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Дикорастущие и культурные растения.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40770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8D6A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72-73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35</w:t>
            </w:r>
            <w:r w:rsidRPr="006D7955">
              <w:rPr>
                <w:rFonts w:ascii="Times New Roman" w:hAnsi="Times New Roman" w:cs="Times New Roman"/>
                <w:color w:val="000000"/>
              </w:rPr>
              <w:t>,18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Собака в нашем доме. ОБЖ: Как вести себя с домашним питомцем.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40770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74-75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36</w:t>
            </w:r>
            <w:r w:rsidRPr="006D7955">
              <w:rPr>
                <w:rFonts w:ascii="Times New Roman" w:hAnsi="Times New Roman" w:cs="Times New Roman"/>
                <w:color w:val="000000"/>
              </w:rPr>
              <w:t>,18</w:t>
            </w:r>
          </w:p>
        </w:tc>
        <w:tc>
          <w:tcPr>
            <w:tcW w:w="2103" w:type="dxa"/>
          </w:tcPr>
          <w:p w:rsidR="00E32309" w:rsidRDefault="00E32309" w:rsidP="00F144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Кошка в нашем доме. ОБЖ:  Как вести себя с домашним питомцем.</w:t>
            </w:r>
          </w:p>
          <w:p w:rsidR="00E32309" w:rsidRPr="006D7955" w:rsidRDefault="00E32309" w:rsidP="00F144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40770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76-79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A60D2E" w:rsidRPr="006D7955" w:rsidTr="00A60D2E">
        <w:trPr>
          <w:trHeight w:val="349"/>
        </w:trPr>
        <w:tc>
          <w:tcPr>
            <w:tcW w:w="1112" w:type="dxa"/>
          </w:tcPr>
          <w:p w:rsidR="00A60D2E" w:rsidRPr="006D7955" w:rsidRDefault="00A60D2E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  <w:r w:rsidRPr="006D7955">
              <w:rPr>
                <w:rFonts w:ascii="Times New Roman" w:hAnsi="Times New Roman" w:cs="Times New Roman"/>
                <w:color w:val="000000"/>
              </w:rPr>
              <w:t>,19</w:t>
            </w:r>
          </w:p>
        </w:tc>
        <w:tc>
          <w:tcPr>
            <w:tcW w:w="2103" w:type="dxa"/>
          </w:tcPr>
          <w:p w:rsidR="00A60D2E" w:rsidRDefault="00A60D2E" w:rsidP="00F144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Дикие и домашние животные. ОБЖ: </w:t>
            </w:r>
            <w:r w:rsidRPr="006D7955">
              <w:rPr>
                <w:rFonts w:ascii="Times New Roman" w:hAnsi="Times New Roman" w:cs="Times New Roman"/>
              </w:rPr>
              <w:lastRenderedPageBreak/>
              <w:t>Когда четвероногие друзья опасны.</w:t>
            </w:r>
          </w:p>
          <w:p w:rsidR="00A60D2E" w:rsidRPr="006D7955" w:rsidRDefault="00A60D2E" w:rsidP="00F144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A60D2E" w:rsidRDefault="00A60D2E">
            <w:r w:rsidRPr="0077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Pr="006D7955" w:rsidRDefault="00E32309" w:rsidP="00E3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A60D2E" w:rsidRPr="006D7955" w:rsidRDefault="00A60D2E" w:rsidP="00A6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5AA8" w:rsidRPr="006D7955" w:rsidRDefault="00925AA8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925AA8" w:rsidRPr="006D7955" w:rsidRDefault="00925AA8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lastRenderedPageBreak/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A60D2E" w:rsidRPr="006D7955" w:rsidRDefault="00A60D2E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A60D2E" w:rsidRPr="006D7955" w:rsidRDefault="008D6AE3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80-83</w:t>
            </w:r>
          </w:p>
        </w:tc>
        <w:tc>
          <w:tcPr>
            <w:tcW w:w="1417" w:type="dxa"/>
          </w:tcPr>
          <w:p w:rsidR="00A60D2E" w:rsidRDefault="00A60D2E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A60D2E" w:rsidRPr="006D7955" w:rsidRDefault="00A60D2E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38</w:t>
            </w:r>
            <w:r w:rsidRPr="006D7955">
              <w:rPr>
                <w:rFonts w:ascii="Times New Roman" w:hAnsi="Times New Roman" w:cs="Times New Roman"/>
                <w:color w:val="000000"/>
              </w:rPr>
              <w:t>,19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С утра до вечера. ОБЖ: Один дома. Звонок.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012D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84-87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39,20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«За страницами учебника» «Семейные секреты вкусной и здоровой пищи».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012D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40,20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Мы в городе, селе. ОБЖ: Как вести себя с незнакомыми людьми.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012D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3-5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41,21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Красота любимого города. ОБЖ: Переход и светофор. Дорожные знаки.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012D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8D6AE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6-7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42,21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Мы в селе. ОБЖ: Как вести себя с незнакомыми </w:t>
            </w:r>
            <w:r w:rsidRPr="006D7955">
              <w:rPr>
                <w:rFonts w:ascii="Times New Roman" w:hAnsi="Times New Roman" w:cs="Times New Roman"/>
              </w:rPr>
              <w:lastRenderedPageBreak/>
              <w:t>людьми.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012D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8-9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lastRenderedPageBreak/>
              <w:t>43,22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Красота родного города, села ОБЖ: Виды транспорта.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066F3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10-15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44,22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Природа в городе.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066F3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16-19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45,23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Что растет в городе.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066F3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20-21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46,23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Чудесный цветник.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066F3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22-23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47,24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В ботаническом саду.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066F3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24-25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48</w:t>
            </w:r>
            <w:r w:rsidRPr="006D7955">
              <w:rPr>
                <w:rFonts w:ascii="Times New Roman" w:hAnsi="Times New Roman" w:cs="Times New Roman"/>
                <w:color w:val="000000"/>
              </w:rPr>
              <w:t>,24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Кто живет в парке.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066F3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26-27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</w:rPr>
              <w:t>49,25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В зоопарке.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066F3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26-27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50</w:t>
            </w:r>
            <w:r w:rsidRPr="006D7955">
              <w:rPr>
                <w:rFonts w:ascii="Times New Roman" w:hAnsi="Times New Roman" w:cs="Times New Roman"/>
                <w:color w:val="000000"/>
              </w:rPr>
              <w:t>,25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Войдем в музей.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C976B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28-31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51</w:t>
            </w:r>
            <w:r w:rsidRPr="006D7955">
              <w:rPr>
                <w:rFonts w:ascii="Times New Roman" w:hAnsi="Times New Roman" w:cs="Times New Roman"/>
                <w:color w:val="000000"/>
              </w:rPr>
              <w:t>,26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Мы помним наших земляков.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C976B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32-33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52</w:t>
            </w:r>
            <w:r w:rsidRPr="006D7955">
              <w:rPr>
                <w:rFonts w:ascii="Times New Roman" w:hAnsi="Times New Roman" w:cs="Times New Roman"/>
                <w:color w:val="000000"/>
              </w:rPr>
              <w:t>,26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Все профессии важны.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C976B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34-37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53</w:t>
            </w:r>
            <w:r w:rsidRPr="006D7955">
              <w:rPr>
                <w:rFonts w:ascii="Times New Roman" w:hAnsi="Times New Roman" w:cs="Times New Roman"/>
                <w:color w:val="000000"/>
              </w:rPr>
              <w:t>,27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«За страницами учебника» Мастер своего дела.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C976B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54</w:t>
            </w:r>
            <w:r w:rsidRPr="006D7955">
              <w:rPr>
                <w:rFonts w:ascii="Times New Roman" w:hAnsi="Times New Roman" w:cs="Times New Roman"/>
                <w:color w:val="000000"/>
              </w:rPr>
              <w:t>,27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Россия – наша страна. ОБЖ: М</w:t>
            </w:r>
            <w:proofErr w:type="gramStart"/>
            <w:r w:rsidRPr="006D7955">
              <w:rPr>
                <w:rFonts w:ascii="Times New Roman" w:hAnsi="Times New Roman" w:cs="Times New Roman"/>
              </w:rPr>
              <w:t>ы-</w:t>
            </w:r>
            <w:proofErr w:type="gramEnd"/>
            <w:r w:rsidRPr="006D7955">
              <w:rPr>
                <w:rFonts w:ascii="Times New Roman" w:hAnsi="Times New Roman" w:cs="Times New Roman"/>
              </w:rPr>
              <w:t xml:space="preserve"> путешественники.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C976B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39-43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55</w:t>
            </w:r>
            <w:r w:rsidRPr="006D7955">
              <w:rPr>
                <w:rFonts w:ascii="Times New Roman" w:hAnsi="Times New Roman" w:cs="Times New Roman"/>
                <w:color w:val="000000"/>
              </w:rPr>
              <w:t>,28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Москва – столица России.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C976B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44-45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  <w:r w:rsidRPr="006D7955">
              <w:rPr>
                <w:rFonts w:ascii="Times New Roman" w:hAnsi="Times New Roman" w:cs="Times New Roman"/>
                <w:color w:val="000000"/>
              </w:rPr>
              <w:t>,28</w:t>
            </w:r>
          </w:p>
        </w:tc>
        <w:tc>
          <w:tcPr>
            <w:tcW w:w="2103" w:type="dxa"/>
          </w:tcPr>
          <w:p w:rsidR="00E32309" w:rsidRDefault="00E32309" w:rsidP="00F144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 xml:space="preserve">Мы </w:t>
            </w:r>
            <w:proofErr w:type="gramStart"/>
            <w:r w:rsidRPr="006D7955">
              <w:rPr>
                <w:rFonts w:ascii="Times New Roman" w:hAnsi="Times New Roman" w:cs="Times New Roman"/>
              </w:rPr>
              <w:t>–с</w:t>
            </w:r>
            <w:proofErr w:type="gramEnd"/>
            <w:r w:rsidRPr="006D7955">
              <w:rPr>
                <w:rFonts w:ascii="Times New Roman" w:hAnsi="Times New Roman" w:cs="Times New Roman"/>
              </w:rPr>
              <w:t>емья народов России.</w:t>
            </w:r>
          </w:p>
          <w:p w:rsidR="00E32309" w:rsidRPr="006D7955" w:rsidRDefault="00E32309" w:rsidP="00F144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lastRenderedPageBreak/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C976B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</w:t>
            </w:r>
            <w:r w:rsidRPr="006D7955">
              <w:rPr>
                <w:rFonts w:ascii="Times New Roman" w:hAnsi="Times New Roman" w:cs="Times New Roman"/>
                <w:color w:val="000000"/>
              </w:rPr>
              <w:lastRenderedPageBreak/>
              <w:t>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46-49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57</w:t>
            </w:r>
            <w:r w:rsidRPr="006D7955">
              <w:rPr>
                <w:rFonts w:ascii="Times New Roman" w:hAnsi="Times New Roman" w:cs="Times New Roman"/>
                <w:color w:val="000000"/>
              </w:rPr>
              <w:t>,29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Природа России.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8629D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50-51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58</w:t>
            </w:r>
            <w:r w:rsidRPr="006D7955">
              <w:rPr>
                <w:rFonts w:ascii="Times New Roman" w:hAnsi="Times New Roman" w:cs="Times New Roman"/>
                <w:color w:val="000000"/>
              </w:rPr>
              <w:t>,29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Охрана природы. ОБЖ: Опасные растения и грибы.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8629D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52-53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  <w:r w:rsidRPr="006D7955">
              <w:rPr>
                <w:rFonts w:ascii="Times New Roman" w:hAnsi="Times New Roman" w:cs="Times New Roman"/>
                <w:color w:val="000000"/>
              </w:rPr>
              <w:t>,30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Красная книга России.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8629D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54-55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  <w:r w:rsidRPr="006D7955">
              <w:rPr>
                <w:rFonts w:ascii="Times New Roman" w:hAnsi="Times New Roman" w:cs="Times New Roman"/>
                <w:color w:val="000000"/>
              </w:rPr>
              <w:t>,30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6D7955">
              <w:rPr>
                <w:rFonts w:ascii="Times New Roman" w:hAnsi="Times New Roman" w:cs="Times New Roman"/>
              </w:rPr>
              <w:t>Заповедные тропинки.</w:t>
            </w:r>
            <w:r w:rsidRPr="006D795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8629D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56-57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61</w:t>
            </w:r>
            <w:r w:rsidRPr="006D7955">
              <w:rPr>
                <w:rFonts w:ascii="Times New Roman" w:hAnsi="Times New Roman" w:cs="Times New Roman"/>
                <w:color w:val="000000"/>
              </w:rPr>
              <w:t>,31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«За страницами учебника» посещение заповедников родного края.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8629D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62</w:t>
            </w:r>
            <w:r w:rsidRPr="006D7955">
              <w:rPr>
                <w:rFonts w:ascii="Times New Roman" w:hAnsi="Times New Roman" w:cs="Times New Roman"/>
                <w:color w:val="000000"/>
              </w:rPr>
              <w:t>,31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Взгляни на человека!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8629D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59-61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63</w:t>
            </w:r>
            <w:r w:rsidRPr="006D7955">
              <w:rPr>
                <w:rFonts w:ascii="Times New Roman" w:hAnsi="Times New Roman" w:cs="Times New Roman"/>
                <w:color w:val="000000"/>
              </w:rPr>
              <w:t>,32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Всему свой черед.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8629D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</w:t>
            </w:r>
            <w:r w:rsidRPr="006D7955">
              <w:rPr>
                <w:rFonts w:ascii="Times New Roman" w:hAnsi="Times New Roman" w:cs="Times New Roman"/>
                <w:color w:val="000000"/>
              </w:rPr>
              <w:lastRenderedPageBreak/>
              <w:t>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62-65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64</w:t>
            </w:r>
            <w:r w:rsidRPr="006D7955">
              <w:rPr>
                <w:rFonts w:ascii="Times New Roman" w:hAnsi="Times New Roman" w:cs="Times New Roman"/>
                <w:color w:val="000000"/>
              </w:rPr>
              <w:t>,32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У каждого времени – свой плод.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AB1A6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66-69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65</w:t>
            </w:r>
            <w:r w:rsidRPr="006D7955">
              <w:rPr>
                <w:rFonts w:ascii="Times New Roman" w:hAnsi="Times New Roman" w:cs="Times New Roman"/>
                <w:color w:val="000000"/>
              </w:rPr>
              <w:t>,33</w:t>
            </w:r>
          </w:p>
        </w:tc>
        <w:tc>
          <w:tcPr>
            <w:tcW w:w="2103" w:type="dxa"/>
          </w:tcPr>
          <w:p w:rsidR="00E32309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Я – часть мира.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  <w:i/>
                <w:color w:val="000000"/>
              </w:rPr>
              <w:t>ОНЗ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AB1A6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70-71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  <w:tr w:rsidR="00E32309" w:rsidRPr="006D7955" w:rsidTr="00A60D2E">
        <w:trPr>
          <w:trHeight w:val="349"/>
        </w:trPr>
        <w:tc>
          <w:tcPr>
            <w:tcW w:w="1112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7955">
              <w:rPr>
                <w:rFonts w:ascii="Times New Roman" w:hAnsi="Times New Roman" w:cs="Times New Roman"/>
                <w:color w:val="000000"/>
                <w:lang w:val="en-US"/>
              </w:rPr>
              <w:t>66</w:t>
            </w:r>
            <w:r w:rsidRPr="006D7955">
              <w:rPr>
                <w:rFonts w:ascii="Times New Roman" w:hAnsi="Times New Roman" w:cs="Times New Roman"/>
                <w:color w:val="000000"/>
              </w:rPr>
              <w:t>,33</w:t>
            </w:r>
          </w:p>
        </w:tc>
        <w:tc>
          <w:tcPr>
            <w:tcW w:w="2103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D7955">
              <w:rPr>
                <w:rFonts w:ascii="Times New Roman" w:hAnsi="Times New Roman" w:cs="Times New Roman"/>
              </w:rPr>
              <w:t>«За страницами учебника» Просмотр кинофильма или спектакля о жизни человека.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6D7955">
              <w:rPr>
                <w:rFonts w:ascii="Times New Roman" w:hAnsi="Times New Roman" w:cs="Times New Roman"/>
                <w:i/>
              </w:rPr>
              <w:t>Рефлексия.</w:t>
            </w:r>
          </w:p>
        </w:tc>
        <w:tc>
          <w:tcPr>
            <w:tcW w:w="3100" w:type="dxa"/>
          </w:tcPr>
          <w:p w:rsidR="00E32309" w:rsidRDefault="00E32309">
            <w:r w:rsidRPr="007767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2475" w:type="dxa"/>
            <w:gridSpan w:val="2"/>
          </w:tcPr>
          <w:p w:rsidR="00E32309" w:rsidRDefault="00E32309">
            <w:r w:rsidRPr="00AB1A6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E32309" w:rsidRPr="006D7955" w:rsidRDefault="00E32309" w:rsidP="00925AA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D7955">
              <w:rPr>
                <w:rFonts w:ascii="Times New Roman" w:hAnsi="Times New Roman" w:cs="Times New Roman"/>
                <w:iCs/>
              </w:rPr>
              <w:t>Формировать умения обобщать и делать выводы.</w:t>
            </w:r>
            <w:r w:rsidRPr="006D7955">
              <w:rPr>
                <w:rFonts w:ascii="Times New Roman" w:hAnsi="Times New Roman" w:cs="Times New Roman"/>
                <w:color w:val="000000"/>
              </w:rPr>
              <w:t xml:space="preserve"> Формирование навыка самоанализа.</w:t>
            </w:r>
          </w:p>
          <w:p w:rsidR="00E32309" w:rsidRPr="006D7955" w:rsidRDefault="00E32309" w:rsidP="00A60D2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</w:tcPr>
          <w:p w:rsidR="00E32309" w:rsidRPr="006D7955" w:rsidRDefault="00E32309" w:rsidP="00A60D2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72-73</w:t>
            </w:r>
          </w:p>
        </w:tc>
        <w:tc>
          <w:tcPr>
            <w:tcW w:w="1417" w:type="dxa"/>
          </w:tcPr>
          <w:p w:rsidR="00E32309" w:rsidRDefault="00E32309" w:rsidP="005263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</w:p>
          <w:p w:rsidR="00E32309" w:rsidRPr="006D7955" w:rsidRDefault="00E32309" w:rsidP="00526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-камера</w:t>
            </w:r>
          </w:p>
        </w:tc>
      </w:tr>
    </w:tbl>
    <w:p w:rsidR="00E77C46" w:rsidRPr="006D7955" w:rsidRDefault="00E77C46">
      <w:pPr>
        <w:rPr>
          <w:rFonts w:ascii="Times New Roman" w:hAnsi="Times New Roman" w:cs="Times New Roman"/>
          <w:sz w:val="24"/>
          <w:szCs w:val="24"/>
        </w:rPr>
      </w:pPr>
    </w:p>
    <w:sectPr w:rsidR="00E77C46" w:rsidRPr="006D7955" w:rsidSect="009D6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B78"/>
    <w:rsid w:val="001847A9"/>
    <w:rsid w:val="001D380F"/>
    <w:rsid w:val="003878CF"/>
    <w:rsid w:val="003F7BE8"/>
    <w:rsid w:val="004525FC"/>
    <w:rsid w:val="005263A3"/>
    <w:rsid w:val="005E5511"/>
    <w:rsid w:val="00695B3D"/>
    <w:rsid w:val="006D7955"/>
    <w:rsid w:val="007C41BB"/>
    <w:rsid w:val="008631B4"/>
    <w:rsid w:val="008D6AE3"/>
    <w:rsid w:val="00925AA8"/>
    <w:rsid w:val="009D6B78"/>
    <w:rsid w:val="00A039ED"/>
    <w:rsid w:val="00A60D2E"/>
    <w:rsid w:val="00AC1E9D"/>
    <w:rsid w:val="00BE458F"/>
    <w:rsid w:val="00D35E7D"/>
    <w:rsid w:val="00DD3AD2"/>
    <w:rsid w:val="00E32309"/>
    <w:rsid w:val="00E77C46"/>
    <w:rsid w:val="00F144F6"/>
    <w:rsid w:val="00F4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B78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9D6B7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AC1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23</Pages>
  <Words>5225</Words>
  <Characters>29785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14</cp:revision>
  <dcterms:created xsi:type="dcterms:W3CDTF">2013-12-26T19:18:00Z</dcterms:created>
  <dcterms:modified xsi:type="dcterms:W3CDTF">2013-12-26T20:31:00Z</dcterms:modified>
</cp:coreProperties>
</file>