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A1" w:rsidRPr="00CF6BF4" w:rsidRDefault="00CF6BF4" w:rsidP="0022298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156210</wp:posOffset>
            </wp:positionV>
            <wp:extent cx="692150" cy="1054100"/>
            <wp:effectExtent l="19050" t="0" r="0" b="0"/>
            <wp:wrapSquare wrapText="bothSides"/>
            <wp:docPr id="1" name="Рисунок 1" descr="C:\Documents and Settings\Admin\Мои документы\ЛЮДОК\Фото\Копия 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ЛЮДОК\Фото\Копия фото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981" w:rsidRPr="00CF6BF4">
        <w:rPr>
          <w:b/>
          <w:sz w:val="36"/>
          <w:szCs w:val="36"/>
        </w:rPr>
        <w:t>Создаем кинофильмы сами!</w:t>
      </w:r>
    </w:p>
    <w:p w:rsidR="00CF6BF4" w:rsidRPr="00CF6BF4" w:rsidRDefault="00CF6BF4" w:rsidP="00CF6BF4">
      <w:pPr>
        <w:rPr>
          <w:b/>
          <w:sz w:val="28"/>
          <w:szCs w:val="28"/>
        </w:rPr>
      </w:pPr>
    </w:p>
    <w:p w:rsidR="00CF6BF4" w:rsidRPr="00CF6BF4" w:rsidRDefault="00CF6BF4" w:rsidP="00CF6BF4">
      <w:pPr>
        <w:rPr>
          <w:b/>
          <w:sz w:val="28"/>
          <w:szCs w:val="28"/>
        </w:rPr>
      </w:pPr>
    </w:p>
    <w:p w:rsidR="003D49CC" w:rsidRPr="0092753D" w:rsidRDefault="003D49CC" w:rsidP="00CF6BF4">
      <w:pPr>
        <w:rPr>
          <w:sz w:val="28"/>
          <w:szCs w:val="28"/>
        </w:rPr>
      </w:pPr>
      <w:r w:rsidRPr="0092753D">
        <w:rPr>
          <w:b/>
          <w:sz w:val="28"/>
          <w:szCs w:val="28"/>
        </w:rPr>
        <w:t>Круг Л.И.</w:t>
      </w:r>
      <w:r>
        <w:rPr>
          <w:sz w:val="28"/>
          <w:szCs w:val="28"/>
        </w:rPr>
        <w:t xml:space="preserve"> </w:t>
      </w:r>
      <w:r w:rsidRPr="0092753D">
        <w:rPr>
          <w:i/>
          <w:sz w:val="28"/>
          <w:szCs w:val="28"/>
        </w:rPr>
        <w:t>учитель начальных классов ГОУ СОШ № 1338 с углубленным изучением английского языка САО г. Москвы</w:t>
      </w:r>
    </w:p>
    <w:p w:rsidR="0082099B" w:rsidRPr="00222981" w:rsidRDefault="0082099B" w:rsidP="00222981">
      <w:pPr>
        <w:jc w:val="center"/>
        <w:rPr>
          <w:b/>
          <w:sz w:val="32"/>
          <w:szCs w:val="32"/>
        </w:rPr>
      </w:pPr>
    </w:p>
    <w:p w:rsidR="00CF6BF4" w:rsidRPr="007E4AA3" w:rsidRDefault="00CF6BF4" w:rsidP="008123F4">
      <w:pPr>
        <w:spacing w:line="360" w:lineRule="auto"/>
        <w:ind w:firstLine="851"/>
        <w:jc w:val="both"/>
        <w:rPr>
          <w:sz w:val="28"/>
          <w:szCs w:val="28"/>
        </w:rPr>
      </w:pPr>
    </w:p>
    <w:p w:rsidR="00170FF9" w:rsidRDefault="00222981" w:rsidP="008123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учитель, работающий творчески, стремится использовать разнообразные средства, методы, приемы, чтобы его урок не был обычным, чтобы вызвал у каждого ученика желание погрузиться вместе с учителем в процесс познания нового, неизвестного.</w:t>
      </w:r>
      <w:r w:rsidR="009A639D">
        <w:rPr>
          <w:sz w:val="28"/>
          <w:szCs w:val="28"/>
        </w:rPr>
        <w:t xml:space="preserve"> </w:t>
      </w:r>
    </w:p>
    <w:p w:rsidR="00170FF9" w:rsidRDefault="009A639D" w:rsidP="008123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наше время технических средств обучения как раз способствует активизации познавательного интереса, повышает наглядность обучения, развивает мышление. Открываются широкие возможности для использования</w:t>
      </w:r>
      <w:r w:rsidR="0082099B">
        <w:rPr>
          <w:sz w:val="28"/>
          <w:szCs w:val="28"/>
        </w:rPr>
        <w:t xml:space="preserve"> экранных пособий: диафильмов, кинофильмов, кинофрагментов, презентаций с набором картинок или фотографий. Однако, при использовании любого из средств обучения, важно помнить, что</w:t>
      </w:r>
      <w:r w:rsidR="0082099B" w:rsidRPr="0082099B">
        <w:rPr>
          <w:sz w:val="28"/>
          <w:szCs w:val="28"/>
        </w:rPr>
        <w:t xml:space="preserve"> </w:t>
      </w:r>
      <w:r w:rsidR="0082099B">
        <w:rPr>
          <w:sz w:val="28"/>
          <w:szCs w:val="28"/>
        </w:rPr>
        <w:t xml:space="preserve">получаемая информация усваивается следующим образом: </w:t>
      </w:r>
      <w:r w:rsidR="00170FF9">
        <w:rPr>
          <w:sz w:val="28"/>
          <w:szCs w:val="28"/>
        </w:rPr>
        <w:t xml:space="preserve">лекция – усваивается 5%информации, чтение – 10%, кинофильмы – 20%, дискуссии – 50%, практические действия – 70%. </w:t>
      </w:r>
    </w:p>
    <w:p w:rsidR="00170FF9" w:rsidRDefault="00170FF9" w:rsidP="008123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широких возможностях использования, кинофильмы не позволяют </w:t>
      </w:r>
      <w:r w:rsidR="007F689B">
        <w:rPr>
          <w:sz w:val="28"/>
          <w:szCs w:val="28"/>
        </w:rPr>
        <w:t xml:space="preserve">лучше </w:t>
      </w:r>
      <w:r>
        <w:rPr>
          <w:sz w:val="28"/>
          <w:szCs w:val="28"/>
        </w:rPr>
        <w:t xml:space="preserve">запоминать учебную информацию. Возникает вопрос: Почему? Ответ находится в степени активности участия в деятельности. При просмотре фильма мы остаемся </w:t>
      </w:r>
      <w:r w:rsidR="007F689B">
        <w:rPr>
          <w:sz w:val="28"/>
          <w:szCs w:val="28"/>
        </w:rPr>
        <w:t xml:space="preserve">или </w:t>
      </w:r>
      <w:r>
        <w:rPr>
          <w:sz w:val="28"/>
          <w:szCs w:val="28"/>
        </w:rPr>
        <w:t>пассивными слушателями, если перед нами не была поставлена цель просмотра</w:t>
      </w:r>
      <w:r w:rsidR="007F689B">
        <w:rPr>
          <w:sz w:val="28"/>
          <w:szCs w:val="28"/>
        </w:rPr>
        <w:t>, или активными, если цель просмотра сформулирована. В том и другом случаях практическая деятельность не совершается, а именно собственные действия учеников помогут им лучше учиться.</w:t>
      </w:r>
      <w:r w:rsidR="003D49CC">
        <w:rPr>
          <w:sz w:val="28"/>
          <w:szCs w:val="28"/>
        </w:rPr>
        <w:t xml:space="preserve"> Когда фильмы создаются амимии учениками, а учитель становится помощником, то процент усвоения приближается к 90%.</w:t>
      </w:r>
    </w:p>
    <w:p w:rsidR="007F689B" w:rsidRDefault="007F689B" w:rsidP="008123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всего создавать фильм в группе, в которой каждый сможет почувствовать причастность к большому общему делу, ощутить свою </w:t>
      </w:r>
      <w:r>
        <w:rPr>
          <w:sz w:val="28"/>
          <w:szCs w:val="28"/>
        </w:rPr>
        <w:lastRenderedPageBreak/>
        <w:t>значимость. Каждому участнику деятельности достаточно знать основные возможности компьютера как универсального средства работы с информацией.</w:t>
      </w:r>
      <w:r w:rsidR="0007057D">
        <w:rPr>
          <w:sz w:val="28"/>
          <w:szCs w:val="28"/>
        </w:rPr>
        <w:t xml:space="preserve"> Существует множество программ для создания анимационного фильма, или можно воспользоваться обычной кинокамерой для создания кинофильма. С чего же начать работу?</w:t>
      </w:r>
    </w:p>
    <w:p w:rsidR="0007057D" w:rsidRDefault="0007057D" w:rsidP="008123F4">
      <w:pPr>
        <w:pStyle w:val="a3"/>
        <w:numPr>
          <w:ilvl w:val="0"/>
          <w:numId w:val="1"/>
        </w:numPr>
        <w:spacing w:line="360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Придумать сюжет фильма, согласуя свои фантазии с заданными критериями. Обосновать свой интерес к данной теме (надо быть готовым выступить с защитой своего сюжета).</w:t>
      </w:r>
    </w:p>
    <w:p w:rsidR="0007057D" w:rsidRDefault="0007057D" w:rsidP="008123F4">
      <w:pPr>
        <w:pStyle w:val="a3"/>
        <w:numPr>
          <w:ilvl w:val="0"/>
          <w:numId w:val="1"/>
        </w:numPr>
        <w:spacing w:line="360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своих сюжетов всеми участниками группы и выбор наиболее удачного варианта. Критериями выбора из предложенных сюжетов могут быть:</w:t>
      </w:r>
    </w:p>
    <w:p w:rsidR="0007057D" w:rsidRDefault="0007057D" w:rsidP="008123F4">
      <w:pPr>
        <w:pStyle w:val="a3"/>
        <w:numPr>
          <w:ilvl w:val="0"/>
          <w:numId w:val="2"/>
        </w:numPr>
        <w:spacing w:line="360" w:lineRule="auto"/>
        <w:ind w:left="127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осуществимость (возможно ли данный проект создать собственными силами);</w:t>
      </w:r>
    </w:p>
    <w:p w:rsidR="0007057D" w:rsidRDefault="0007057D" w:rsidP="008123F4">
      <w:pPr>
        <w:pStyle w:val="a3"/>
        <w:numPr>
          <w:ilvl w:val="0"/>
          <w:numId w:val="2"/>
        </w:numPr>
        <w:spacing w:line="360" w:lineRule="auto"/>
        <w:ind w:left="127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(привлекательность, необычность);</w:t>
      </w:r>
    </w:p>
    <w:p w:rsidR="0007057D" w:rsidRDefault="0007057D" w:rsidP="008123F4">
      <w:pPr>
        <w:pStyle w:val="a3"/>
        <w:numPr>
          <w:ilvl w:val="0"/>
          <w:numId w:val="2"/>
        </w:numPr>
        <w:spacing w:line="360" w:lineRule="auto"/>
        <w:ind w:left="127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Возможно, ли данный проект создать за короткий срок;</w:t>
      </w:r>
    </w:p>
    <w:p w:rsidR="0007057D" w:rsidRDefault="0007057D" w:rsidP="008123F4">
      <w:pPr>
        <w:pStyle w:val="a3"/>
        <w:numPr>
          <w:ilvl w:val="0"/>
          <w:numId w:val="2"/>
        </w:numPr>
        <w:spacing w:line="360" w:lineRule="auto"/>
        <w:ind w:left="127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0B2E94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Happy</w:t>
      </w:r>
      <w:r w:rsidRPr="000B2E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end</w:t>
      </w:r>
      <w:r w:rsidRPr="000B2E94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07057D" w:rsidRDefault="000B2E94" w:rsidP="008123F4">
      <w:pPr>
        <w:pStyle w:val="a3"/>
        <w:numPr>
          <w:ilvl w:val="0"/>
          <w:numId w:val="2"/>
        </w:numPr>
        <w:spacing w:line="360" w:lineRule="auto"/>
        <w:ind w:left="127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Может ли этот фильм научить чему-нибудь зрителя.</w:t>
      </w:r>
    </w:p>
    <w:p w:rsidR="000B2E94" w:rsidRDefault="000B2E94" w:rsidP="008123F4">
      <w:pPr>
        <w:pStyle w:val="a3"/>
        <w:numPr>
          <w:ilvl w:val="0"/>
          <w:numId w:val="1"/>
        </w:numPr>
        <w:spacing w:line="360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работы.</w:t>
      </w:r>
    </w:p>
    <w:p w:rsidR="000B2E94" w:rsidRDefault="000B2E94" w:rsidP="008123F4">
      <w:pPr>
        <w:pStyle w:val="a3"/>
        <w:numPr>
          <w:ilvl w:val="0"/>
          <w:numId w:val="1"/>
        </w:numPr>
        <w:spacing w:line="360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общих требований к фильму.</w:t>
      </w:r>
    </w:p>
    <w:p w:rsidR="000B2E94" w:rsidRDefault="000B2E94" w:rsidP="008123F4">
      <w:pPr>
        <w:pStyle w:val="a3"/>
        <w:numPr>
          <w:ilvl w:val="0"/>
          <w:numId w:val="1"/>
        </w:numPr>
        <w:spacing w:line="360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творческих групп для выполнения конкретного задания (например, написание сценария).</w:t>
      </w:r>
    </w:p>
    <w:p w:rsidR="000B2E94" w:rsidRDefault="000B2E94" w:rsidP="008123F4">
      <w:pPr>
        <w:pStyle w:val="a3"/>
        <w:numPr>
          <w:ilvl w:val="0"/>
          <w:numId w:val="1"/>
        </w:numPr>
        <w:spacing w:line="360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Отработка дублей (собственно съемочный процесс).</w:t>
      </w:r>
    </w:p>
    <w:p w:rsidR="000B2E94" w:rsidRDefault="000B2E94" w:rsidP="008123F4">
      <w:pPr>
        <w:pStyle w:val="a3"/>
        <w:numPr>
          <w:ilvl w:val="0"/>
          <w:numId w:val="1"/>
        </w:numPr>
        <w:spacing w:line="360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Отсмотр снятых серий.</w:t>
      </w:r>
    </w:p>
    <w:p w:rsidR="000B2E94" w:rsidRDefault="000B2E94" w:rsidP="008123F4">
      <w:pPr>
        <w:pStyle w:val="a3"/>
        <w:numPr>
          <w:ilvl w:val="0"/>
          <w:numId w:val="1"/>
        </w:numPr>
        <w:spacing w:line="360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Монтаж.</w:t>
      </w:r>
    </w:p>
    <w:p w:rsidR="000B2E94" w:rsidRDefault="000B2E94" w:rsidP="008123F4">
      <w:pPr>
        <w:pStyle w:val="a3"/>
        <w:numPr>
          <w:ilvl w:val="0"/>
          <w:numId w:val="1"/>
        </w:numPr>
        <w:spacing w:line="360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Работа со звуком.</w:t>
      </w:r>
    </w:p>
    <w:p w:rsidR="000B2E94" w:rsidRDefault="000B2E94" w:rsidP="008123F4">
      <w:pPr>
        <w:pStyle w:val="a3"/>
        <w:numPr>
          <w:ilvl w:val="0"/>
          <w:numId w:val="1"/>
        </w:numPr>
        <w:spacing w:line="360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Закрытый просмотр для принятия решения о выводе фильма на широкий экран, либо об отправке его на доработку.</w:t>
      </w:r>
    </w:p>
    <w:p w:rsidR="000B2E94" w:rsidRDefault="000B2E94" w:rsidP="008123F4">
      <w:pPr>
        <w:pStyle w:val="a3"/>
        <w:numPr>
          <w:ilvl w:val="0"/>
          <w:numId w:val="1"/>
        </w:numPr>
        <w:spacing w:line="360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итогов: что получилось? Что не получилось? Каковы причины успеха или неудачи? Чему смогли научиться? Насколько </w:t>
      </w:r>
      <w:r>
        <w:rPr>
          <w:sz w:val="28"/>
          <w:szCs w:val="28"/>
        </w:rPr>
        <w:lastRenderedPageBreak/>
        <w:t xml:space="preserve">комфортно было работать участникам группы? Хочется ли снимать </w:t>
      </w:r>
      <w:r w:rsidR="0018154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518160</wp:posOffset>
            </wp:positionV>
            <wp:extent cx="779780" cy="1047750"/>
            <wp:effectExtent l="57150" t="19050" r="39370" b="342900"/>
            <wp:wrapSquare wrapText="bothSides"/>
            <wp:docPr id="3" name="Рисунок 5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фильмы еще?</w:t>
      </w:r>
    </w:p>
    <w:p w:rsidR="000412C3" w:rsidRDefault="000412C3" w:rsidP="000412C3">
      <w:pPr>
        <w:spacing w:line="360" w:lineRule="auto"/>
        <w:ind w:left="66" w:firstLine="785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D611C9">
        <w:rPr>
          <w:sz w:val="28"/>
          <w:szCs w:val="28"/>
        </w:rPr>
        <w:t xml:space="preserve"> 4 класса «Б» Горяйнов Александр вместе с родителями снял фильм для проекта «Автомобили и окружающая среда". О создании фильма Саша написал в одной из глав своей работы.</w:t>
      </w:r>
    </w:p>
    <w:p w:rsidR="007E4AA3" w:rsidRDefault="007E4AA3" w:rsidP="007E4AA3">
      <w:pPr>
        <w:ind w:firstLine="567"/>
        <w:jc w:val="both"/>
        <w:rPr>
          <w:sz w:val="28"/>
          <w:szCs w:val="28"/>
        </w:rPr>
      </w:pPr>
    </w:p>
    <w:p w:rsidR="007E4AA3" w:rsidRDefault="007E4AA3" w:rsidP="007E4AA3">
      <w:pPr>
        <w:ind w:firstLine="567"/>
        <w:jc w:val="both"/>
        <w:rPr>
          <w:sz w:val="28"/>
          <w:szCs w:val="28"/>
        </w:rPr>
      </w:pPr>
      <w:r w:rsidRPr="006C5711">
        <w:rPr>
          <w:sz w:val="28"/>
          <w:szCs w:val="28"/>
        </w:rPr>
        <w:t>Когда я принял решение участвовать в проекте, посвященном экологии, мне сразу пришла в голову мысл</w:t>
      </w:r>
      <w:r>
        <w:rPr>
          <w:sz w:val="28"/>
          <w:szCs w:val="28"/>
        </w:rPr>
        <w:t>ь</w:t>
      </w:r>
      <w:r w:rsidRPr="006C5711">
        <w:rPr>
          <w:sz w:val="28"/>
          <w:szCs w:val="28"/>
        </w:rPr>
        <w:t xml:space="preserve"> об экологических автомобилях. У моего папы есть знакомый – владелец автосалона. </w:t>
      </w:r>
    </w:p>
    <w:p w:rsidR="007E4AA3" w:rsidRPr="006C5711" w:rsidRDefault="007E4AA3" w:rsidP="007E4AA3">
      <w:pPr>
        <w:ind w:firstLine="567"/>
        <w:jc w:val="both"/>
        <w:rPr>
          <w:sz w:val="28"/>
          <w:szCs w:val="28"/>
        </w:rPr>
      </w:pPr>
      <w:r w:rsidRPr="006C5711">
        <w:rPr>
          <w:sz w:val="28"/>
          <w:szCs w:val="28"/>
        </w:rPr>
        <w:t>Конечно</w:t>
      </w:r>
      <w:r>
        <w:rPr>
          <w:sz w:val="28"/>
          <w:szCs w:val="28"/>
        </w:rPr>
        <w:t>,</w:t>
      </w:r>
      <w:r w:rsidRPr="006C5711">
        <w:rPr>
          <w:sz w:val="28"/>
          <w:szCs w:val="28"/>
        </w:rPr>
        <w:t xml:space="preserve"> мы обсудили первоначальную концепцию проекта вместе с родителями и</w:t>
      </w:r>
      <w:r>
        <w:rPr>
          <w:sz w:val="28"/>
          <w:szCs w:val="28"/>
        </w:rPr>
        <w:t>, взвесив все за и против,</w:t>
      </w:r>
      <w:r w:rsidRPr="006C5711">
        <w:rPr>
          <w:sz w:val="28"/>
          <w:szCs w:val="28"/>
        </w:rPr>
        <w:t xml:space="preserve"> решили снять фильм. Уладив все формальности с разрешением на съемку в автосалоне, мы вместе с родителями проработали сценарий проекта.</w:t>
      </w:r>
      <w:r>
        <w:rPr>
          <w:sz w:val="28"/>
          <w:szCs w:val="28"/>
        </w:rPr>
        <w:t xml:space="preserve"> </w:t>
      </w:r>
      <w:r w:rsidRPr="006C5711">
        <w:rPr>
          <w:sz w:val="28"/>
          <w:szCs w:val="28"/>
        </w:rPr>
        <w:t>Затем мы разбили сценарий на разделы, посвященные истории автомобилей, видам экологичных автомобилей, проблемам экологичного транспорта и др.</w:t>
      </w:r>
    </w:p>
    <w:p w:rsidR="007E4AA3" w:rsidRDefault="007E4AA3" w:rsidP="007E4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мы и в автосалоне, вокруг много разных блестящих машин. </w:t>
      </w:r>
      <w:r w:rsidRPr="006C5711">
        <w:rPr>
          <w:sz w:val="28"/>
          <w:szCs w:val="28"/>
        </w:rPr>
        <w:t xml:space="preserve">Автосалон у знакомого хоть и новых автомобилей, но экологичные авто пока там не продаются, поэтому мы </w:t>
      </w:r>
      <w:r>
        <w:rPr>
          <w:sz w:val="28"/>
          <w:szCs w:val="28"/>
        </w:rPr>
        <w:t xml:space="preserve">решили снимать наш фильм </w:t>
      </w:r>
      <w:r w:rsidRPr="006C5711">
        <w:rPr>
          <w:sz w:val="28"/>
          <w:szCs w:val="28"/>
        </w:rPr>
        <w:t>среди имеющихся в наличии</w:t>
      </w:r>
      <w:r>
        <w:rPr>
          <w:sz w:val="28"/>
          <w:szCs w:val="28"/>
        </w:rPr>
        <w:t xml:space="preserve"> автомобилей</w:t>
      </w:r>
      <w:r w:rsidRPr="006C5711">
        <w:rPr>
          <w:sz w:val="28"/>
          <w:szCs w:val="28"/>
        </w:rPr>
        <w:t xml:space="preserve">. </w:t>
      </w:r>
    </w:p>
    <w:p w:rsidR="007E4AA3" w:rsidRPr="006C5711" w:rsidRDefault="007E4AA3" w:rsidP="007E4AA3">
      <w:pPr>
        <w:ind w:firstLine="567"/>
        <w:jc w:val="both"/>
        <w:rPr>
          <w:sz w:val="28"/>
          <w:szCs w:val="28"/>
        </w:rPr>
      </w:pPr>
      <w:r w:rsidRPr="006C5711">
        <w:rPr>
          <w:sz w:val="28"/>
          <w:szCs w:val="28"/>
        </w:rPr>
        <w:t>Взяв цветную камеру</w:t>
      </w:r>
      <w:r>
        <w:rPr>
          <w:sz w:val="28"/>
          <w:szCs w:val="28"/>
        </w:rPr>
        <w:t xml:space="preserve">, </w:t>
      </w:r>
      <w:r w:rsidRPr="006C5711">
        <w:rPr>
          <w:sz w:val="28"/>
          <w:szCs w:val="28"/>
        </w:rPr>
        <w:t>мы с мамой и папой начали выбирать интересные ракурсы для съемки.</w:t>
      </w:r>
      <w:r>
        <w:rPr>
          <w:sz w:val="28"/>
          <w:szCs w:val="28"/>
        </w:rPr>
        <w:t xml:space="preserve"> </w:t>
      </w:r>
      <w:r w:rsidRPr="006C5711">
        <w:rPr>
          <w:sz w:val="28"/>
          <w:szCs w:val="28"/>
        </w:rPr>
        <w:t>Сначала мы с папой не могли сосредоточиться и постоянно смеялись</w:t>
      </w:r>
      <w:r>
        <w:rPr>
          <w:sz w:val="28"/>
          <w:szCs w:val="28"/>
        </w:rPr>
        <w:t xml:space="preserve"> и шутили</w:t>
      </w:r>
      <w:r w:rsidRPr="006C5711">
        <w:rPr>
          <w:sz w:val="28"/>
          <w:szCs w:val="28"/>
        </w:rPr>
        <w:t xml:space="preserve"> над тем</w:t>
      </w:r>
      <w:r>
        <w:rPr>
          <w:sz w:val="28"/>
          <w:szCs w:val="28"/>
        </w:rPr>
        <w:t>,</w:t>
      </w:r>
      <w:r w:rsidRPr="006C5711">
        <w:rPr>
          <w:sz w:val="28"/>
          <w:szCs w:val="28"/>
        </w:rPr>
        <w:t xml:space="preserve"> кто из нас как смешно выглядит </w:t>
      </w:r>
      <w:r>
        <w:rPr>
          <w:sz w:val="28"/>
          <w:szCs w:val="28"/>
        </w:rPr>
        <w:t>«</w:t>
      </w:r>
      <w:r w:rsidRPr="006C5711">
        <w:rPr>
          <w:sz w:val="28"/>
          <w:szCs w:val="28"/>
        </w:rPr>
        <w:t>в камере</w:t>
      </w:r>
      <w:r>
        <w:rPr>
          <w:sz w:val="28"/>
          <w:szCs w:val="28"/>
        </w:rPr>
        <w:t>»</w:t>
      </w:r>
      <w:r w:rsidRPr="006C5711">
        <w:rPr>
          <w:sz w:val="28"/>
          <w:szCs w:val="28"/>
        </w:rPr>
        <w:t>. Затем, не без помощи мамы, мы сосредоточились над съемкой проекта и дело пошло.</w:t>
      </w:r>
      <w:r>
        <w:rPr>
          <w:sz w:val="28"/>
          <w:szCs w:val="28"/>
        </w:rPr>
        <w:t xml:space="preserve"> Мы отсняли около пятидесяти дублей в разных местах автосалона и на разных авто. Только самые интересный моменты вошли в мой проект. Желаю интересного просмотра.</w:t>
      </w:r>
    </w:p>
    <w:p w:rsidR="00272577" w:rsidRDefault="00272577" w:rsidP="0088799D">
      <w:pPr>
        <w:spacing w:line="360" w:lineRule="auto"/>
        <w:ind w:left="66" w:firstLine="785"/>
        <w:jc w:val="both"/>
        <w:rPr>
          <w:sz w:val="28"/>
          <w:szCs w:val="28"/>
        </w:rPr>
      </w:pPr>
    </w:p>
    <w:sectPr w:rsidR="00272577" w:rsidSect="006662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3D" w:rsidRDefault="0092753D" w:rsidP="0092753D">
      <w:r>
        <w:separator/>
      </w:r>
    </w:p>
  </w:endnote>
  <w:endnote w:type="continuationSeparator" w:id="0">
    <w:p w:rsidR="0092753D" w:rsidRDefault="0092753D" w:rsidP="0092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60"/>
    </w:sdtPr>
    <w:sdtContent>
      <w:p w:rsidR="0092753D" w:rsidRDefault="0046379B">
        <w:pPr>
          <w:pStyle w:val="a6"/>
        </w:pPr>
        <w:r>
          <w:rPr>
            <w:noProof/>
            <w:lang w:eastAsia="zh-TW"/>
          </w:rPr>
          <w:pict>
            <v:group id="_x0000_s2049" style="position:absolute;margin-left:-119pt;margin-top:0;width:33pt;height:25.35pt;z-index:251660288;mso-position-horizontal:right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50" type="#_x0000_t4" style="position:absolute;left:1793;top:14550;width:536;height:507" filled="f" strokecolor="#a5a5a5"/>
              <v:rect id="_x0000_s2051" style="position:absolute;left:1848;top:14616;width:427;height:375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1731;top:14639;width:660;height:330;v-text-anchor:top" filled="f" stroked="f">
                <v:textbox style="mso-next-textbox:#_x0000_s2052" inset="0,2.16pt,0,0">
                  <w:txbxContent>
                    <w:p w:rsidR="0092753D" w:rsidRDefault="0046379B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fldSimple w:instr=" PAGE   \* MERGEFORMAT ">
                        <w:r w:rsidR="0088799D" w:rsidRPr="0088799D">
                          <w:rPr>
                            <w:noProof/>
                            <w:color w:val="17365D" w:themeColor="text2" w:themeShade="BF"/>
                            <w:sz w:val="16"/>
                            <w:szCs w:val="16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2053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54" type="#_x0000_t8" style="position:absolute;left:1782;top:14858;width:375;height:530;rotation:-90" filled="f" strokecolor="#a5a5a5"/>
                <v:shape id="_x0000_s2055" type="#_x0000_t8" style="position:absolute;left:1934;top:14858;width:375;height:530;rotation:-90;flip:x" filled="f" strokecolor="#a5a5a5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3D" w:rsidRDefault="0092753D" w:rsidP="0092753D">
      <w:r>
        <w:separator/>
      </w:r>
    </w:p>
  </w:footnote>
  <w:footnote w:type="continuationSeparator" w:id="0">
    <w:p w:rsidR="0092753D" w:rsidRDefault="0092753D" w:rsidP="00927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4D90"/>
    <w:multiLevelType w:val="hybridMultilevel"/>
    <w:tmpl w:val="95847158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6A9E768C"/>
    <w:multiLevelType w:val="hybridMultilevel"/>
    <w:tmpl w:val="522E3F62"/>
    <w:lvl w:ilvl="0" w:tplc="B4BC35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981"/>
    <w:rsid w:val="00012E64"/>
    <w:rsid w:val="000412C3"/>
    <w:rsid w:val="0004763E"/>
    <w:rsid w:val="0007057D"/>
    <w:rsid w:val="000B2E94"/>
    <w:rsid w:val="00170FF9"/>
    <w:rsid w:val="0018154E"/>
    <w:rsid w:val="00222981"/>
    <w:rsid w:val="00272577"/>
    <w:rsid w:val="002A69F9"/>
    <w:rsid w:val="00390405"/>
    <w:rsid w:val="003D49CC"/>
    <w:rsid w:val="0046379B"/>
    <w:rsid w:val="006416F3"/>
    <w:rsid w:val="006662C8"/>
    <w:rsid w:val="007361B8"/>
    <w:rsid w:val="00786CBE"/>
    <w:rsid w:val="007E4AA3"/>
    <w:rsid w:val="007F689B"/>
    <w:rsid w:val="00807B19"/>
    <w:rsid w:val="008123F4"/>
    <w:rsid w:val="0082099B"/>
    <w:rsid w:val="00886635"/>
    <w:rsid w:val="0088799D"/>
    <w:rsid w:val="008A47B1"/>
    <w:rsid w:val="008F4547"/>
    <w:rsid w:val="0092753D"/>
    <w:rsid w:val="009A639D"/>
    <w:rsid w:val="00A31932"/>
    <w:rsid w:val="00AC02E9"/>
    <w:rsid w:val="00B4560D"/>
    <w:rsid w:val="00C1499C"/>
    <w:rsid w:val="00C17BF7"/>
    <w:rsid w:val="00CE7598"/>
    <w:rsid w:val="00CF6BF4"/>
    <w:rsid w:val="00D2705A"/>
    <w:rsid w:val="00D611C9"/>
    <w:rsid w:val="00E369CD"/>
    <w:rsid w:val="00F2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7D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2753D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2753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92753D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2753D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D49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9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27257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8F75-2AEB-4075-ABF8-9FDA7A84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16</cp:revision>
  <dcterms:created xsi:type="dcterms:W3CDTF">2011-01-11T15:18:00Z</dcterms:created>
  <dcterms:modified xsi:type="dcterms:W3CDTF">2012-01-02T12:47:00Z</dcterms:modified>
</cp:coreProperties>
</file>