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E75" w:rsidRPr="00825FDC" w:rsidRDefault="007F2E75" w:rsidP="00C6389E">
      <w:pPr>
        <w:jc w:val="center"/>
        <w:rPr>
          <w:rFonts w:ascii="Times New Roman" w:hAnsi="Times New Roman" w:cs="Times New Roman"/>
          <w:sz w:val="24"/>
          <w:szCs w:val="24"/>
          <w:u w:val="single"/>
        </w:rPr>
      </w:pPr>
      <w:r w:rsidRPr="00825FDC">
        <w:rPr>
          <w:rFonts w:ascii="Times New Roman" w:hAnsi="Times New Roman" w:cs="Times New Roman"/>
          <w:b/>
          <w:bCs/>
          <w:iCs/>
          <w:sz w:val="24"/>
          <w:szCs w:val="24"/>
          <w:u w:val="single"/>
        </w:rPr>
        <w:t>ЛЕВОРУКИЙ РЕБЕНОК В ШКОЛЕ</w:t>
      </w:r>
    </w:p>
    <w:p w:rsidR="007F2E75" w:rsidRPr="00825FDC" w:rsidRDefault="007F2E75" w:rsidP="007F2E75">
      <w:pPr>
        <w:rPr>
          <w:rFonts w:ascii="Times New Roman" w:hAnsi="Times New Roman" w:cs="Times New Roman"/>
          <w:sz w:val="24"/>
          <w:szCs w:val="24"/>
        </w:rPr>
      </w:pPr>
      <w:r w:rsidRPr="00825FDC">
        <w:rPr>
          <w:rFonts w:ascii="Times New Roman" w:hAnsi="Times New Roman" w:cs="Times New Roman"/>
          <w:sz w:val="24"/>
          <w:szCs w:val="24"/>
        </w:rPr>
        <w:t> Левшами являются около 10% людей, причем по оцен</w:t>
      </w:r>
      <w:r w:rsidRPr="00825FDC">
        <w:rPr>
          <w:rFonts w:ascii="Times New Roman" w:hAnsi="Times New Roman" w:cs="Times New Roman"/>
          <w:sz w:val="24"/>
          <w:szCs w:val="24"/>
        </w:rPr>
        <w:softHyphen/>
        <w:t xml:space="preserve">кам зарубежных и отечественных специалистов, доля </w:t>
      </w:r>
      <w:proofErr w:type="spellStart"/>
      <w:r w:rsidRPr="00825FDC">
        <w:rPr>
          <w:rFonts w:ascii="Times New Roman" w:hAnsi="Times New Roman" w:cs="Times New Roman"/>
          <w:sz w:val="24"/>
          <w:szCs w:val="24"/>
        </w:rPr>
        <w:t>леворуких</w:t>
      </w:r>
      <w:proofErr w:type="spellEnd"/>
      <w:r w:rsidRPr="00825FDC">
        <w:rPr>
          <w:rFonts w:ascii="Times New Roman" w:hAnsi="Times New Roman" w:cs="Times New Roman"/>
          <w:sz w:val="24"/>
          <w:szCs w:val="24"/>
        </w:rPr>
        <w:t xml:space="preserve"> имеет тенденцию к увеличению. Практически в каждом классе начальной школы можно встретить 1-2 (а иногда и более) детей, предпочитающих при письме, рисовании и выполнении других видов деятельности ле</w:t>
      </w:r>
      <w:r w:rsidRPr="00825FDC">
        <w:rPr>
          <w:rFonts w:ascii="Times New Roman" w:hAnsi="Times New Roman" w:cs="Times New Roman"/>
          <w:sz w:val="24"/>
          <w:szCs w:val="24"/>
        </w:rPr>
        <w:softHyphen/>
        <w:t>вую руку правой.</w:t>
      </w:r>
    </w:p>
    <w:p w:rsidR="007F2E75" w:rsidRPr="00825FDC" w:rsidRDefault="007F2E75" w:rsidP="007F2E75">
      <w:pPr>
        <w:rPr>
          <w:rFonts w:ascii="Times New Roman" w:hAnsi="Times New Roman" w:cs="Times New Roman"/>
          <w:sz w:val="24"/>
          <w:szCs w:val="24"/>
        </w:rPr>
      </w:pPr>
      <w:r w:rsidRPr="00825FDC">
        <w:rPr>
          <w:rFonts w:ascii="Times New Roman" w:hAnsi="Times New Roman" w:cs="Times New Roman"/>
          <w:sz w:val="24"/>
          <w:szCs w:val="24"/>
        </w:rPr>
        <w:t>Леворукость – это не патология и не недостаток раз</w:t>
      </w:r>
      <w:r w:rsidRPr="00825FDC">
        <w:rPr>
          <w:rFonts w:ascii="Times New Roman" w:hAnsi="Times New Roman" w:cs="Times New Roman"/>
          <w:sz w:val="24"/>
          <w:szCs w:val="24"/>
        </w:rPr>
        <w:softHyphen/>
        <w:t>вития. И тем более не каприз или упрямство ребенка, про</w:t>
      </w:r>
      <w:r w:rsidRPr="00825FDC">
        <w:rPr>
          <w:rFonts w:ascii="Times New Roman" w:hAnsi="Times New Roman" w:cs="Times New Roman"/>
          <w:sz w:val="24"/>
          <w:szCs w:val="24"/>
        </w:rPr>
        <w:softHyphen/>
        <w:t>сто не желающего работать “как все” правой рукой, как иногда считают некоторые родители и “опытные” учите</w:t>
      </w:r>
      <w:r w:rsidRPr="00825FDC">
        <w:rPr>
          <w:rFonts w:ascii="Times New Roman" w:hAnsi="Times New Roman" w:cs="Times New Roman"/>
          <w:sz w:val="24"/>
          <w:szCs w:val="24"/>
        </w:rPr>
        <w:softHyphen/>
        <w:t>ля. Леворукость – очень важная индивидуальная особен</w:t>
      </w:r>
      <w:r w:rsidRPr="00825FDC">
        <w:rPr>
          <w:rFonts w:ascii="Times New Roman" w:hAnsi="Times New Roman" w:cs="Times New Roman"/>
          <w:sz w:val="24"/>
          <w:szCs w:val="24"/>
        </w:rPr>
        <w:softHyphen/>
        <w:t>ность ребенка, которую необходимо учитывать в процес</w:t>
      </w:r>
      <w:r w:rsidRPr="00825FDC">
        <w:rPr>
          <w:rFonts w:ascii="Times New Roman" w:hAnsi="Times New Roman" w:cs="Times New Roman"/>
          <w:sz w:val="24"/>
          <w:szCs w:val="24"/>
        </w:rPr>
        <w:softHyphen/>
        <w:t>се обучения и воспитания.</w:t>
      </w:r>
    </w:p>
    <w:p w:rsidR="007F2E75" w:rsidRPr="00825FDC" w:rsidRDefault="007F2E75" w:rsidP="007F2E75">
      <w:pPr>
        <w:rPr>
          <w:rFonts w:ascii="Times New Roman" w:hAnsi="Times New Roman" w:cs="Times New Roman"/>
          <w:sz w:val="24"/>
          <w:szCs w:val="24"/>
        </w:rPr>
      </w:pPr>
      <w:r w:rsidRPr="00825FDC">
        <w:rPr>
          <w:rFonts w:ascii="Times New Roman" w:hAnsi="Times New Roman" w:cs="Times New Roman"/>
          <w:sz w:val="24"/>
          <w:szCs w:val="24"/>
        </w:rPr>
        <w:t>В последние годы школа отказалась от практики пере</w:t>
      </w:r>
      <w:r w:rsidRPr="00825FDC">
        <w:rPr>
          <w:rFonts w:ascii="Times New Roman" w:hAnsi="Times New Roman" w:cs="Times New Roman"/>
          <w:sz w:val="24"/>
          <w:szCs w:val="24"/>
        </w:rPr>
        <w:softHyphen/>
        <w:t xml:space="preserve">учивания </w:t>
      </w:r>
      <w:proofErr w:type="spellStart"/>
      <w:r w:rsidRPr="00825FDC">
        <w:rPr>
          <w:rFonts w:ascii="Times New Roman" w:hAnsi="Times New Roman" w:cs="Times New Roman"/>
          <w:sz w:val="24"/>
          <w:szCs w:val="24"/>
        </w:rPr>
        <w:t>леворуких</w:t>
      </w:r>
      <w:proofErr w:type="spellEnd"/>
      <w:r w:rsidRPr="00825FDC">
        <w:rPr>
          <w:rFonts w:ascii="Times New Roman" w:hAnsi="Times New Roman" w:cs="Times New Roman"/>
          <w:sz w:val="24"/>
          <w:szCs w:val="24"/>
        </w:rPr>
        <w:t xml:space="preserve"> детей, и они пишут удобной для них рукой. Однако тем самым проблема леворукости для школы не снимается, поскольку остаются дети </w:t>
      </w:r>
      <w:proofErr w:type="gramStart"/>
      <w:r w:rsidRPr="00825FDC">
        <w:rPr>
          <w:rFonts w:ascii="Times New Roman" w:hAnsi="Times New Roman" w:cs="Times New Roman"/>
          <w:sz w:val="24"/>
          <w:szCs w:val="24"/>
        </w:rPr>
        <w:t>со</w:t>
      </w:r>
      <w:proofErr w:type="gramEnd"/>
      <w:r w:rsidRPr="00825FDC">
        <w:rPr>
          <w:rFonts w:ascii="Times New Roman" w:hAnsi="Times New Roman" w:cs="Times New Roman"/>
          <w:sz w:val="24"/>
          <w:szCs w:val="24"/>
        </w:rPr>
        <w:t xml:space="preserve"> скрытым </w:t>
      </w:r>
      <w:proofErr w:type="spellStart"/>
      <w:r w:rsidRPr="00825FDC">
        <w:rPr>
          <w:rFonts w:ascii="Times New Roman" w:hAnsi="Times New Roman" w:cs="Times New Roman"/>
          <w:sz w:val="24"/>
          <w:szCs w:val="24"/>
        </w:rPr>
        <w:t>левшеством</w:t>
      </w:r>
      <w:proofErr w:type="spellEnd"/>
      <w:r w:rsidRPr="00825FDC">
        <w:rPr>
          <w:rFonts w:ascii="Times New Roman" w:hAnsi="Times New Roman" w:cs="Times New Roman"/>
          <w:sz w:val="24"/>
          <w:szCs w:val="24"/>
        </w:rPr>
        <w:t>. Речь идет о тех случаях, когда природного левшу переучивают в дошкольном детстве. Такое пере</w:t>
      </w:r>
      <w:r w:rsidRPr="00825FDC">
        <w:rPr>
          <w:rFonts w:ascii="Times New Roman" w:hAnsi="Times New Roman" w:cs="Times New Roman"/>
          <w:sz w:val="24"/>
          <w:szCs w:val="24"/>
        </w:rPr>
        <w:softHyphen/>
        <w:t>учивание может носить целенаправленный характер, ког</w:t>
      </w:r>
      <w:r w:rsidRPr="00825FDC">
        <w:rPr>
          <w:rFonts w:ascii="Times New Roman" w:hAnsi="Times New Roman" w:cs="Times New Roman"/>
          <w:sz w:val="24"/>
          <w:szCs w:val="24"/>
        </w:rPr>
        <w:softHyphen/>
        <w:t>да родители, замечая склонность ребенка к предпочтению левой руки, стремятся исправить этот “недостаток” и пре</w:t>
      </w:r>
      <w:r w:rsidRPr="00825FDC">
        <w:rPr>
          <w:rFonts w:ascii="Times New Roman" w:hAnsi="Times New Roman" w:cs="Times New Roman"/>
          <w:sz w:val="24"/>
          <w:szCs w:val="24"/>
        </w:rPr>
        <w:softHyphen/>
        <w:t>дупредить те возможные трудности, которые ожидают ребенка в дальнейшем. Чаще всего это происходит в се</w:t>
      </w:r>
      <w:r w:rsidRPr="00825FDC">
        <w:rPr>
          <w:rFonts w:ascii="Times New Roman" w:hAnsi="Times New Roman" w:cs="Times New Roman"/>
          <w:sz w:val="24"/>
          <w:szCs w:val="24"/>
        </w:rPr>
        <w:softHyphen/>
        <w:t xml:space="preserve">мьях с </w:t>
      </w:r>
      <w:proofErr w:type="gramStart"/>
      <w:r w:rsidRPr="00825FDC">
        <w:rPr>
          <w:rFonts w:ascii="Times New Roman" w:hAnsi="Times New Roman" w:cs="Times New Roman"/>
          <w:sz w:val="24"/>
          <w:szCs w:val="24"/>
        </w:rPr>
        <w:t>наследственной</w:t>
      </w:r>
      <w:proofErr w:type="gramEnd"/>
      <w:r w:rsidRPr="00825FDC">
        <w:rPr>
          <w:rFonts w:ascii="Times New Roman" w:hAnsi="Times New Roman" w:cs="Times New Roman"/>
          <w:sz w:val="24"/>
          <w:szCs w:val="24"/>
        </w:rPr>
        <w:t xml:space="preserve"> леворукостью, где один или оба родителя, или ближайшие родственники, также </w:t>
      </w:r>
      <w:proofErr w:type="spellStart"/>
      <w:r w:rsidRPr="00825FDC">
        <w:rPr>
          <w:rFonts w:ascii="Times New Roman" w:hAnsi="Times New Roman" w:cs="Times New Roman"/>
          <w:sz w:val="24"/>
          <w:szCs w:val="24"/>
        </w:rPr>
        <w:t>леворуки</w:t>
      </w:r>
      <w:proofErr w:type="spellEnd"/>
      <w:r w:rsidRPr="00825FDC">
        <w:rPr>
          <w:rFonts w:ascii="Times New Roman" w:hAnsi="Times New Roman" w:cs="Times New Roman"/>
          <w:sz w:val="24"/>
          <w:szCs w:val="24"/>
        </w:rPr>
        <w:t>. В таких семьях взрослые особенно внимательны к этой стороне развития ребенка, поскольку сами столкнулись с проблемами жизни левши в праворукой среде.</w:t>
      </w:r>
    </w:p>
    <w:p w:rsidR="007F2E75" w:rsidRPr="00825FDC" w:rsidRDefault="007F2E75" w:rsidP="007F2E75">
      <w:pPr>
        <w:rPr>
          <w:rFonts w:ascii="Times New Roman" w:hAnsi="Times New Roman" w:cs="Times New Roman"/>
          <w:sz w:val="24"/>
          <w:szCs w:val="24"/>
        </w:rPr>
      </w:pPr>
      <w:r w:rsidRPr="00825FDC">
        <w:rPr>
          <w:rFonts w:ascii="Times New Roman" w:hAnsi="Times New Roman" w:cs="Times New Roman"/>
          <w:sz w:val="24"/>
          <w:szCs w:val="24"/>
        </w:rPr>
        <w:t xml:space="preserve">В деятельности </w:t>
      </w:r>
      <w:proofErr w:type="spellStart"/>
      <w:r w:rsidRPr="00825FDC">
        <w:rPr>
          <w:rFonts w:ascii="Times New Roman" w:hAnsi="Times New Roman" w:cs="Times New Roman"/>
          <w:sz w:val="24"/>
          <w:szCs w:val="24"/>
        </w:rPr>
        <w:t>леворукого</w:t>
      </w:r>
      <w:proofErr w:type="spellEnd"/>
      <w:r w:rsidRPr="00825FDC">
        <w:rPr>
          <w:rFonts w:ascii="Times New Roman" w:hAnsi="Times New Roman" w:cs="Times New Roman"/>
          <w:sz w:val="24"/>
          <w:szCs w:val="24"/>
        </w:rPr>
        <w:t xml:space="preserve"> ребенка особенности орга</w:t>
      </w:r>
      <w:r w:rsidRPr="00825FDC">
        <w:rPr>
          <w:rFonts w:ascii="Times New Roman" w:hAnsi="Times New Roman" w:cs="Times New Roman"/>
          <w:sz w:val="24"/>
          <w:szCs w:val="24"/>
        </w:rPr>
        <w:softHyphen/>
        <w:t>низации его познавательной сферы могут иметь следую</w:t>
      </w:r>
      <w:r w:rsidRPr="00825FDC">
        <w:rPr>
          <w:rFonts w:ascii="Times New Roman" w:hAnsi="Times New Roman" w:cs="Times New Roman"/>
          <w:sz w:val="24"/>
          <w:szCs w:val="24"/>
        </w:rPr>
        <w:softHyphen/>
        <w:t>щие проявления:</w:t>
      </w:r>
    </w:p>
    <w:p w:rsidR="007F2E75" w:rsidRPr="00825FDC" w:rsidRDefault="007F2E75" w:rsidP="007F2E75">
      <w:pPr>
        <w:rPr>
          <w:rFonts w:ascii="Times New Roman" w:hAnsi="Times New Roman" w:cs="Times New Roman"/>
          <w:sz w:val="24"/>
          <w:szCs w:val="24"/>
        </w:rPr>
      </w:pPr>
      <w:r w:rsidRPr="00825FDC">
        <w:rPr>
          <w:rFonts w:ascii="Times New Roman" w:hAnsi="Times New Roman" w:cs="Times New Roman"/>
          <w:sz w:val="24"/>
          <w:szCs w:val="24"/>
        </w:rPr>
        <w:t>1. Сниженная способность зрительно-двигательных координации: дети плохо справляются с задачами на сри</w:t>
      </w:r>
      <w:r w:rsidRPr="00825FDC">
        <w:rPr>
          <w:rFonts w:ascii="Times New Roman" w:hAnsi="Times New Roman" w:cs="Times New Roman"/>
          <w:sz w:val="24"/>
          <w:szCs w:val="24"/>
        </w:rPr>
        <w:softHyphen/>
        <w:t>совывание графических изображений, особенно их пос</w:t>
      </w:r>
      <w:r w:rsidRPr="00825FDC">
        <w:rPr>
          <w:rFonts w:ascii="Times New Roman" w:hAnsi="Times New Roman" w:cs="Times New Roman"/>
          <w:sz w:val="24"/>
          <w:szCs w:val="24"/>
        </w:rPr>
        <w:softHyphen/>
        <w:t>ледовательности; с трудом удерживают строчку при пись</w:t>
      </w:r>
      <w:r w:rsidRPr="00825FDC">
        <w:rPr>
          <w:rFonts w:ascii="Times New Roman" w:hAnsi="Times New Roman" w:cs="Times New Roman"/>
          <w:sz w:val="24"/>
          <w:szCs w:val="24"/>
        </w:rPr>
        <w:softHyphen/>
        <w:t>ме, чтении; как правило, имеют плохой почерк.</w:t>
      </w:r>
    </w:p>
    <w:p w:rsidR="007F2E75" w:rsidRPr="00825FDC" w:rsidRDefault="007F2E75" w:rsidP="007F2E75">
      <w:pPr>
        <w:rPr>
          <w:rFonts w:ascii="Times New Roman" w:hAnsi="Times New Roman" w:cs="Times New Roman"/>
          <w:sz w:val="24"/>
          <w:szCs w:val="24"/>
        </w:rPr>
      </w:pPr>
      <w:r w:rsidRPr="00825FDC">
        <w:rPr>
          <w:rFonts w:ascii="Times New Roman" w:hAnsi="Times New Roman" w:cs="Times New Roman"/>
          <w:sz w:val="24"/>
          <w:szCs w:val="24"/>
        </w:rPr>
        <w:t>2. Недостатки пространственного восприятия и зри</w:t>
      </w:r>
      <w:r w:rsidRPr="00825FDC">
        <w:rPr>
          <w:rFonts w:ascii="Times New Roman" w:hAnsi="Times New Roman" w:cs="Times New Roman"/>
          <w:sz w:val="24"/>
          <w:szCs w:val="24"/>
        </w:rPr>
        <w:softHyphen/>
        <w:t>тельной памяти, трудности при анализе пространствен</w:t>
      </w:r>
      <w:r w:rsidRPr="00825FDC">
        <w:rPr>
          <w:rFonts w:ascii="Times New Roman" w:hAnsi="Times New Roman" w:cs="Times New Roman"/>
          <w:sz w:val="24"/>
          <w:szCs w:val="24"/>
        </w:rPr>
        <w:softHyphen/>
        <w:t>ных соотношений: у левшей часто отмечается искажение формы и пропорции фигур при графическом изображе</w:t>
      </w:r>
      <w:r w:rsidRPr="00825FDC">
        <w:rPr>
          <w:rFonts w:ascii="Times New Roman" w:hAnsi="Times New Roman" w:cs="Times New Roman"/>
          <w:sz w:val="24"/>
          <w:szCs w:val="24"/>
        </w:rPr>
        <w:softHyphen/>
        <w:t xml:space="preserve">нии; зеркальность письма; пропуск и перестановка букв при письме; оптические ошибки, смешение на письме близких по конфигурации букв (т-п, </w:t>
      </w:r>
      <w:proofErr w:type="gramStart"/>
      <w:r w:rsidRPr="00825FDC">
        <w:rPr>
          <w:rFonts w:ascii="Times New Roman" w:hAnsi="Times New Roman" w:cs="Times New Roman"/>
          <w:sz w:val="24"/>
          <w:szCs w:val="24"/>
        </w:rPr>
        <w:t>м-л</w:t>
      </w:r>
      <w:proofErr w:type="gramEnd"/>
      <w:r w:rsidRPr="00825FDC">
        <w:rPr>
          <w:rFonts w:ascii="Times New Roman" w:hAnsi="Times New Roman" w:cs="Times New Roman"/>
          <w:sz w:val="24"/>
          <w:szCs w:val="24"/>
        </w:rPr>
        <w:t>, н-к, и-н); ошиб</w:t>
      </w:r>
      <w:r w:rsidRPr="00825FDC">
        <w:rPr>
          <w:rFonts w:ascii="Times New Roman" w:hAnsi="Times New Roman" w:cs="Times New Roman"/>
          <w:sz w:val="24"/>
          <w:szCs w:val="24"/>
        </w:rPr>
        <w:softHyphen/>
        <w:t>ки при определении правой и левой сторон, при опреде</w:t>
      </w:r>
      <w:r w:rsidRPr="00825FDC">
        <w:rPr>
          <w:rFonts w:ascii="Times New Roman" w:hAnsi="Times New Roman" w:cs="Times New Roman"/>
          <w:sz w:val="24"/>
          <w:szCs w:val="24"/>
        </w:rPr>
        <w:softHyphen/>
        <w:t>лении расположения предметов в пространстве (под-над, на-за и т.п.).</w:t>
      </w:r>
    </w:p>
    <w:p w:rsidR="007F2E75" w:rsidRPr="00825FDC" w:rsidRDefault="007F2E75" w:rsidP="007F2E75">
      <w:pPr>
        <w:rPr>
          <w:rFonts w:ascii="Times New Roman" w:hAnsi="Times New Roman" w:cs="Times New Roman"/>
          <w:sz w:val="24"/>
          <w:szCs w:val="24"/>
        </w:rPr>
      </w:pPr>
      <w:r w:rsidRPr="00825FDC">
        <w:rPr>
          <w:rFonts w:ascii="Times New Roman" w:hAnsi="Times New Roman" w:cs="Times New Roman"/>
          <w:sz w:val="24"/>
          <w:szCs w:val="24"/>
        </w:rPr>
        <w:t>3. Особая стратегия переработки информации, анали</w:t>
      </w:r>
      <w:r w:rsidRPr="00825FDC">
        <w:rPr>
          <w:rFonts w:ascii="Times New Roman" w:hAnsi="Times New Roman" w:cs="Times New Roman"/>
          <w:sz w:val="24"/>
          <w:szCs w:val="24"/>
        </w:rPr>
        <w:softHyphen/>
        <w:t>тический стиль познания: для левшей характерна поэле</w:t>
      </w:r>
      <w:r w:rsidRPr="00825FDC">
        <w:rPr>
          <w:rFonts w:ascii="Times New Roman" w:hAnsi="Times New Roman" w:cs="Times New Roman"/>
          <w:sz w:val="24"/>
          <w:szCs w:val="24"/>
        </w:rPr>
        <w:softHyphen/>
        <w:t>ментная работа с материалом, раскладывание его “по по</w:t>
      </w:r>
      <w:r w:rsidRPr="00825FDC">
        <w:rPr>
          <w:rFonts w:ascii="Times New Roman" w:hAnsi="Times New Roman" w:cs="Times New Roman"/>
          <w:sz w:val="24"/>
          <w:szCs w:val="24"/>
        </w:rPr>
        <w:softHyphen/>
        <w:t>лочкам”, на основании такого подробного анализа стро</w:t>
      </w:r>
      <w:r w:rsidRPr="00825FDC">
        <w:rPr>
          <w:rFonts w:ascii="Times New Roman" w:hAnsi="Times New Roman" w:cs="Times New Roman"/>
          <w:sz w:val="24"/>
          <w:szCs w:val="24"/>
        </w:rPr>
        <w:softHyphen/>
        <w:t xml:space="preserve">ится целостное представление об объекте деятельности. Этим во многом объясняется медлительность </w:t>
      </w:r>
      <w:proofErr w:type="spellStart"/>
      <w:r w:rsidRPr="00825FDC">
        <w:rPr>
          <w:rFonts w:ascii="Times New Roman" w:hAnsi="Times New Roman" w:cs="Times New Roman"/>
          <w:sz w:val="24"/>
          <w:szCs w:val="24"/>
        </w:rPr>
        <w:t>леворуких</w:t>
      </w:r>
      <w:proofErr w:type="spellEnd"/>
      <w:r w:rsidRPr="00825FDC">
        <w:rPr>
          <w:rFonts w:ascii="Times New Roman" w:hAnsi="Times New Roman" w:cs="Times New Roman"/>
          <w:sz w:val="24"/>
          <w:szCs w:val="24"/>
        </w:rPr>
        <w:t xml:space="preserve"> детей, так как для полного восприятия или понимания им необходима более длительная поэтапная проработка материала (Ю. В. </w:t>
      </w:r>
      <w:proofErr w:type="spellStart"/>
      <w:r w:rsidRPr="00825FDC">
        <w:rPr>
          <w:rFonts w:ascii="Times New Roman" w:hAnsi="Times New Roman" w:cs="Times New Roman"/>
          <w:sz w:val="24"/>
          <w:szCs w:val="24"/>
        </w:rPr>
        <w:t>Микадзе</w:t>
      </w:r>
      <w:proofErr w:type="spellEnd"/>
      <w:r w:rsidRPr="00825FDC">
        <w:rPr>
          <w:rFonts w:ascii="Times New Roman" w:hAnsi="Times New Roman" w:cs="Times New Roman"/>
          <w:sz w:val="24"/>
          <w:szCs w:val="24"/>
        </w:rPr>
        <w:t>, Н.К. Корсакова, 1994).</w:t>
      </w:r>
    </w:p>
    <w:p w:rsidR="007F2E75" w:rsidRPr="00825FDC" w:rsidRDefault="007F2E75" w:rsidP="007F2E75">
      <w:pPr>
        <w:rPr>
          <w:rFonts w:ascii="Times New Roman" w:hAnsi="Times New Roman" w:cs="Times New Roman"/>
          <w:sz w:val="24"/>
          <w:szCs w:val="24"/>
        </w:rPr>
      </w:pPr>
      <w:r w:rsidRPr="00825FDC">
        <w:rPr>
          <w:rFonts w:ascii="Times New Roman" w:hAnsi="Times New Roman" w:cs="Times New Roman"/>
          <w:sz w:val="24"/>
          <w:szCs w:val="24"/>
        </w:rPr>
        <w:t>4. Слабость внимания, трудности переключения и кон</w:t>
      </w:r>
      <w:r w:rsidRPr="00825FDC">
        <w:rPr>
          <w:rFonts w:ascii="Times New Roman" w:hAnsi="Times New Roman" w:cs="Times New Roman"/>
          <w:sz w:val="24"/>
          <w:szCs w:val="24"/>
        </w:rPr>
        <w:softHyphen/>
        <w:t>центрации.</w:t>
      </w:r>
    </w:p>
    <w:p w:rsidR="007F2E75" w:rsidRPr="00825FDC" w:rsidRDefault="007F2E75" w:rsidP="007F2E75">
      <w:pPr>
        <w:rPr>
          <w:rFonts w:ascii="Times New Roman" w:hAnsi="Times New Roman" w:cs="Times New Roman"/>
          <w:sz w:val="24"/>
          <w:szCs w:val="24"/>
        </w:rPr>
      </w:pPr>
      <w:r w:rsidRPr="00825FDC">
        <w:rPr>
          <w:rFonts w:ascii="Times New Roman" w:hAnsi="Times New Roman" w:cs="Times New Roman"/>
          <w:sz w:val="24"/>
          <w:szCs w:val="24"/>
        </w:rPr>
        <w:t xml:space="preserve">5. Речевые нарушения: ошибки </w:t>
      </w:r>
      <w:proofErr w:type="spellStart"/>
      <w:proofErr w:type="gramStart"/>
      <w:r w:rsidRPr="00825FDC">
        <w:rPr>
          <w:rFonts w:ascii="Times New Roman" w:hAnsi="Times New Roman" w:cs="Times New Roman"/>
          <w:sz w:val="24"/>
          <w:szCs w:val="24"/>
        </w:rPr>
        <w:t>звуко</w:t>
      </w:r>
      <w:proofErr w:type="spellEnd"/>
      <w:r w:rsidRPr="00825FDC">
        <w:rPr>
          <w:rFonts w:ascii="Times New Roman" w:hAnsi="Times New Roman" w:cs="Times New Roman"/>
          <w:sz w:val="24"/>
          <w:szCs w:val="24"/>
        </w:rPr>
        <w:t>-буквенного</w:t>
      </w:r>
      <w:proofErr w:type="gramEnd"/>
      <w:r w:rsidRPr="00825FDC">
        <w:rPr>
          <w:rFonts w:ascii="Times New Roman" w:hAnsi="Times New Roman" w:cs="Times New Roman"/>
          <w:sz w:val="24"/>
          <w:szCs w:val="24"/>
        </w:rPr>
        <w:t xml:space="preserve"> ана</w:t>
      </w:r>
      <w:r w:rsidRPr="00825FDC">
        <w:rPr>
          <w:rFonts w:ascii="Times New Roman" w:hAnsi="Times New Roman" w:cs="Times New Roman"/>
          <w:sz w:val="24"/>
          <w:szCs w:val="24"/>
        </w:rPr>
        <w:softHyphen/>
        <w:t>лиза.</w:t>
      </w:r>
    </w:p>
    <w:p w:rsidR="007F2E75" w:rsidRPr="00825FDC" w:rsidRDefault="007F2E75" w:rsidP="007F2E75">
      <w:pPr>
        <w:rPr>
          <w:rFonts w:ascii="Times New Roman" w:hAnsi="Times New Roman" w:cs="Times New Roman"/>
          <w:sz w:val="24"/>
          <w:szCs w:val="24"/>
        </w:rPr>
      </w:pPr>
      <w:r w:rsidRPr="00825FDC">
        <w:rPr>
          <w:rFonts w:ascii="Times New Roman" w:hAnsi="Times New Roman" w:cs="Times New Roman"/>
          <w:sz w:val="24"/>
          <w:szCs w:val="24"/>
        </w:rPr>
        <w:lastRenderedPageBreak/>
        <w:t>Перечисленные особенности самым непосредственным образом влияют на успешность овладения учебными на</w:t>
      </w:r>
      <w:r w:rsidRPr="00825FDC">
        <w:rPr>
          <w:rFonts w:ascii="Times New Roman" w:hAnsi="Times New Roman" w:cs="Times New Roman"/>
          <w:sz w:val="24"/>
          <w:szCs w:val="24"/>
        </w:rPr>
        <w:softHyphen/>
        <w:t>выками, прежде всего письмом (в меньшей степени – чте</w:t>
      </w:r>
      <w:r w:rsidRPr="00825FDC">
        <w:rPr>
          <w:rFonts w:ascii="Times New Roman" w:hAnsi="Times New Roman" w:cs="Times New Roman"/>
          <w:sz w:val="24"/>
          <w:szCs w:val="24"/>
        </w:rPr>
        <w:softHyphen/>
        <w:t xml:space="preserve">нием), в усвоении которого у </w:t>
      </w:r>
      <w:proofErr w:type="spellStart"/>
      <w:r w:rsidRPr="00825FDC">
        <w:rPr>
          <w:rFonts w:ascii="Times New Roman" w:hAnsi="Times New Roman" w:cs="Times New Roman"/>
          <w:sz w:val="24"/>
          <w:szCs w:val="24"/>
        </w:rPr>
        <w:t>леворуких</w:t>
      </w:r>
      <w:proofErr w:type="spellEnd"/>
      <w:r w:rsidRPr="00825FDC">
        <w:rPr>
          <w:rFonts w:ascii="Times New Roman" w:hAnsi="Times New Roman" w:cs="Times New Roman"/>
          <w:sz w:val="24"/>
          <w:szCs w:val="24"/>
        </w:rPr>
        <w:t xml:space="preserve"> детей отмечают</w:t>
      </w:r>
      <w:r w:rsidRPr="00825FDC">
        <w:rPr>
          <w:rFonts w:ascii="Times New Roman" w:hAnsi="Times New Roman" w:cs="Times New Roman"/>
          <w:sz w:val="24"/>
          <w:szCs w:val="24"/>
        </w:rPr>
        <w:softHyphen/>
        <w:t>ся наибольшие сложности.</w:t>
      </w:r>
    </w:p>
    <w:p w:rsidR="007F2E75" w:rsidRPr="00825FDC" w:rsidRDefault="007F2E75" w:rsidP="007F2E75">
      <w:pPr>
        <w:rPr>
          <w:rFonts w:ascii="Times New Roman" w:hAnsi="Times New Roman" w:cs="Times New Roman"/>
          <w:sz w:val="24"/>
          <w:szCs w:val="24"/>
        </w:rPr>
      </w:pPr>
      <w:r w:rsidRPr="00825FDC">
        <w:rPr>
          <w:rFonts w:ascii="Times New Roman" w:hAnsi="Times New Roman" w:cs="Times New Roman"/>
          <w:sz w:val="24"/>
          <w:szCs w:val="24"/>
        </w:rPr>
        <w:t xml:space="preserve">Повышенная эмоциональность </w:t>
      </w:r>
      <w:proofErr w:type="spellStart"/>
      <w:r w:rsidRPr="00825FDC">
        <w:rPr>
          <w:rFonts w:ascii="Times New Roman" w:hAnsi="Times New Roman" w:cs="Times New Roman"/>
          <w:sz w:val="24"/>
          <w:szCs w:val="24"/>
        </w:rPr>
        <w:t>леворуких</w:t>
      </w:r>
      <w:proofErr w:type="spellEnd"/>
      <w:r w:rsidRPr="00825FDC">
        <w:rPr>
          <w:rFonts w:ascii="Times New Roman" w:hAnsi="Times New Roman" w:cs="Times New Roman"/>
          <w:sz w:val="24"/>
          <w:szCs w:val="24"/>
        </w:rPr>
        <w:t xml:space="preserve"> детей явля</w:t>
      </w:r>
      <w:r w:rsidRPr="00825FDC">
        <w:rPr>
          <w:rFonts w:ascii="Times New Roman" w:hAnsi="Times New Roman" w:cs="Times New Roman"/>
          <w:sz w:val="24"/>
          <w:szCs w:val="24"/>
        </w:rPr>
        <w:softHyphen/>
        <w:t xml:space="preserve">ется фактором, существенно осложняющим адаптацию к школе. У левшей вхождение в школьную жизнь может происходить значительно медленнее и более болезненно, чем у большинства сверстников. Поэтому </w:t>
      </w:r>
      <w:proofErr w:type="spellStart"/>
      <w:r w:rsidRPr="00825FDC">
        <w:rPr>
          <w:rFonts w:ascii="Times New Roman" w:hAnsi="Times New Roman" w:cs="Times New Roman"/>
          <w:sz w:val="24"/>
          <w:szCs w:val="24"/>
        </w:rPr>
        <w:t>леворукие</w:t>
      </w:r>
      <w:proofErr w:type="spellEnd"/>
      <w:r w:rsidRPr="00825FDC">
        <w:rPr>
          <w:rFonts w:ascii="Times New Roman" w:hAnsi="Times New Roman" w:cs="Times New Roman"/>
          <w:sz w:val="24"/>
          <w:szCs w:val="24"/>
        </w:rPr>
        <w:t xml:space="preserve"> пер</w:t>
      </w:r>
      <w:r w:rsidRPr="00825FDC">
        <w:rPr>
          <w:rFonts w:ascii="Times New Roman" w:hAnsi="Times New Roman" w:cs="Times New Roman"/>
          <w:sz w:val="24"/>
          <w:szCs w:val="24"/>
        </w:rPr>
        <w:softHyphen/>
        <w:t>воклассники требуют пристального внимания со сторо</w:t>
      </w:r>
      <w:r w:rsidRPr="00825FDC">
        <w:rPr>
          <w:rFonts w:ascii="Times New Roman" w:hAnsi="Times New Roman" w:cs="Times New Roman"/>
          <w:sz w:val="24"/>
          <w:szCs w:val="24"/>
        </w:rPr>
        <w:softHyphen/>
        <w:t>ны учителей, родителей и школьных психологов.</w:t>
      </w:r>
    </w:p>
    <w:p w:rsidR="007F2E75" w:rsidRPr="00825FDC" w:rsidRDefault="007F2E75" w:rsidP="007F2E75">
      <w:pPr>
        <w:rPr>
          <w:rFonts w:ascii="Times New Roman" w:hAnsi="Times New Roman" w:cs="Times New Roman"/>
          <w:sz w:val="24"/>
          <w:szCs w:val="24"/>
        </w:rPr>
      </w:pPr>
      <w:r w:rsidRPr="00825FDC">
        <w:rPr>
          <w:rFonts w:ascii="Times New Roman" w:hAnsi="Times New Roman" w:cs="Times New Roman"/>
          <w:sz w:val="24"/>
          <w:szCs w:val="24"/>
        </w:rPr>
        <w:t xml:space="preserve">На протяжении первого класса (а возможно, и более продолжительное время) </w:t>
      </w:r>
      <w:proofErr w:type="spellStart"/>
      <w:r w:rsidRPr="00825FDC">
        <w:rPr>
          <w:rFonts w:ascii="Times New Roman" w:hAnsi="Times New Roman" w:cs="Times New Roman"/>
          <w:sz w:val="24"/>
          <w:szCs w:val="24"/>
        </w:rPr>
        <w:t>леворукие</w:t>
      </w:r>
      <w:proofErr w:type="spellEnd"/>
      <w:r w:rsidRPr="00825FDC">
        <w:rPr>
          <w:rFonts w:ascii="Times New Roman" w:hAnsi="Times New Roman" w:cs="Times New Roman"/>
          <w:sz w:val="24"/>
          <w:szCs w:val="24"/>
        </w:rPr>
        <w:t xml:space="preserve"> школьники могут нуждаться в проведении комплекса специальных психо</w:t>
      </w:r>
      <w:r w:rsidRPr="00825FDC">
        <w:rPr>
          <w:rFonts w:ascii="Times New Roman" w:hAnsi="Times New Roman" w:cs="Times New Roman"/>
          <w:sz w:val="24"/>
          <w:szCs w:val="24"/>
        </w:rPr>
        <w:softHyphen/>
        <w:t>логических занятий, направленных на развитие:</w:t>
      </w:r>
    </w:p>
    <w:p w:rsidR="007F2E75" w:rsidRPr="00825FDC" w:rsidRDefault="007F2E75" w:rsidP="007F2E75">
      <w:pPr>
        <w:rPr>
          <w:rFonts w:ascii="Times New Roman" w:hAnsi="Times New Roman" w:cs="Times New Roman"/>
          <w:sz w:val="24"/>
          <w:szCs w:val="24"/>
        </w:rPr>
      </w:pPr>
      <w:r w:rsidRPr="00825FDC">
        <w:rPr>
          <w:rFonts w:ascii="Times New Roman" w:hAnsi="Times New Roman" w:cs="Times New Roman"/>
          <w:sz w:val="24"/>
          <w:szCs w:val="24"/>
        </w:rPr>
        <w:t>- зрительно-моторной координации,</w:t>
      </w:r>
    </w:p>
    <w:p w:rsidR="007F2E75" w:rsidRPr="00825FDC" w:rsidRDefault="007F2E75" w:rsidP="007F2E75">
      <w:pPr>
        <w:rPr>
          <w:rFonts w:ascii="Times New Roman" w:hAnsi="Times New Roman" w:cs="Times New Roman"/>
          <w:sz w:val="24"/>
          <w:szCs w:val="24"/>
        </w:rPr>
      </w:pPr>
      <w:r w:rsidRPr="00825FDC">
        <w:rPr>
          <w:rFonts w:ascii="Times New Roman" w:hAnsi="Times New Roman" w:cs="Times New Roman"/>
          <w:sz w:val="24"/>
          <w:szCs w:val="24"/>
        </w:rPr>
        <w:t>- точности пространственного восприятия,</w:t>
      </w:r>
    </w:p>
    <w:p w:rsidR="007F2E75" w:rsidRPr="00825FDC" w:rsidRDefault="007F2E75" w:rsidP="007F2E75">
      <w:pPr>
        <w:rPr>
          <w:rFonts w:ascii="Times New Roman" w:hAnsi="Times New Roman" w:cs="Times New Roman"/>
          <w:sz w:val="24"/>
          <w:szCs w:val="24"/>
        </w:rPr>
      </w:pPr>
      <w:r w:rsidRPr="00825FDC">
        <w:rPr>
          <w:rFonts w:ascii="Times New Roman" w:hAnsi="Times New Roman" w:cs="Times New Roman"/>
          <w:sz w:val="24"/>
          <w:szCs w:val="24"/>
        </w:rPr>
        <w:t>- зрительной памяти,</w:t>
      </w:r>
    </w:p>
    <w:p w:rsidR="007F2E75" w:rsidRPr="00825FDC" w:rsidRDefault="007F2E75" w:rsidP="007F2E75">
      <w:pPr>
        <w:rPr>
          <w:rFonts w:ascii="Times New Roman" w:hAnsi="Times New Roman" w:cs="Times New Roman"/>
          <w:sz w:val="24"/>
          <w:szCs w:val="24"/>
        </w:rPr>
      </w:pPr>
      <w:r w:rsidRPr="00825FDC">
        <w:rPr>
          <w:rFonts w:ascii="Times New Roman" w:hAnsi="Times New Roman" w:cs="Times New Roman"/>
          <w:sz w:val="24"/>
          <w:szCs w:val="24"/>
        </w:rPr>
        <w:t>- наглядно-образного мышления,</w:t>
      </w:r>
    </w:p>
    <w:p w:rsidR="007F2E75" w:rsidRPr="00825FDC" w:rsidRDefault="007F2E75" w:rsidP="007F2E75">
      <w:pPr>
        <w:rPr>
          <w:rFonts w:ascii="Times New Roman" w:hAnsi="Times New Roman" w:cs="Times New Roman"/>
          <w:sz w:val="24"/>
          <w:szCs w:val="24"/>
        </w:rPr>
      </w:pPr>
      <w:r w:rsidRPr="00825FDC">
        <w:rPr>
          <w:rFonts w:ascii="Times New Roman" w:hAnsi="Times New Roman" w:cs="Times New Roman"/>
          <w:sz w:val="24"/>
          <w:szCs w:val="24"/>
        </w:rPr>
        <w:t>- способности к целостной переработке информа</w:t>
      </w:r>
      <w:r w:rsidRPr="00825FDC">
        <w:rPr>
          <w:rFonts w:ascii="Times New Roman" w:hAnsi="Times New Roman" w:cs="Times New Roman"/>
          <w:sz w:val="24"/>
          <w:szCs w:val="24"/>
        </w:rPr>
        <w:softHyphen/>
        <w:t>ции,</w:t>
      </w:r>
    </w:p>
    <w:p w:rsidR="007F2E75" w:rsidRPr="00825FDC" w:rsidRDefault="007F2E75" w:rsidP="007F2E75">
      <w:pPr>
        <w:rPr>
          <w:rFonts w:ascii="Times New Roman" w:hAnsi="Times New Roman" w:cs="Times New Roman"/>
          <w:sz w:val="24"/>
          <w:szCs w:val="24"/>
        </w:rPr>
      </w:pPr>
      <w:r w:rsidRPr="00825FDC">
        <w:rPr>
          <w:rFonts w:ascii="Times New Roman" w:hAnsi="Times New Roman" w:cs="Times New Roman"/>
          <w:sz w:val="24"/>
          <w:szCs w:val="24"/>
        </w:rPr>
        <w:t>- моторики,</w:t>
      </w:r>
    </w:p>
    <w:p w:rsidR="007F2E75" w:rsidRPr="00825FDC" w:rsidRDefault="007F2E75" w:rsidP="007F2E75">
      <w:pPr>
        <w:rPr>
          <w:rFonts w:ascii="Times New Roman" w:hAnsi="Times New Roman" w:cs="Times New Roman"/>
          <w:sz w:val="24"/>
          <w:szCs w:val="24"/>
        </w:rPr>
      </w:pPr>
      <w:r w:rsidRPr="00825FDC">
        <w:rPr>
          <w:rFonts w:ascii="Times New Roman" w:hAnsi="Times New Roman" w:cs="Times New Roman"/>
          <w:sz w:val="24"/>
          <w:szCs w:val="24"/>
        </w:rPr>
        <w:t>- фонематического слуха,</w:t>
      </w:r>
    </w:p>
    <w:p w:rsidR="007F2E75" w:rsidRPr="00825FDC" w:rsidRDefault="007F2E75" w:rsidP="007F2E75">
      <w:pPr>
        <w:rPr>
          <w:rFonts w:ascii="Times New Roman" w:hAnsi="Times New Roman" w:cs="Times New Roman"/>
          <w:sz w:val="24"/>
          <w:szCs w:val="24"/>
        </w:rPr>
      </w:pPr>
      <w:r w:rsidRPr="00825FDC">
        <w:rPr>
          <w:rFonts w:ascii="Times New Roman" w:hAnsi="Times New Roman" w:cs="Times New Roman"/>
          <w:sz w:val="24"/>
          <w:szCs w:val="24"/>
        </w:rPr>
        <w:t>- речи.</w:t>
      </w:r>
    </w:p>
    <w:p w:rsidR="007F2E75" w:rsidRPr="00825FDC" w:rsidRDefault="007F2E75" w:rsidP="007F2E75">
      <w:pPr>
        <w:rPr>
          <w:rFonts w:ascii="Times New Roman" w:hAnsi="Times New Roman" w:cs="Times New Roman"/>
          <w:sz w:val="24"/>
          <w:szCs w:val="24"/>
        </w:rPr>
      </w:pPr>
      <w:r w:rsidRPr="00825FDC">
        <w:rPr>
          <w:rFonts w:ascii="Times New Roman" w:hAnsi="Times New Roman" w:cs="Times New Roman"/>
          <w:sz w:val="24"/>
          <w:szCs w:val="24"/>
        </w:rPr>
        <w:t>При организации развивающей работы может возник</w:t>
      </w:r>
      <w:r w:rsidRPr="00825FDC">
        <w:rPr>
          <w:rFonts w:ascii="Times New Roman" w:hAnsi="Times New Roman" w:cs="Times New Roman"/>
          <w:sz w:val="24"/>
          <w:szCs w:val="24"/>
        </w:rPr>
        <w:softHyphen/>
        <w:t>нуть необходимость в привлечении к сотрудничеству ло</w:t>
      </w:r>
      <w:r w:rsidRPr="00825FDC">
        <w:rPr>
          <w:rFonts w:ascii="Times New Roman" w:hAnsi="Times New Roman" w:cs="Times New Roman"/>
          <w:sz w:val="24"/>
          <w:szCs w:val="24"/>
        </w:rPr>
        <w:softHyphen/>
        <w:t>гопеда и детского психоневролога.</w:t>
      </w:r>
    </w:p>
    <w:p w:rsidR="007F2E75" w:rsidRPr="00825FDC" w:rsidRDefault="007F2E75" w:rsidP="007F2E75">
      <w:pPr>
        <w:rPr>
          <w:rFonts w:ascii="Times New Roman" w:hAnsi="Times New Roman" w:cs="Times New Roman"/>
          <w:sz w:val="24"/>
          <w:szCs w:val="24"/>
        </w:rPr>
      </w:pPr>
      <w:r w:rsidRPr="00825FDC">
        <w:rPr>
          <w:rFonts w:ascii="Times New Roman" w:hAnsi="Times New Roman" w:cs="Times New Roman"/>
          <w:sz w:val="24"/>
          <w:szCs w:val="24"/>
        </w:rPr>
        <w:t xml:space="preserve">В работе с </w:t>
      </w:r>
      <w:proofErr w:type="spellStart"/>
      <w:r w:rsidRPr="00825FDC">
        <w:rPr>
          <w:rFonts w:ascii="Times New Roman" w:hAnsi="Times New Roman" w:cs="Times New Roman"/>
          <w:sz w:val="24"/>
          <w:szCs w:val="24"/>
        </w:rPr>
        <w:t>леворукими</w:t>
      </w:r>
      <w:proofErr w:type="spellEnd"/>
      <w:r w:rsidRPr="00825FDC">
        <w:rPr>
          <w:rFonts w:ascii="Times New Roman" w:hAnsi="Times New Roman" w:cs="Times New Roman"/>
          <w:sz w:val="24"/>
          <w:szCs w:val="24"/>
        </w:rPr>
        <w:t xml:space="preserve"> детьми следует учитывать оп</w:t>
      </w:r>
      <w:r w:rsidRPr="00825FDC">
        <w:rPr>
          <w:rFonts w:ascii="Times New Roman" w:hAnsi="Times New Roman" w:cs="Times New Roman"/>
          <w:sz w:val="24"/>
          <w:szCs w:val="24"/>
        </w:rPr>
        <w:softHyphen/>
        <w:t>ределенные особенности выработки у них учебных навы</w:t>
      </w:r>
      <w:r w:rsidRPr="00825FDC">
        <w:rPr>
          <w:rFonts w:ascii="Times New Roman" w:hAnsi="Times New Roman" w:cs="Times New Roman"/>
          <w:sz w:val="24"/>
          <w:szCs w:val="24"/>
        </w:rPr>
        <w:softHyphen/>
        <w:t>ков, в первую очередь – навыков письма.</w:t>
      </w:r>
    </w:p>
    <w:p w:rsidR="007F2E75" w:rsidRPr="00825FDC" w:rsidRDefault="007F2E75" w:rsidP="007F2E75">
      <w:pPr>
        <w:rPr>
          <w:rFonts w:ascii="Times New Roman" w:hAnsi="Times New Roman" w:cs="Times New Roman"/>
          <w:sz w:val="24"/>
          <w:szCs w:val="24"/>
        </w:rPr>
      </w:pPr>
      <w:r w:rsidRPr="00825FDC">
        <w:rPr>
          <w:rFonts w:ascii="Times New Roman" w:hAnsi="Times New Roman" w:cs="Times New Roman"/>
          <w:sz w:val="24"/>
          <w:szCs w:val="24"/>
        </w:rPr>
        <w:t xml:space="preserve">Постановка техники письма у левшей специфична: для </w:t>
      </w:r>
      <w:proofErr w:type="spellStart"/>
      <w:r w:rsidRPr="00825FDC">
        <w:rPr>
          <w:rFonts w:ascii="Times New Roman" w:hAnsi="Times New Roman" w:cs="Times New Roman"/>
          <w:sz w:val="24"/>
          <w:szCs w:val="24"/>
        </w:rPr>
        <w:t>леворукого</w:t>
      </w:r>
      <w:proofErr w:type="spellEnd"/>
      <w:r w:rsidRPr="00825FDC">
        <w:rPr>
          <w:rFonts w:ascii="Times New Roman" w:hAnsi="Times New Roman" w:cs="Times New Roman"/>
          <w:sz w:val="24"/>
          <w:szCs w:val="24"/>
        </w:rPr>
        <w:t xml:space="preserve"> ребенка одинаково неудобно как </w:t>
      </w:r>
      <w:proofErr w:type="spellStart"/>
      <w:r w:rsidRPr="00825FDC">
        <w:rPr>
          <w:rFonts w:ascii="Times New Roman" w:hAnsi="Times New Roman" w:cs="Times New Roman"/>
          <w:sz w:val="24"/>
          <w:szCs w:val="24"/>
        </w:rPr>
        <w:t>правонаклонное</w:t>
      </w:r>
      <w:proofErr w:type="spellEnd"/>
      <w:r w:rsidRPr="00825FDC">
        <w:rPr>
          <w:rFonts w:ascii="Times New Roman" w:hAnsi="Times New Roman" w:cs="Times New Roman"/>
          <w:sz w:val="24"/>
          <w:szCs w:val="24"/>
        </w:rPr>
        <w:t xml:space="preserve">, так и </w:t>
      </w:r>
      <w:proofErr w:type="spellStart"/>
      <w:r w:rsidRPr="00825FDC">
        <w:rPr>
          <w:rFonts w:ascii="Times New Roman" w:hAnsi="Times New Roman" w:cs="Times New Roman"/>
          <w:sz w:val="24"/>
          <w:szCs w:val="24"/>
        </w:rPr>
        <w:t>левонаклонное</w:t>
      </w:r>
      <w:proofErr w:type="spellEnd"/>
      <w:r w:rsidRPr="00825FDC">
        <w:rPr>
          <w:rFonts w:ascii="Times New Roman" w:hAnsi="Times New Roman" w:cs="Times New Roman"/>
          <w:sz w:val="24"/>
          <w:szCs w:val="24"/>
        </w:rPr>
        <w:t xml:space="preserve"> письмо, так как при письме он будет загораживать себе строку рабочей рукой. Поэтому следует ставить руку так, чтобы строка была открыта. Для </w:t>
      </w:r>
      <w:proofErr w:type="spellStart"/>
      <w:r w:rsidRPr="00825FDC">
        <w:rPr>
          <w:rFonts w:ascii="Times New Roman" w:hAnsi="Times New Roman" w:cs="Times New Roman"/>
          <w:sz w:val="24"/>
          <w:szCs w:val="24"/>
        </w:rPr>
        <w:t>леворуких</w:t>
      </w:r>
      <w:proofErr w:type="spellEnd"/>
      <w:r w:rsidRPr="00825FDC">
        <w:rPr>
          <w:rFonts w:ascii="Times New Roman" w:hAnsi="Times New Roman" w:cs="Times New Roman"/>
          <w:sz w:val="24"/>
          <w:szCs w:val="24"/>
        </w:rPr>
        <w:t xml:space="preserve"> рекомендуется </w:t>
      </w:r>
      <w:proofErr w:type="spellStart"/>
      <w:r w:rsidRPr="00825FDC">
        <w:rPr>
          <w:rFonts w:ascii="Times New Roman" w:hAnsi="Times New Roman" w:cs="Times New Roman"/>
          <w:sz w:val="24"/>
          <w:szCs w:val="24"/>
        </w:rPr>
        <w:t>правонаклонный</w:t>
      </w:r>
      <w:proofErr w:type="spellEnd"/>
      <w:r w:rsidRPr="00825FDC">
        <w:rPr>
          <w:rFonts w:ascii="Times New Roman" w:hAnsi="Times New Roman" w:cs="Times New Roman"/>
          <w:sz w:val="24"/>
          <w:szCs w:val="24"/>
        </w:rPr>
        <w:t xml:space="preserve"> разворот тет</w:t>
      </w:r>
      <w:r w:rsidRPr="00825FDC">
        <w:rPr>
          <w:rFonts w:ascii="Times New Roman" w:hAnsi="Times New Roman" w:cs="Times New Roman"/>
          <w:sz w:val="24"/>
          <w:szCs w:val="24"/>
        </w:rPr>
        <w:softHyphen/>
        <w:t>ради и прямое (</w:t>
      </w:r>
      <w:proofErr w:type="spellStart"/>
      <w:r w:rsidRPr="00825FDC">
        <w:rPr>
          <w:rFonts w:ascii="Times New Roman" w:hAnsi="Times New Roman" w:cs="Times New Roman"/>
          <w:sz w:val="24"/>
          <w:szCs w:val="24"/>
        </w:rPr>
        <w:t>безнаклонное</w:t>
      </w:r>
      <w:proofErr w:type="spellEnd"/>
      <w:r w:rsidRPr="00825FDC">
        <w:rPr>
          <w:rFonts w:ascii="Times New Roman" w:hAnsi="Times New Roman" w:cs="Times New Roman"/>
          <w:sz w:val="24"/>
          <w:szCs w:val="24"/>
        </w:rPr>
        <w:t xml:space="preserve">) письмо (М.М. </w:t>
      </w:r>
      <w:proofErr w:type="gramStart"/>
      <w:r w:rsidRPr="00825FDC">
        <w:rPr>
          <w:rFonts w:ascii="Times New Roman" w:hAnsi="Times New Roman" w:cs="Times New Roman"/>
          <w:sz w:val="24"/>
          <w:szCs w:val="24"/>
        </w:rPr>
        <w:t>Безруких</w:t>
      </w:r>
      <w:proofErr w:type="gramEnd"/>
      <w:r w:rsidRPr="00825FDC">
        <w:rPr>
          <w:rFonts w:ascii="Times New Roman" w:hAnsi="Times New Roman" w:cs="Times New Roman"/>
          <w:sz w:val="24"/>
          <w:szCs w:val="24"/>
        </w:rPr>
        <w:t>, М.Г. Князева, 1994). При этом способ держания ручки мо</w:t>
      </w:r>
      <w:r w:rsidRPr="00825FDC">
        <w:rPr>
          <w:rFonts w:ascii="Times New Roman" w:hAnsi="Times New Roman" w:cs="Times New Roman"/>
          <w:sz w:val="24"/>
          <w:szCs w:val="24"/>
        </w:rPr>
        <w:softHyphen/>
        <w:t>жет быть различным: обычным, как у правшей, или инвер</w:t>
      </w:r>
      <w:r w:rsidRPr="00825FDC">
        <w:rPr>
          <w:rFonts w:ascii="Times New Roman" w:hAnsi="Times New Roman" w:cs="Times New Roman"/>
          <w:sz w:val="24"/>
          <w:szCs w:val="24"/>
        </w:rPr>
        <w:softHyphen/>
        <w:t>тированным, когда рука расположена над строчкой и изог</w:t>
      </w:r>
      <w:r w:rsidRPr="00825FDC">
        <w:rPr>
          <w:rFonts w:ascii="Times New Roman" w:hAnsi="Times New Roman" w:cs="Times New Roman"/>
          <w:sz w:val="24"/>
          <w:szCs w:val="24"/>
        </w:rPr>
        <w:softHyphen/>
        <w:t>нута в виде крючка.</w:t>
      </w:r>
    </w:p>
    <w:p w:rsidR="007F2E75" w:rsidRPr="00825FDC" w:rsidRDefault="007F2E75" w:rsidP="007F2E75">
      <w:pPr>
        <w:rPr>
          <w:rFonts w:ascii="Times New Roman" w:hAnsi="Times New Roman" w:cs="Times New Roman"/>
          <w:sz w:val="24"/>
          <w:szCs w:val="24"/>
        </w:rPr>
      </w:pPr>
      <w:proofErr w:type="gramStart"/>
      <w:r w:rsidRPr="00825FDC">
        <w:rPr>
          <w:rFonts w:ascii="Times New Roman" w:hAnsi="Times New Roman" w:cs="Times New Roman"/>
          <w:sz w:val="24"/>
          <w:szCs w:val="24"/>
        </w:rPr>
        <w:t xml:space="preserve">При овладении письмом </w:t>
      </w:r>
      <w:proofErr w:type="spellStart"/>
      <w:r w:rsidRPr="00825FDC">
        <w:rPr>
          <w:rFonts w:ascii="Times New Roman" w:hAnsi="Times New Roman" w:cs="Times New Roman"/>
          <w:sz w:val="24"/>
          <w:szCs w:val="24"/>
        </w:rPr>
        <w:t>леворукий</w:t>
      </w:r>
      <w:proofErr w:type="spellEnd"/>
      <w:r w:rsidRPr="00825FDC">
        <w:rPr>
          <w:rFonts w:ascii="Times New Roman" w:hAnsi="Times New Roman" w:cs="Times New Roman"/>
          <w:sz w:val="24"/>
          <w:szCs w:val="24"/>
        </w:rPr>
        <w:t xml:space="preserve"> ребенок должен выбрать для себя тот вариант начертания букв, который ему удобен (</w:t>
      </w:r>
      <w:proofErr w:type="spellStart"/>
      <w:r w:rsidRPr="00825FDC">
        <w:rPr>
          <w:rFonts w:ascii="Times New Roman" w:hAnsi="Times New Roman" w:cs="Times New Roman"/>
          <w:sz w:val="24"/>
          <w:szCs w:val="24"/>
        </w:rPr>
        <w:t>леворукие</w:t>
      </w:r>
      <w:proofErr w:type="spellEnd"/>
      <w:r w:rsidRPr="00825FDC">
        <w:rPr>
          <w:rFonts w:ascii="Times New Roman" w:hAnsi="Times New Roman" w:cs="Times New Roman"/>
          <w:sz w:val="24"/>
          <w:szCs w:val="24"/>
        </w:rPr>
        <w:t xml:space="preserve"> дети чаще выполняют овалы слева направо и сверху вниз; их письмо имеет больше об</w:t>
      </w:r>
      <w:r w:rsidRPr="00825FDC">
        <w:rPr>
          <w:rFonts w:ascii="Times New Roman" w:hAnsi="Times New Roman" w:cs="Times New Roman"/>
          <w:sz w:val="24"/>
          <w:szCs w:val="24"/>
        </w:rPr>
        <w:softHyphen/>
        <w:t>рывов, менее связно, буквы соединяются короткими пря</w:t>
      </w:r>
      <w:r w:rsidRPr="00825FDC">
        <w:rPr>
          <w:rFonts w:ascii="Times New Roman" w:hAnsi="Times New Roman" w:cs="Times New Roman"/>
          <w:sz w:val="24"/>
          <w:szCs w:val="24"/>
        </w:rPr>
        <w:softHyphen/>
        <w:t xml:space="preserve">мыми линиями (при обучении </w:t>
      </w:r>
      <w:proofErr w:type="spellStart"/>
      <w:r w:rsidRPr="00825FDC">
        <w:rPr>
          <w:rFonts w:ascii="Times New Roman" w:hAnsi="Times New Roman" w:cs="Times New Roman"/>
          <w:sz w:val="24"/>
          <w:szCs w:val="24"/>
        </w:rPr>
        <w:t>леворуких</w:t>
      </w:r>
      <w:proofErr w:type="spellEnd"/>
      <w:r w:rsidRPr="00825FDC">
        <w:rPr>
          <w:rFonts w:ascii="Times New Roman" w:hAnsi="Times New Roman" w:cs="Times New Roman"/>
          <w:sz w:val="24"/>
          <w:szCs w:val="24"/>
        </w:rPr>
        <w:t xml:space="preserve"> детей письму можно использовать специальные прописи для левшей (М.М. Безруких, 1997)).</w:t>
      </w:r>
      <w:proofErr w:type="gramEnd"/>
      <w:r w:rsidRPr="00825FDC">
        <w:rPr>
          <w:rFonts w:ascii="Times New Roman" w:hAnsi="Times New Roman" w:cs="Times New Roman"/>
          <w:sz w:val="24"/>
          <w:szCs w:val="24"/>
        </w:rPr>
        <w:t xml:space="preserve"> Требовать от левши безотрыв</w:t>
      </w:r>
      <w:r w:rsidRPr="00825FDC">
        <w:rPr>
          <w:rFonts w:ascii="Times New Roman" w:hAnsi="Times New Roman" w:cs="Times New Roman"/>
          <w:sz w:val="24"/>
          <w:szCs w:val="24"/>
        </w:rPr>
        <w:softHyphen/>
        <w:t xml:space="preserve">ного письма противопоказано. В классе рекомендуется сажать </w:t>
      </w:r>
      <w:proofErr w:type="spellStart"/>
      <w:r w:rsidRPr="00825FDC">
        <w:rPr>
          <w:rFonts w:ascii="Times New Roman" w:hAnsi="Times New Roman" w:cs="Times New Roman"/>
          <w:sz w:val="24"/>
          <w:szCs w:val="24"/>
        </w:rPr>
        <w:t>леворуких</w:t>
      </w:r>
      <w:proofErr w:type="spellEnd"/>
      <w:r w:rsidRPr="00825FDC">
        <w:rPr>
          <w:rFonts w:ascii="Times New Roman" w:hAnsi="Times New Roman" w:cs="Times New Roman"/>
          <w:sz w:val="24"/>
          <w:szCs w:val="24"/>
        </w:rPr>
        <w:t xml:space="preserve"> детей так, чтобы окно было слева. В таком положении ребенок не мешает соседу, и его рабо</w:t>
      </w:r>
      <w:r w:rsidRPr="00825FDC">
        <w:rPr>
          <w:rFonts w:ascii="Times New Roman" w:hAnsi="Times New Roman" w:cs="Times New Roman"/>
          <w:sz w:val="24"/>
          <w:szCs w:val="24"/>
        </w:rPr>
        <w:softHyphen/>
        <w:t>чее место имеет достаточную освещенность.</w:t>
      </w:r>
    </w:p>
    <w:p w:rsidR="007F2E75" w:rsidRPr="00825FDC" w:rsidRDefault="007F2E75" w:rsidP="007F2E75">
      <w:pPr>
        <w:rPr>
          <w:rFonts w:ascii="Times New Roman" w:hAnsi="Times New Roman" w:cs="Times New Roman"/>
          <w:sz w:val="24"/>
          <w:szCs w:val="24"/>
        </w:rPr>
      </w:pPr>
      <w:r w:rsidRPr="00825FDC">
        <w:rPr>
          <w:rFonts w:ascii="Times New Roman" w:hAnsi="Times New Roman" w:cs="Times New Roman"/>
          <w:sz w:val="24"/>
          <w:szCs w:val="24"/>
        </w:rPr>
        <w:lastRenderedPageBreak/>
        <w:t xml:space="preserve">Следует принимать во внимание и еще один фактор, облегчающий учебную деятельность </w:t>
      </w:r>
      <w:proofErr w:type="spellStart"/>
      <w:r w:rsidRPr="00825FDC">
        <w:rPr>
          <w:rFonts w:ascii="Times New Roman" w:hAnsi="Times New Roman" w:cs="Times New Roman"/>
          <w:sz w:val="24"/>
          <w:szCs w:val="24"/>
        </w:rPr>
        <w:t>леворукого</w:t>
      </w:r>
      <w:proofErr w:type="spellEnd"/>
      <w:r w:rsidRPr="00825FDC">
        <w:rPr>
          <w:rFonts w:ascii="Times New Roman" w:hAnsi="Times New Roman" w:cs="Times New Roman"/>
          <w:sz w:val="24"/>
          <w:szCs w:val="24"/>
        </w:rPr>
        <w:t xml:space="preserve"> ребен</w:t>
      </w:r>
      <w:r w:rsidRPr="00825FDC">
        <w:rPr>
          <w:rFonts w:ascii="Times New Roman" w:hAnsi="Times New Roman" w:cs="Times New Roman"/>
          <w:sz w:val="24"/>
          <w:szCs w:val="24"/>
        </w:rPr>
        <w:softHyphen/>
        <w:t>ка. Это касается учета ведущего глаза при выборе рабо</w:t>
      </w:r>
      <w:r w:rsidRPr="00825FDC">
        <w:rPr>
          <w:rFonts w:ascii="Times New Roman" w:hAnsi="Times New Roman" w:cs="Times New Roman"/>
          <w:sz w:val="24"/>
          <w:szCs w:val="24"/>
        </w:rPr>
        <w:softHyphen/>
        <w:t>чего места учащегося. Парта ребенка должна быть раз</w:t>
      </w:r>
      <w:r w:rsidRPr="00825FDC">
        <w:rPr>
          <w:rFonts w:ascii="Times New Roman" w:hAnsi="Times New Roman" w:cs="Times New Roman"/>
          <w:sz w:val="24"/>
          <w:szCs w:val="24"/>
        </w:rPr>
        <w:softHyphen/>
        <w:t>мещена таким образом, чтобы информационное поле совмещалось с ведущим глазом. Так, если ведущим яв</w:t>
      </w:r>
      <w:r w:rsidRPr="00825FDC">
        <w:rPr>
          <w:rFonts w:ascii="Times New Roman" w:hAnsi="Times New Roman" w:cs="Times New Roman"/>
          <w:sz w:val="24"/>
          <w:szCs w:val="24"/>
        </w:rPr>
        <w:softHyphen/>
        <w:t>ляется левый глаз, то классная доска, рабочее место учи</w:t>
      </w:r>
      <w:r w:rsidRPr="00825FDC">
        <w:rPr>
          <w:rFonts w:ascii="Times New Roman" w:hAnsi="Times New Roman" w:cs="Times New Roman"/>
          <w:sz w:val="24"/>
          <w:szCs w:val="24"/>
        </w:rPr>
        <w:softHyphen/>
        <w:t>теля должны находиться в левом зрительном поле уча</w:t>
      </w:r>
      <w:r w:rsidRPr="00825FDC">
        <w:rPr>
          <w:rFonts w:ascii="Times New Roman" w:hAnsi="Times New Roman" w:cs="Times New Roman"/>
          <w:sz w:val="24"/>
          <w:szCs w:val="24"/>
        </w:rPr>
        <w:softHyphen/>
        <w:t xml:space="preserve">щегося (Ю.В. </w:t>
      </w:r>
      <w:proofErr w:type="spellStart"/>
      <w:r w:rsidRPr="00825FDC">
        <w:rPr>
          <w:rFonts w:ascii="Times New Roman" w:hAnsi="Times New Roman" w:cs="Times New Roman"/>
          <w:sz w:val="24"/>
          <w:szCs w:val="24"/>
        </w:rPr>
        <w:t>Микадзе</w:t>
      </w:r>
      <w:proofErr w:type="spellEnd"/>
      <w:r w:rsidRPr="00825FDC">
        <w:rPr>
          <w:rFonts w:ascii="Times New Roman" w:hAnsi="Times New Roman" w:cs="Times New Roman"/>
          <w:sz w:val="24"/>
          <w:szCs w:val="24"/>
        </w:rPr>
        <w:t>, Н.К. Корсакова, 1994). Последнее требование может, однако, быть несовместимым с пер</w:t>
      </w:r>
      <w:r w:rsidRPr="00825FDC">
        <w:rPr>
          <w:rFonts w:ascii="Times New Roman" w:hAnsi="Times New Roman" w:cs="Times New Roman"/>
          <w:sz w:val="24"/>
          <w:szCs w:val="24"/>
        </w:rPr>
        <w:softHyphen/>
        <w:t>вым, поскольку обычное для левшей расположение ра</w:t>
      </w:r>
      <w:r w:rsidRPr="00825FDC">
        <w:rPr>
          <w:rFonts w:ascii="Times New Roman" w:hAnsi="Times New Roman" w:cs="Times New Roman"/>
          <w:sz w:val="24"/>
          <w:szCs w:val="24"/>
        </w:rPr>
        <w:softHyphen/>
        <w:t>бочего места слева в ряду у окна целесообразно при ве</w:t>
      </w:r>
      <w:r w:rsidRPr="00825FDC">
        <w:rPr>
          <w:rFonts w:ascii="Times New Roman" w:hAnsi="Times New Roman" w:cs="Times New Roman"/>
          <w:sz w:val="24"/>
          <w:szCs w:val="24"/>
        </w:rPr>
        <w:softHyphen/>
        <w:t xml:space="preserve">дущем правом глазе. Тем не </w:t>
      </w:r>
      <w:proofErr w:type="gramStart"/>
      <w:r w:rsidRPr="00825FDC">
        <w:rPr>
          <w:rFonts w:ascii="Times New Roman" w:hAnsi="Times New Roman" w:cs="Times New Roman"/>
          <w:sz w:val="24"/>
          <w:szCs w:val="24"/>
        </w:rPr>
        <w:t>менее</w:t>
      </w:r>
      <w:proofErr w:type="gramEnd"/>
      <w:r w:rsidRPr="00825FDC">
        <w:rPr>
          <w:rFonts w:ascii="Times New Roman" w:hAnsi="Times New Roman" w:cs="Times New Roman"/>
          <w:sz w:val="24"/>
          <w:szCs w:val="24"/>
        </w:rPr>
        <w:t xml:space="preserve"> учет ведущего глаза при размещении учеников в классе имеет значение не только для </w:t>
      </w:r>
      <w:proofErr w:type="spellStart"/>
      <w:r w:rsidRPr="00825FDC">
        <w:rPr>
          <w:rFonts w:ascii="Times New Roman" w:hAnsi="Times New Roman" w:cs="Times New Roman"/>
          <w:sz w:val="24"/>
          <w:szCs w:val="24"/>
        </w:rPr>
        <w:t>леворуких</w:t>
      </w:r>
      <w:proofErr w:type="spellEnd"/>
      <w:r w:rsidRPr="00825FDC">
        <w:rPr>
          <w:rFonts w:ascii="Times New Roman" w:hAnsi="Times New Roman" w:cs="Times New Roman"/>
          <w:sz w:val="24"/>
          <w:szCs w:val="24"/>
        </w:rPr>
        <w:t>, но и для всех остальных детей.</w:t>
      </w:r>
    </w:p>
    <w:p w:rsidR="007F2E75" w:rsidRPr="00825FDC" w:rsidRDefault="007F2E75" w:rsidP="007F2E75">
      <w:pPr>
        <w:rPr>
          <w:rFonts w:ascii="Times New Roman" w:hAnsi="Times New Roman" w:cs="Times New Roman"/>
          <w:sz w:val="24"/>
          <w:szCs w:val="24"/>
        </w:rPr>
      </w:pPr>
      <w:r w:rsidRPr="00825FDC">
        <w:rPr>
          <w:rFonts w:ascii="Times New Roman" w:hAnsi="Times New Roman" w:cs="Times New Roman"/>
          <w:sz w:val="24"/>
          <w:szCs w:val="24"/>
        </w:rPr>
        <w:t xml:space="preserve">Итак, </w:t>
      </w:r>
      <w:proofErr w:type="spellStart"/>
      <w:r w:rsidRPr="00825FDC">
        <w:rPr>
          <w:rFonts w:ascii="Times New Roman" w:hAnsi="Times New Roman" w:cs="Times New Roman"/>
          <w:sz w:val="24"/>
          <w:szCs w:val="24"/>
        </w:rPr>
        <w:t>леворукий</w:t>
      </w:r>
      <w:proofErr w:type="spellEnd"/>
      <w:r w:rsidRPr="00825FDC">
        <w:rPr>
          <w:rFonts w:ascii="Times New Roman" w:hAnsi="Times New Roman" w:cs="Times New Roman"/>
          <w:sz w:val="24"/>
          <w:szCs w:val="24"/>
        </w:rPr>
        <w:t xml:space="preserve"> ребенок может иметь в школе немало проблем. Но следует отметить, что леворукость является фактором риска не сама по себе, а в связи с теми опреде</w:t>
      </w:r>
      <w:r w:rsidRPr="00825FDC">
        <w:rPr>
          <w:rFonts w:ascii="Times New Roman" w:hAnsi="Times New Roman" w:cs="Times New Roman"/>
          <w:sz w:val="24"/>
          <w:szCs w:val="24"/>
        </w:rPr>
        <w:softHyphen/>
        <w:t>ленными нарушениями и отклонениями в развитии, ко</w:t>
      </w:r>
      <w:r w:rsidRPr="00825FDC">
        <w:rPr>
          <w:rFonts w:ascii="Times New Roman" w:hAnsi="Times New Roman" w:cs="Times New Roman"/>
          <w:sz w:val="24"/>
          <w:szCs w:val="24"/>
        </w:rPr>
        <w:softHyphen/>
        <w:t xml:space="preserve">торые могут встретиться у конкретного ребенка. Далеко не все </w:t>
      </w:r>
      <w:proofErr w:type="spellStart"/>
      <w:r w:rsidRPr="00825FDC">
        <w:rPr>
          <w:rFonts w:ascii="Times New Roman" w:hAnsi="Times New Roman" w:cs="Times New Roman"/>
          <w:sz w:val="24"/>
          <w:szCs w:val="24"/>
        </w:rPr>
        <w:t>леворукие</w:t>
      </w:r>
      <w:proofErr w:type="spellEnd"/>
      <w:r w:rsidRPr="00825FDC">
        <w:rPr>
          <w:rFonts w:ascii="Times New Roman" w:hAnsi="Times New Roman" w:cs="Times New Roman"/>
          <w:sz w:val="24"/>
          <w:szCs w:val="24"/>
        </w:rPr>
        <w:t xml:space="preserve"> дети, особенно если в дошкольном дет</w:t>
      </w:r>
      <w:r w:rsidRPr="00825FDC">
        <w:rPr>
          <w:rFonts w:ascii="Times New Roman" w:hAnsi="Times New Roman" w:cs="Times New Roman"/>
          <w:sz w:val="24"/>
          <w:szCs w:val="24"/>
        </w:rPr>
        <w:softHyphen/>
        <w:t>стве уделялось внимание их полноценному психическому развитию, будут иметь серьезные осложнения при овла</w:t>
      </w:r>
      <w:r w:rsidRPr="00825FDC">
        <w:rPr>
          <w:rFonts w:ascii="Times New Roman" w:hAnsi="Times New Roman" w:cs="Times New Roman"/>
          <w:sz w:val="24"/>
          <w:szCs w:val="24"/>
        </w:rPr>
        <w:softHyphen/>
        <w:t>дении учебной деятельностью.</w:t>
      </w:r>
    </w:p>
    <w:p w:rsidR="007F2E75" w:rsidRPr="00825FDC" w:rsidRDefault="007F2E75" w:rsidP="007F2E75">
      <w:pPr>
        <w:rPr>
          <w:rFonts w:ascii="Times New Roman" w:hAnsi="Times New Roman" w:cs="Times New Roman"/>
          <w:sz w:val="24"/>
          <w:szCs w:val="24"/>
        </w:rPr>
      </w:pPr>
      <w:r w:rsidRPr="00825FDC">
        <w:rPr>
          <w:rFonts w:ascii="Times New Roman" w:hAnsi="Times New Roman" w:cs="Times New Roman"/>
          <w:sz w:val="24"/>
          <w:szCs w:val="24"/>
        </w:rPr>
        <w:t>Однако справедливым является замечание, что совре</w:t>
      </w:r>
      <w:r w:rsidRPr="00825FDC">
        <w:rPr>
          <w:rFonts w:ascii="Times New Roman" w:hAnsi="Times New Roman" w:cs="Times New Roman"/>
          <w:sz w:val="24"/>
          <w:szCs w:val="24"/>
        </w:rPr>
        <w:softHyphen/>
        <w:t xml:space="preserve">менные школьные программы, </w:t>
      </w:r>
      <w:proofErr w:type="gramStart"/>
      <w:r w:rsidRPr="00825FDC">
        <w:rPr>
          <w:rFonts w:ascii="Times New Roman" w:hAnsi="Times New Roman" w:cs="Times New Roman"/>
          <w:sz w:val="24"/>
          <w:szCs w:val="24"/>
        </w:rPr>
        <w:t>ориентированные</w:t>
      </w:r>
      <w:proofErr w:type="gramEnd"/>
      <w:r w:rsidRPr="00825FDC">
        <w:rPr>
          <w:rFonts w:ascii="Times New Roman" w:hAnsi="Times New Roman" w:cs="Times New Roman"/>
          <w:sz w:val="24"/>
          <w:szCs w:val="24"/>
        </w:rPr>
        <w:t xml:space="preserve"> прежде всего на развитие логико-знаковых, т.е. левополушарных, компонентов мышления, не дают возможности реализо</w:t>
      </w:r>
      <w:r w:rsidRPr="00825FDC">
        <w:rPr>
          <w:rFonts w:ascii="Times New Roman" w:hAnsi="Times New Roman" w:cs="Times New Roman"/>
          <w:sz w:val="24"/>
          <w:szCs w:val="24"/>
        </w:rPr>
        <w:softHyphen/>
        <w:t xml:space="preserve">вать потенциал </w:t>
      </w:r>
      <w:proofErr w:type="spellStart"/>
      <w:r w:rsidRPr="00825FDC">
        <w:rPr>
          <w:rFonts w:ascii="Times New Roman" w:hAnsi="Times New Roman" w:cs="Times New Roman"/>
          <w:sz w:val="24"/>
          <w:szCs w:val="24"/>
        </w:rPr>
        <w:t>леворукого</w:t>
      </w:r>
      <w:proofErr w:type="spellEnd"/>
      <w:r w:rsidRPr="00825FDC">
        <w:rPr>
          <w:rFonts w:ascii="Times New Roman" w:hAnsi="Times New Roman" w:cs="Times New Roman"/>
          <w:sz w:val="24"/>
          <w:szCs w:val="24"/>
        </w:rPr>
        <w:t xml:space="preserve"> ребенка, имеющего правополушарную ориентацию. </w:t>
      </w:r>
      <w:proofErr w:type="gramStart"/>
      <w:r w:rsidRPr="00825FDC">
        <w:rPr>
          <w:rFonts w:ascii="Times New Roman" w:hAnsi="Times New Roman" w:cs="Times New Roman"/>
          <w:sz w:val="24"/>
          <w:szCs w:val="24"/>
        </w:rPr>
        <w:t>Между тем специальные иссле</w:t>
      </w:r>
      <w:r w:rsidRPr="00825FDC">
        <w:rPr>
          <w:rFonts w:ascii="Times New Roman" w:hAnsi="Times New Roman" w:cs="Times New Roman"/>
          <w:sz w:val="24"/>
          <w:szCs w:val="24"/>
        </w:rPr>
        <w:softHyphen/>
        <w:t>дования свидетельствуют об относительно более высоком творческом потенциале левшей, который обнаруживает</w:t>
      </w:r>
      <w:r w:rsidRPr="00825FDC">
        <w:rPr>
          <w:rFonts w:ascii="Times New Roman" w:hAnsi="Times New Roman" w:cs="Times New Roman"/>
          <w:sz w:val="24"/>
          <w:szCs w:val="24"/>
        </w:rPr>
        <w:softHyphen/>
        <w:t>ся при проблемном обучении и приобщении к художе</w:t>
      </w:r>
      <w:r w:rsidRPr="00825FDC">
        <w:rPr>
          <w:rFonts w:ascii="Times New Roman" w:hAnsi="Times New Roman" w:cs="Times New Roman"/>
          <w:sz w:val="24"/>
          <w:szCs w:val="24"/>
        </w:rPr>
        <w:softHyphen/>
        <w:t>ственному творчеству (</w:t>
      </w:r>
      <w:r w:rsidRPr="00825FDC">
        <w:rPr>
          <w:rFonts w:ascii="Times New Roman" w:hAnsi="Times New Roman" w:cs="Times New Roman"/>
          <w:sz w:val="24"/>
          <w:szCs w:val="24"/>
          <w:lang w:val="en-US"/>
        </w:rPr>
        <w:t>B</w:t>
      </w:r>
      <w:r w:rsidRPr="00825FDC">
        <w:rPr>
          <w:rFonts w:ascii="Times New Roman" w:hAnsi="Times New Roman" w:cs="Times New Roman"/>
          <w:sz w:val="24"/>
          <w:szCs w:val="24"/>
        </w:rPr>
        <w:t>.</w:t>
      </w:r>
      <w:r w:rsidRPr="00825FDC">
        <w:rPr>
          <w:rFonts w:ascii="Times New Roman" w:hAnsi="Times New Roman" w:cs="Times New Roman"/>
          <w:sz w:val="24"/>
          <w:szCs w:val="24"/>
          <w:lang w:val="en-US"/>
        </w:rPr>
        <w:t>C</w:t>
      </w:r>
      <w:r w:rsidRPr="00825FDC">
        <w:rPr>
          <w:rFonts w:ascii="Times New Roman" w:hAnsi="Times New Roman" w:cs="Times New Roman"/>
          <w:sz w:val="24"/>
          <w:szCs w:val="24"/>
        </w:rPr>
        <w:t>.</w:t>
      </w:r>
      <w:proofErr w:type="gramEnd"/>
      <w:r w:rsidRPr="00825FDC">
        <w:rPr>
          <w:rFonts w:ascii="Times New Roman" w:hAnsi="Times New Roman" w:cs="Times New Roman"/>
          <w:sz w:val="24"/>
          <w:szCs w:val="24"/>
        </w:rPr>
        <w:t xml:space="preserve"> </w:t>
      </w:r>
      <w:proofErr w:type="spellStart"/>
      <w:proofErr w:type="gramStart"/>
      <w:r w:rsidRPr="00825FDC">
        <w:rPr>
          <w:rFonts w:ascii="Times New Roman" w:hAnsi="Times New Roman" w:cs="Times New Roman"/>
          <w:sz w:val="24"/>
          <w:szCs w:val="24"/>
        </w:rPr>
        <w:t>Ротенберг</w:t>
      </w:r>
      <w:proofErr w:type="spellEnd"/>
      <w:r w:rsidRPr="00825FDC">
        <w:rPr>
          <w:rFonts w:ascii="Times New Roman" w:hAnsi="Times New Roman" w:cs="Times New Roman"/>
          <w:sz w:val="24"/>
          <w:szCs w:val="24"/>
        </w:rPr>
        <w:t>, С.М. Бондаренко, 1989).</w:t>
      </w:r>
      <w:proofErr w:type="gramEnd"/>
    </w:p>
    <w:p w:rsidR="00C6389E" w:rsidRPr="00825FDC" w:rsidRDefault="00C6389E" w:rsidP="00C6389E">
      <w:pPr>
        <w:jc w:val="center"/>
        <w:rPr>
          <w:rFonts w:ascii="Times New Roman" w:hAnsi="Times New Roman" w:cs="Times New Roman"/>
          <w:b/>
          <w:sz w:val="24"/>
          <w:szCs w:val="24"/>
        </w:rPr>
      </w:pPr>
      <w:r w:rsidRPr="00825FDC">
        <w:rPr>
          <w:rFonts w:ascii="Times New Roman" w:hAnsi="Times New Roman" w:cs="Times New Roman"/>
          <w:b/>
          <w:sz w:val="24"/>
          <w:szCs w:val="24"/>
          <w:u w:val="single"/>
        </w:rPr>
        <w:t>П</w:t>
      </w:r>
      <w:r w:rsidR="00825FDC" w:rsidRPr="00825FDC">
        <w:rPr>
          <w:rFonts w:ascii="Times New Roman" w:hAnsi="Times New Roman" w:cs="Times New Roman"/>
          <w:b/>
          <w:sz w:val="24"/>
          <w:szCs w:val="24"/>
          <w:u w:val="single"/>
        </w:rPr>
        <w:t>РАКТИЧЕСКИЕ РЕКОМЕНДАЦИИ</w:t>
      </w:r>
    </w:p>
    <w:p w:rsidR="00C6389E" w:rsidRPr="00825FDC" w:rsidRDefault="00C6389E" w:rsidP="00C6389E">
      <w:pPr>
        <w:rPr>
          <w:rFonts w:ascii="Times New Roman" w:hAnsi="Times New Roman" w:cs="Times New Roman"/>
          <w:sz w:val="24"/>
          <w:szCs w:val="24"/>
        </w:rPr>
      </w:pPr>
      <w:r w:rsidRPr="00825FDC">
        <w:rPr>
          <w:rFonts w:ascii="Times New Roman" w:hAnsi="Times New Roman" w:cs="Times New Roman"/>
          <w:sz w:val="24"/>
          <w:szCs w:val="24"/>
        </w:rPr>
        <w:t xml:space="preserve">Не переучивайте </w:t>
      </w:r>
      <w:proofErr w:type="spellStart"/>
      <w:r w:rsidRPr="00825FDC">
        <w:rPr>
          <w:rFonts w:ascii="Times New Roman" w:hAnsi="Times New Roman" w:cs="Times New Roman"/>
          <w:sz w:val="24"/>
          <w:szCs w:val="24"/>
        </w:rPr>
        <w:t>леворукого</w:t>
      </w:r>
      <w:proofErr w:type="spellEnd"/>
      <w:r w:rsidRPr="00825FDC">
        <w:rPr>
          <w:rFonts w:ascii="Times New Roman" w:hAnsi="Times New Roman" w:cs="Times New Roman"/>
          <w:sz w:val="24"/>
          <w:szCs w:val="24"/>
        </w:rPr>
        <w:t xml:space="preserve"> ребенка – дело не в руке, а в организации мозга. Переучивание приведет к </w:t>
      </w:r>
      <w:proofErr w:type="spellStart"/>
      <w:r w:rsidRPr="00825FDC">
        <w:rPr>
          <w:rFonts w:ascii="Times New Roman" w:hAnsi="Times New Roman" w:cs="Times New Roman"/>
          <w:sz w:val="24"/>
          <w:szCs w:val="24"/>
        </w:rPr>
        <w:t>невротизвции</w:t>
      </w:r>
      <w:proofErr w:type="spellEnd"/>
      <w:r w:rsidRPr="00825FDC">
        <w:rPr>
          <w:rFonts w:ascii="Times New Roman" w:hAnsi="Times New Roman" w:cs="Times New Roman"/>
          <w:sz w:val="24"/>
          <w:szCs w:val="24"/>
        </w:rPr>
        <w:t xml:space="preserve"> ребенка. </w:t>
      </w:r>
      <w:proofErr w:type="spellStart"/>
      <w:r w:rsidRPr="00825FDC">
        <w:rPr>
          <w:rFonts w:ascii="Times New Roman" w:hAnsi="Times New Roman" w:cs="Times New Roman"/>
          <w:sz w:val="24"/>
          <w:szCs w:val="24"/>
        </w:rPr>
        <w:t>Леворукий</w:t>
      </w:r>
      <w:proofErr w:type="spellEnd"/>
      <w:r w:rsidRPr="00825FDC">
        <w:rPr>
          <w:rFonts w:ascii="Times New Roman" w:hAnsi="Times New Roman" w:cs="Times New Roman"/>
          <w:sz w:val="24"/>
          <w:szCs w:val="24"/>
        </w:rPr>
        <w:t xml:space="preserve"> ребенок более подвержен невротизации.</w:t>
      </w:r>
    </w:p>
    <w:p w:rsidR="00C6389E" w:rsidRPr="00825FDC" w:rsidRDefault="00C6389E" w:rsidP="00C6389E">
      <w:pPr>
        <w:rPr>
          <w:rFonts w:ascii="Times New Roman" w:hAnsi="Times New Roman" w:cs="Times New Roman"/>
          <w:sz w:val="24"/>
          <w:szCs w:val="24"/>
        </w:rPr>
      </w:pPr>
      <w:r w:rsidRPr="00825FDC">
        <w:rPr>
          <w:rFonts w:ascii="Times New Roman" w:hAnsi="Times New Roman" w:cs="Times New Roman"/>
          <w:sz w:val="24"/>
          <w:szCs w:val="24"/>
        </w:rPr>
        <w:t xml:space="preserve">Для </w:t>
      </w:r>
      <w:proofErr w:type="spellStart"/>
      <w:r w:rsidRPr="00825FDC">
        <w:rPr>
          <w:rFonts w:ascii="Times New Roman" w:hAnsi="Times New Roman" w:cs="Times New Roman"/>
          <w:sz w:val="24"/>
          <w:szCs w:val="24"/>
        </w:rPr>
        <w:t>леворукого</w:t>
      </w:r>
      <w:proofErr w:type="spellEnd"/>
      <w:r w:rsidRPr="00825FDC">
        <w:rPr>
          <w:rFonts w:ascii="Times New Roman" w:hAnsi="Times New Roman" w:cs="Times New Roman"/>
          <w:sz w:val="24"/>
          <w:szCs w:val="24"/>
        </w:rPr>
        <w:t xml:space="preserve"> ребенка жесткое соблюдение дня может быть непомерно трудным.</w:t>
      </w:r>
    </w:p>
    <w:p w:rsidR="00C6389E" w:rsidRPr="00825FDC" w:rsidRDefault="00C6389E" w:rsidP="00C6389E">
      <w:pPr>
        <w:rPr>
          <w:rFonts w:ascii="Times New Roman" w:hAnsi="Times New Roman" w:cs="Times New Roman"/>
          <w:sz w:val="24"/>
          <w:szCs w:val="24"/>
        </w:rPr>
      </w:pPr>
      <w:r w:rsidRPr="00825FDC">
        <w:rPr>
          <w:rFonts w:ascii="Times New Roman" w:hAnsi="Times New Roman" w:cs="Times New Roman"/>
          <w:sz w:val="24"/>
          <w:szCs w:val="24"/>
        </w:rPr>
        <w:t>Леворукость – достоинство ребенка, его уникальность и неповторимость.</w:t>
      </w:r>
    </w:p>
    <w:p w:rsidR="00C6389E" w:rsidRPr="00825FDC" w:rsidRDefault="00C6389E" w:rsidP="00C6389E">
      <w:pPr>
        <w:rPr>
          <w:rFonts w:ascii="Times New Roman" w:hAnsi="Times New Roman" w:cs="Times New Roman"/>
          <w:sz w:val="24"/>
          <w:szCs w:val="24"/>
        </w:rPr>
      </w:pPr>
      <w:r w:rsidRPr="00825FDC">
        <w:rPr>
          <w:rFonts w:ascii="Times New Roman" w:hAnsi="Times New Roman" w:cs="Times New Roman"/>
          <w:sz w:val="24"/>
          <w:szCs w:val="24"/>
        </w:rPr>
        <w:t xml:space="preserve">Обучение </w:t>
      </w:r>
      <w:proofErr w:type="spellStart"/>
      <w:r w:rsidRPr="00825FDC">
        <w:rPr>
          <w:rFonts w:ascii="Times New Roman" w:hAnsi="Times New Roman" w:cs="Times New Roman"/>
          <w:sz w:val="24"/>
          <w:szCs w:val="24"/>
        </w:rPr>
        <w:t>леворуких</w:t>
      </w:r>
      <w:proofErr w:type="spellEnd"/>
      <w:r w:rsidRPr="00825FDC">
        <w:rPr>
          <w:rFonts w:ascii="Times New Roman" w:hAnsi="Times New Roman" w:cs="Times New Roman"/>
          <w:sz w:val="24"/>
          <w:szCs w:val="24"/>
        </w:rPr>
        <w:t xml:space="preserve"> детей должно быть более ярким и красочным. Необходимо использовать их визуальное восприятие и пространственное мышление.</w:t>
      </w:r>
    </w:p>
    <w:p w:rsidR="00C6389E" w:rsidRPr="00825FDC" w:rsidRDefault="00C6389E" w:rsidP="00C6389E">
      <w:pPr>
        <w:rPr>
          <w:rFonts w:ascii="Times New Roman" w:hAnsi="Times New Roman" w:cs="Times New Roman"/>
          <w:sz w:val="24"/>
          <w:szCs w:val="24"/>
        </w:rPr>
      </w:pPr>
      <w:r w:rsidRPr="00825FDC">
        <w:rPr>
          <w:rFonts w:ascii="Times New Roman" w:hAnsi="Times New Roman" w:cs="Times New Roman"/>
          <w:sz w:val="24"/>
          <w:szCs w:val="24"/>
        </w:rPr>
        <w:t> ПРИЕМЫ ДЕРЖАНИЯ РУЧКИ</w:t>
      </w:r>
    </w:p>
    <w:p w:rsidR="00C6389E" w:rsidRPr="00825FDC" w:rsidRDefault="00C6389E" w:rsidP="00C6389E">
      <w:pPr>
        <w:rPr>
          <w:rFonts w:ascii="Times New Roman" w:hAnsi="Times New Roman" w:cs="Times New Roman"/>
          <w:sz w:val="24"/>
          <w:szCs w:val="24"/>
        </w:rPr>
      </w:pPr>
      <w:r w:rsidRPr="00825FDC">
        <w:rPr>
          <w:rFonts w:ascii="Times New Roman" w:hAnsi="Times New Roman" w:cs="Times New Roman"/>
          <w:sz w:val="24"/>
          <w:szCs w:val="24"/>
        </w:rPr>
        <w:t>Ручка кладется на средний палец, на его верхнюю ногтевую часть. Ногтевая фаланга большого пальца придерживает ручку, а указательный палец легко кладется сверху ручки на расстоянии 1,5-2 см от пишущего шарика и управляет движением пальцев. В процессе письма происходит движение слева направо (направление ручки влево, а движение кисти и пальцев — вправо).</w:t>
      </w:r>
    </w:p>
    <w:p w:rsidR="00C6389E" w:rsidRPr="00825FDC" w:rsidRDefault="00C6389E" w:rsidP="00C6389E">
      <w:pPr>
        <w:rPr>
          <w:rFonts w:ascii="Times New Roman" w:hAnsi="Times New Roman" w:cs="Times New Roman"/>
          <w:sz w:val="24"/>
          <w:szCs w:val="24"/>
        </w:rPr>
      </w:pPr>
      <w:r w:rsidRPr="00825FDC">
        <w:rPr>
          <w:rFonts w:ascii="Times New Roman" w:hAnsi="Times New Roman" w:cs="Times New Roman"/>
          <w:sz w:val="24"/>
          <w:szCs w:val="24"/>
        </w:rPr>
        <w:t>Существуют несколько способов письма левой рукой.</w:t>
      </w:r>
    </w:p>
    <w:p w:rsidR="00C6389E" w:rsidRPr="00825FDC" w:rsidRDefault="00C6389E" w:rsidP="00C6389E">
      <w:pPr>
        <w:rPr>
          <w:rFonts w:ascii="Times New Roman" w:hAnsi="Times New Roman" w:cs="Times New Roman"/>
          <w:sz w:val="24"/>
          <w:szCs w:val="24"/>
        </w:rPr>
      </w:pPr>
      <w:r w:rsidRPr="00825FDC">
        <w:rPr>
          <w:rFonts w:ascii="Times New Roman" w:hAnsi="Times New Roman" w:cs="Times New Roman"/>
          <w:sz w:val="24"/>
          <w:szCs w:val="24"/>
        </w:rPr>
        <w:t>Первый способ является зеркальным отра</w:t>
      </w:r>
      <w:r w:rsidRPr="00825FDC">
        <w:rPr>
          <w:rFonts w:ascii="Times New Roman" w:hAnsi="Times New Roman" w:cs="Times New Roman"/>
          <w:sz w:val="24"/>
          <w:szCs w:val="24"/>
        </w:rPr>
        <w:softHyphen/>
        <w:t>жением «праворукого» положения.</w:t>
      </w:r>
    </w:p>
    <w:p w:rsidR="00C6389E" w:rsidRPr="00825FDC" w:rsidRDefault="00C6389E" w:rsidP="00C6389E">
      <w:pPr>
        <w:rPr>
          <w:rFonts w:ascii="Times New Roman" w:hAnsi="Times New Roman" w:cs="Times New Roman"/>
          <w:sz w:val="24"/>
          <w:szCs w:val="24"/>
        </w:rPr>
      </w:pPr>
      <w:r w:rsidRPr="00825FDC">
        <w:rPr>
          <w:rFonts w:ascii="Times New Roman" w:hAnsi="Times New Roman" w:cs="Times New Roman"/>
          <w:sz w:val="24"/>
          <w:szCs w:val="24"/>
        </w:rPr>
        <w:lastRenderedPageBreak/>
        <w:t>     Им чаще всего пользуются дети, не обученные более удобным и правильным приемам письма.</w:t>
      </w:r>
    </w:p>
    <w:p w:rsidR="00C6389E" w:rsidRPr="00825FDC" w:rsidRDefault="00C6389E" w:rsidP="00C6389E">
      <w:pPr>
        <w:rPr>
          <w:rFonts w:ascii="Times New Roman" w:hAnsi="Times New Roman" w:cs="Times New Roman"/>
          <w:sz w:val="24"/>
          <w:szCs w:val="24"/>
        </w:rPr>
      </w:pPr>
      <w:r w:rsidRPr="00825FDC">
        <w:rPr>
          <w:rFonts w:ascii="Times New Roman" w:hAnsi="Times New Roman" w:cs="Times New Roman"/>
          <w:sz w:val="24"/>
          <w:szCs w:val="24"/>
        </w:rPr>
        <w:t> Такое положение руки серьезно затрудняет процесс обучения, так как все образцы в тетрадях (прописях) располагаются слева. Начиная списывание, ребенок не имеет возможности ориентироваться на образец. Наблюдается уменьшение или увеличение размеров бу</w:t>
      </w:r>
      <w:proofErr w:type="gramStart"/>
      <w:r w:rsidRPr="00825FDC">
        <w:rPr>
          <w:rFonts w:ascii="Times New Roman" w:hAnsi="Times New Roman" w:cs="Times New Roman"/>
          <w:sz w:val="24"/>
          <w:szCs w:val="24"/>
        </w:rPr>
        <w:t>кв в стр</w:t>
      </w:r>
      <w:proofErr w:type="gramEnd"/>
      <w:r w:rsidRPr="00825FDC">
        <w:rPr>
          <w:rFonts w:ascii="Times New Roman" w:hAnsi="Times New Roman" w:cs="Times New Roman"/>
          <w:sz w:val="24"/>
          <w:szCs w:val="24"/>
        </w:rPr>
        <w:t>оке и неверное их написание.</w:t>
      </w:r>
    </w:p>
    <w:p w:rsidR="00C6389E" w:rsidRPr="00825FDC" w:rsidRDefault="00C6389E" w:rsidP="00C6389E">
      <w:pPr>
        <w:rPr>
          <w:rFonts w:ascii="Times New Roman" w:hAnsi="Times New Roman" w:cs="Times New Roman"/>
          <w:sz w:val="24"/>
          <w:szCs w:val="24"/>
        </w:rPr>
      </w:pPr>
      <w:r w:rsidRPr="00825FDC">
        <w:rPr>
          <w:rFonts w:ascii="Times New Roman" w:hAnsi="Times New Roman" w:cs="Times New Roman"/>
          <w:sz w:val="24"/>
          <w:szCs w:val="24"/>
        </w:rPr>
        <w:t> Второй способ. Кисть левой руки с ручкой располагается над строкой.  Этот способ дает ребенку возможность ориентироваться на образец или ранее написанное и уменьшает количество ошибок при письме. Именно к этому способу письма спонтанно и наиболее часто приходят дети-левши.</w:t>
      </w:r>
    </w:p>
    <w:p w:rsidR="00C6389E" w:rsidRPr="00825FDC" w:rsidRDefault="00C6389E" w:rsidP="00C6389E">
      <w:pPr>
        <w:rPr>
          <w:rFonts w:ascii="Times New Roman" w:hAnsi="Times New Roman" w:cs="Times New Roman"/>
          <w:sz w:val="24"/>
          <w:szCs w:val="24"/>
        </w:rPr>
      </w:pPr>
      <w:r w:rsidRPr="00825FDC">
        <w:rPr>
          <w:rFonts w:ascii="Times New Roman" w:hAnsi="Times New Roman" w:cs="Times New Roman"/>
          <w:sz w:val="24"/>
          <w:szCs w:val="24"/>
        </w:rPr>
        <w:t xml:space="preserve"> Третий способ. Кисть левой руки с ручкой находится под строкой.  Это наиболее удобный способ письма, так как ребенку не приходится выворачивать кисть руки, хорошо виден образец, не смазывается ранее написанное. Однако при письме этим способом нарушаются требования «праворукой» каллиграфии: буквы не имеют наклона вправо, скорее даже наклона влево. Но это не столь важно. Многие правши зачастую пишут </w:t>
      </w:r>
      <w:proofErr w:type="spellStart"/>
      <w:r w:rsidRPr="00825FDC">
        <w:rPr>
          <w:rFonts w:ascii="Times New Roman" w:hAnsi="Times New Roman" w:cs="Times New Roman"/>
          <w:sz w:val="24"/>
          <w:szCs w:val="24"/>
        </w:rPr>
        <w:t>левонаклонно</w:t>
      </w:r>
      <w:proofErr w:type="spellEnd"/>
      <w:r w:rsidRPr="00825FDC">
        <w:rPr>
          <w:rFonts w:ascii="Times New Roman" w:hAnsi="Times New Roman" w:cs="Times New Roman"/>
          <w:sz w:val="24"/>
          <w:szCs w:val="24"/>
        </w:rPr>
        <w:t>.</w:t>
      </w:r>
    </w:p>
    <w:p w:rsidR="00C6389E" w:rsidRPr="00825FDC" w:rsidRDefault="00C6389E" w:rsidP="00C6389E">
      <w:pPr>
        <w:rPr>
          <w:rFonts w:ascii="Times New Roman" w:hAnsi="Times New Roman" w:cs="Times New Roman"/>
          <w:sz w:val="24"/>
          <w:szCs w:val="24"/>
        </w:rPr>
      </w:pPr>
      <w:r w:rsidRPr="00825FDC">
        <w:rPr>
          <w:rFonts w:ascii="Times New Roman" w:hAnsi="Times New Roman" w:cs="Times New Roman"/>
          <w:sz w:val="24"/>
          <w:szCs w:val="24"/>
        </w:rPr>
        <w:t>Главное – дать ребенку возможность удобного для него письма, максимально снизить вероятность возникновения непроизвольных ошибок.</w:t>
      </w:r>
    </w:p>
    <w:p w:rsidR="00C6389E" w:rsidRPr="00825FDC" w:rsidRDefault="00C6389E" w:rsidP="00C6389E">
      <w:pPr>
        <w:rPr>
          <w:rFonts w:ascii="Times New Roman" w:hAnsi="Times New Roman" w:cs="Times New Roman"/>
          <w:sz w:val="24"/>
          <w:szCs w:val="24"/>
        </w:rPr>
      </w:pPr>
      <w:r w:rsidRPr="00825FDC">
        <w:rPr>
          <w:rFonts w:ascii="Times New Roman" w:hAnsi="Times New Roman" w:cs="Times New Roman"/>
          <w:sz w:val="24"/>
          <w:szCs w:val="24"/>
        </w:rPr>
        <w:t> ПОЛОЖЕНИЕ ТЕТРАДИ</w:t>
      </w:r>
    </w:p>
    <w:p w:rsidR="00C6389E" w:rsidRPr="00825FDC" w:rsidRDefault="00C6389E" w:rsidP="00C6389E">
      <w:pPr>
        <w:rPr>
          <w:rFonts w:ascii="Times New Roman" w:hAnsi="Times New Roman" w:cs="Times New Roman"/>
          <w:sz w:val="24"/>
          <w:szCs w:val="24"/>
        </w:rPr>
      </w:pPr>
      <w:r w:rsidRPr="00825FDC">
        <w:rPr>
          <w:rFonts w:ascii="Times New Roman" w:hAnsi="Times New Roman" w:cs="Times New Roman"/>
          <w:sz w:val="24"/>
          <w:szCs w:val="24"/>
        </w:rPr>
        <w:t xml:space="preserve">•         Тетрадь лежит с наклоном вправо так, чтобы правый нижний угол страницы, на которой пишет ребенок, был направлен к середине его груди. По мере заполнения страницы правая рука передвигает тетрадь вверх, при этом нижний угол страницы </w:t>
      </w:r>
      <w:proofErr w:type="spellStart"/>
      <w:r w:rsidRPr="00825FDC">
        <w:rPr>
          <w:rFonts w:ascii="Times New Roman" w:hAnsi="Times New Roman" w:cs="Times New Roman"/>
          <w:sz w:val="24"/>
          <w:szCs w:val="24"/>
        </w:rPr>
        <w:t>попрежнему</w:t>
      </w:r>
      <w:proofErr w:type="spellEnd"/>
      <w:r w:rsidRPr="00825FDC">
        <w:rPr>
          <w:rFonts w:ascii="Times New Roman" w:hAnsi="Times New Roman" w:cs="Times New Roman"/>
          <w:sz w:val="24"/>
          <w:szCs w:val="24"/>
        </w:rPr>
        <w:t xml:space="preserve"> направлен к середине груди ребенка.</w:t>
      </w:r>
    </w:p>
    <w:p w:rsidR="00C6389E" w:rsidRPr="00825FDC" w:rsidRDefault="00C6389E" w:rsidP="00C6389E">
      <w:pPr>
        <w:rPr>
          <w:rFonts w:ascii="Times New Roman" w:hAnsi="Times New Roman" w:cs="Times New Roman"/>
          <w:sz w:val="24"/>
          <w:szCs w:val="24"/>
        </w:rPr>
      </w:pPr>
      <w:r w:rsidRPr="00825FDC">
        <w:rPr>
          <w:rFonts w:ascii="Times New Roman" w:hAnsi="Times New Roman" w:cs="Times New Roman"/>
          <w:sz w:val="24"/>
          <w:szCs w:val="24"/>
        </w:rPr>
        <w:t>•         </w:t>
      </w:r>
      <w:proofErr w:type="spellStart"/>
      <w:r w:rsidRPr="00825FDC">
        <w:rPr>
          <w:rFonts w:ascii="Times New Roman" w:hAnsi="Times New Roman" w:cs="Times New Roman"/>
          <w:sz w:val="24"/>
          <w:szCs w:val="24"/>
        </w:rPr>
        <w:t>Леворукому</w:t>
      </w:r>
      <w:proofErr w:type="spellEnd"/>
      <w:r w:rsidRPr="00825FDC">
        <w:rPr>
          <w:rFonts w:ascii="Times New Roman" w:hAnsi="Times New Roman" w:cs="Times New Roman"/>
          <w:sz w:val="24"/>
          <w:szCs w:val="24"/>
        </w:rPr>
        <w:t xml:space="preserve"> ребенку трудно ориентироваться в тетради, в строке. Он не может сразу определить сторону, с которой нужно начинать писать, путает направление. В таких случаях левую сторону листа следует маркировать цветным карандашом.</w:t>
      </w:r>
    </w:p>
    <w:p w:rsidR="00C6389E" w:rsidRPr="00825FDC" w:rsidRDefault="00C6389E" w:rsidP="00C6389E">
      <w:pPr>
        <w:rPr>
          <w:rFonts w:ascii="Times New Roman" w:hAnsi="Times New Roman" w:cs="Times New Roman"/>
          <w:sz w:val="24"/>
          <w:szCs w:val="24"/>
        </w:rPr>
      </w:pPr>
      <w:r w:rsidRPr="00825FDC">
        <w:rPr>
          <w:rFonts w:ascii="Times New Roman" w:hAnsi="Times New Roman" w:cs="Times New Roman"/>
          <w:sz w:val="24"/>
          <w:szCs w:val="24"/>
        </w:rPr>
        <w:t>•         Левая рука ребенка при письме производит движение, симметричные движениям правой руки, т.е. движения при письме справа налево. Для предупреждения ошибок специалистами предлагаются следующие подготовительные упражнения.</w:t>
      </w:r>
    </w:p>
    <w:p w:rsidR="00C6389E" w:rsidRPr="00825FDC" w:rsidRDefault="00C6389E" w:rsidP="00C6389E">
      <w:pPr>
        <w:rPr>
          <w:rFonts w:ascii="Times New Roman" w:hAnsi="Times New Roman" w:cs="Times New Roman"/>
          <w:sz w:val="24"/>
          <w:szCs w:val="24"/>
        </w:rPr>
      </w:pPr>
      <w:r w:rsidRPr="00825FDC">
        <w:rPr>
          <w:rFonts w:ascii="Times New Roman" w:hAnsi="Times New Roman" w:cs="Times New Roman"/>
          <w:sz w:val="24"/>
          <w:szCs w:val="24"/>
        </w:rPr>
        <w:t> ПРЕДУПРЕЖДЕНИЕ ОШИБОК  В НАПИСАНИИ БЛИЗКИХ ПО ФОРМЕ БУКВ.</w:t>
      </w:r>
    </w:p>
    <w:p w:rsidR="00C6389E" w:rsidRPr="00825FDC" w:rsidRDefault="00C6389E" w:rsidP="00C6389E">
      <w:pPr>
        <w:rPr>
          <w:rFonts w:ascii="Times New Roman" w:hAnsi="Times New Roman" w:cs="Times New Roman"/>
          <w:sz w:val="24"/>
          <w:szCs w:val="24"/>
        </w:rPr>
      </w:pPr>
      <w:r w:rsidRPr="00825FDC">
        <w:rPr>
          <w:rFonts w:ascii="Times New Roman" w:hAnsi="Times New Roman" w:cs="Times New Roman"/>
          <w:sz w:val="24"/>
          <w:szCs w:val="24"/>
        </w:rPr>
        <w:t xml:space="preserve">Наблюдение  за письмом </w:t>
      </w:r>
      <w:proofErr w:type="spellStart"/>
      <w:r w:rsidRPr="00825FDC">
        <w:rPr>
          <w:rFonts w:ascii="Times New Roman" w:hAnsi="Times New Roman" w:cs="Times New Roman"/>
          <w:sz w:val="24"/>
          <w:szCs w:val="24"/>
        </w:rPr>
        <w:t>леворуких</w:t>
      </w:r>
      <w:proofErr w:type="spellEnd"/>
      <w:r w:rsidRPr="00825FDC">
        <w:rPr>
          <w:rFonts w:ascii="Times New Roman" w:hAnsi="Times New Roman" w:cs="Times New Roman"/>
          <w:sz w:val="24"/>
          <w:szCs w:val="24"/>
        </w:rPr>
        <w:t>  детей, анализ их рабочих тетрадей показывает, что самыми распространенными являются ошибки, в которых дети путают близкие по форме буквы и затрудняются в их расположении. Чтобы правильно организовать работу по предупреждению ошибок такого рода, следует рассмотреть эти буквы.</w:t>
      </w:r>
    </w:p>
    <w:p w:rsidR="00C6389E" w:rsidRPr="00825FDC" w:rsidRDefault="00C6389E" w:rsidP="00C6389E">
      <w:pPr>
        <w:rPr>
          <w:rFonts w:ascii="Times New Roman" w:hAnsi="Times New Roman" w:cs="Times New Roman"/>
          <w:sz w:val="24"/>
          <w:szCs w:val="24"/>
        </w:rPr>
      </w:pPr>
      <w:r w:rsidRPr="00825FDC">
        <w:rPr>
          <w:rFonts w:ascii="Times New Roman" w:hAnsi="Times New Roman" w:cs="Times New Roman"/>
          <w:sz w:val="24"/>
          <w:szCs w:val="24"/>
        </w:rPr>
        <w:t>Первая группа – Е,  </w:t>
      </w:r>
      <w:proofErr w:type="gramStart"/>
      <w:r w:rsidRPr="00825FDC">
        <w:rPr>
          <w:rFonts w:ascii="Times New Roman" w:hAnsi="Times New Roman" w:cs="Times New Roman"/>
          <w:sz w:val="24"/>
          <w:szCs w:val="24"/>
        </w:rPr>
        <w:t>З</w:t>
      </w:r>
      <w:proofErr w:type="gramEnd"/>
      <w:r w:rsidRPr="00825FDC">
        <w:rPr>
          <w:rFonts w:ascii="Times New Roman" w:hAnsi="Times New Roman" w:cs="Times New Roman"/>
          <w:sz w:val="24"/>
          <w:szCs w:val="24"/>
        </w:rPr>
        <w:t xml:space="preserve">, С, Э, к, н, </w:t>
      </w:r>
      <w:proofErr w:type="spellStart"/>
      <w:r w:rsidRPr="00825FDC">
        <w:rPr>
          <w:rFonts w:ascii="Times New Roman" w:hAnsi="Times New Roman" w:cs="Times New Roman"/>
          <w:sz w:val="24"/>
          <w:szCs w:val="24"/>
        </w:rPr>
        <w:t>г.при</w:t>
      </w:r>
      <w:proofErr w:type="spellEnd"/>
      <w:r w:rsidRPr="00825FDC">
        <w:rPr>
          <w:rFonts w:ascii="Times New Roman" w:hAnsi="Times New Roman" w:cs="Times New Roman"/>
          <w:sz w:val="24"/>
          <w:szCs w:val="24"/>
        </w:rPr>
        <w:t xml:space="preserve"> написании этих букв часто возникают ошибки зеркального письма. Чтобы предупредить зеркальное изображение, необходимо  включить в предварительную работу зрительный анализ  буквы (куда смотрит буква, откуда берет начало, из каких элементов состоит), конструирование буквы из её элементов. Это лучше делать в специальных альбомах с письменными буквами и их  элементами, где в каждой букве начало  обозначено стрелкой красного цвета, а траектория движения – стрелками </w:t>
      </w:r>
      <w:r w:rsidRPr="00825FDC">
        <w:rPr>
          <w:rFonts w:ascii="Times New Roman" w:hAnsi="Times New Roman" w:cs="Times New Roman"/>
          <w:sz w:val="24"/>
          <w:szCs w:val="24"/>
        </w:rPr>
        <w:lastRenderedPageBreak/>
        <w:t>черного цвета. При письме данных букв желательно начало каждой буквы обозначить красным цветом.</w:t>
      </w:r>
    </w:p>
    <w:p w:rsidR="00C6389E" w:rsidRPr="00825FDC" w:rsidRDefault="00C6389E" w:rsidP="00C6389E">
      <w:pPr>
        <w:rPr>
          <w:rFonts w:ascii="Times New Roman" w:hAnsi="Times New Roman" w:cs="Times New Roman"/>
          <w:sz w:val="24"/>
          <w:szCs w:val="24"/>
        </w:rPr>
      </w:pPr>
      <w:r w:rsidRPr="00825FDC">
        <w:rPr>
          <w:rFonts w:ascii="Times New Roman" w:hAnsi="Times New Roman" w:cs="Times New Roman"/>
          <w:sz w:val="24"/>
          <w:szCs w:val="24"/>
        </w:rPr>
        <w:t xml:space="preserve">2 ГРУППА – верхняя часть соответствует нижней части другой: т, ш. п. и, в, д. следует проводить их зрительное сопоставление, а также  накладывание буквы </w:t>
      </w:r>
      <w:proofErr w:type="gramStart"/>
      <w:r w:rsidRPr="00825FDC">
        <w:rPr>
          <w:rFonts w:ascii="Times New Roman" w:hAnsi="Times New Roman" w:cs="Times New Roman"/>
          <w:sz w:val="24"/>
          <w:szCs w:val="24"/>
        </w:rPr>
        <w:t>на</w:t>
      </w:r>
      <w:proofErr w:type="gramEnd"/>
      <w:r w:rsidRPr="00825FDC">
        <w:rPr>
          <w:rFonts w:ascii="Times New Roman" w:hAnsi="Times New Roman" w:cs="Times New Roman"/>
          <w:sz w:val="24"/>
          <w:szCs w:val="24"/>
        </w:rPr>
        <w:t xml:space="preserve"> другую. При письме в тетради следует ввести для них  специальные указатели и опорные точки. После написания букв необходимо сравнить их с образцом путем сопоставления и накладывания образца, написанного учителем на прозрачной бумаге.</w:t>
      </w:r>
    </w:p>
    <w:p w:rsidR="00C6389E" w:rsidRPr="00825FDC" w:rsidRDefault="00C6389E" w:rsidP="00C6389E">
      <w:pPr>
        <w:rPr>
          <w:rFonts w:ascii="Times New Roman" w:hAnsi="Times New Roman" w:cs="Times New Roman"/>
          <w:sz w:val="24"/>
          <w:szCs w:val="24"/>
        </w:rPr>
      </w:pPr>
      <w:r w:rsidRPr="00825FDC">
        <w:rPr>
          <w:rFonts w:ascii="Times New Roman" w:hAnsi="Times New Roman" w:cs="Times New Roman"/>
          <w:sz w:val="24"/>
          <w:szCs w:val="24"/>
        </w:rPr>
        <w:t>Буква</w:t>
      </w:r>
      <w:proofErr w:type="gramStart"/>
      <w:r w:rsidRPr="00825FDC">
        <w:rPr>
          <w:rFonts w:ascii="Times New Roman" w:hAnsi="Times New Roman" w:cs="Times New Roman"/>
          <w:sz w:val="24"/>
          <w:szCs w:val="24"/>
        </w:rPr>
        <w:t xml:space="preserve"> О</w:t>
      </w:r>
      <w:proofErr w:type="gramEnd"/>
      <w:r w:rsidRPr="00825FDC">
        <w:rPr>
          <w:rFonts w:ascii="Times New Roman" w:hAnsi="Times New Roman" w:cs="Times New Roman"/>
          <w:sz w:val="24"/>
          <w:szCs w:val="24"/>
        </w:rPr>
        <w:t xml:space="preserve"> не имеет ориентации в пространстве. При письме овалов особенно необходимы опоры и указатели, которые показывали бы начало и направление движения.</w:t>
      </w:r>
    </w:p>
    <w:p w:rsidR="00C6389E" w:rsidRPr="00825FDC" w:rsidRDefault="00C6389E" w:rsidP="00C6389E">
      <w:pPr>
        <w:rPr>
          <w:rFonts w:ascii="Times New Roman" w:hAnsi="Times New Roman" w:cs="Times New Roman"/>
          <w:sz w:val="24"/>
          <w:szCs w:val="24"/>
        </w:rPr>
      </w:pPr>
      <w:r w:rsidRPr="00825FDC">
        <w:rPr>
          <w:rFonts w:ascii="Times New Roman" w:hAnsi="Times New Roman" w:cs="Times New Roman"/>
          <w:sz w:val="24"/>
          <w:szCs w:val="24"/>
        </w:rPr>
        <w:t xml:space="preserve">Встречаются ошибки, которые вызываются забыванием редко встречающихся форм букв: </w:t>
      </w:r>
      <w:proofErr w:type="spellStart"/>
      <w:r w:rsidRPr="00825FDC">
        <w:rPr>
          <w:rFonts w:ascii="Times New Roman" w:hAnsi="Times New Roman" w:cs="Times New Roman"/>
          <w:sz w:val="24"/>
          <w:szCs w:val="24"/>
        </w:rPr>
        <w:t>Ч</w:t>
      </w:r>
      <w:proofErr w:type="gramStart"/>
      <w:r w:rsidRPr="00825FDC">
        <w:rPr>
          <w:rFonts w:ascii="Times New Roman" w:hAnsi="Times New Roman" w:cs="Times New Roman"/>
          <w:sz w:val="24"/>
          <w:szCs w:val="24"/>
        </w:rPr>
        <w:t>,ч</w:t>
      </w:r>
      <w:proofErr w:type="gramEnd"/>
      <w:r w:rsidRPr="00825FDC">
        <w:rPr>
          <w:rFonts w:ascii="Times New Roman" w:hAnsi="Times New Roman" w:cs="Times New Roman"/>
          <w:sz w:val="24"/>
          <w:szCs w:val="24"/>
        </w:rPr>
        <w:t>,Х,х,ф,ф</w:t>
      </w:r>
      <w:proofErr w:type="spellEnd"/>
      <w:r w:rsidRPr="00825FDC">
        <w:rPr>
          <w:rFonts w:ascii="Times New Roman" w:hAnsi="Times New Roman" w:cs="Times New Roman"/>
          <w:sz w:val="24"/>
          <w:szCs w:val="24"/>
        </w:rPr>
        <w:t>. для более прочного запоминания их конфигурации следует ввести образное изображение этих букв. Например, букву Х можно увидеть в шагающем человечке, Ч – в носике чайника, Ф – в очках…</w:t>
      </w:r>
    </w:p>
    <w:p w:rsidR="00C6389E" w:rsidRPr="00825FDC" w:rsidRDefault="00C6389E" w:rsidP="00C6389E">
      <w:pPr>
        <w:rPr>
          <w:rFonts w:ascii="Times New Roman" w:hAnsi="Times New Roman" w:cs="Times New Roman"/>
          <w:sz w:val="24"/>
          <w:szCs w:val="24"/>
        </w:rPr>
      </w:pPr>
      <w:r w:rsidRPr="00825FDC">
        <w:rPr>
          <w:rFonts w:ascii="Times New Roman" w:hAnsi="Times New Roman" w:cs="Times New Roman"/>
          <w:sz w:val="24"/>
          <w:szCs w:val="24"/>
        </w:rPr>
        <w:t> </w:t>
      </w:r>
      <w:proofErr w:type="spellStart"/>
      <w:r w:rsidRPr="00825FDC">
        <w:rPr>
          <w:rFonts w:ascii="Times New Roman" w:hAnsi="Times New Roman" w:cs="Times New Roman"/>
          <w:sz w:val="24"/>
          <w:szCs w:val="24"/>
        </w:rPr>
        <w:t>Кинезиологические</w:t>
      </w:r>
      <w:proofErr w:type="spellEnd"/>
      <w:r w:rsidRPr="00825FDC">
        <w:rPr>
          <w:rFonts w:ascii="Times New Roman" w:hAnsi="Times New Roman" w:cs="Times New Roman"/>
          <w:sz w:val="24"/>
          <w:szCs w:val="24"/>
        </w:rPr>
        <w:t xml:space="preserve"> упражнения для адаптации </w:t>
      </w:r>
      <w:proofErr w:type="spellStart"/>
      <w:r w:rsidRPr="00825FDC">
        <w:rPr>
          <w:rFonts w:ascii="Times New Roman" w:hAnsi="Times New Roman" w:cs="Times New Roman"/>
          <w:sz w:val="24"/>
          <w:szCs w:val="24"/>
        </w:rPr>
        <w:t>леворукого</w:t>
      </w:r>
      <w:proofErr w:type="spellEnd"/>
      <w:r w:rsidRPr="00825FDC">
        <w:rPr>
          <w:rFonts w:ascii="Times New Roman" w:hAnsi="Times New Roman" w:cs="Times New Roman"/>
          <w:sz w:val="24"/>
          <w:szCs w:val="24"/>
        </w:rPr>
        <w:t xml:space="preserve"> ребенка к школе.</w:t>
      </w:r>
    </w:p>
    <w:p w:rsidR="00C6389E" w:rsidRPr="00825FDC" w:rsidRDefault="00C6389E" w:rsidP="00C6389E">
      <w:pPr>
        <w:rPr>
          <w:rFonts w:ascii="Times New Roman" w:hAnsi="Times New Roman" w:cs="Times New Roman"/>
          <w:sz w:val="24"/>
          <w:szCs w:val="24"/>
        </w:rPr>
      </w:pPr>
      <w:r w:rsidRPr="00825FDC">
        <w:rPr>
          <w:rFonts w:ascii="Times New Roman" w:hAnsi="Times New Roman" w:cs="Times New Roman"/>
          <w:sz w:val="24"/>
          <w:szCs w:val="24"/>
        </w:rPr>
        <w:t>Положите  на стол чистый лист бумаги. Возьмите в обе руки по карандашу или фломастеру. Начните рисовать одновременно обеими руками зеркально-симметричные рисунки, буквы. При выполнении этого упражнения почувствуете, как расслабляются глаза и руки. Когда  деятельность обоих полушарий синхронизируется, заметно увеличится эффективность работы всего мозга.</w:t>
      </w:r>
    </w:p>
    <w:p w:rsidR="00C6389E" w:rsidRPr="00825FDC" w:rsidRDefault="00C6389E" w:rsidP="00C6389E">
      <w:pPr>
        <w:rPr>
          <w:rFonts w:ascii="Times New Roman" w:hAnsi="Times New Roman" w:cs="Times New Roman"/>
          <w:sz w:val="24"/>
          <w:szCs w:val="24"/>
        </w:rPr>
      </w:pPr>
      <w:r w:rsidRPr="00825FDC">
        <w:rPr>
          <w:rFonts w:ascii="Times New Roman" w:hAnsi="Times New Roman" w:cs="Times New Roman"/>
          <w:sz w:val="24"/>
          <w:szCs w:val="24"/>
        </w:rPr>
        <w:t>Положите ладошки на парту. Поднимайте пальцы по одному (начиная с мизинца) сначала на одной руке, затем на другой, затем на обеих. Повторите упражнения в обратном порядке.</w:t>
      </w:r>
    </w:p>
    <w:p w:rsidR="00C6389E" w:rsidRDefault="00C6389E" w:rsidP="00C6389E">
      <w:pPr>
        <w:rPr>
          <w:rFonts w:ascii="Times New Roman" w:hAnsi="Times New Roman" w:cs="Times New Roman"/>
          <w:sz w:val="24"/>
          <w:szCs w:val="24"/>
        </w:rPr>
      </w:pPr>
      <w:r w:rsidRPr="00825FDC">
        <w:rPr>
          <w:rFonts w:ascii="Times New Roman" w:hAnsi="Times New Roman" w:cs="Times New Roman"/>
          <w:sz w:val="24"/>
          <w:szCs w:val="24"/>
        </w:rPr>
        <w:t>Выпрямите кисть руки, плотно сожмите пальцы и поочередно прижимайте их сначала к третьим суставам, затем к плоскости ладони. Упражнение выполняется сначала одной рукой, затем другой.</w:t>
      </w:r>
    </w:p>
    <w:p w:rsidR="00825FDC" w:rsidRPr="00825FDC" w:rsidRDefault="00825FDC" w:rsidP="00C6389E">
      <w:pPr>
        <w:rPr>
          <w:rFonts w:ascii="Times New Roman" w:hAnsi="Times New Roman" w:cs="Times New Roman"/>
          <w:sz w:val="24"/>
          <w:szCs w:val="24"/>
        </w:rPr>
      </w:pPr>
      <w:bookmarkStart w:id="0" w:name="_GoBack"/>
      <w:bookmarkEnd w:id="0"/>
    </w:p>
    <w:p w:rsidR="00825FDC" w:rsidRPr="00825FDC" w:rsidRDefault="00825FDC" w:rsidP="007F2E75">
      <w:pPr>
        <w:rPr>
          <w:rFonts w:ascii="Times New Roman" w:hAnsi="Times New Roman" w:cs="Times New Roman"/>
          <w:sz w:val="24"/>
          <w:szCs w:val="24"/>
        </w:rPr>
      </w:pPr>
      <w:r w:rsidRPr="00825FDC">
        <w:rPr>
          <w:rFonts w:ascii="Times New Roman" w:hAnsi="Times New Roman" w:cs="Times New Roman"/>
          <w:sz w:val="24"/>
          <w:szCs w:val="24"/>
        </w:rPr>
        <w:t>ТРЕНИРОВКА В РИСОВАНИИ ФИГУР ИМЕЮЩИХ УЖЕ ГОТОВЫЙ КОНТУР.</w:t>
      </w:r>
    </w:p>
    <w:p w:rsidR="007F2E75" w:rsidRDefault="00825FDC" w:rsidP="007F2E75">
      <w:pPr>
        <w:rPr>
          <w:rFonts w:ascii="Times New Roman" w:hAnsi="Times New Roman" w:cs="Times New Roman"/>
          <w:sz w:val="24"/>
          <w:szCs w:val="24"/>
        </w:rPr>
      </w:pPr>
      <w:r w:rsidRPr="00825FDC">
        <w:rPr>
          <w:rFonts w:ascii="Times New Roman" w:hAnsi="Times New Roman" w:cs="Times New Roman"/>
          <w:sz w:val="24"/>
          <w:szCs w:val="24"/>
        </w:rPr>
        <w:t>Дорисуй правую или левую половину на каждом рисунке.</w:t>
      </w:r>
    </w:p>
    <w:p w:rsidR="00825FDC" w:rsidRPr="00825FDC" w:rsidRDefault="00825FDC" w:rsidP="007F2E75">
      <w:pP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4762500" cy="5781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exe043.jpg"/>
                    <pic:cNvPicPr/>
                  </pic:nvPicPr>
                  <pic:blipFill>
                    <a:blip r:embed="rId5">
                      <a:extLst>
                        <a:ext uri="{28A0092B-C50C-407E-A947-70E740481C1C}">
                          <a14:useLocalDpi xmlns:a14="http://schemas.microsoft.com/office/drawing/2010/main" val="0"/>
                        </a:ext>
                      </a:extLst>
                    </a:blip>
                    <a:stretch>
                      <a:fillRect/>
                    </a:stretch>
                  </pic:blipFill>
                  <pic:spPr>
                    <a:xfrm>
                      <a:off x="0" y="0"/>
                      <a:ext cx="4762500" cy="5781675"/>
                    </a:xfrm>
                    <a:prstGeom prst="rect">
                      <a:avLst/>
                    </a:prstGeom>
                  </pic:spPr>
                </pic:pic>
              </a:graphicData>
            </a:graphic>
          </wp:inline>
        </w:drawing>
      </w:r>
    </w:p>
    <w:sectPr w:rsidR="00825FDC" w:rsidRPr="00825FDC" w:rsidSect="00825FDC">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E75"/>
    <w:rsid w:val="007F2E75"/>
    <w:rsid w:val="00825FDC"/>
    <w:rsid w:val="00B50374"/>
    <w:rsid w:val="00C6389E"/>
    <w:rsid w:val="00E31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7F2E75"/>
    <w:pPr>
      <w:spacing w:after="120" w:line="480" w:lineRule="auto"/>
    </w:pPr>
  </w:style>
  <w:style w:type="character" w:customStyle="1" w:styleId="20">
    <w:name w:val="Основной текст 2 Знак"/>
    <w:basedOn w:val="a0"/>
    <w:link w:val="2"/>
    <w:uiPriority w:val="99"/>
    <w:semiHidden/>
    <w:rsid w:val="007F2E75"/>
  </w:style>
  <w:style w:type="paragraph" w:styleId="a3">
    <w:name w:val="Balloon Text"/>
    <w:basedOn w:val="a"/>
    <w:link w:val="a4"/>
    <w:uiPriority w:val="99"/>
    <w:semiHidden/>
    <w:unhideWhenUsed/>
    <w:rsid w:val="00825F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5F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7F2E75"/>
    <w:pPr>
      <w:spacing w:after="120" w:line="480" w:lineRule="auto"/>
    </w:pPr>
  </w:style>
  <w:style w:type="character" w:customStyle="1" w:styleId="20">
    <w:name w:val="Основной текст 2 Знак"/>
    <w:basedOn w:val="a0"/>
    <w:link w:val="2"/>
    <w:uiPriority w:val="99"/>
    <w:semiHidden/>
    <w:rsid w:val="007F2E75"/>
  </w:style>
  <w:style w:type="paragraph" w:styleId="a3">
    <w:name w:val="Balloon Text"/>
    <w:basedOn w:val="a"/>
    <w:link w:val="a4"/>
    <w:uiPriority w:val="99"/>
    <w:semiHidden/>
    <w:unhideWhenUsed/>
    <w:rsid w:val="00825F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5F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96575">
      <w:bodyDiv w:val="1"/>
      <w:marLeft w:val="0"/>
      <w:marRight w:val="0"/>
      <w:marTop w:val="0"/>
      <w:marBottom w:val="0"/>
      <w:divBdr>
        <w:top w:val="none" w:sz="0" w:space="0" w:color="auto"/>
        <w:left w:val="none" w:sz="0" w:space="0" w:color="auto"/>
        <w:bottom w:val="none" w:sz="0" w:space="0" w:color="auto"/>
        <w:right w:val="none" w:sz="0" w:space="0" w:color="auto"/>
      </w:divBdr>
    </w:div>
    <w:div w:id="1315111510">
      <w:bodyDiv w:val="1"/>
      <w:marLeft w:val="0"/>
      <w:marRight w:val="0"/>
      <w:marTop w:val="0"/>
      <w:marBottom w:val="0"/>
      <w:divBdr>
        <w:top w:val="none" w:sz="0" w:space="0" w:color="auto"/>
        <w:left w:val="none" w:sz="0" w:space="0" w:color="auto"/>
        <w:bottom w:val="none" w:sz="0" w:space="0" w:color="auto"/>
        <w:right w:val="none" w:sz="0" w:space="0" w:color="auto"/>
      </w:divBdr>
    </w:div>
    <w:div w:id="139254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1913</Words>
  <Characters>10910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2014-11-08T19:07:00Z</dcterms:created>
  <dcterms:modified xsi:type="dcterms:W3CDTF">2014-11-08T19:35:00Z</dcterms:modified>
</cp:coreProperties>
</file>