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C2" w:rsidRDefault="005238C2" w:rsidP="005238C2">
      <w:pPr>
        <w:jc w:val="center"/>
        <w:rPr>
          <w:b/>
          <w:sz w:val="28"/>
          <w:szCs w:val="28"/>
        </w:rPr>
      </w:pPr>
      <w:r w:rsidRPr="005238C2">
        <w:rPr>
          <w:b/>
          <w:sz w:val="28"/>
          <w:szCs w:val="28"/>
        </w:rPr>
        <w:t>Доклад по самообразованию</w:t>
      </w:r>
      <w:proofErr w:type="gramStart"/>
      <w:r w:rsidRPr="005238C2">
        <w:rPr>
          <w:b/>
          <w:sz w:val="28"/>
          <w:szCs w:val="28"/>
        </w:rPr>
        <w:t xml:space="preserve"> :</w:t>
      </w:r>
      <w:proofErr w:type="gramEnd"/>
    </w:p>
    <w:p w:rsidR="00C72C23" w:rsidRDefault="005238C2" w:rsidP="005238C2">
      <w:pPr>
        <w:jc w:val="center"/>
        <w:rPr>
          <w:b/>
          <w:sz w:val="28"/>
          <w:szCs w:val="28"/>
        </w:rPr>
      </w:pPr>
      <w:r w:rsidRPr="005238C2">
        <w:rPr>
          <w:b/>
          <w:sz w:val="28"/>
          <w:szCs w:val="28"/>
        </w:rPr>
        <w:t>«Методы и способы формирования навыка чтения»</w:t>
      </w:r>
    </w:p>
    <w:p w:rsidR="005238C2" w:rsidRPr="00B74CD2" w:rsidRDefault="005238C2" w:rsidP="005238C2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>Обучение  чтению   ведёт   к  формированию  навыка  чтения, что является   главной   задачей   уроков   чтения   в    начальной   школе. Сформированный   навык    чтения     характеризуется  единством   четырёх компонентов – сознательности, правильности, беглости и выразительности. Навык   чтения – явление   сложное, комплексное. Это,  прежде всего, умение понимать  содержание  прочитанного  текста,  его  смысл. Это   правильность чтения – умение прочитывать слова так, чтобы не допускать в них пропусков, изменений, замен, искажений букв и состоящих за ними звуков, слогов, слов. Это   выразительность – умение   интонировать   знаки   препинания, интонирование,   связанное   с  пониманием читаемого в тексте. Чтение – это способ   чтения:   он   может   быть   побуквенным   и отрывистым, слоговым и  плавное  слоговое, слоговое с прочтением сразу целых слов и, наконец, чтение целыми словами и группами слов</w:t>
      </w:r>
      <w:r w:rsidR="00705A9A">
        <w:rPr>
          <w:rFonts w:ascii="Times New Roman" w:eastAsia="Calibri" w:hAnsi="Times New Roman" w:cs="Times New Roman"/>
          <w:sz w:val="28"/>
          <w:szCs w:val="28"/>
        </w:rPr>
        <w:t>.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    Таким   образом,   </w:t>
      </w:r>
      <w:r w:rsidRPr="00B74CD2">
        <w:rPr>
          <w:rFonts w:ascii="Times New Roman" w:eastAsia="Calibri" w:hAnsi="Times New Roman" w:cs="Times New Roman"/>
          <w:b/>
          <w:sz w:val="28"/>
          <w:szCs w:val="28"/>
        </w:rPr>
        <w:t>навык  чтения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складывается в целом из   двух сторон: </w:t>
      </w:r>
      <w:r w:rsidRPr="00B74CD2">
        <w:rPr>
          <w:rFonts w:ascii="Times New Roman" w:eastAsia="Calibri" w:hAnsi="Times New Roman" w:cs="Times New Roman"/>
          <w:b/>
          <w:sz w:val="28"/>
          <w:szCs w:val="28"/>
        </w:rPr>
        <w:t xml:space="preserve">  смысловой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–   понимания,   уразумения    содержания    и смысла   читаемого  и </w:t>
      </w:r>
      <w:r w:rsidRPr="00B74CD2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технической </w:t>
      </w:r>
      <w:r w:rsidRPr="00B74CD2">
        <w:rPr>
          <w:rFonts w:ascii="Times New Roman" w:eastAsia="Calibri" w:hAnsi="Times New Roman" w:cs="Times New Roman"/>
          <w:sz w:val="28"/>
          <w:szCs w:val="28"/>
        </w:rPr>
        <w:t>– подчинённой первой, обслуживающей её – способом,   правильностью   и   выразительностью   чтения.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Главное</w:t>
      </w:r>
      <w:r w:rsidRPr="00B74CD2">
        <w:rPr>
          <w:rFonts w:ascii="Times New Roman" w:eastAsia="Calibri" w:hAnsi="Times New Roman" w:cs="Times New Roman"/>
          <w:sz w:val="28"/>
          <w:szCs w:val="28"/>
        </w:rPr>
        <w:t>,   ведущее   место  в  комплексе,   именуемом «навык чтения»,   принадлежит сознательности, пониманию того, что прочитывается. Всё, что   относится  к  технической  стороне  чтения  оно  подчинено  всё  той   же   смысловой   стороне.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мысловая  сторона  чтения – совокупное понимание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читающим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5663" w:rsidRPr="00B74CD2" w:rsidRDefault="00FE5663" w:rsidP="00FE56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>значений большей части слов, употреблённых в тексте, как в прямом, так и переносном смысле;</w:t>
      </w:r>
    </w:p>
    <w:p w:rsidR="00FE5663" w:rsidRPr="00B74CD2" w:rsidRDefault="00FE5663" w:rsidP="00FE56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>содержания каждого из предложений, входящих в состав текста, уяснение смысловой связи между предложениями;</w:t>
      </w:r>
    </w:p>
    <w:p w:rsidR="00FE5663" w:rsidRPr="00B74CD2" w:rsidRDefault="00FE5663" w:rsidP="00FE56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>предметного плана содержания отдельных частей текста (абзацев, эпизодов, глав) и смысла этих частей.</w:t>
      </w:r>
    </w:p>
    <w:p w:rsidR="00FE5663" w:rsidRPr="00B74CD2" w:rsidRDefault="00FE5663" w:rsidP="00FE56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основного смысла всего содержания текста, т.е. осознание этого содержания и своего отношения к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663" w:rsidRPr="00B74CD2" w:rsidRDefault="00FE5663" w:rsidP="00705A9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>Глубина осознанности зависит от ряда обстоятельств – возрастных запросов и возможностей читателя, его общей развитости, круга и уровня притязаний, интересов и потребностей, начитанности, жизненного опыта, запаса наблюдений и многого другого.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Вот почему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одно и тоже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произведение может быть понято и осознано по-разному не только ребёнком и взрослым, но и людьми одного и того же возраста и уровня образованности.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Pr="00B74CD2">
        <w:rPr>
          <w:rFonts w:ascii="Times New Roman" w:eastAsia="Calibri" w:hAnsi="Times New Roman" w:cs="Times New Roman"/>
          <w:sz w:val="28"/>
          <w:szCs w:val="28"/>
        </w:rPr>
        <w:tab/>
        <w:t>Техническая сторона чтения, техника чтения, как уже отмечалось, охватывает все другие компоненты навыка чтения – способ чтения, правильность, выразительность, скорость или темп чтения. Каждый из этих компонентов, как и их совокупность, подчинён смысловой стороне, пониманию, служит её более полному выражению.</w:t>
      </w:r>
    </w:p>
    <w:p w:rsidR="00230EFC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 xml:space="preserve">Каждый из компонентов, образующий в целом технику чтения, имеет свои особенности, которые, влияют на весь процесс чтения. Важнейшим компонентом, составляющим технику чтения и более других воздействующим на иные её стороны, является способ чтения. Из </w:t>
      </w:r>
      <w:r w:rsidR="00705A9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основных способов чтения: </w:t>
      </w:r>
    </w:p>
    <w:p w:rsidR="00230EFC" w:rsidRPr="00230EFC" w:rsidRDefault="00FE5663" w:rsidP="00230EFC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230EFC">
        <w:rPr>
          <w:rFonts w:ascii="Times New Roman" w:eastAsia="Calibri" w:hAnsi="Times New Roman" w:cs="Times New Roman"/>
          <w:sz w:val="28"/>
          <w:szCs w:val="28"/>
        </w:rPr>
        <w:t xml:space="preserve">плавное слоговое; </w:t>
      </w:r>
    </w:p>
    <w:p w:rsidR="00230EFC" w:rsidRPr="00230EFC" w:rsidRDefault="00FE5663" w:rsidP="00230EFC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EFC">
        <w:rPr>
          <w:rFonts w:ascii="Times New Roman" w:eastAsia="Calibri" w:hAnsi="Times New Roman" w:cs="Times New Roman"/>
          <w:sz w:val="28"/>
          <w:szCs w:val="28"/>
        </w:rPr>
        <w:t>плавное</w:t>
      </w:r>
      <w:proofErr w:type="gramEnd"/>
      <w:r w:rsidRPr="00230EFC">
        <w:rPr>
          <w:rFonts w:ascii="Times New Roman" w:eastAsia="Calibri" w:hAnsi="Times New Roman" w:cs="Times New Roman"/>
          <w:sz w:val="28"/>
          <w:szCs w:val="28"/>
        </w:rPr>
        <w:t xml:space="preserve"> слоговое с целостным прочтением отдельных слов;</w:t>
      </w:r>
    </w:p>
    <w:p w:rsidR="00230EFC" w:rsidRPr="00230EFC" w:rsidRDefault="00FE5663" w:rsidP="00230EFC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230EFC">
        <w:rPr>
          <w:rFonts w:ascii="Times New Roman" w:eastAsia="Calibri" w:hAnsi="Times New Roman" w:cs="Times New Roman"/>
          <w:sz w:val="28"/>
          <w:szCs w:val="28"/>
        </w:rPr>
        <w:t xml:space="preserve">чтение целыми словами и группами слов являются продуктивными. 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Их надо обстоятельно отрабатывать и побуждать детей к скорейшему, но естественному переходу от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плавного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к чтению целыми словами и группами слов, т.е. самому продуктивному способу.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>Темп (скорость) чтения находится в прямой зависимости от способа чтения и понимания. Существуют ориентировочные показатели по темпу чтения: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Pr="00B74CD2">
        <w:rPr>
          <w:rFonts w:ascii="Times New Roman" w:eastAsia="Calibri" w:hAnsi="Times New Roman" w:cs="Times New Roman"/>
          <w:b/>
          <w:i/>
          <w:sz w:val="28"/>
          <w:szCs w:val="28"/>
        </w:rPr>
        <w:t>1 класс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– не менее 25-30 слов в минуту;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Pr="00B74CD2">
        <w:rPr>
          <w:rFonts w:ascii="Times New Roman" w:eastAsia="Calibri" w:hAnsi="Times New Roman" w:cs="Times New Roman"/>
          <w:b/>
          <w:i/>
          <w:sz w:val="28"/>
          <w:szCs w:val="28"/>
        </w:rPr>
        <w:t>2 класс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– не менее 30-40 слов в минуту;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Pr="00B74CD2">
        <w:rPr>
          <w:rFonts w:ascii="Times New Roman" w:eastAsia="Calibri" w:hAnsi="Times New Roman" w:cs="Times New Roman"/>
          <w:b/>
          <w:i/>
          <w:sz w:val="28"/>
          <w:szCs w:val="28"/>
        </w:rPr>
        <w:t>3 класс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– 50-60 слов в минуту (в конце 1 полугодия),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                          65-75 слов в минуту (в конце 2 полугодия);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Pr="00B74CD2">
        <w:rPr>
          <w:rFonts w:ascii="Times New Roman" w:eastAsia="Calibri" w:hAnsi="Times New Roman" w:cs="Times New Roman"/>
          <w:b/>
          <w:i/>
          <w:sz w:val="28"/>
          <w:szCs w:val="28"/>
        </w:rPr>
        <w:t>4 класс</w:t>
      </w: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– 70-80 слов в минуту (в конце 1 полугодия),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                          85-95 слов в минуту (в конце 2 полугодия).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>Если результаты ниже – это сигнал недоработки. При методически верно проводимой работе по обучению чтению каждый ученик начальных классов способен не только достигнуть обозначенных показателей скорости, но и превзойти их.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младших классах обучение чтению учащихся ведётся в соответствии с программами, учитывающими их психофизические особенности, и направленно на коррекцию и компенсацию имеющихся у них нарушений развития.</w:t>
      </w:r>
    </w:p>
    <w:p w:rsidR="00230EFC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 xml:space="preserve">В 1 классе – в течение первого года обучения в общеобразовательной школе – все учащиеся усваивают все буквы, умеют сливать их в слоги, некоторые овладевают слоговым способом чтения и переходят к чтению целыми словами, остальные читают только по буквам. Темп чтения школьников отличается значительной вариативностью, что можно объяснить замедленностью восприятия печатных знаков, а также индивидуальными особенностями чтецов.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Одним из значимых факторов является и содержание читаемого – текст с более сложной смысловой структурой читается большинством учащихся медленнее.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Практически все учащиеся допускают при чтении разнообразные ошибки.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Школьникам ещё трудно дифференцировать графемы, имеющие отдельные сходные элементы (например, «б» - «</w:t>
      </w:r>
      <w:proofErr w:type="spellStart"/>
      <w:r w:rsidRPr="00B74CD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B74CD2">
        <w:rPr>
          <w:rFonts w:ascii="Times New Roman" w:eastAsia="Calibri" w:hAnsi="Times New Roman" w:cs="Times New Roman"/>
          <w:sz w:val="28"/>
          <w:szCs w:val="28"/>
        </w:rPr>
        <w:t>», «в» - «</w:t>
      </w:r>
      <w:proofErr w:type="spellStart"/>
      <w:r w:rsidRPr="00B74CD2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4CD2">
        <w:rPr>
          <w:rFonts w:ascii="Times New Roman" w:eastAsia="Calibri" w:hAnsi="Times New Roman" w:cs="Times New Roman"/>
          <w:sz w:val="28"/>
          <w:szCs w:val="28"/>
        </w:rPr>
        <w:t>», «а» - «о», поэтому читают «кокая» вместо «какая»,  «</w:t>
      </w:r>
      <w:proofErr w:type="spellStart"/>
      <w:r w:rsidRPr="00B74CD2">
        <w:rPr>
          <w:rFonts w:ascii="Times New Roman" w:eastAsia="Calibri" w:hAnsi="Times New Roman" w:cs="Times New Roman"/>
          <w:sz w:val="28"/>
          <w:szCs w:val="28"/>
        </w:rPr>
        <w:t>скозал</w:t>
      </w:r>
      <w:proofErr w:type="spellEnd"/>
      <w:r w:rsidRPr="00B74CD2">
        <w:rPr>
          <w:rFonts w:ascii="Times New Roman" w:eastAsia="Calibri" w:hAnsi="Times New Roman" w:cs="Times New Roman"/>
          <w:sz w:val="28"/>
          <w:szCs w:val="28"/>
        </w:rPr>
        <w:t>» вместо «сказал» и т.д.);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смешивают буквы «е», «ё», «</w:t>
      </w:r>
      <w:proofErr w:type="spellStart"/>
      <w:r w:rsidRPr="00B74CD2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Pr="00B74CD2">
        <w:rPr>
          <w:rFonts w:ascii="Times New Roman" w:eastAsia="Calibri" w:hAnsi="Times New Roman" w:cs="Times New Roman"/>
          <w:sz w:val="28"/>
          <w:szCs w:val="28"/>
        </w:rPr>
        <w:t>», «я», не всегда воспринимают мягкую согласную, мягкость которой обозначена этими буквами, допускают смягчение согласных в конце слов (читают «</w:t>
      </w:r>
      <w:proofErr w:type="spellStart"/>
      <w:r w:rsidRPr="00B74CD2">
        <w:rPr>
          <w:rFonts w:ascii="Times New Roman" w:eastAsia="Calibri" w:hAnsi="Times New Roman" w:cs="Times New Roman"/>
          <w:sz w:val="28"/>
          <w:szCs w:val="28"/>
        </w:rPr>
        <w:t>могуть</w:t>
      </w:r>
      <w:proofErr w:type="spellEnd"/>
      <w:r w:rsidRPr="00B74CD2">
        <w:rPr>
          <w:rFonts w:ascii="Times New Roman" w:eastAsia="Calibri" w:hAnsi="Times New Roman" w:cs="Times New Roman"/>
          <w:sz w:val="28"/>
          <w:szCs w:val="28"/>
        </w:rPr>
        <w:t>» вместо «могут»)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>екоторые учащиеся допускают нестойкие замены парных по глухости и звонкости согласных, перестановки, пропуски, не дочитывают окончания (например, «как» вместо «какая»); повторяют звуки и слоги, добавляют при чтении в слова отсутствующие в них слоги или отдельные звуки, заменяют звуки в словах, что может привести к искажениям слов и даже замене их другими словами (например, могут прочитать «тянуть» вместо «тонуть»). Часто встречается чтение по догадке («приходит» вместо «придёт»).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>Во 2 классе наблюдается уже меньшая вариативность скорости чтения у учащихся, чем в 1 классе, нет резкого различия в скорости чтения текстов с разным информационным планом.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  <w:t>Для учащихся с изначально не характерно механическое чтение. Совершенствованию беглости чтения мешает стремление школьников сразу после прочтения осмыслить читаемое. Большинство учащихся находятся на этапе формирования синтетических приёмов чтения, у них происходит заметное развитие целостного восприятия слов при чтении, однако ученики по-прежнему прибегают к слоговому чтению трудных, многосложных, особенно незнакомых слов, непривычных оборотов речи.</w:t>
      </w:r>
    </w:p>
    <w:p w:rsidR="00FE5663" w:rsidRPr="00B74CD2" w:rsidRDefault="00FE5663" w:rsidP="00FE5663">
      <w:pPr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3 классе уже половина учащихся полностью овладевают чтением целыми словами. Остальные учащиеся, овладев слоговым способом чтения, переходят к чтению целыми словами. Слоговое чтение может возобновляться при чтении слов со знаком переноса на следующую строку. Расположение частей слова на противоположных сторонах страницы требуют от учащихся дополнительного напряжения и внимания, тормозит процесс слияния частей слова в единое целое и осложняет понимание смысла прочитанного. Наибольшую трудность для чтения </w:t>
      </w:r>
      <w:proofErr w:type="gramStart"/>
      <w:r w:rsidRPr="00B74CD2">
        <w:rPr>
          <w:rFonts w:ascii="Times New Roman" w:eastAsia="Calibri" w:hAnsi="Times New Roman" w:cs="Times New Roman"/>
          <w:sz w:val="28"/>
          <w:szCs w:val="28"/>
        </w:rPr>
        <w:t>представляют многосложные слова</w:t>
      </w:r>
      <w:proofErr w:type="gramEnd"/>
      <w:r w:rsidRPr="00B74CD2">
        <w:rPr>
          <w:rFonts w:ascii="Times New Roman" w:eastAsia="Calibri" w:hAnsi="Times New Roman" w:cs="Times New Roman"/>
          <w:sz w:val="28"/>
          <w:szCs w:val="28"/>
        </w:rPr>
        <w:t xml:space="preserve"> с ударением на первом слоге и слова со стечением согласных в середине слова.</w:t>
      </w:r>
    </w:p>
    <w:p w:rsidR="00230EFC" w:rsidRDefault="00FE5663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B74CD2">
        <w:rPr>
          <w:rFonts w:ascii="Times New Roman" w:eastAsia="Calibri" w:hAnsi="Times New Roman" w:cs="Times New Roman"/>
          <w:sz w:val="28"/>
          <w:szCs w:val="28"/>
        </w:rPr>
        <w:tab/>
      </w:r>
      <w:r w:rsidR="00230EFC">
        <w:rPr>
          <w:rFonts w:ascii="Times New Roman" w:eastAsia="Calibri" w:hAnsi="Times New Roman" w:cs="Times New Roman"/>
          <w:sz w:val="28"/>
          <w:szCs w:val="28"/>
        </w:rPr>
        <w:t>2.</w:t>
      </w:r>
      <w:r w:rsidR="00230EFC" w:rsidRPr="00B74CD2">
        <w:rPr>
          <w:rFonts w:ascii="Times New Roman" w:eastAsia="Calibri" w:hAnsi="Times New Roman" w:cs="Times New Roman"/>
          <w:sz w:val="28"/>
          <w:szCs w:val="28"/>
        </w:rPr>
        <w:t xml:space="preserve">Как сформировать навык чтения, чтобы обеспечить в дальнейшем успешное обучение? В чём же  основные причины </w:t>
      </w:r>
      <w:proofErr w:type="spellStart"/>
      <w:r w:rsidR="00230EFC" w:rsidRPr="00B74CD2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="00230EFC" w:rsidRPr="00B74CD2">
        <w:rPr>
          <w:rFonts w:ascii="Times New Roman" w:eastAsia="Calibri" w:hAnsi="Times New Roman" w:cs="Times New Roman"/>
          <w:sz w:val="28"/>
          <w:szCs w:val="28"/>
        </w:rPr>
        <w:t xml:space="preserve"> навыка чтения и можно ли их устранить? Эти и другие вопросы, связанные с проблемой чтения, очень актуальны на сегодняшний день.</w:t>
      </w:r>
      <w:r w:rsidR="00230EFC" w:rsidRPr="00B74CD2">
        <w:rPr>
          <w:rFonts w:ascii="Times New Roman" w:eastAsia="Calibri" w:hAnsi="Times New Roman" w:cs="Times New Roman"/>
          <w:sz w:val="28"/>
          <w:szCs w:val="28"/>
        </w:rPr>
        <w:tab/>
        <w:t>Предлага</w:t>
      </w:r>
      <w:r w:rsidR="00230EFC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AE064A">
        <w:rPr>
          <w:rFonts w:ascii="Times New Roman" w:eastAsia="Calibri" w:hAnsi="Times New Roman" w:cs="Times New Roman"/>
          <w:sz w:val="28"/>
          <w:szCs w:val="28"/>
        </w:rPr>
        <w:t>несколько упражнений для обучения чтению</w:t>
      </w:r>
    </w:p>
    <w:p w:rsidR="00AE064A" w:rsidRDefault="00AE064A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1.Развитие речевого аппарата</w:t>
      </w:r>
    </w:p>
    <w:p w:rsidR="00AE064A" w:rsidRDefault="00AE064A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начинается с упражнений, развивающих речевой аппарат. Развитие четкого произношения осуществляется введением скороговорок,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61F38">
        <w:rPr>
          <w:rFonts w:ascii="Times New Roman" w:eastAsia="Calibri" w:hAnsi="Times New Roman" w:cs="Times New Roman"/>
          <w:sz w:val="28"/>
          <w:szCs w:val="28"/>
        </w:rPr>
        <w:t xml:space="preserve"> (на слайде)</w:t>
      </w:r>
    </w:p>
    <w:p w:rsidR="00161F38" w:rsidRDefault="00161F38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Включаются упражнения по отработке сочетаний гласных и согласных. Начали с артикуляции основных гласных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о, 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и, э. Сначала учатся произносить хором по порядку, затем в сочетании: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а-у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а-о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ы-и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э-а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и-о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F38" w:rsidRDefault="00161F38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отработки произношения гласных включаются сочетания согласных: ба,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бы,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161F38" w:rsidRDefault="00161F38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идет тренировка учащихся чтению разного рода сочетаний гласных и согласных:</w:t>
      </w:r>
    </w:p>
    <w:p w:rsidR="00161F38" w:rsidRDefault="00161F38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Асуиэ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аиуоэ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з-с-ж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ш-ж-с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же,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три</w:t>
      </w:r>
    </w:p>
    <w:p w:rsidR="00161F38" w:rsidRDefault="00161F38" w:rsidP="00AE064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 гласные и согласные читаются в словах, предложениях: электрификация, портфель.</w:t>
      </w:r>
    </w:p>
    <w:p w:rsidR="00161F38" w:rsidRDefault="00161F38" w:rsidP="00161F3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Расширение оперативного поля чтения и памяти.</w:t>
      </w:r>
    </w:p>
    <w:p w:rsidR="00161F38" w:rsidRDefault="00161F38" w:rsidP="00161F38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Числовые и буквенные пирамиды (на слайде)</w:t>
      </w:r>
    </w:p>
    <w:p w:rsidR="00161F38" w:rsidRDefault="00161F38" w:rsidP="00161F38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Цифровые и буквенные таблицы (на слайде)</w:t>
      </w:r>
    </w:p>
    <w:p w:rsidR="00161F38" w:rsidRDefault="00161F38" w:rsidP="00161F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. Развитие смысловой догадки</w:t>
      </w:r>
      <w:r w:rsidR="00705A9A">
        <w:rPr>
          <w:rFonts w:ascii="Times New Roman" w:eastAsia="Calibri" w:hAnsi="Times New Roman" w:cs="Times New Roman"/>
          <w:sz w:val="28"/>
          <w:szCs w:val="28"/>
        </w:rPr>
        <w:t xml:space="preserve"> (антиципации) на различных уровнях</w:t>
      </w:r>
    </w:p>
    <w:p w:rsidR="00705A9A" w:rsidRDefault="00705A9A" w:rsidP="00705A9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Упражнение «Антиципация частей поговорок» (на слайде»</w:t>
      </w:r>
      <w:proofErr w:type="gramEnd"/>
    </w:p>
    <w:p w:rsidR="00705A9A" w:rsidRDefault="00705A9A" w:rsidP="00705A9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Упражнение « Фигуры из спичек» Это упражнение лучше выполнять с группой детей. Сначала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раскладываютмя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спички на столе и накрываются листочком, затем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подняв на 1-2 сек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., показывают всем остальным детям полученную фигуру. Посмотрев, игроки закрывают глаза и стараются подсчитать количество использованных спичек. Затем открываю глаза и выкладывают «сфотографированную» в памяти фигуру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Затем сверяют.</w:t>
      </w:r>
    </w:p>
    <w:p w:rsidR="00705A9A" w:rsidRDefault="00705A9A" w:rsidP="00705A9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Упражнение «Сочини рассказ»</w:t>
      </w:r>
    </w:p>
    <w:p w:rsidR="00705A9A" w:rsidRPr="00705A9A" w:rsidRDefault="00705A9A" w:rsidP="00705A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Дается несколько слов, их необходимо перегруппировать,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объеденяя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какому-либо признаку, а потом придумать историю, которая свела бы их вместе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слайде)</w:t>
      </w:r>
    </w:p>
    <w:p w:rsidR="00AE064A" w:rsidRPr="00B74CD2" w:rsidRDefault="00AE064A" w:rsidP="00AE064A">
      <w:pPr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E064A" w:rsidRPr="00B74CD2" w:rsidSect="00C7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738"/>
    <w:multiLevelType w:val="hybridMultilevel"/>
    <w:tmpl w:val="0B3C6580"/>
    <w:lvl w:ilvl="0" w:tplc="0EDE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91407"/>
    <w:multiLevelType w:val="hybridMultilevel"/>
    <w:tmpl w:val="2F2AA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36D7D"/>
    <w:multiLevelType w:val="multilevel"/>
    <w:tmpl w:val="06EC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DBD3433"/>
    <w:multiLevelType w:val="hybridMultilevel"/>
    <w:tmpl w:val="07F4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04C9"/>
    <w:multiLevelType w:val="hybridMultilevel"/>
    <w:tmpl w:val="A956F1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C442C4"/>
    <w:multiLevelType w:val="hybridMultilevel"/>
    <w:tmpl w:val="23166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2A5CF5"/>
    <w:multiLevelType w:val="hybridMultilevel"/>
    <w:tmpl w:val="887A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C2"/>
    <w:rsid w:val="00161F38"/>
    <w:rsid w:val="00230EFC"/>
    <w:rsid w:val="002E602A"/>
    <w:rsid w:val="005238C2"/>
    <w:rsid w:val="00532ACB"/>
    <w:rsid w:val="00705A9A"/>
    <w:rsid w:val="00AE064A"/>
    <w:rsid w:val="00C72C23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wwww</cp:lastModifiedBy>
  <cp:revision>1</cp:revision>
  <dcterms:created xsi:type="dcterms:W3CDTF">2014-03-12T00:05:00Z</dcterms:created>
  <dcterms:modified xsi:type="dcterms:W3CDTF">2014-03-12T02:27:00Z</dcterms:modified>
</cp:coreProperties>
</file>