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D2" w:rsidRPr="00417DD2" w:rsidRDefault="00417DD2" w:rsidP="00417DD2">
      <w:pPr>
        <w:pStyle w:val="a4"/>
        <w:rPr>
          <w:sz w:val="28"/>
          <w:szCs w:val="28"/>
        </w:rPr>
      </w:pPr>
      <w:r w:rsidRPr="00417DD2">
        <w:rPr>
          <w:sz w:val="72"/>
          <w:szCs w:val="72"/>
        </w:rPr>
        <w:t xml:space="preserve">   </w:t>
      </w:r>
    </w:p>
    <w:p w:rsidR="00417DD2" w:rsidRDefault="00417DD2" w:rsidP="00417DD2">
      <w:pPr>
        <w:pStyle w:val="a4"/>
        <w:rPr>
          <w:sz w:val="72"/>
          <w:szCs w:val="72"/>
        </w:rPr>
      </w:pPr>
    </w:p>
    <w:p w:rsidR="00417DD2" w:rsidRDefault="00417DD2" w:rsidP="00417DD2">
      <w:pPr>
        <w:pStyle w:val="a4"/>
        <w:rPr>
          <w:sz w:val="72"/>
          <w:szCs w:val="72"/>
        </w:rPr>
      </w:pPr>
    </w:p>
    <w:p w:rsidR="00417DD2" w:rsidRDefault="00417DD2" w:rsidP="00417DD2">
      <w:pPr>
        <w:pStyle w:val="a4"/>
        <w:rPr>
          <w:sz w:val="72"/>
          <w:szCs w:val="72"/>
        </w:rPr>
      </w:pPr>
    </w:p>
    <w:p w:rsidR="00417DD2" w:rsidRDefault="00417DD2" w:rsidP="00417DD2">
      <w:pPr>
        <w:pStyle w:val="a4"/>
        <w:rPr>
          <w:sz w:val="72"/>
          <w:szCs w:val="72"/>
        </w:rPr>
      </w:pPr>
    </w:p>
    <w:p w:rsidR="00417DD2" w:rsidRPr="00B80CA5" w:rsidRDefault="00417DD2" w:rsidP="00417DD2">
      <w:pPr>
        <w:pStyle w:val="a4"/>
        <w:rPr>
          <w:sz w:val="72"/>
          <w:szCs w:val="72"/>
          <w:u w:val="single"/>
        </w:rPr>
      </w:pPr>
      <w:r w:rsidRPr="00417DD2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  </w:t>
      </w:r>
      <w:r w:rsidRPr="00417DD2">
        <w:rPr>
          <w:sz w:val="72"/>
          <w:szCs w:val="72"/>
        </w:rPr>
        <w:t xml:space="preserve"> </w:t>
      </w:r>
      <w:r>
        <w:rPr>
          <w:sz w:val="72"/>
          <w:szCs w:val="72"/>
          <w:u w:val="single"/>
        </w:rPr>
        <w:t xml:space="preserve"> </w:t>
      </w:r>
      <w:r w:rsidRPr="00B80CA5">
        <w:rPr>
          <w:sz w:val="72"/>
          <w:szCs w:val="72"/>
          <w:u w:val="single"/>
        </w:rPr>
        <w:t>МАСТЕР  - КЛАСС</w:t>
      </w:r>
    </w:p>
    <w:p w:rsidR="00417DD2" w:rsidRDefault="00417DD2" w:rsidP="00417DD2">
      <w:pPr>
        <w:pStyle w:val="a4"/>
        <w:rPr>
          <w:sz w:val="56"/>
          <w:szCs w:val="56"/>
        </w:rPr>
      </w:pPr>
      <w:r>
        <w:rPr>
          <w:sz w:val="48"/>
          <w:szCs w:val="48"/>
        </w:rPr>
        <w:t xml:space="preserve">                       </w:t>
      </w:r>
      <w:r w:rsidRPr="00B80CA5">
        <w:rPr>
          <w:sz w:val="48"/>
          <w:szCs w:val="48"/>
        </w:rPr>
        <w:t>по теме:</w:t>
      </w:r>
      <w:r>
        <w:rPr>
          <w:sz w:val="96"/>
          <w:szCs w:val="96"/>
        </w:rPr>
        <w:t xml:space="preserve">                          </w:t>
      </w:r>
      <w:r w:rsidRPr="00B80CA5">
        <w:rPr>
          <w:sz w:val="56"/>
          <w:szCs w:val="56"/>
        </w:rPr>
        <w:t xml:space="preserve">« Технологии  альтернативного </w:t>
      </w:r>
      <w:r>
        <w:rPr>
          <w:sz w:val="56"/>
          <w:szCs w:val="56"/>
        </w:rPr>
        <w:t xml:space="preserve">  </w:t>
      </w:r>
    </w:p>
    <w:p w:rsidR="00417DD2" w:rsidRDefault="00417DD2" w:rsidP="00417DD2">
      <w:pPr>
        <w:pStyle w:val="a4"/>
        <w:rPr>
          <w:sz w:val="56"/>
          <w:szCs w:val="56"/>
        </w:rPr>
      </w:pPr>
      <w:r>
        <w:rPr>
          <w:sz w:val="56"/>
          <w:szCs w:val="56"/>
        </w:rPr>
        <w:t xml:space="preserve">                 образования»   </w:t>
      </w:r>
    </w:p>
    <w:p w:rsidR="00417DD2" w:rsidRDefault="00417DD2" w:rsidP="00417DD2">
      <w:pPr>
        <w:pStyle w:val="a4"/>
        <w:rPr>
          <w:sz w:val="56"/>
          <w:szCs w:val="56"/>
        </w:rPr>
      </w:pPr>
    </w:p>
    <w:p w:rsidR="00417DD2" w:rsidRDefault="00417DD2" w:rsidP="00417DD2">
      <w:pPr>
        <w:pStyle w:val="a4"/>
        <w:rPr>
          <w:sz w:val="56"/>
          <w:szCs w:val="56"/>
        </w:rPr>
      </w:pPr>
    </w:p>
    <w:p w:rsidR="00417DD2" w:rsidRDefault="00417DD2" w:rsidP="00417DD2">
      <w:pPr>
        <w:pStyle w:val="a4"/>
        <w:rPr>
          <w:sz w:val="56"/>
          <w:szCs w:val="56"/>
        </w:rPr>
      </w:pPr>
    </w:p>
    <w:p w:rsidR="00417DD2" w:rsidRDefault="00417DD2" w:rsidP="00417DD2">
      <w:pPr>
        <w:pStyle w:val="a4"/>
        <w:rPr>
          <w:sz w:val="96"/>
          <w:szCs w:val="96"/>
        </w:rPr>
      </w:pPr>
      <w:r>
        <w:rPr>
          <w:sz w:val="48"/>
          <w:szCs w:val="48"/>
        </w:rPr>
        <w:t xml:space="preserve">      Учителя  высшей  категории</w:t>
      </w:r>
      <w:r w:rsidRPr="00D86687">
        <w:rPr>
          <w:sz w:val="96"/>
          <w:szCs w:val="96"/>
        </w:rPr>
        <w:t xml:space="preserve"> </w:t>
      </w:r>
    </w:p>
    <w:p w:rsidR="00417DD2" w:rsidRPr="00417DD2" w:rsidRDefault="00417DD2" w:rsidP="00417DD2">
      <w:pPr>
        <w:pStyle w:val="a4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Pr="00417DD2">
        <w:rPr>
          <w:b/>
          <w:sz w:val="72"/>
          <w:szCs w:val="72"/>
        </w:rPr>
        <w:t xml:space="preserve">Чернышевой М.Н.     </w:t>
      </w:r>
    </w:p>
    <w:p w:rsidR="00417DD2" w:rsidRDefault="00417DD2"/>
    <w:p w:rsidR="00417DD2" w:rsidRDefault="00417DD2"/>
    <w:p w:rsidR="00417DD2" w:rsidRDefault="00417DD2"/>
    <w:p w:rsidR="00417DD2" w:rsidRDefault="00417DD2"/>
    <w:p w:rsidR="00417DD2" w:rsidRDefault="00417DD2"/>
    <w:p w:rsidR="00417DD2" w:rsidRDefault="00417DD2"/>
    <w:p w:rsidR="00417DD2" w:rsidRDefault="00417DD2"/>
    <w:p w:rsidR="00417DD2" w:rsidRDefault="00417DD2"/>
    <w:p w:rsidR="00417DD2" w:rsidRDefault="00417DD2"/>
    <w:p w:rsidR="00417DD2" w:rsidRDefault="00417DD2"/>
    <w:p w:rsidR="00417DD2" w:rsidRPr="00417DD2" w:rsidRDefault="00417DD2" w:rsidP="00417DD2">
      <w:pPr>
        <w:ind w:firstLine="708"/>
        <w:jc w:val="both"/>
        <w:rPr>
          <w:sz w:val="24"/>
          <w:szCs w:val="24"/>
        </w:rPr>
      </w:pPr>
      <w:r w:rsidRPr="00417DD2">
        <w:rPr>
          <w:sz w:val="24"/>
          <w:szCs w:val="24"/>
        </w:rPr>
        <w:lastRenderedPageBreak/>
        <w:t>Концепция модернизации российского образования относит способность человека к ответственному выбору  жизненного пути    наряду с осознанием роли и места образования в  становлении личности ,  мобильностью и   творчеством   -  к важнейшим характеристикам качества  современного образования.</w:t>
      </w:r>
    </w:p>
    <w:p w:rsidR="00417DD2" w:rsidRPr="00417DD2" w:rsidRDefault="00417DD2" w:rsidP="00417DD2">
      <w:pPr>
        <w:ind w:firstLine="708"/>
        <w:jc w:val="both"/>
        <w:rPr>
          <w:sz w:val="24"/>
          <w:szCs w:val="24"/>
        </w:rPr>
      </w:pPr>
      <w:r w:rsidRPr="00417DD2">
        <w:rPr>
          <w:sz w:val="24"/>
          <w:szCs w:val="24"/>
        </w:rPr>
        <w:t xml:space="preserve">В этих условиях  первостепенное значение приобретают  </w:t>
      </w:r>
      <w:r w:rsidRPr="00417DD2">
        <w:rPr>
          <w:b/>
          <w:sz w:val="24"/>
          <w:szCs w:val="24"/>
        </w:rPr>
        <w:t>социализирующие компетенции</w:t>
      </w:r>
      <w:r w:rsidRPr="00417DD2">
        <w:rPr>
          <w:sz w:val="24"/>
          <w:szCs w:val="24"/>
        </w:rPr>
        <w:t xml:space="preserve">   младшего школьника. Я  ориентируюсь  на формирование  следующих ключевых   компетенций у младших школьников :</w:t>
      </w:r>
    </w:p>
    <w:p w:rsidR="00417DD2" w:rsidRDefault="00417DD2" w:rsidP="00417DD2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t>способность соотносить имеющиеся возможности (ресурсы) и требования тех или иных жизненных ситуаций ;</w:t>
      </w:r>
    </w:p>
    <w:p w:rsidR="00417DD2" w:rsidRDefault="00417DD2" w:rsidP="00417DD2">
      <w:pPr>
        <w:numPr>
          <w:ilvl w:val="0"/>
          <w:numId w:val="10"/>
        </w:numPr>
        <w:spacing w:after="0" w:line="240" w:lineRule="auto"/>
        <w:jc w:val="both"/>
      </w:pPr>
      <w:r>
        <w:t>готовность  избирать те сферы применения своих сил , в которых достижение успеха представляется наиболее вероятным;</w:t>
      </w:r>
    </w:p>
    <w:p w:rsidR="00417DD2" w:rsidRDefault="00417DD2" w:rsidP="00417DD2">
      <w:pPr>
        <w:numPr>
          <w:ilvl w:val="0"/>
          <w:numId w:val="10"/>
        </w:numPr>
        <w:spacing w:after="0" w:line="240" w:lineRule="auto"/>
        <w:jc w:val="both"/>
      </w:pPr>
      <w:r>
        <w:t>способность действовать в конфликтной ситуации :  находить пути решения проблем имеющимися средствами;</w:t>
      </w:r>
    </w:p>
    <w:p w:rsidR="00417DD2" w:rsidRDefault="00417DD2" w:rsidP="00417DD2">
      <w:pPr>
        <w:numPr>
          <w:ilvl w:val="0"/>
          <w:numId w:val="10"/>
        </w:numPr>
        <w:spacing w:after="0" w:line="240" w:lineRule="auto"/>
        <w:jc w:val="both"/>
      </w:pPr>
      <w:r>
        <w:t>умение  анализировать сущность и выделять существенное и несущественное в предлагаемых вариантах действий ;</w:t>
      </w:r>
    </w:p>
    <w:p w:rsidR="00417DD2" w:rsidRDefault="00417DD2" w:rsidP="00417DD2">
      <w:pPr>
        <w:numPr>
          <w:ilvl w:val="0"/>
          <w:numId w:val="10"/>
        </w:numPr>
        <w:spacing w:after="0" w:line="240" w:lineRule="auto"/>
        <w:jc w:val="both"/>
      </w:pPr>
      <w:r>
        <w:t>дивергентность мышления , направленную на мысленное  проигрывание нескольких вариантов развития событий;</w:t>
      </w:r>
    </w:p>
    <w:p w:rsidR="00417DD2" w:rsidRDefault="00417DD2" w:rsidP="00417DD2">
      <w:pPr>
        <w:numPr>
          <w:ilvl w:val="0"/>
          <w:numId w:val="10"/>
        </w:numPr>
        <w:spacing w:after="0" w:line="240" w:lineRule="auto"/>
        <w:jc w:val="both"/>
      </w:pPr>
      <w:r>
        <w:t>способность  диверсифицировать собственную деятельность , выделять в ней различные варианты  развития событий ;</w:t>
      </w:r>
    </w:p>
    <w:p w:rsidR="00417DD2" w:rsidRPr="00417DD2" w:rsidRDefault="00417DD2" w:rsidP="00417DD2">
      <w:pPr>
        <w:numPr>
          <w:ilvl w:val="0"/>
          <w:numId w:val="10"/>
        </w:numPr>
        <w:spacing w:after="0" w:line="240" w:lineRule="auto"/>
        <w:jc w:val="both"/>
      </w:pPr>
      <w:r>
        <w:t>умение устанавливать причинно-следственные связи  применительно к категориям собственной деятельности.</w:t>
      </w:r>
    </w:p>
    <w:p w:rsidR="00417DD2" w:rsidRDefault="00417DD2" w:rsidP="00417DD2">
      <w:pPr>
        <w:pStyle w:val="a4"/>
      </w:pPr>
      <w:r>
        <w:t>Обобщенно эти компетенции характеризуются  как  способность  младшего школьника  действовать в быстро меняющихся условиях бытия.</w:t>
      </w:r>
    </w:p>
    <w:p w:rsidR="00417DD2" w:rsidRDefault="00417DD2" w:rsidP="00417DD2">
      <w:pPr>
        <w:pStyle w:val="a4"/>
      </w:pPr>
    </w:p>
    <w:p w:rsidR="00417DD2" w:rsidRPr="00417DD2" w:rsidRDefault="00417DD2" w:rsidP="00417DD2">
      <w:pPr>
        <w:pStyle w:val="a4"/>
        <w:ind w:firstLine="708"/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  <w:u w:val="single"/>
        </w:rPr>
        <w:t>Определение.</w:t>
      </w:r>
      <w:r w:rsidRPr="00417DD2">
        <w:rPr>
          <w:rFonts w:asciiTheme="majorHAnsi" w:eastAsia="Arial Unicode MS" w:hAnsiTheme="majorHAnsi" w:cs="Arial Unicode MS"/>
          <w:sz w:val="24"/>
          <w:szCs w:val="24"/>
        </w:rPr>
        <w:t xml:space="preserve">  Ситуация выбора – это спроектированный учителем элемент (этап) образовательного процесса, когда обучающиеся поставлены перед необходимостью  отдать предпочтение одной из альтернатив.</w:t>
      </w:r>
    </w:p>
    <w:p w:rsidR="00417DD2" w:rsidRPr="00417DD2" w:rsidRDefault="00417DD2" w:rsidP="00417DD2">
      <w:pPr>
        <w:pStyle w:val="a4"/>
        <w:rPr>
          <w:rFonts w:asciiTheme="majorHAnsi" w:eastAsia="Arial Unicode MS" w:hAnsiTheme="majorHAnsi" w:cs="Arial Unicode MS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417DD2" w:rsidRPr="00417DD2" w:rsidTr="00BE2BE1">
        <w:tc>
          <w:tcPr>
            <w:tcW w:w="3227" w:type="dxa"/>
          </w:tcPr>
          <w:p w:rsidR="00417DD2" w:rsidRPr="00417DD2" w:rsidRDefault="00417DD2" w:rsidP="00BE2BE1">
            <w:pPr>
              <w:pStyle w:val="a4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7DD2">
              <w:rPr>
                <w:rFonts w:asciiTheme="majorHAnsi" w:eastAsia="Arial Unicode MS" w:hAnsiTheme="majorHAnsi" w:cs="Arial Unicode MS"/>
                <w:sz w:val="24"/>
                <w:szCs w:val="24"/>
              </w:rPr>
              <w:t>Составьте определение ситуации выбора  , используя слова-подсказки из списка* :</w:t>
            </w:r>
          </w:p>
          <w:p w:rsidR="00417DD2" w:rsidRPr="00417DD2" w:rsidRDefault="00417DD2" w:rsidP="00BE2BE1">
            <w:pPr>
              <w:pStyle w:val="a4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7DD2">
              <w:rPr>
                <w:rFonts w:asciiTheme="majorHAnsi" w:eastAsia="Arial Unicode MS" w:hAnsiTheme="majorHAnsi" w:cs="Arial Unicode MS"/>
                <w:sz w:val="24"/>
                <w:szCs w:val="24"/>
              </w:rPr>
              <w:t>*) можно менять формы слова, падежи и др.</w:t>
            </w:r>
          </w:p>
        </w:tc>
        <w:tc>
          <w:tcPr>
            <w:tcW w:w="6344" w:type="dxa"/>
          </w:tcPr>
          <w:p w:rsidR="00417DD2" w:rsidRPr="00417DD2" w:rsidRDefault="00417DD2" w:rsidP="00BE2BE1">
            <w:pPr>
              <w:pStyle w:val="a4"/>
              <w:numPr>
                <w:ilvl w:val="0"/>
                <w:numId w:val="8"/>
              </w:num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7DD2">
              <w:rPr>
                <w:rFonts w:asciiTheme="majorHAnsi" w:eastAsia="Arial Unicode MS" w:hAnsiTheme="majorHAnsi" w:cs="Arial Unicode MS"/>
                <w:sz w:val="24"/>
                <w:szCs w:val="24"/>
              </w:rPr>
              <w:t>альтернатива</w:t>
            </w:r>
          </w:p>
          <w:p w:rsidR="00417DD2" w:rsidRPr="00417DD2" w:rsidRDefault="00417DD2" w:rsidP="00BE2BE1">
            <w:pPr>
              <w:pStyle w:val="a4"/>
              <w:numPr>
                <w:ilvl w:val="0"/>
                <w:numId w:val="8"/>
              </w:num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7DD2">
              <w:rPr>
                <w:rFonts w:asciiTheme="majorHAnsi" w:eastAsia="Arial Unicode MS" w:hAnsiTheme="majorHAnsi" w:cs="Arial Unicode MS"/>
                <w:sz w:val="24"/>
                <w:szCs w:val="24"/>
              </w:rPr>
              <w:t>необходимость</w:t>
            </w:r>
          </w:p>
          <w:p w:rsidR="00417DD2" w:rsidRPr="00417DD2" w:rsidRDefault="00417DD2" w:rsidP="00BE2BE1">
            <w:pPr>
              <w:pStyle w:val="a4"/>
              <w:numPr>
                <w:ilvl w:val="0"/>
                <w:numId w:val="8"/>
              </w:num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7DD2">
              <w:rPr>
                <w:rFonts w:asciiTheme="majorHAnsi" w:eastAsia="Arial Unicode MS" w:hAnsiTheme="majorHAnsi" w:cs="Arial Unicode MS"/>
                <w:sz w:val="24"/>
                <w:szCs w:val="24"/>
              </w:rPr>
              <w:t>обучающиеся</w:t>
            </w:r>
          </w:p>
          <w:p w:rsidR="00417DD2" w:rsidRPr="00417DD2" w:rsidRDefault="00417DD2" w:rsidP="00BE2BE1">
            <w:pPr>
              <w:pStyle w:val="a4"/>
              <w:numPr>
                <w:ilvl w:val="0"/>
                <w:numId w:val="8"/>
              </w:num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7DD2">
              <w:rPr>
                <w:rFonts w:asciiTheme="majorHAnsi" w:eastAsia="Arial Unicode MS" w:hAnsiTheme="majorHAnsi" w:cs="Arial Unicode MS"/>
                <w:sz w:val="24"/>
                <w:szCs w:val="24"/>
              </w:rPr>
              <w:t>предпочтение</w:t>
            </w:r>
          </w:p>
          <w:p w:rsidR="00417DD2" w:rsidRPr="00417DD2" w:rsidRDefault="00417DD2" w:rsidP="00BE2BE1">
            <w:pPr>
              <w:pStyle w:val="a4"/>
              <w:numPr>
                <w:ilvl w:val="0"/>
                <w:numId w:val="8"/>
              </w:num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7DD2">
              <w:rPr>
                <w:rFonts w:asciiTheme="majorHAnsi" w:eastAsia="Arial Unicode MS" w:hAnsiTheme="majorHAnsi" w:cs="Arial Unicode MS"/>
                <w:sz w:val="24"/>
                <w:szCs w:val="24"/>
              </w:rPr>
              <w:t>проектирование</w:t>
            </w:r>
          </w:p>
          <w:p w:rsidR="00417DD2" w:rsidRPr="00417DD2" w:rsidRDefault="00417DD2" w:rsidP="00BE2BE1">
            <w:pPr>
              <w:pStyle w:val="a4"/>
              <w:numPr>
                <w:ilvl w:val="0"/>
                <w:numId w:val="8"/>
              </w:num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7DD2">
              <w:rPr>
                <w:rFonts w:asciiTheme="majorHAnsi" w:eastAsia="Arial Unicode MS" w:hAnsiTheme="majorHAnsi" w:cs="Arial Unicode MS"/>
                <w:sz w:val="24"/>
                <w:szCs w:val="24"/>
              </w:rPr>
              <w:t>процесс</w:t>
            </w:r>
          </w:p>
          <w:p w:rsidR="00417DD2" w:rsidRPr="00417DD2" w:rsidRDefault="00417DD2" w:rsidP="00BE2BE1">
            <w:pPr>
              <w:pStyle w:val="a4"/>
              <w:numPr>
                <w:ilvl w:val="0"/>
                <w:numId w:val="8"/>
              </w:num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7DD2">
              <w:rPr>
                <w:rFonts w:asciiTheme="majorHAnsi" w:eastAsia="Arial Unicode MS" w:hAnsiTheme="majorHAnsi" w:cs="Arial Unicode MS"/>
                <w:sz w:val="24"/>
                <w:szCs w:val="24"/>
              </w:rPr>
              <w:t>элемент</w:t>
            </w:r>
          </w:p>
        </w:tc>
      </w:tr>
    </w:tbl>
    <w:p w:rsidR="00417DD2" w:rsidRDefault="00417DD2" w:rsidP="00417DD2">
      <w:pPr>
        <w:pStyle w:val="a4"/>
        <w:ind w:firstLine="708"/>
        <w:rPr>
          <w:rFonts w:asciiTheme="majorHAnsi" w:eastAsia="Arial Unicode MS" w:hAnsiTheme="majorHAnsi" w:cs="Arial Unicode MS"/>
          <w:i/>
          <w:sz w:val="24"/>
          <w:szCs w:val="24"/>
        </w:rPr>
      </w:pPr>
    </w:p>
    <w:p w:rsidR="00417DD2" w:rsidRDefault="00417DD2" w:rsidP="00417DD2">
      <w:pPr>
        <w:pStyle w:val="a4"/>
        <w:rPr>
          <w:rFonts w:asciiTheme="majorHAnsi" w:eastAsia="Arial Unicode MS" w:hAnsiTheme="majorHAnsi" w:cs="Arial Unicode MS"/>
          <w:i/>
          <w:sz w:val="24"/>
          <w:szCs w:val="24"/>
        </w:rPr>
      </w:pPr>
      <w:r>
        <w:rPr>
          <w:rFonts w:asciiTheme="majorHAnsi" w:eastAsia="Arial Unicode MS" w:hAnsiTheme="majorHAnsi" w:cs="Arial Unicode MS"/>
          <w:i/>
          <w:sz w:val="24"/>
          <w:szCs w:val="24"/>
        </w:rPr>
        <w:t xml:space="preserve">1 . </w:t>
      </w:r>
      <w:r w:rsidRPr="00417DD2">
        <w:rPr>
          <w:rFonts w:asciiTheme="majorHAnsi" w:eastAsia="Arial Unicode MS" w:hAnsiTheme="majorHAnsi" w:cs="Arial Unicode MS"/>
          <w:i/>
          <w:sz w:val="24"/>
          <w:szCs w:val="24"/>
        </w:rPr>
        <w:t>С помощью  каких   средств   создаются ситуации выбора ?</w:t>
      </w:r>
    </w:p>
    <w:p w:rsidR="00417DD2" w:rsidRPr="00417DD2" w:rsidRDefault="00417DD2" w:rsidP="00417DD2">
      <w:pPr>
        <w:pStyle w:val="a4"/>
        <w:ind w:firstLine="708"/>
        <w:rPr>
          <w:rFonts w:asciiTheme="majorHAnsi" w:eastAsia="Arial Unicode MS" w:hAnsiTheme="majorHAnsi" w:cs="Arial Unicode MS"/>
          <w:i/>
          <w:sz w:val="24"/>
          <w:szCs w:val="24"/>
        </w:rPr>
      </w:pPr>
    </w:p>
    <w:p w:rsidR="00417DD2" w:rsidRPr="00417DD2" w:rsidRDefault="00417DD2" w:rsidP="00417DD2">
      <w:pPr>
        <w:pStyle w:val="a4"/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 xml:space="preserve">Выберите 5 педагогических  средства, являющихся, с Вашей точки зрения, </w:t>
      </w:r>
      <w:r w:rsidRPr="00417DD2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наиболее эффективными</w:t>
      </w:r>
      <w:r w:rsidRPr="00417DD2">
        <w:rPr>
          <w:rFonts w:asciiTheme="majorHAnsi" w:eastAsia="Arial Unicode MS" w:hAnsiTheme="majorHAnsi" w:cs="Arial Unicode MS"/>
          <w:sz w:val="24"/>
          <w:szCs w:val="24"/>
        </w:rPr>
        <w:t xml:space="preserve"> при создании ситуаций   выбора с точки зрения  личности обучающегося :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анализ и оценка решений, ответов, текстов  самим учеником;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включение обучающихся в различные формы досуговой деятельности (кружки, секции, клубные объединения);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выбор    обучающимися   формы  представления    результата   учебного  процесса по итогам учебного  года (творческий отчет, выставка….);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выполнение решения учебных задач несколькими способами;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дифференциация  и индивидуализация    учебных  заданий;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дифференциация и индивидуализация при   оценке обученности;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задания на конструирование нового  объекта  из предложенных элементов;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индивидуальное и групповое консультирование (учителем, более подготовленными обучающимися);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lastRenderedPageBreak/>
        <w:t>использование   современной  образовательной  технологии проблемного  обучения;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использование  современной образовательной  технологии моделирующего (игрового) обучения;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использование альтернативных  систем оценки   фактической обученности;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насыщение образования исследовательскими заданиями;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 xml:space="preserve">ориентация учебного процесса на формирование опыта  межличностного  взаимодействия; обучение такому взаимодействию; 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полноценное использование  современных  УМК, основанных на компетентностном подходе;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работа в группах, парах сменного состава…;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развитие у обучающихся  опыта рефлексии, самоанализа и самооценки;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разработка и презентация  (группой, всем классом) учебного  проекта;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разработка и презентация портфолио  обучающихся, класса, группы…;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тесты с выбором   ответа из нескольких альтернатив;</w:t>
      </w:r>
    </w:p>
    <w:p w:rsidR="00417DD2" w:rsidRPr="00417DD2" w:rsidRDefault="00417DD2" w:rsidP="00417DD2">
      <w:pPr>
        <w:pStyle w:val="a4"/>
        <w:numPr>
          <w:ilvl w:val="0"/>
          <w:numId w:val="9"/>
        </w:numPr>
        <w:rPr>
          <w:rFonts w:asciiTheme="majorHAnsi" w:eastAsia="Arial Unicode MS" w:hAnsiTheme="majorHAnsi" w:cs="Arial Unicode MS"/>
          <w:sz w:val="24"/>
          <w:szCs w:val="24"/>
        </w:rPr>
      </w:pPr>
      <w:r w:rsidRPr="00417DD2">
        <w:rPr>
          <w:rFonts w:asciiTheme="majorHAnsi" w:eastAsia="Arial Unicode MS" w:hAnsiTheme="majorHAnsi" w:cs="Arial Unicode MS"/>
          <w:sz w:val="24"/>
          <w:szCs w:val="24"/>
        </w:rPr>
        <w:t>тесты-дополнения;</w:t>
      </w:r>
    </w:p>
    <w:p w:rsidR="00417DD2" w:rsidRDefault="00417DD2" w:rsidP="00417DD2">
      <w:pPr>
        <w:pStyle w:val="a4"/>
        <w:rPr>
          <w:rFonts w:ascii="Arial Unicode MS" w:eastAsia="Arial Unicode MS" w:hAnsi="Arial Unicode MS" w:cs="Arial Unicode MS"/>
          <w:i/>
          <w:sz w:val="18"/>
          <w:szCs w:val="18"/>
        </w:rPr>
      </w:pPr>
    </w:p>
    <w:p w:rsidR="00417DD2" w:rsidRPr="00417DD2" w:rsidRDefault="00417DD2" w:rsidP="00417DD2">
      <w:pPr>
        <w:pStyle w:val="a4"/>
        <w:rPr>
          <w:i/>
        </w:rPr>
      </w:pPr>
      <w:r>
        <w:rPr>
          <w:i/>
        </w:rPr>
        <w:t xml:space="preserve">2.  </w:t>
      </w:r>
      <w:r w:rsidRPr="00417DD2">
        <w:rPr>
          <w:i/>
        </w:rPr>
        <w:t>Каждой группе предлагается задача по математике:</w:t>
      </w:r>
    </w:p>
    <w:p w:rsidR="00417DD2" w:rsidRPr="00417DD2" w:rsidRDefault="00417DD2" w:rsidP="00417DD2">
      <w:pPr>
        <w:pStyle w:val="a4"/>
        <w:rPr>
          <w:b/>
        </w:rPr>
      </w:pPr>
      <w:r w:rsidRPr="00417DD2">
        <w:rPr>
          <w:b/>
        </w:rPr>
        <w:t xml:space="preserve">          Выберите:</w:t>
      </w:r>
    </w:p>
    <w:p w:rsidR="00417DD2" w:rsidRDefault="00417DD2" w:rsidP="00417DD2">
      <w:pPr>
        <w:pStyle w:val="a4"/>
      </w:pPr>
      <w:r>
        <w:t xml:space="preserve"> -самый рациональный способ решения задачи,</w:t>
      </w:r>
    </w:p>
    <w:p w:rsidR="00417DD2" w:rsidRDefault="00417DD2" w:rsidP="00417DD2">
      <w:pPr>
        <w:pStyle w:val="a4"/>
      </w:pPr>
      <w:r>
        <w:t xml:space="preserve"> -самый подробный ,</w:t>
      </w:r>
    </w:p>
    <w:p w:rsidR="00417DD2" w:rsidRDefault="00417DD2" w:rsidP="00417DD2">
      <w:pPr>
        <w:pStyle w:val="a4"/>
      </w:pPr>
      <w:r>
        <w:t xml:space="preserve">-самый оригинальный.               </w:t>
      </w:r>
    </w:p>
    <w:p w:rsidR="00417DD2" w:rsidRDefault="00417DD2" w:rsidP="00417DD2">
      <w:pPr>
        <w:pStyle w:val="a4"/>
      </w:pPr>
    </w:p>
    <w:p w:rsidR="00417DD2" w:rsidRPr="0010775B" w:rsidRDefault="00417DD2" w:rsidP="00417DD2">
      <w:pPr>
        <w:pStyle w:val="a4"/>
      </w:pPr>
      <w:r w:rsidRPr="0010775B">
        <w:t>Когда в  магазине продали 2 ящика яблок по 10 кг в каждом ,то  осталось продать в 3 раза больше, чем уже продали. Сколько кг яблок привезли в магазин?</w:t>
      </w:r>
    </w:p>
    <w:p w:rsidR="00417DD2" w:rsidRPr="0010775B" w:rsidRDefault="00417DD2" w:rsidP="00417DD2">
      <w:pPr>
        <w:pStyle w:val="a4"/>
      </w:pPr>
    </w:p>
    <w:p w:rsidR="00417DD2" w:rsidRPr="0010775B" w:rsidRDefault="00417DD2" w:rsidP="00417DD2">
      <w:pPr>
        <w:pStyle w:val="a4"/>
      </w:pPr>
    </w:p>
    <w:p w:rsidR="00417DD2" w:rsidRPr="0010775B" w:rsidRDefault="00417DD2" w:rsidP="00417DD2">
      <w:pPr>
        <w:pStyle w:val="a4"/>
      </w:pPr>
      <w:r w:rsidRPr="0010775B">
        <w:t xml:space="preserve">             1 способ  :                                                                   </w:t>
      </w:r>
    </w:p>
    <w:p w:rsidR="00417DD2" w:rsidRPr="0010775B" w:rsidRDefault="00417DD2" w:rsidP="00417DD2">
      <w:pPr>
        <w:pStyle w:val="a4"/>
      </w:pPr>
      <w:r w:rsidRPr="0010775B">
        <w:t xml:space="preserve">1)10 </w:t>
      </w:r>
      <w:r w:rsidRPr="0010775B">
        <w:rPr>
          <w:vertAlign w:val="superscript"/>
        </w:rPr>
        <w:t xml:space="preserve">.  </w:t>
      </w:r>
      <w:r w:rsidRPr="0010775B">
        <w:t xml:space="preserve">2 = 20 (кг)- продали                                      </w:t>
      </w:r>
    </w:p>
    <w:p w:rsidR="00417DD2" w:rsidRPr="0010775B" w:rsidRDefault="00417DD2" w:rsidP="00417DD2">
      <w:pPr>
        <w:pStyle w:val="a4"/>
      </w:pPr>
      <w:r w:rsidRPr="0010775B">
        <w:t xml:space="preserve">2) 20 </w:t>
      </w:r>
      <w:r w:rsidRPr="0010775B">
        <w:rPr>
          <w:vertAlign w:val="superscript"/>
        </w:rPr>
        <w:t>.</w:t>
      </w:r>
      <w:r w:rsidRPr="0010775B">
        <w:t xml:space="preserve">3 = 60 (кг)-осталось продать                       </w:t>
      </w:r>
    </w:p>
    <w:p w:rsidR="00417DD2" w:rsidRPr="0010775B" w:rsidRDefault="00417DD2" w:rsidP="00417DD2">
      <w:pPr>
        <w:pStyle w:val="a4"/>
      </w:pPr>
      <w:r w:rsidRPr="0010775B">
        <w:t xml:space="preserve">3)20+ 60 = 80( кг)       </w:t>
      </w:r>
    </w:p>
    <w:p w:rsidR="00417DD2" w:rsidRPr="0010775B" w:rsidRDefault="00417DD2" w:rsidP="00417DD2">
      <w:pPr>
        <w:pStyle w:val="a4"/>
      </w:pPr>
      <w:r w:rsidRPr="0010775B">
        <w:t xml:space="preserve">                                               </w:t>
      </w:r>
    </w:p>
    <w:p w:rsidR="00417DD2" w:rsidRPr="0010775B" w:rsidRDefault="00417DD2" w:rsidP="00417DD2">
      <w:pPr>
        <w:pStyle w:val="a4"/>
      </w:pPr>
      <w:r>
        <w:t>2</w:t>
      </w:r>
      <w:r w:rsidRPr="0010775B">
        <w:t xml:space="preserve">способ:                                                                        3 способ:                                                                                        </w:t>
      </w:r>
    </w:p>
    <w:p w:rsidR="00417DD2" w:rsidRPr="0010775B" w:rsidRDefault="00417DD2" w:rsidP="00417DD2">
      <w:pPr>
        <w:pStyle w:val="a4"/>
      </w:pPr>
      <w:r w:rsidRPr="0010775B">
        <w:t xml:space="preserve"> 1)2</w:t>
      </w:r>
      <w:r w:rsidRPr="0010775B">
        <w:rPr>
          <w:vertAlign w:val="superscript"/>
        </w:rPr>
        <w:t>.</w:t>
      </w:r>
      <w:r w:rsidRPr="0010775B">
        <w:t xml:space="preserve"> 3 = 6 ( ящ)-осталось продать                        1) 2</w:t>
      </w:r>
      <w:r w:rsidRPr="0010775B">
        <w:rPr>
          <w:vertAlign w:val="superscript"/>
        </w:rPr>
        <w:t>.</w:t>
      </w:r>
      <w:r w:rsidRPr="0010775B">
        <w:t xml:space="preserve"> 3 = 6 ( ящ)-осталось продать                 </w:t>
      </w:r>
    </w:p>
    <w:p w:rsidR="00417DD2" w:rsidRPr="0010775B" w:rsidRDefault="00417DD2" w:rsidP="00417DD2">
      <w:pPr>
        <w:pStyle w:val="a4"/>
      </w:pPr>
      <w:r w:rsidRPr="0010775B">
        <w:t xml:space="preserve"> 2) 2+6 = 8 (ящ) -всего                                             2) 6 </w:t>
      </w:r>
      <w:r w:rsidRPr="0010775B">
        <w:rPr>
          <w:vertAlign w:val="superscript"/>
        </w:rPr>
        <w:t>.</w:t>
      </w:r>
      <w:r w:rsidRPr="0010775B">
        <w:t xml:space="preserve">10= 60( кг)-осталось продать                </w:t>
      </w:r>
    </w:p>
    <w:p w:rsidR="00417DD2" w:rsidRPr="0010775B" w:rsidRDefault="00417DD2" w:rsidP="00417DD2">
      <w:pPr>
        <w:pStyle w:val="a4"/>
      </w:pPr>
      <w:r w:rsidRPr="0010775B">
        <w:rPr>
          <w:vertAlign w:val="superscript"/>
        </w:rPr>
        <w:t xml:space="preserve">  </w:t>
      </w:r>
      <w:r w:rsidRPr="0010775B">
        <w:t xml:space="preserve">3)8 </w:t>
      </w:r>
      <w:r w:rsidRPr="0010775B">
        <w:rPr>
          <w:vertAlign w:val="superscript"/>
        </w:rPr>
        <w:t xml:space="preserve">. </w:t>
      </w:r>
      <w:r w:rsidRPr="0010775B">
        <w:t xml:space="preserve">10= 80( кг)                                                        3) 2 </w:t>
      </w:r>
      <w:r w:rsidRPr="0010775B">
        <w:rPr>
          <w:vertAlign w:val="superscript"/>
        </w:rPr>
        <w:t>.</w:t>
      </w:r>
      <w:r w:rsidRPr="0010775B">
        <w:t xml:space="preserve">10= 20 ( кг)-продали         </w:t>
      </w:r>
    </w:p>
    <w:p w:rsidR="00417DD2" w:rsidRPr="0010775B" w:rsidRDefault="00417DD2" w:rsidP="00417DD2">
      <w:pPr>
        <w:pStyle w:val="a4"/>
      </w:pPr>
      <w:r w:rsidRPr="0010775B">
        <w:t xml:space="preserve">                                                                                     4) 60+20=80(кг)</w:t>
      </w:r>
      <w:r w:rsidRPr="0010775B">
        <w:tab/>
      </w:r>
    </w:p>
    <w:p w:rsidR="00417DD2" w:rsidRPr="0010775B" w:rsidRDefault="00417DD2" w:rsidP="00417DD2">
      <w:pPr>
        <w:pStyle w:val="a4"/>
      </w:pPr>
      <w:r w:rsidRPr="0010775B">
        <w:t xml:space="preserve">             </w:t>
      </w:r>
    </w:p>
    <w:p w:rsidR="00417DD2" w:rsidRPr="0010775B" w:rsidRDefault="00417DD2" w:rsidP="00417DD2">
      <w:pPr>
        <w:pStyle w:val="a4"/>
      </w:pPr>
      <w:r w:rsidRPr="0010775B">
        <w:t>4  способ:                                                                           5 способ:</w:t>
      </w:r>
    </w:p>
    <w:p w:rsidR="00417DD2" w:rsidRPr="0010775B" w:rsidRDefault="00417DD2" w:rsidP="00417DD2">
      <w:pPr>
        <w:pStyle w:val="a4"/>
      </w:pPr>
      <w:r w:rsidRPr="0010775B">
        <w:t xml:space="preserve">1)1+ 3 = 4 (мерки) – привезли                              1) 10 </w:t>
      </w:r>
      <w:r w:rsidRPr="0010775B">
        <w:rPr>
          <w:vertAlign w:val="superscript"/>
        </w:rPr>
        <w:t xml:space="preserve">.  </w:t>
      </w:r>
      <w:r w:rsidRPr="0010775B">
        <w:t>2 = 20 (кг)- продали</w:t>
      </w:r>
    </w:p>
    <w:p w:rsidR="00417DD2" w:rsidRPr="0010775B" w:rsidRDefault="00417DD2" w:rsidP="00417DD2">
      <w:pPr>
        <w:pStyle w:val="a4"/>
      </w:pPr>
      <w:r w:rsidRPr="0010775B">
        <w:t xml:space="preserve">2)2 </w:t>
      </w:r>
      <w:r w:rsidRPr="0010775B">
        <w:rPr>
          <w:vertAlign w:val="superscript"/>
        </w:rPr>
        <w:t xml:space="preserve">.  </w:t>
      </w:r>
      <w:r w:rsidRPr="0010775B">
        <w:t xml:space="preserve">4= 8 (ящ)                                                            2) 1+ 3 = 4 (мерки) - привезли   </w:t>
      </w:r>
    </w:p>
    <w:p w:rsidR="00417DD2" w:rsidRPr="00417DD2" w:rsidRDefault="00417DD2" w:rsidP="00417DD2">
      <w:pPr>
        <w:pStyle w:val="a4"/>
      </w:pPr>
      <w:r w:rsidRPr="0010775B">
        <w:t xml:space="preserve">3) 8 </w:t>
      </w:r>
      <w:r w:rsidRPr="0010775B">
        <w:rPr>
          <w:vertAlign w:val="superscript"/>
        </w:rPr>
        <w:t>.</w:t>
      </w:r>
      <w:r w:rsidRPr="0010775B">
        <w:t xml:space="preserve"> 10= 80 (кг)                                                         3) 4 </w:t>
      </w:r>
      <w:r w:rsidRPr="0010775B">
        <w:rPr>
          <w:vertAlign w:val="superscript"/>
        </w:rPr>
        <w:t>.</w:t>
      </w:r>
      <w:r w:rsidRPr="0010775B">
        <w:t xml:space="preserve"> 20 = 80 ( кг</w:t>
      </w:r>
      <w:r>
        <w:t>)</w:t>
      </w:r>
    </w:p>
    <w:p w:rsidR="00417DD2" w:rsidRDefault="00417DD2" w:rsidP="00417DD2">
      <w:pPr>
        <w:pStyle w:val="a4"/>
        <w:rPr>
          <w:b/>
        </w:rPr>
      </w:pPr>
    </w:p>
    <w:p w:rsidR="00417DD2" w:rsidRDefault="00417DD2"/>
    <w:p w:rsidR="00417DD2" w:rsidRDefault="00417DD2"/>
    <w:p w:rsidR="00417DD2" w:rsidRDefault="00417DD2"/>
    <w:p w:rsidR="00417DD2" w:rsidRDefault="00417DD2"/>
    <w:p w:rsidR="00417DD2" w:rsidRDefault="00417DD2"/>
    <w:p w:rsidR="00417DD2" w:rsidRDefault="00417DD2"/>
    <w:p w:rsidR="00417DD2" w:rsidRDefault="00417DD2"/>
    <w:p w:rsidR="00417DD2" w:rsidRDefault="00417DD2" w:rsidP="00417DD2">
      <w:pPr>
        <w:pStyle w:val="a4"/>
        <w:rPr>
          <w:rFonts w:ascii="Arial Unicode MS" w:eastAsia="Arial Unicode MS" w:hAnsi="Arial Unicode MS" w:cs="Arial Unicode MS"/>
          <w:i/>
          <w:sz w:val="18"/>
          <w:szCs w:val="18"/>
        </w:rPr>
      </w:pPr>
      <w:r>
        <w:rPr>
          <w:rFonts w:ascii="Arial Unicode MS" w:eastAsia="Arial Unicode MS" w:hAnsi="Arial Unicode MS" w:cs="Arial Unicode MS"/>
          <w:i/>
          <w:sz w:val="18"/>
          <w:szCs w:val="18"/>
        </w:rPr>
        <w:lastRenderedPageBreak/>
        <w:t xml:space="preserve">     3.Каждая  группа    должна  обосновать, защитить, аргументировать свой  выбор.</w:t>
      </w:r>
    </w:p>
    <w:p w:rsidR="00417DD2" w:rsidRDefault="00417DD2" w:rsidP="00417DD2">
      <w:pPr>
        <w:pStyle w:val="a4"/>
        <w:rPr>
          <w:rFonts w:ascii="Arial Unicode MS" w:eastAsia="Arial Unicode MS" w:hAnsi="Arial Unicode MS" w:cs="Arial Unicode MS"/>
          <w:i/>
          <w:sz w:val="18"/>
          <w:szCs w:val="18"/>
        </w:rPr>
      </w:pPr>
    </w:p>
    <w:p w:rsidR="00417DD2" w:rsidRPr="00492347" w:rsidRDefault="00417DD2" w:rsidP="00417DD2">
      <w:pPr>
        <w:pStyle w:val="a4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КАКИЕ    ПЕДАГОГИЧЕСКИЕ  ЭФФЕКТЫ   ВЫ  ВИДИТЕ  В    ПРАКТИКЕ  ИСПОЛЬЗОВАНИЯ  СИТУАЦИЙ   ВЫБОРА  ?     Выберите  3  утверждения,  которые в б</w:t>
      </w:r>
      <w:r w:rsidRPr="00492347">
        <w:rPr>
          <w:rFonts w:ascii="Arial Unicode MS" w:eastAsia="Arial Unicode MS" w:hAnsi="Arial Unicode MS" w:cs="Arial Unicode MS"/>
          <w:b/>
          <w:i/>
          <w:sz w:val="18"/>
          <w:szCs w:val="18"/>
        </w:rPr>
        <w:t>о</w:t>
      </w:r>
      <w:r>
        <w:rPr>
          <w:rFonts w:ascii="Arial Unicode MS" w:eastAsia="Arial Unicode MS" w:hAnsi="Arial Unicode MS" w:cs="Arial Unicode MS"/>
          <w:sz w:val="18"/>
          <w:szCs w:val="18"/>
        </w:rPr>
        <w:t>льшей   мере  соответствуют Вашему   мнению .</w:t>
      </w:r>
    </w:p>
    <w:p w:rsidR="00417DD2" w:rsidRDefault="00417DD2" w:rsidP="00417DD2">
      <w:pPr>
        <w:pStyle w:val="a4"/>
        <w:rPr>
          <w:rFonts w:ascii="Arial Unicode MS" w:eastAsia="Arial Unicode MS" w:hAnsi="Arial Unicode MS" w:cs="Arial Unicode MS"/>
          <w:i/>
          <w:sz w:val="18"/>
          <w:szCs w:val="18"/>
        </w:rPr>
      </w:pPr>
    </w:p>
    <w:tbl>
      <w:tblPr>
        <w:tblStyle w:val="a5"/>
        <w:tblW w:w="0" w:type="auto"/>
        <w:tblLook w:val="01E0"/>
      </w:tblPr>
      <w:tblGrid>
        <w:gridCol w:w="9322"/>
      </w:tblGrid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hideMark/>
          </w:tcPr>
          <w:p w:rsidR="00417DD2" w:rsidRDefault="00417DD2" w:rsidP="00BE2BE1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Включение  богатого альтернативами социального опыта в  образовательную деятельность.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Освоение учебно-логических компетенций на актуальном уровне  (анализ, синтез, сравнение, классификация, обобщение, абстрагирование  и др.).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Опыт  формирования индивидуальной образовательной траектории на основе выбора  компонентов.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Развитие информационной компетентности. Формирование представлений  о знании как  результате  реализации индивидуального выбора способов обработки и усвоения информации.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Представления  о жизни  как   игре , в которой   удачность выбора является залогом победы.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 xml:space="preserve">Освоение проектировочной , творческой деятельности. Признание  социальной значимости в качестве критерия успешности  собственной жизнедеятельности. 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Формирование представлений о целостности образования, с одной стороны, и о различных возможных тактиках его получения, с другой.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Опыт  проектирования содержания    собственной  жизнедеятельности.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Развитие мышления через развитие  его самостоятельности, гибкости 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Освоение навыков кооперации , группового взаимодействия , способности принимать решения и нести ответственность за их реализацию. Опыт освоения различных социальных ролей. Опыт  соотнесения индивидуальной и групповой оценок деятельности.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Опыт  многообразного представления результатов деятельности в соответствии с предъявляемыми критериями. Опыт рефлексивной деятельности.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 xml:space="preserve">Признание конкуренции в качестве  формы учебной деятельности. Развитие  мотивации  познавательной  деятельности. 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Опыт выбора оптимальных средств творческого самовыражения.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Способность к анализу собственной деятельности. Опыт выбора форм  предъявления   результатов  деятельности. Опыт предъявления  к оценке  не  форм , а сущностей освоенного содержания , т.е. не ЗУНов , а компетенций.</w:t>
            </w:r>
          </w:p>
        </w:tc>
      </w:tr>
      <w:tr w:rsidR="00417DD2" w:rsidTr="00BE2BE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D2" w:rsidRDefault="00417DD2" w:rsidP="00BE2BE1">
            <w:pPr>
              <w:jc w:val="both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Опыт получения и учета психолого-педагогического  и общественного мнения о  значимости  деятельности.</w:t>
            </w:r>
          </w:p>
        </w:tc>
      </w:tr>
    </w:tbl>
    <w:p w:rsidR="00417DD2" w:rsidRDefault="00417DD2" w:rsidP="00417DD2">
      <w:pPr>
        <w:rPr>
          <w:i/>
        </w:rPr>
      </w:pPr>
    </w:p>
    <w:p w:rsidR="00417DD2" w:rsidRPr="003E56D2" w:rsidRDefault="00417DD2" w:rsidP="00417DD2">
      <w:pPr>
        <w:rPr>
          <w:u w:val="single"/>
        </w:rPr>
      </w:pPr>
      <w:r>
        <w:rPr>
          <w:i/>
        </w:rPr>
        <w:t xml:space="preserve">4.                                 </w:t>
      </w:r>
      <w:r w:rsidRPr="003E56D2">
        <w:rPr>
          <w:b/>
          <w:i/>
          <w:u w:val="single"/>
        </w:rPr>
        <w:t>АНКЕТА  УЧИТЕЛЯ</w:t>
      </w:r>
    </w:p>
    <w:p w:rsidR="00417DD2" w:rsidRDefault="00417DD2" w:rsidP="00417DD2">
      <w:pPr>
        <w:jc w:val="center"/>
        <w:rPr>
          <w:i/>
        </w:rPr>
      </w:pPr>
      <w:r>
        <w:rPr>
          <w:i/>
        </w:rPr>
        <w:t>Инструкция : выберите  10 суждений, которые характерны для Вас в  наибольшей степени.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В   моих методических разработках  значительное  место занимают схемы, таблицы, диаграммы.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В своей работе  самым  важным считаю  четкое выполнение  правил и инструкций.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Веду дневник, в котором фиксирую самые важные события в моей жизни.</w:t>
      </w:r>
    </w:p>
    <w:p w:rsidR="00417DD2" w:rsidRPr="009F40C4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Верю : кто владеет информацией, - тот владеет миром».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Если есть проблемы , - значит есть простор для развития и совершенствования.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Каждый учитель нуждается   в оценке своего труда.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Люблю придумывать несуществующее, например – проект   школы 21 века или  необычный урок.</w:t>
      </w:r>
    </w:p>
    <w:p w:rsidR="00417DD2" w:rsidRPr="006D7934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Ничто так не украшает человека , как способность спорить и  отстаивать свою точку зрения.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Отрицательно   отношусь к тем коллегам , которые невнимательно и неаккуратно относятся к созданию своего   портфолио.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Очень часто  бываю несогласна  с  тем или иным решением руководства.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После каждого урока проигрываю его в уме и думаю : «а можно было еще и такое-то сделать…».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При  чтении книги   стараюсь запомнить основную идею, понять общую канву  изложения.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При возникновении   разногласий в коллективе стараюсь  согласовать позиции, прийти к консенсусу.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Придерживаюсь мнения, что истина рождается в споре.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Сомневаюсь, что  все законы   необходимо выполнять в полной мере.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Стремлюсь к тому , чтобы адекватно оценивать   свой вклад в  развитие   педагогического  коллектива.</w:t>
      </w:r>
    </w:p>
    <w:p w:rsidR="00417DD2" w:rsidRPr="004A3087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Стремлюсь поделиться своими идеями и находками   с  коллегами.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Уважаю людей, которые  могут мыслить нестандартно, творчески.</w:t>
      </w:r>
    </w:p>
    <w:p w:rsid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lastRenderedPageBreak/>
        <w:t>Чтобы развиваться , необходимо постоянно сравнивать   прошлое и настоящее , цели и фактические   результаты.</w:t>
      </w:r>
    </w:p>
    <w:p w:rsidR="00417DD2" w:rsidRPr="00417DD2" w:rsidRDefault="00417DD2" w:rsidP="00417DD2">
      <w:pPr>
        <w:pStyle w:val="a3"/>
        <w:numPr>
          <w:ilvl w:val="0"/>
          <w:numId w:val="5"/>
        </w:numPr>
        <w:rPr>
          <w:i/>
        </w:rPr>
      </w:pPr>
      <w:r>
        <w:rPr>
          <w:i/>
        </w:rPr>
        <w:t>Я, как правило,    стараюсь увидеть причину и последствия каждого  своего действия.</w:t>
      </w:r>
    </w:p>
    <w:p w:rsidR="00417DD2" w:rsidRPr="00417DD2" w:rsidRDefault="00417DD2">
      <w:pPr>
        <w:rPr>
          <w:b/>
          <w:sz w:val="32"/>
          <w:szCs w:val="32"/>
        </w:rPr>
      </w:pPr>
      <w:r>
        <w:t xml:space="preserve">                             </w:t>
      </w:r>
      <w:r w:rsidRPr="00417DD2">
        <w:rPr>
          <w:b/>
        </w:rPr>
        <w:t>КЛЮЧ</w:t>
      </w:r>
      <w:r>
        <w:rPr>
          <w:b/>
        </w:rPr>
        <w:t xml:space="preserve"> для обработки анкеты:</w:t>
      </w:r>
    </w:p>
    <w:p w:rsidR="00381C99" w:rsidRDefault="00F2255A">
      <w:r>
        <w:t>1.</w:t>
      </w:r>
      <w:r w:rsidRPr="00B561EC">
        <w:rPr>
          <w:b/>
          <w:u w:val="single"/>
        </w:rPr>
        <w:t>Идейный вдохновитель</w:t>
      </w:r>
      <w:r>
        <w:t xml:space="preserve">,  источник идей,  выдумщик, </w:t>
      </w:r>
      <w:r w:rsidR="00794B9C">
        <w:t xml:space="preserve">стремится к прогнозированию, предположению того, что может произойти ; этот человек мыслит абстрактными категориями поэтому   ему легко удается «придумывание», </w:t>
      </w:r>
      <w:r w:rsidR="00B561EC">
        <w:t xml:space="preserve">конструирование, моделирование, </w:t>
      </w:r>
      <w:r w:rsidR="00794B9C">
        <w:t>ведь он не увязает в частностях, в деталях. Неисправимый оптимист.</w:t>
      </w:r>
    </w:p>
    <w:p w:rsidR="004A3087" w:rsidRDefault="004A3087" w:rsidP="004A308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При чтении книги   стараюсь запомнить основную идею, понять общую канву  изложения.</w:t>
      </w:r>
    </w:p>
    <w:p w:rsidR="004A3087" w:rsidRDefault="004A3087" w:rsidP="004A308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Люблю придумывать несуществующее, например – проект   школы 21 века или  необычный урок.</w:t>
      </w:r>
    </w:p>
    <w:p w:rsidR="004A3087" w:rsidRDefault="004A3087" w:rsidP="004A308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Уважаю людей, которые</w:t>
      </w:r>
      <w:r w:rsidR="00D31C4D">
        <w:rPr>
          <w:i/>
        </w:rPr>
        <w:t xml:space="preserve">  могут мыслить нестандартно, творчески.</w:t>
      </w:r>
    </w:p>
    <w:p w:rsidR="00D31C4D" w:rsidRDefault="00D31C4D" w:rsidP="004A308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После каждого урока проигрываю его в уме и думаю : «а можно было еще и такое-то сделать…».</w:t>
      </w:r>
    </w:p>
    <w:p w:rsidR="00D31C4D" w:rsidRPr="004A3087" w:rsidRDefault="00D31C4D" w:rsidP="004A3087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Стремлюсь поделиться своими идеями и находками   к коллегами.</w:t>
      </w:r>
    </w:p>
    <w:p w:rsidR="00F2255A" w:rsidRDefault="00F2255A">
      <w:r>
        <w:t>2.</w:t>
      </w:r>
      <w:r w:rsidRPr="00B561EC">
        <w:rPr>
          <w:b/>
          <w:u w:val="single"/>
        </w:rPr>
        <w:t>Организатор</w:t>
      </w:r>
      <w:r w:rsidR="00180143">
        <w:rPr>
          <w:b/>
          <w:u w:val="single"/>
        </w:rPr>
        <w:t>-секретарь</w:t>
      </w:r>
      <w:r>
        <w:t>, хороший исполнитель, способен четко исполнять алгоритмы и правила</w:t>
      </w:r>
      <w:r w:rsidR="00794B9C">
        <w:t xml:space="preserve">, следовать инструкциям. </w:t>
      </w:r>
      <w:r w:rsidR="00144581">
        <w:t xml:space="preserve">Выступает координатором там , где необходимы согласования и  консенсус. </w:t>
      </w:r>
      <w:r w:rsidR="00180143" w:rsidRPr="00180143">
        <w:t>Секретарь, - человек</w:t>
      </w:r>
      <w:r w:rsidR="00180143">
        <w:t xml:space="preserve"> , который  четко и   адекватно  фиксирует хорд событий, практически на них не влияя.  Владеет массой  информации, является источником знаний, которые ему  преподнесли (дали).  Секретарь необходим в любом коллективе  так же как  Повесть временных  лет  в истории России. Без секретаря потомки никогда не узнают о великих  деяниях нашего коллектива. </w:t>
      </w:r>
      <w:r w:rsidR="00794B9C">
        <w:t xml:space="preserve">Его важнейшая ценность – непоколебимая вера  в силу закона. </w:t>
      </w:r>
      <w:r w:rsidR="00B9033B">
        <w:t>Для этого человека порядок – мерило жизни.</w:t>
      </w:r>
    </w:p>
    <w:p w:rsidR="00D31C4D" w:rsidRDefault="00821DE5" w:rsidP="00D31C4D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В своей работе  самым  важным  четкое выполнение  правил и инструкций.</w:t>
      </w:r>
    </w:p>
    <w:p w:rsidR="00821DE5" w:rsidRDefault="00821DE5" w:rsidP="00D31C4D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Отрицательно   отношусь к тем коллегам , которые невнимательно и неаккуратно относятся к созданию своего   портфолио.</w:t>
      </w:r>
    </w:p>
    <w:p w:rsidR="00821DE5" w:rsidRDefault="00821DE5" w:rsidP="00D31C4D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Веду дневник, в котором фиксирую самые важные события в моей жизни.</w:t>
      </w:r>
    </w:p>
    <w:p w:rsidR="00821DE5" w:rsidRDefault="009F40C4" w:rsidP="00D31C4D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При возникновении   разногласий в коллективе стараюсь  согласовать позиции, прийти к консенсусу.</w:t>
      </w:r>
    </w:p>
    <w:p w:rsidR="009F40C4" w:rsidRPr="009F40C4" w:rsidRDefault="009F40C4" w:rsidP="009F40C4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Верю : кто владеет информацией, - тот владеет миром».</w:t>
      </w:r>
    </w:p>
    <w:p w:rsidR="00F2255A" w:rsidRDefault="00F2255A">
      <w:r>
        <w:t>3.</w:t>
      </w:r>
      <w:r w:rsidR="00A43ADF" w:rsidRPr="00B561EC">
        <w:rPr>
          <w:b/>
          <w:u w:val="single"/>
        </w:rPr>
        <w:t>Буддирующий (расшатывающий) элемент</w:t>
      </w:r>
      <w:r w:rsidR="00A43ADF">
        <w:t xml:space="preserve"> в коллективе, немного  анархист (т.е. не признает законов), любит спорить , всегда  выражает несогласие,  ищет и озвучивает противоречия</w:t>
      </w:r>
      <w:r w:rsidR="007E3A1B">
        <w:t>, критически относится ко всему окружающему. Ничему и никому не верит абсолютно.</w:t>
      </w:r>
      <w:r w:rsidR="00B9033B">
        <w:t xml:space="preserve"> В </w:t>
      </w:r>
      <w:r w:rsidR="007E3A1B">
        <w:t xml:space="preserve"> несогласии видит гармонию, а в проблемах – источник  вдохновения и роста. </w:t>
      </w:r>
    </w:p>
    <w:p w:rsidR="006D7934" w:rsidRDefault="006D7934" w:rsidP="006D7934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Очень часто  бываю несогласна  с  тем или иным решением руководства.</w:t>
      </w:r>
    </w:p>
    <w:p w:rsidR="006D7934" w:rsidRDefault="006D7934" w:rsidP="006D7934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Сомневаюсь, что  все законы   необходимо выполнять в полной мере.</w:t>
      </w:r>
    </w:p>
    <w:p w:rsidR="006D7934" w:rsidRDefault="006D7934" w:rsidP="006D7934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Придерживаюсь мнения, что истина рождается в споре.</w:t>
      </w:r>
    </w:p>
    <w:p w:rsidR="006D7934" w:rsidRDefault="00896DA9" w:rsidP="006D7934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Если есть проблемы , - значит есть простор для развития и совершенствования.</w:t>
      </w:r>
    </w:p>
    <w:p w:rsidR="00896DA9" w:rsidRPr="006D7934" w:rsidRDefault="00896DA9" w:rsidP="006D7934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Ничто так не украшает человека , как способность спорить и  отстаивать свою точку зрения.</w:t>
      </w:r>
    </w:p>
    <w:p w:rsidR="007E3A1B" w:rsidRDefault="00180143">
      <w:r>
        <w:t>4.</w:t>
      </w:r>
      <w:r w:rsidRPr="00180143">
        <w:rPr>
          <w:b/>
          <w:u w:val="single"/>
        </w:rPr>
        <w:t>Аналитик</w:t>
      </w:r>
      <w:r>
        <w:t xml:space="preserve"> , человек , который   соотносит цели и фактические результаты, дает суждение об эффективности  деятельности. Любит сравнивать, сопоставлять, классифицировать. В </w:t>
      </w:r>
      <w:r>
        <w:lastRenderedPageBreak/>
        <w:t>установлении причинно-сл</w:t>
      </w:r>
      <w:r w:rsidR="00B0448D">
        <w:t>едственных связей   видит   глубокий смысл, связывая его с личными жизненными успехами и  развитием всего коллектива.</w:t>
      </w:r>
      <w:r w:rsidR="00B561EC">
        <w:t xml:space="preserve">  </w:t>
      </w:r>
    </w:p>
    <w:p w:rsidR="003D5079" w:rsidRDefault="003D5079" w:rsidP="003D5079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Чтобы развиваться , необходимо постоянно сравнивать   прошлое и настоящее , цели и фактические   результаты.</w:t>
      </w:r>
    </w:p>
    <w:p w:rsidR="00904239" w:rsidRDefault="00904239" w:rsidP="003D5079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В   моих методических разработках  значительное  место занимают схемы, таблицы, диаграммы.</w:t>
      </w:r>
    </w:p>
    <w:p w:rsidR="00904239" w:rsidRDefault="00904239" w:rsidP="003D5079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Каждый учитель нуждается   в оценке своего труда.</w:t>
      </w:r>
    </w:p>
    <w:p w:rsidR="00904239" w:rsidRDefault="00904239" w:rsidP="003D5079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Я, как правило,    стараюсь увидеть причину и последствия каждого  своего действия.</w:t>
      </w:r>
    </w:p>
    <w:p w:rsidR="004940BB" w:rsidRPr="00417DD2" w:rsidRDefault="00904239" w:rsidP="004940BB">
      <w:pPr>
        <w:pStyle w:val="a3"/>
        <w:numPr>
          <w:ilvl w:val="0"/>
          <w:numId w:val="4"/>
        </w:numPr>
        <w:rPr>
          <w:i/>
        </w:rPr>
      </w:pPr>
      <w:r>
        <w:rPr>
          <w:i/>
        </w:rPr>
        <w:t>Стремлюсь к тому , чтобы адекватно оценивать   свой вклад в  развитие   педагогического  коллектива.</w:t>
      </w:r>
    </w:p>
    <w:sectPr w:rsidR="004940BB" w:rsidRPr="00417DD2" w:rsidSect="00D300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46" w:rsidRDefault="00A52046" w:rsidP="00417DD2">
      <w:pPr>
        <w:spacing w:after="0" w:line="240" w:lineRule="auto"/>
      </w:pPr>
      <w:r>
        <w:separator/>
      </w:r>
    </w:p>
  </w:endnote>
  <w:endnote w:type="continuationSeparator" w:id="1">
    <w:p w:rsidR="00A52046" w:rsidRDefault="00A52046" w:rsidP="0041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46" w:rsidRDefault="00A52046" w:rsidP="00417DD2">
      <w:pPr>
        <w:spacing w:after="0" w:line="240" w:lineRule="auto"/>
      </w:pPr>
      <w:r>
        <w:separator/>
      </w:r>
    </w:p>
  </w:footnote>
  <w:footnote w:type="continuationSeparator" w:id="1">
    <w:p w:rsidR="00A52046" w:rsidRDefault="00A52046" w:rsidP="0041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9pt;height:12.45pt" o:bullet="t">
        <v:imagedata r:id="rId1" o:title="BD21302_"/>
      </v:shape>
    </w:pict>
  </w:numPicBullet>
  <w:abstractNum w:abstractNumId="0">
    <w:nsid w:val="00AF5541"/>
    <w:multiLevelType w:val="hybridMultilevel"/>
    <w:tmpl w:val="7DE4F244"/>
    <w:lvl w:ilvl="0" w:tplc="72ACB790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0B70B47"/>
    <w:multiLevelType w:val="hybridMultilevel"/>
    <w:tmpl w:val="954AB8A4"/>
    <w:lvl w:ilvl="0" w:tplc="03C4DA12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1C7666B"/>
    <w:multiLevelType w:val="hybridMultilevel"/>
    <w:tmpl w:val="CE263CDA"/>
    <w:lvl w:ilvl="0" w:tplc="0234E3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3520518"/>
    <w:multiLevelType w:val="hybridMultilevel"/>
    <w:tmpl w:val="26BC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103A3"/>
    <w:multiLevelType w:val="hybridMultilevel"/>
    <w:tmpl w:val="4BB2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E0056"/>
    <w:multiLevelType w:val="hybridMultilevel"/>
    <w:tmpl w:val="CE263CDA"/>
    <w:lvl w:ilvl="0" w:tplc="0234E3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14DD2361"/>
    <w:multiLevelType w:val="hybridMultilevel"/>
    <w:tmpl w:val="0F7A2C76"/>
    <w:lvl w:ilvl="0" w:tplc="0E7E6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C5C56"/>
    <w:multiLevelType w:val="hybridMultilevel"/>
    <w:tmpl w:val="4EF0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77E49"/>
    <w:multiLevelType w:val="multilevel"/>
    <w:tmpl w:val="FFACFD5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F54565"/>
    <w:multiLevelType w:val="hybridMultilevel"/>
    <w:tmpl w:val="70F25654"/>
    <w:lvl w:ilvl="0" w:tplc="8DC2C0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AFE0752"/>
    <w:multiLevelType w:val="hybridMultilevel"/>
    <w:tmpl w:val="F9C6A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1A67C6"/>
    <w:multiLevelType w:val="multilevel"/>
    <w:tmpl w:val="BC7C68E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)%2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2275272"/>
    <w:multiLevelType w:val="multilevel"/>
    <w:tmpl w:val="27DEBD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36C04AE"/>
    <w:multiLevelType w:val="hybridMultilevel"/>
    <w:tmpl w:val="CE263CDA"/>
    <w:lvl w:ilvl="0" w:tplc="0234E3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8717C49"/>
    <w:multiLevelType w:val="multilevel"/>
    <w:tmpl w:val="94F648A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)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A95263A"/>
    <w:multiLevelType w:val="hybridMultilevel"/>
    <w:tmpl w:val="6BF8AA2E"/>
    <w:lvl w:ilvl="0" w:tplc="0E7E6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1591E"/>
    <w:multiLevelType w:val="hybridMultilevel"/>
    <w:tmpl w:val="FDA8BBAE"/>
    <w:lvl w:ilvl="0" w:tplc="863AF3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9933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459B4"/>
    <w:multiLevelType w:val="hybridMultilevel"/>
    <w:tmpl w:val="CE263CDA"/>
    <w:lvl w:ilvl="0" w:tplc="0234E3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5E151742"/>
    <w:multiLevelType w:val="hybridMultilevel"/>
    <w:tmpl w:val="83A84D30"/>
    <w:lvl w:ilvl="0" w:tplc="443E5FE6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19B4BB2"/>
    <w:multiLevelType w:val="hybridMultilevel"/>
    <w:tmpl w:val="7AB61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85F27"/>
    <w:multiLevelType w:val="hybridMultilevel"/>
    <w:tmpl w:val="954AB8A4"/>
    <w:lvl w:ilvl="0" w:tplc="03C4DA12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6B3101E2"/>
    <w:multiLevelType w:val="hybridMultilevel"/>
    <w:tmpl w:val="D7F201D2"/>
    <w:lvl w:ilvl="0" w:tplc="250A59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00934"/>
    <w:multiLevelType w:val="hybridMultilevel"/>
    <w:tmpl w:val="02D03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46818"/>
    <w:multiLevelType w:val="hybridMultilevel"/>
    <w:tmpl w:val="5B46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F7BB3"/>
    <w:multiLevelType w:val="hybridMultilevel"/>
    <w:tmpl w:val="1D0224B2"/>
    <w:lvl w:ilvl="0" w:tplc="18D87370">
      <w:start w:val="4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A6F4E13"/>
    <w:multiLevelType w:val="hybridMultilevel"/>
    <w:tmpl w:val="3E84B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42920"/>
    <w:multiLevelType w:val="hybridMultilevel"/>
    <w:tmpl w:val="BD24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7"/>
  </w:num>
  <w:num w:numId="4">
    <w:abstractNumId w:val="4"/>
  </w:num>
  <w:num w:numId="5">
    <w:abstractNumId w:val="10"/>
  </w:num>
  <w:num w:numId="6">
    <w:abstractNumId w:val="15"/>
  </w:num>
  <w:num w:numId="7">
    <w:abstractNumId w:val="6"/>
  </w:num>
  <w:num w:numId="8">
    <w:abstractNumId w:val="23"/>
  </w:num>
  <w:num w:numId="9">
    <w:abstractNumId w:val="21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25"/>
  </w:num>
  <w:num w:numId="17">
    <w:abstractNumId w:val="5"/>
  </w:num>
  <w:num w:numId="18">
    <w:abstractNumId w:val="8"/>
  </w:num>
  <w:num w:numId="19">
    <w:abstractNumId w:val="14"/>
  </w:num>
  <w:num w:numId="20">
    <w:abstractNumId w:val="22"/>
  </w:num>
  <w:num w:numId="21">
    <w:abstractNumId w:val="18"/>
  </w:num>
  <w:num w:numId="22">
    <w:abstractNumId w:val="13"/>
  </w:num>
  <w:num w:numId="23">
    <w:abstractNumId w:val="11"/>
  </w:num>
  <w:num w:numId="24">
    <w:abstractNumId w:val="24"/>
  </w:num>
  <w:num w:numId="25">
    <w:abstractNumId w:val="2"/>
  </w:num>
  <w:num w:numId="26">
    <w:abstractNumId w:val="2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5E0"/>
    <w:rsid w:val="00086446"/>
    <w:rsid w:val="000B2B41"/>
    <w:rsid w:val="000F5302"/>
    <w:rsid w:val="0010775B"/>
    <w:rsid w:val="00135492"/>
    <w:rsid w:val="00144581"/>
    <w:rsid w:val="001540AE"/>
    <w:rsid w:val="00180143"/>
    <w:rsid w:val="001B0A18"/>
    <w:rsid w:val="00236883"/>
    <w:rsid w:val="00257F20"/>
    <w:rsid w:val="00301635"/>
    <w:rsid w:val="0037266C"/>
    <w:rsid w:val="00381C99"/>
    <w:rsid w:val="00386F58"/>
    <w:rsid w:val="0039016A"/>
    <w:rsid w:val="003B6A12"/>
    <w:rsid w:val="003D5079"/>
    <w:rsid w:val="003E56D2"/>
    <w:rsid w:val="00401104"/>
    <w:rsid w:val="00417DD2"/>
    <w:rsid w:val="0048267A"/>
    <w:rsid w:val="00492347"/>
    <w:rsid w:val="004940BB"/>
    <w:rsid w:val="004A3087"/>
    <w:rsid w:val="004C4818"/>
    <w:rsid w:val="004D1D68"/>
    <w:rsid w:val="005E2C09"/>
    <w:rsid w:val="005F65E6"/>
    <w:rsid w:val="006D7934"/>
    <w:rsid w:val="00730EC3"/>
    <w:rsid w:val="007555F5"/>
    <w:rsid w:val="0076174B"/>
    <w:rsid w:val="00794B9C"/>
    <w:rsid w:val="007E011A"/>
    <w:rsid w:val="007E3A1B"/>
    <w:rsid w:val="00821DE5"/>
    <w:rsid w:val="0083243C"/>
    <w:rsid w:val="0087597C"/>
    <w:rsid w:val="00893BF1"/>
    <w:rsid w:val="00896DA9"/>
    <w:rsid w:val="008E2CD7"/>
    <w:rsid w:val="00904239"/>
    <w:rsid w:val="00914F08"/>
    <w:rsid w:val="009636C2"/>
    <w:rsid w:val="00973495"/>
    <w:rsid w:val="00980FD4"/>
    <w:rsid w:val="009F40C4"/>
    <w:rsid w:val="00A112C2"/>
    <w:rsid w:val="00A117E7"/>
    <w:rsid w:val="00A43ADF"/>
    <w:rsid w:val="00A52046"/>
    <w:rsid w:val="00AB1953"/>
    <w:rsid w:val="00B0448D"/>
    <w:rsid w:val="00B561EC"/>
    <w:rsid w:val="00B715E0"/>
    <w:rsid w:val="00B80CA5"/>
    <w:rsid w:val="00B85688"/>
    <w:rsid w:val="00B9033B"/>
    <w:rsid w:val="00BF3F48"/>
    <w:rsid w:val="00C46661"/>
    <w:rsid w:val="00CB6BDB"/>
    <w:rsid w:val="00CC3AC0"/>
    <w:rsid w:val="00D23DB9"/>
    <w:rsid w:val="00D300E1"/>
    <w:rsid w:val="00D31C4D"/>
    <w:rsid w:val="00D86687"/>
    <w:rsid w:val="00DD2142"/>
    <w:rsid w:val="00E11DAC"/>
    <w:rsid w:val="00E40F03"/>
    <w:rsid w:val="00E656A8"/>
    <w:rsid w:val="00E737EB"/>
    <w:rsid w:val="00EB2A47"/>
    <w:rsid w:val="00ED336D"/>
    <w:rsid w:val="00F2255A"/>
    <w:rsid w:val="00F66A80"/>
    <w:rsid w:val="00FB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87"/>
    <w:pPr>
      <w:ind w:left="720"/>
      <w:contextualSpacing/>
    </w:pPr>
  </w:style>
  <w:style w:type="paragraph" w:styleId="a4">
    <w:name w:val="No Spacing"/>
    <w:uiPriority w:val="1"/>
    <w:qFormat/>
    <w:rsid w:val="004940BB"/>
    <w:pPr>
      <w:spacing w:after="0" w:line="240" w:lineRule="auto"/>
    </w:pPr>
  </w:style>
  <w:style w:type="table" w:styleId="a5">
    <w:name w:val="Table Grid"/>
    <w:basedOn w:val="a1"/>
    <w:rsid w:val="00755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1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7DD2"/>
  </w:style>
  <w:style w:type="paragraph" w:styleId="a8">
    <w:name w:val="footer"/>
    <w:basedOn w:val="a"/>
    <w:link w:val="a9"/>
    <w:uiPriority w:val="99"/>
    <w:semiHidden/>
    <w:unhideWhenUsed/>
    <w:rsid w:val="0041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7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5017-A1B5-40F6-89F7-3694A934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Николаевич Чернышев</dc:creator>
  <cp:keywords/>
  <dc:description/>
  <cp:lastModifiedBy>Admin</cp:lastModifiedBy>
  <cp:revision>40</cp:revision>
  <cp:lastPrinted>2009-01-25T16:26:00Z</cp:lastPrinted>
  <dcterms:created xsi:type="dcterms:W3CDTF">2009-01-22T15:44:00Z</dcterms:created>
  <dcterms:modified xsi:type="dcterms:W3CDTF">2012-02-12T17:54:00Z</dcterms:modified>
</cp:coreProperties>
</file>