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5F" w:rsidRDefault="009C475F" w:rsidP="009C475F">
      <w:pPr>
        <w:widowControl w:val="0"/>
        <w:shd w:val="clear" w:color="auto" w:fill="FFFFFF"/>
        <w:autoSpaceDE w:val="0"/>
        <w:autoSpaceDN w:val="0"/>
        <w:adjustRightInd w:val="0"/>
        <w:spacing w:after="0" w:line="360" w:lineRule="auto"/>
        <w:ind w:right="60"/>
        <w:jc w:val="center"/>
        <w:rPr>
          <w:rFonts w:ascii="Times New Roman" w:hAnsi="Times New Roman"/>
          <w:b/>
          <w:bCs/>
          <w:sz w:val="28"/>
          <w:szCs w:val="28"/>
        </w:rPr>
      </w:pPr>
      <w:r>
        <w:rPr>
          <w:rFonts w:ascii="Times New Roman" w:hAnsi="Times New Roman"/>
          <w:b/>
          <w:bCs/>
          <w:sz w:val="28"/>
          <w:szCs w:val="28"/>
        </w:rPr>
        <w:t>АНАЛИЗ</w:t>
      </w:r>
    </w:p>
    <w:p w:rsidR="009C475F" w:rsidRDefault="009C475F" w:rsidP="009C475F">
      <w:pPr>
        <w:widowControl w:val="0"/>
        <w:shd w:val="clear" w:color="auto" w:fill="FFFFFF"/>
        <w:autoSpaceDE w:val="0"/>
        <w:autoSpaceDN w:val="0"/>
        <w:adjustRightInd w:val="0"/>
        <w:spacing w:after="0" w:line="360" w:lineRule="auto"/>
        <w:ind w:right="60"/>
        <w:jc w:val="center"/>
        <w:rPr>
          <w:rFonts w:ascii="Times New Roman" w:hAnsi="Times New Roman"/>
          <w:b/>
          <w:bCs/>
          <w:sz w:val="28"/>
          <w:szCs w:val="28"/>
        </w:rPr>
      </w:pPr>
      <w:r>
        <w:rPr>
          <w:rFonts w:ascii="Times New Roman" w:hAnsi="Times New Roman"/>
          <w:b/>
          <w:bCs/>
          <w:sz w:val="28"/>
          <w:szCs w:val="28"/>
        </w:rPr>
        <w:t xml:space="preserve">работы методического объединения учителей начальных классов ГБОУ СОШ №910 в 2013-2014 уч.г. </w:t>
      </w:r>
    </w:p>
    <w:p w:rsidR="009C475F" w:rsidRDefault="009C475F" w:rsidP="009C475F">
      <w:pPr>
        <w:widowControl w:val="0"/>
        <w:autoSpaceDE w:val="0"/>
        <w:autoSpaceDN w:val="0"/>
        <w:adjustRightInd w:val="0"/>
        <w:spacing w:after="0" w:line="360" w:lineRule="auto"/>
        <w:ind w:firstLine="705"/>
        <w:jc w:val="center"/>
        <w:rPr>
          <w:rFonts w:ascii="Times New Roman" w:hAnsi="Times New Roman"/>
          <w:i/>
          <w:iCs/>
          <w:sz w:val="28"/>
          <w:szCs w:val="28"/>
        </w:rPr>
      </w:pPr>
    </w:p>
    <w:p w:rsidR="009C475F" w:rsidRDefault="009C475F" w:rsidP="009C475F">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1. Введение</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Деятельность МО учителей начальных классов ГБОУ СОШ № 910 в 2013-2014 уч.г. строилась в соответствии с планом методической работы школы и была направлена на решение проблемы «Освоение новой системы требований к структуре образовательного процесса, условиям ее реализациии и выработке критериев оценки достижений обучающихся начальной школы в рамках перехода на ФГОС нового поколения» на уроках. В качестве основных задач методической работы были выдвинуты следующие:</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начать разработку основной образовательной программы начального общего образования;</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разработать план методической работы, обеспечивающей сопровождение введения ФГОС;</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осуществить повышение квалификации учителей начальных классов через посещение курсов, научно-практических конференций, педагогических чтений, семинаров по проблемам введения ФГОС общего образования второго поколения;</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создать условия для перехода к ориентации на новые цели начального обучения, сформулированные в ходе модернизации образования: научить младших школьников учиться. Формировать у них учебную деятельность; </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обеспечить условия для развития и реализации творческих, учебно-исследовательских способностей учащихся;</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использовать в образовательном процессе современные методики, формы и новые технологии, которые стимулируют активность учителей и детей, раскрывают их творческий потенциал;</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активнее вести работу, направленную на педагогический поиск, творчество, исследовательскую деятельность;</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изучать и внедрять достижения творчески работающих педагогов в практику работы других членов МО.</w:t>
      </w:r>
    </w:p>
    <w:p w:rsidR="009C475F" w:rsidRDefault="009C475F" w:rsidP="009C475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
    <w:p w:rsidR="009C475F" w:rsidRDefault="009C475F" w:rsidP="009C475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Все поставленные задачи способствовали достижению цели:  «Обновление содержания образования через освоение федеральных государственных образовательных стандартов».</w:t>
      </w:r>
    </w:p>
    <w:p w:rsidR="009C475F" w:rsidRDefault="009C475F" w:rsidP="009C475F">
      <w:pPr>
        <w:widowControl w:val="0"/>
        <w:autoSpaceDE w:val="0"/>
        <w:autoSpaceDN w:val="0"/>
        <w:adjustRightInd w:val="0"/>
        <w:spacing w:after="0" w:line="360" w:lineRule="auto"/>
        <w:ind w:firstLine="705"/>
        <w:jc w:val="both"/>
        <w:rPr>
          <w:rFonts w:ascii="Times New Roman" w:hAnsi="Times New Roman"/>
          <w:i/>
          <w:iCs/>
          <w:sz w:val="28"/>
          <w:szCs w:val="28"/>
        </w:rPr>
      </w:pPr>
    </w:p>
    <w:p w:rsidR="009C475F" w:rsidRDefault="009C475F" w:rsidP="009C475F">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2. Анализ условий деятельности методического объединения</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b/>
          <w:bCs/>
          <w:sz w:val="28"/>
          <w:szCs w:val="28"/>
        </w:rPr>
        <w:t xml:space="preserve">Организационные условия. </w:t>
      </w:r>
      <w:r>
        <w:rPr>
          <w:rFonts w:ascii="Times New Roman" w:hAnsi="Times New Roman"/>
          <w:sz w:val="28"/>
          <w:szCs w:val="28"/>
        </w:rPr>
        <w:t>Методическая работа МО учителей начальных классов организовывалась в соответствии с планами работы методического совета школы и МО, основными требованиями к работе школьного МО, утвержденными в Положении о методическом объединении учителей-предметников.</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 xml:space="preserve">В течение учебного года МО провело 7 заседаний, на которых обсуждались вопросы по утверждению рабочих программ, утверждению плана работы МО на 2013-2014 уч.г., единому оформлению электронног журнала и другой документации, помощи в работе молодым специалистам и прикрепления их к наставникам, новых информационных технологий и стандарт второго поколения, определения основных умений и навыков, которые необходимы младшим школьникам для овладения учебной деятельностью,  знакомства с особенностями системы оценки достижения требований стандарта к результатам освоения основных образовательных программ,  оценки личностных, метапредметных и предметных результатов, изучения планируемых результатов как основы системы оценки достижения требований стандарта, организация накопительной системы оценки, портфолио, знакомства с формами организации внеурочной деятельности школьников, изучение нормативных документов, регулирующих внеурочную сферу школы, изучения изменения в личности школьника – субъекта внеурочной деятельности.  Анализировались учебные достижения за 1,2,3,4 четверти, проведения предметных недель </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b/>
          <w:bCs/>
          <w:sz w:val="28"/>
          <w:szCs w:val="28"/>
        </w:rPr>
        <w:lastRenderedPageBreak/>
        <w:t xml:space="preserve">Работа с педагогическими кадрами, ее результативность. </w:t>
      </w:r>
      <w:r>
        <w:rPr>
          <w:rFonts w:ascii="Times New Roman" w:hAnsi="Times New Roman"/>
          <w:sz w:val="28"/>
          <w:szCs w:val="28"/>
        </w:rPr>
        <w:t>В МО учителей начальных классов работают 6 опытных и высококвалифицированных специалистов и 3 молодых специалиста (табл. 1). Кадровые условия обучения школьников соответствуют требованиям, предъявляемым к уровню образования школы.</w:t>
      </w:r>
    </w:p>
    <w:p w:rsidR="009C475F" w:rsidRDefault="009C475F" w:rsidP="009C475F">
      <w:pPr>
        <w:widowControl w:val="0"/>
        <w:autoSpaceDE w:val="0"/>
        <w:autoSpaceDN w:val="0"/>
        <w:adjustRightInd w:val="0"/>
        <w:spacing w:after="0" w:line="360" w:lineRule="auto"/>
        <w:ind w:firstLine="705"/>
        <w:jc w:val="center"/>
        <w:rPr>
          <w:rFonts w:ascii="Times New Roman" w:hAnsi="Times New Roman"/>
          <w:b/>
          <w:bCs/>
          <w:sz w:val="28"/>
          <w:szCs w:val="28"/>
        </w:rPr>
      </w:pPr>
      <w:r>
        <w:rPr>
          <w:rFonts w:ascii="Times New Roman" w:hAnsi="Times New Roman"/>
          <w:b/>
          <w:bCs/>
          <w:sz w:val="28"/>
          <w:szCs w:val="28"/>
        </w:rPr>
        <w:t xml:space="preserve">Педагогический коллектив МО учителей начальных классов </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25"/>
        <w:gridCol w:w="2160"/>
        <w:gridCol w:w="2145"/>
        <w:gridCol w:w="1980"/>
      </w:tblGrid>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b/>
                <w:bCs/>
                <w:sz w:val="28"/>
                <w:szCs w:val="28"/>
                <w:lang w:eastAsia="en-US"/>
              </w:rPr>
            </w:pPr>
            <w:r>
              <w:rPr>
                <w:rFonts w:ascii="Times New Roman" w:hAnsi="Times New Roman"/>
                <w:b/>
                <w:bCs/>
                <w:sz w:val="28"/>
                <w:szCs w:val="28"/>
                <w:lang w:eastAsia="en-US"/>
              </w:rPr>
              <w:t>Ф. И. О.</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b/>
                <w:bCs/>
                <w:sz w:val="28"/>
                <w:szCs w:val="28"/>
                <w:lang w:eastAsia="en-US"/>
              </w:rPr>
            </w:pPr>
            <w:r>
              <w:rPr>
                <w:rFonts w:ascii="Times New Roman" w:hAnsi="Times New Roman"/>
                <w:b/>
                <w:bCs/>
                <w:sz w:val="28"/>
                <w:szCs w:val="28"/>
                <w:lang w:eastAsia="en-US"/>
              </w:rPr>
              <w:t>Образование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b/>
                <w:bCs/>
                <w:sz w:val="28"/>
                <w:szCs w:val="28"/>
                <w:lang w:eastAsia="en-US"/>
              </w:rPr>
            </w:pPr>
            <w:r>
              <w:rPr>
                <w:rFonts w:ascii="Times New Roman" w:hAnsi="Times New Roman"/>
                <w:b/>
                <w:bCs/>
                <w:sz w:val="28"/>
                <w:szCs w:val="28"/>
                <w:lang w:eastAsia="en-US"/>
              </w:rPr>
              <w:t>Стаж (лет)</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b/>
                <w:bCs/>
                <w:sz w:val="28"/>
                <w:szCs w:val="28"/>
                <w:lang w:eastAsia="en-US"/>
              </w:rPr>
            </w:pPr>
            <w:r>
              <w:rPr>
                <w:rFonts w:ascii="Times New Roman" w:hAnsi="Times New Roman"/>
                <w:b/>
                <w:bCs/>
                <w:sz w:val="28"/>
                <w:szCs w:val="28"/>
                <w:lang w:eastAsia="en-US"/>
              </w:rPr>
              <w:t>Категория</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Романова Н.Н.</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Высшее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39 лет</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Высшая</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Левтева Н.В.</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Среднее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20 лет</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val="en-US" w:eastAsia="en-US"/>
              </w:rPr>
            </w:pPr>
            <w:r>
              <w:rPr>
                <w:rFonts w:ascii="Times New Roman" w:hAnsi="Times New Roman"/>
                <w:sz w:val="28"/>
                <w:szCs w:val="28"/>
                <w:lang w:val="en-US" w:eastAsia="en-US"/>
              </w:rPr>
              <w:t>I</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Кубась И.И.</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Среднее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31 год</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val="en-US" w:eastAsia="en-US"/>
              </w:rPr>
              <w:t>II</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Зелинская М.Н.</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Высшее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40 лет</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Высшая</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Карпенко Г.И.</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Высшее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24 года</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Высшая</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Гаврилова Т.В.</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Высшее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24 года</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Высшая</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Перцева А.В.</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Среднее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3 года</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Специалист</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Пузатых Н.А.</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Среднее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2 года</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Специалист</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Горбач К.А.</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Среднее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2 года</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hideMark/>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Специалист</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Казначеева Е.Н.</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Среднее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2 года</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Специалист</w:t>
            </w:r>
          </w:p>
        </w:tc>
      </w:tr>
      <w:tr w:rsidR="009C475F" w:rsidTr="00B442EE">
        <w:trPr>
          <w:tblCellSpacing w:w="15" w:type="dxa"/>
          <w:jc w:val="center"/>
        </w:trPr>
        <w:tc>
          <w:tcPr>
            <w:tcW w:w="1980" w:type="dxa"/>
            <w:tcBorders>
              <w:top w:val="single" w:sz="6" w:space="0" w:color="auto"/>
              <w:left w:val="nil"/>
              <w:bottom w:val="single" w:sz="6" w:space="0" w:color="auto"/>
              <w:right w:val="single" w:sz="6" w:space="0" w:color="auto"/>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Теплякова С.О.</w:t>
            </w:r>
          </w:p>
        </w:tc>
        <w:tc>
          <w:tcPr>
            <w:tcW w:w="21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rPr>
                <w:rFonts w:ascii="Times New Roman" w:hAnsi="Times New Roman"/>
                <w:sz w:val="28"/>
                <w:szCs w:val="28"/>
                <w:lang w:eastAsia="en-US"/>
              </w:rPr>
            </w:pPr>
            <w:r>
              <w:rPr>
                <w:rFonts w:ascii="Times New Roman" w:hAnsi="Times New Roman"/>
                <w:sz w:val="28"/>
                <w:szCs w:val="28"/>
                <w:lang w:eastAsia="en-US"/>
              </w:rPr>
              <w:t>Высшее</w:t>
            </w:r>
          </w:p>
        </w:tc>
        <w:tc>
          <w:tcPr>
            <w:tcW w:w="211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11лет</w:t>
            </w:r>
          </w:p>
        </w:tc>
        <w:tc>
          <w:tcPr>
            <w:tcW w:w="1935" w:type="dxa"/>
            <w:tcBorders>
              <w:top w:val="single" w:sz="6" w:space="0" w:color="auto"/>
              <w:left w:val="single" w:sz="6" w:space="0" w:color="auto"/>
              <w:bottom w:val="single" w:sz="6" w:space="0" w:color="auto"/>
              <w:right w:val="nil"/>
            </w:tcBorders>
            <w:tcMar>
              <w:top w:w="15" w:type="dxa"/>
              <w:left w:w="15" w:type="dxa"/>
              <w:bottom w:w="15" w:type="dxa"/>
              <w:right w:w="15" w:type="dxa"/>
            </w:tcMar>
          </w:tcPr>
          <w:p w:rsidR="009C475F" w:rsidRDefault="009C475F" w:rsidP="00B442EE">
            <w:pPr>
              <w:widowControl w:val="0"/>
              <w:autoSpaceDE w:val="0"/>
              <w:autoSpaceDN w:val="0"/>
              <w:adjustRightInd w:val="0"/>
              <w:spacing w:after="0" w:line="360" w:lineRule="auto"/>
              <w:jc w:val="center"/>
              <w:rPr>
                <w:rFonts w:ascii="Times New Roman" w:hAnsi="Times New Roman"/>
                <w:sz w:val="28"/>
                <w:szCs w:val="28"/>
                <w:lang w:eastAsia="en-US"/>
              </w:rPr>
            </w:pPr>
            <w:r>
              <w:rPr>
                <w:rFonts w:ascii="Times New Roman" w:hAnsi="Times New Roman"/>
                <w:sz w:val="28"/>
                <w:szCs w:val="28"/>
                <w:lang w:eastAsia="en-US"/>
              </w:rPr>
              <w:t>Специалист</w:t>
            </w:r>
          </w:p>
        </w:tc>
      </w:tr>
    </w:tbl>
    <w:p w:rsidR="009C475F" w:rsidRDefault="009C475F" w:rsidP="009C475F">
      <w:pPr>
        <w:widowControl w:val="0"/>
        <w:autoSpaceDE w:val="0"/>
        <w:autoSpaceDN w:val="0"/>
        <w:adjustRightInd w:val="0"/>
        <w:spacing w:after="0" w:line="360" w:lineRule="auto"/>
        <w:rPr>
          <w:rFonts w:ascii="Times New Roman" w:hAnsi="Times New Roman"/>
          <w:b/>
          <w:bCs/>
          <w:sz w:val="28"/>
          <w:szCs w:val="28"/>
        </w:rPr>
      </w:pPr>
    </w:p>
    <w:p w:rsidR="009C475F" w:rsidRDefault="009C475F" w:rsidP="009C475F">
      <w:pPr>
        <w:widowControl w:val="0"/>
        <w:autoSpaceDE w:val="0"/>
        <w:autoSpaceDN w:val="0"/>
        <w:adjustRightInd w:val="0"/>
        <w:spacing w:after="0" w:line="360" w:lineRule="auto"/>
        <w:ind w:firstLine="885"/>
        <w:jc w:val="both"/>
        <w:rPr>
          <w:rFonts w:ascii="Times New Roman" w:hAnsi="Times New Roman"/>
          <w:sz w:val="28"/>
          <w:szCs w:val="28"/>
        </w:rPr>
      </w:pPr>
      <w:r>
        <w:rPr>
          <w:rFonts w:ascii="Times New Roman" w:hAnsi="Times New Roman"/>
          <w:sz w:val="28"/>
          <w:szCs w:val="28"/>
        </w:rPr>
        <w:t>Учителя МО начальных классов имеют большой опыт работы и обладают высоким профессионализмом.</w:t>
      </w:r>
    </w:p>
    <w:p w:rsidR="009C475F" w:rsidRDefault="009C475F" w:rsidP="009C475F">
      <w:pPr>
        <w:widowControl w:val="0"/>
        <w:autoSpaceDE w:val="0"/>
        <w:autoSpaceDN w:val="0"/>
        <w:adjustRightInd w:val="0"/>
        <w:spacing w:after="0" w:line="360" w:lineRule="auto"/>
        <w:jc w:val="both"/>
        <w:rPr>
          <w:rFonts w:ascii="Times New Roman" w:hAnsi="Times New Roman"/>
          <w:sz w:val="28"/>
          <w:szCs w:val="28"/>
        </w:rPr>
      </w:pP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b/>
          <w:bCs/>
          <w:sz w:val="28"/>
          <w:szCs w:val="28"/>
        </w:rPr>
        <w:t xml:space="preserve">Учебно-методическое обеспечение образовательного процесса в начальной школе. </w:t>
      </w:r>
      <w:r>
        <w:rPr>
          <w:rFonts w:ascii="Times New Roman" w:hAnsi="Times New Roman"/>
          <w:sz w:val="28"/>
          <w:szCs w:val="28"/>
        </w:rPr>
        <w:t>Основным ориентиром в определении содержания и форм учебного процесса в начальной школе остаются Государственные образовательные стандарты, инструментом для реализации которых являются Федеральные примерные программы, разработанные для ОУ РФ.</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 xml:space="preserve">Учебный план на 2013–2014 учебный год выполнен, учебные </w:t>
      </w:r>
      <w:r>
        <w:rPr>
          <w:rFonts w:ascii="Times New Roman" w:hAnsi="Times New Roman"/>
          <w:sz w:val="28"/>
          <w:szCs w:val="28"/>
        </w:rPr>
        <w:lastRenderedPageBreak/>
        <w:t>программы пройдены. Все учащиеся, в т. ч. обучающиеся на дому по состоянию здоровья, успешно прошли курс и переведены в следующий класс.</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b/>
          <w:bCs/>
          <w:sz w:val="28"/>
          <w:szCs w:val="28"/>
        </w:rPr>
        <w:t xml:space="preserve">Повышение квалификации педагогов. </w:t>
      </w:r>
      <w:r>
        <w:rPr>
          <w:rFonts w:ascii="Times New Roman" w:hAnsi="Times New Roman"/>
          <w:sz w:val="28"/>
          <w:szCs w:val="28"/>
        </w:rPr>
        <w:t>Основными формами повышения педагогического мастерства стали обучение на проблемных курсах и прохождение плановой курсовой переподготовки в МИОО, «Академии повышения квалификации и профессиональной переподготовки работников образования», самообразование, обучающие и методические семинары в   ОУ города.</w:t>
      </w:r>
    </w:p>
    <w:p w:rsidR="009C475F" w:rsidRDefault="009C475F" w:rsidP="009C475F">
      <w:pPr>
        <w:widowControl w:val="0"/>
        <w:autoSpaceDE w:val="0"/>
        <w:autoSpaceDN w:val="0"/>
        <w:adjustRightInd w:val="0"/>
        <w:spacing w:after="0" w:line="360" w:lineRule="auto"/>
        <w:ind w:firstLine="705"/>
        <w:jc w:val="both"/>
        <w:rPr>
          <w:rFonts w:ascii="Times New Roman" w:hAnsi="Times New Roman"/>
          <w:sz w:val="28"/>
          <w:szCs w:val="28"/>
        </w:rPr>
      </w:pPr>
      <w:r>
        <w:rPr>
          <w:rFonts w:ascii="Times New Roman" w:hAnsi="Times New Roman"/>
          <w:sz w:val="28"/>
          <w:szCs w:val="28"/>
        </w:rPr>
        <w:t>В 2013–2014 учебном году:</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6 учителей начальных классов прошли курсовую переподготовку.</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4 учителя МО выступили с сообщениями о системе своей работы над темой самообразования на заседаниях МО и методического совета школы.</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2- учителя представили свои мастер-классы и открытые уроки на методических семинарах в рамках распространения актуального педагогического опыта.</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Это способствовало повышению уровня профессионального мастерства педагогов, ориентации их на решение современных задач образования и, в конечном счете, повышению качества образовательного процесса по  в начальной  школе.</w:t>
      </w:r>
    </w:p>
    <w:p w:rsidR="009C475F" w:rsidRDefault="009C475F" w:rsidP="009C475F">
      <w:pPr>
        <w:widowControl w:val="0"/>
        <w:autoSpaceDE w:val="0"/>
        <w:autoSpaceDN w:val="0"/>
        <w:adjustRightInd w:val="0"/>
        <w:spacing w:after="0" w:line="360" w:lineRule="auto"/>
        <w:ind w:firstLine="855"/>
        <w:jc w:val="center"/>
        <w:rPr>
          <w:rFonts w:ascii="Times New Roman" w:hAnsi="Times New Roman"/>
          <w:b/>
          <w:bCs/>
          <w:sz w:val="28"/>
          <w:szCs w:val="28"/>
        </w:rPr>
      </w:pPr>
      <w:r>
        <w:rPr>
          <w:rFonts w:ascii="Times New Roman" w:hAnsi="Times New Roman"/>
          <w:b/>
          <w:bCs/>
          <w:sz w:val="28"/>
          <w:szCs w:val="28"/>
        </w:rPr>
        <w:t>Анализ тематики заседаний МО.</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Одной из оптимальных форм повышения профессионального мастерства учителей начальных классов является участие в заседаниях школьного МО. В течение 2013–2014 учебного года были организованы и проведены заседания МО по</w:t>
      </w:r>
      <w:r>
        <w:rPr>
          <w:rFonts w:ascii="Times New Roman" w:hAnsi="Times New Roman"/>
          <w:b/>
          <w:bCs/>
          <w:sz w:val="28"/>
          <w:szCs w:val="28"/>
        </w:rPr>
        <w:t xml:space="preserve"> </w:t>
      </w:r>
      <w:r>
        <w:rPr>
          <w:rFonts w:ascii="Times New Roman" w:hAnsi="Times New Roman"/>
          <w:sz w:val="28"/>
          <w:szCs w:val="28"/>
        </w:rPr>
        <w:t>следующим темам:</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учебно-методическая обеспеченность к началу учебного года;</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работа методического объединения по изучению теоретических основ и введению ФГОС нового поколения;</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планируемые результаты начального общего образования в соответствии с требованиями ФГОС;</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оценка достижения планируемых результатов в начальной школе;</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как проектировать универсальные учебные действия в начальной школе;</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внеурочная деятельность школьников; </w:t>
      </w:r>
    </w:p>
    <w:p w:rsidR="009C475F" w:rsidRDefault="009C475F" w:rsidP="009C475F">
      <w:pPr>
        <w:numPr>
          <w:ilvl w:val="0"/>
          <w:numId w:val="1"/>
        </w:numPr>
        <w:spacing w:line="360" w:lineRule="auto"/>
        <w:rPr>
          <w:rFonts w:ascii="Times New Roman" w:hAnsi="Times New Roman"/>
          <w:sz w:val="28"/>
          <w:szCs w:val="28"/>
        </w:rPr>
      </w:pPr>
      <w:r>
        <w:rPr>
          <w:rFonts w:ascii="Times New Roman" w:hAnsi="Times New Roman"/>
          <w:sz w:val="28"/>
          <w:szCs w:val="28"/>
        </w:rPr>
        <w:t>подведение итогов работы за год.</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r>
        <w:rPr>
          <w:rFonts w:ascii="Times New Roman" w:hAnsi="Times New Roman"/>
          <w:sz w:val="28"/>
          <w:szCs w:val="28"/>
        </w:rPr>
        <w:t>Анализ информации показывает, что тематика заседаний МО определялась задачами методической работы школы на 2013–2014 учебный год.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повышение качества учебно-воспитательного процесса в начальной школе. Основное внимание при подготовке и проведении заседаний МО уделялось вопросам:</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Качественного освоения учебно-методических задач .</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Совершенствования технологии проведения современного урока по предметам.</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Организации учебной деятельности обучающихся и их итоговой аттестации.</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Работы с одаренными детьми.</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Повышения профессионализма учителей.</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b/>
          <w:bCs/>
          <w:sz w:val="28"/>
          <w:szCs w:val="28"/>
        </w:rPr>
        <w:t xml:space="preserve">Анализ работы МО над единой методической темой. </w:t>
      </w:r>
      <w:r>
        <w:rPr>
          <w:rFonts w:ascii="Times New Roman" w:hAnsi="Times New Roman"/>
          <w:sz w:val="28"/>
          <w:szCs w:val="28"/>
        </w:rPr>
        <w:t>Основная методическая тема, над которой работает МО начальных классов, – « Освоение новой системы требований к структуре образовательного процесса, условиям ее реализации и выработке критериев оценки достижений обучающихся начальной школы». Она и определяет стратегию работы МО.</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 xml:space="preserve">В своей педагогической деятельности учителя успешно применяют элементы информационных, коррекционно-развивающих, компьютерных, педагогических технологий. Также используют известные инновационные методы и приемы обучения, которыми делятся на методических семинарах и методическом совете. Анализ посещенных открытых уроков показал, что учителя активно используют на своих уроках различные методы обучения, способствующие формированию коммуникативной личности школьника, </w:t>
      </w:r>
      <w:r>
        <w:rPr>
          <w:rFonts w:ascii="Times New Roman" w:hAnsi="Times New Roman"/>
          <w:sz w:val="28"/>
          <w:szCs w:val="28"/>
        </w:rPr>
        <w:lastRenderedPageBreak/>
        <w:t>развитию мотивации обучающихся и благоприятного климата обучения.</w:t>
      </w:r>
    </w:p>
    <w:p w:rsidR="009C475F" w:rsidRDefault="009C475F" w:rsidP="009C475F">
      <w:pPr>
        <w:widowControl w:val="0"/>
        <w:autoSpaceDE w:val="0"/>
        <w:autoSpaceDN w:val="0"/>
        <w:adjustRightInd w:val="0"/>
        <w:spacing w:after="0" w:line="360" w:lineRule="auto"/>
        <w:ind w:firstLine="855"/>
        <w:jc w:val="center"/>
        <w:rPr>
          <w:rFonts w:ascii="Times New Roman" w:hAnsi="Times New Roman"/>
          <w:sz w:val="28"/>
          <w:szCs w:val="28"/>
        </w:rPr>
      </w:pPr>
      <w:r>
        <w:rPr>
          <w:rFonts w:ascii="Times New Roman" w:hAnsi="Times New Roman"/>
          <w:b/>
          <w:bCs/>
          <w:sz w:val="28"/>
          <w:szCs w:val="28"/>
        </w:rPr>
        <w:t>Анализ инновационной деятельности МО</w:t>
      </w:r>
      <w:r>
        <w:rPr>
          <w:rFonts w:ascii="Times New Roman" w:hAnsi="Times New Roman"/>
          <w:sz w:val="28"/>
          <w:szCs w:val="28"/>
        </w:rPr>
        <w:t>.</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Педагоги МО начальных классов постоянно ищут способы «оживления» урока, стараются разнообразить формы объяснения и обратной связи. В традиционном уроке они используют различные виды учебной деятельности, множественные приемы, активизирующие всех учеников, повышающие интерес к занятиям и вместе с тем обеспечивающие быстроту запоминания, понимания и усвоения учебного материала с учетом возраста и способностей школьников. Творчески работающие учителя используют необычные разновидности урока, новые способы построения учебных занятий.</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p>
    <w:p w:rsidR="009C475F" w:rsidRDefault="009C475F" w:rsidP="009C475F">
      <w:pPr>
        <w:widowControl w:val="0"/>
        <w:autoSpaceDE w:val="0"/>
        <w:autoSpaceDN w:val="0"/>
        <w:adjustRightInd w:val="0"/>
        <w:spacing w:after="0" w:line="360" w:lineRule="auto"/>
        <w:ind w:firstLine="870"/>
        <w:jc w:val="center"/>
        <w:rPr>
          <w:rFonts w:ascii="Times New Roman" w:hAnsi="Times New Roman"/>
          <w:b/>
          <w:bCs/>
          <w:sz w:val="28"/>
          <w:szCs w:val="28"/>
        </w:rPr>
      </w:pPr>
      <w:r>
        <w:rPr>
          <w:rFonts w:ascii="Times New Roman" w:hAnsi="Times New Roman"/>
          <w:b/>
          <w:bCs/>
          <w:sz w:val="28"/>
          <w:szCs w:val="28"/>
        </w:rPr>
        <w:t>3.Анализ деятельности других форм работы МО.</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r>
        <w:rPr>
          <w:rFonts w:ascii="Times New Roman" w:hAnsi="Times New Roman"/>
          <w:sz w:val="28"/>
          <w:szCs w:val="28"/>
        </w:rPr>
        <w:t>С целью совершенствования технологии организации и проведения современного урока , а также обмена опытом по вопросам преподавания предметов было организовано взаимопосещение уроков учителей. В течение года педагоги МО посетили множество уроков в различных ОУ (в т. ч. в самом школе). 9 педагогов показали открытые уроки  для учителей школы и родителей, два учителя выступали на международном семинаре.</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r>
        <w:rPr>
          <w:rFonts w:ascii="Times New Roman" w:hAnsi="Times New Roman"/>
          <w:sz w:val="28"/>
          <w:szCs w:val="28"/>
        </w:rPr>
        <w:t xml:space="preserve">В заключение каждого открытого мероприятия проводились его анализ и самоанализ, в ходе которых основное внимание уделялось выполнению требований к организации и проведению личностно-ориентированного развивающего урока. Большинство учителей осознают необходимость изменения организации образовательного процесса, понимают сущность концепции реализуемой образовательной модели. Ответы обучающихся свидетельствуют о понимании ими содержания изучаемых понятий, осознании и установлении межпонятийных связей, умении применить изученные знания в новых условиях при выполнении нестандартных заданий. Учителя не испытывают трудностей во взаимоотношениях с детьми, учебное сотрудничество и организация диалогового общения на уроках в их классах </w:t>
      </w:r>
      <w:r>
        <w:rPr>
          <w:rFonts w:ascii="Times New Roman" w:hAnsi="Times New Roman"/>
          <w:sz w:val="28"/>
          <w:szCs w:val="28"/>
        </w:rPr>
        <w:lastRenderedPageBreak/>
        <w:t>хорошие.</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Одна из действенных форм повышения профессионального уровня педагогов – участие в деятельности городских МО учителей начальных классов. В течение 2013–2014 учебного года учителя  посетили  научно-практические семинары. Участие в подобных мероприятиях позволяет педагогам глубже изучить теоретические вопросы, связанные с организацией образовательного процесса, познакомиться с опытом работы коллег из разных ОУ города. Это способствует повышению уровня их профессионального мастерства, переоценке и переосмыслению собственных профессиональных позиций.</w:t>
      </w:r>
    </w:p>
    <w:p w:rsidR="009C475F" w:rsidRDefault="009C475F" w:rsidP="009C475F">
      <w:pPr>
        <w:widowControl w:val="0"/>
        <w:autoSpaceDE w:val="0"/>
        <w:autoSpaceDN w:val="0"/>
        <w:adjustRightInd w:val="0"/>
        <w:spacing w:after="0" w:line="360" w:lineRule="auto"/>
        <w:ind w:firstLine="855"/>
        <w:jc w:val="both"/>
        <w:rPr>
          <w:rFonts w:ascii="Times New Roman" w:hAnsi="Times New Roman"/>
          <w:i/>
          <w:sz w:val="28"/>
          <w:szCs w:val="28"/>
        </w:rPr>
      </w:pPr>
      <w:r>
        <w:rPr>
          <w:rFonts w:ascii="Times New Roman" w:hAnsi="Times New Roman"/>
          <w:sz w:val="28"/>
          <w:szCs w:val="28"/>
        </w:rPr>
        <w:t>Учителя начальных классов тесно сотрудничали с преподавателями и специалистами МИОО, сотрудниками Пушкинского музея, библиотеки Бабушкинского района. Также педагоги МО участвовали в конкурсах различных педагогических сообществ,</w:t>
      </w:r>
      <w:r>
        <w:rPr>
          <w:rFonts w:ascii="Times New Roman" w:hAnsi="Times New Roman"/>
          <w:b/>
          <w:sz w:val="28"/>
          <w:szCs w:val="28"/>
        </w:rPr>
        <w:t xml:space="preserve"> </w:t>
      </w:r>
      <w:r>
        <w:rPr>
          <w:rFonts w:ascii="Times New Roman" w:hAnsi="Times New Roman"/>
          <w:sz w:val="28"/>
          <w:szCs w:val="28"/>
        </w:rPr>
        <w:t xml:space="preserve">6 </w:t>
      </w:r>
      <w:r>
        <w:rPr>
          <w:rFonts w:ascii="Times New Roman" w:hAnsi="Times New Roman"/>
          <w:i/>
          <w:sz w:val="28"/>
          <w:szCs w:val="28"/>
        </w:rPr>
        <w:t>стали членами «Педагогического клуба» учителей, активно сотрудничающих с сайтом «Сеть творческих учителей» .</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i/>
          <w:sz w:val="28"/>
          <w:szCs w:val="28"/>
        </w:rPr>
        <w:t xml:space="preserve"> Участие в научно-практических конференциях ).</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b/>
          <w:bCs/>
          <w:sz w:val="28"/>
          <w:szCs w:val="28"/>
        </w:rPr>
        <w:t>Итоги индивидуальной методической работы учителей</w:t>
      </w:r>
      <w:r>
        <w:rPr>
          <w:rFonts w:ascii="Times New Roman" w:hAnsi="Times New Roman"/>
          <w:sz w:val="28"/>
          <w:szCs w:val="28"/>
        </w:rPr>
        <w:t>. Большое внимание на заседаниях МО учителей начальных классов уделялось изучению и распространению лучшего педагогического опыта его учителей.</w:t>
      </w:r>
    </w:p>
    <w:p w:rsidR="009C475F" w:rsidRDefault="009C475F" w:rsidP="009C475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Все  темы рекомендованы к использованию на уровне округа и города.</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Анализ актуального педагогического опыта свидетельствует об изменении позиции педагога в отношении целей и задач деятельности школы. На первое место выходят задачи, связанные с развитием личности школьника, его творческих способностей и индивидуальных особенностей.</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2 учителя МО провели мастер-класс.</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 xml:space="preserve"> Учителя МО приняли активное участие в городском конкурсе «Новая формула урока». Ими были представлены разработки уроков в рамках ФГОС, которые в дальнейшем будут применяться в практике. </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 xml:space="preserve">Значительную роль в повышении профессионального уровня педагогов </w:t>
      </w:r>
      <w:r>
        <w:rPr>
          <w:rFonts w:ascii="Times New Roman" w:hAnsi="Times New Roman"/>
          <w:sz w:val="28"/>
          <w:szCs w:val="28"/>
        </w:rPr>
        <w:lastRenderedPageBreak/>
        <w:t>играет их самообразование. В 2013–2014 учебном году каждый учитель работал над интересующей его методической темой (в рамках единой методической темы МО)</w:t>
      </w:r>
    </w:p>
    <w:p w:rsidR="009C475F" w:rsidRDefault="009C475F" w:rsidP="009C475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Работа над данными темами позволила учителям освоить новые методы и приемы изучения предметов, узнать о новых технологиях преподавания и применить их на практике, углубить свои теоретические знания в области педагогики и психологии.</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Работа в этом направлении будет продолжаться и дальше. Каждый учитель должен пропагандировать и распространять свой педагогический опыт посредством публикаций в различных изданиях своих методических статей, разработок уроков и внеклассных мероприятий.</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В течение года учителями МО были проведены предметные недели, праздники, тематические экскурсии.</w:t>
      </w:r>
    </w:p>
    <w:p w:rsidR="009C475F" w:rsidRDefault="009C475F" w:rsidP="009C475F">
      <w:pPr>
        <w:spacing w:line="360" w:lineRule="auto"/>
        <w:jc w:val="both"/>
        <w:rPr>
          <w:rFonts w:ascii="Times New Roman" w:hAnsi="Times New Roman"/>
          <w:sz w:val="28"/>
          <w:szCs w:val="28"/>
        </w:rPr>
      </w:pPr>
      <w:r>
        <w:rPr>
          <w:rFonts w:ascii="Times New Roman" w:hAnsi="Times New Roman"/>
          <w:sz w:val="28"/>
          <w:szCs w:val="28"/>
        </w:rPr>
        <w:t>Романова Н.Н., Гаврилова Т.В., Карпенко Г.И., Левтева Н.В. в этом году являлись наставниками Пузатых Н.А., Перцевой А.В., Казначеевой Е.Н., Горбач К.А. Ими была проведена огромная работа по оказанию методической помощи молодым специалистам. СТАЖЕР – МОЛОДОЙ УЧИТЕЛЬ:</w:t>
      </w:r>
    </w:p>
    <w:p w:rsidR="009C475F" w:rsidRDefault="009C475F" w:rsidP="009C475F">
      <w:pPr>
        <w:spacing w:line="360" w:lineRule="auto"/>
        <w:jc w:val="both"/>
        <w:rPr>
          <w:rFonts w:ascii="Times New Roman" w:hAnsi="Times New Roman"/>
          <w:sz w:val="28"/>
          <w:szCs w:val="28"/>
        </w:rPr>
      </w:pPr>
      <w:r>
        <w:rPr>
          <w:rFonts w:ascii="Times New Roman" w:hAnsi="Times New Roman"/>
          <w:sz w:val="28"/>
          <w:szCs w:val="28"/>
        </w:rPr>
        <w:t>- входят в состав школьного и окружного методических объединений и принимает участие в их работе  ; в первой четверти совместно была организована и проведена «Неделя литературного чтения», в которой не только Анастасия Владимировна, но и ее дети приняли самое активное участие; выступала на школьном педагогическом совете;</w:t>
      </w:r>
    </w:p>
    <w:p w:rsidR="009C475F" w:rsidRDefault="009C475F" w:rsidP="009C475F">
      <w:pPr>
        <w:spacing w:line="360" w:lineRule="auto"/>
        <w:jc w:val="both"/>
        <w:rPr>
          <w:rFonts w:ascii="Times New Roman" w:hAnsi="Times New Roman"/>
          <w:sz w:val="28"/>
          <w:szCs w:val="28"/>
        </w:rPr>
      </w:pPr>
      <w:r>
        <w:rPr>
          <w:rFonts w:ascii="Times New Roman" w:hAnsi="Times New Roman"/>
          <w:sz w:val="28"/>
          <w:szCs w:val="28"/>
        </w:rPr>
        <w:t>- изучают лабораторное оборудование, ТСО, наглядные пособия школы с последующим использованием их в учебной работе; А.В. постоянно применяет на своих уроках все это;</w:t>
      </w:r>
    </w:p>
    <w:p w:rsidR="009C475F" w:rsidRDefault="009C475F" w:rsidP="009C475F">
      <w:pPr>
        <w:spacing w:line="360" w:lineRule="auto"/>
        <w:jc w:val="both"/>
        <w:rPr>
          <w:rFonts w:ascii="Times New Roman" w:hAnsi="Times New Roman"/>
          <w:sz w:val="28"/>
          <w:szCs w:val="28"/>
        </w:rPr>
      </w:pPr>
      <w:r>
        <w:rPr>
          <w:rFonts w:ascii="Times New Roman" w:hAnsi="Times New Roman"/>
          <w:sz w:val="28"/>
          <w:szCs w:val="28"/>
        </w:rPr>
        <w:t>- регулярно посещают уроки учителя-наставника, участвуют в их анализе;</w:t>
      </w:r>
    </w:p>
    <w:p w:rsidR="009C475F" w:rsidRDefault="009C475F" w:rsidP="009C475F">
      <w:pPr>
        <w:spacing w:line="360" w:lineRule="auto"/>
        <w:jc w:val="both"/>
        <w:rPr>
          <w:rFonts w:ascii="Times New Roman" w:hAnsi="Times New Roman"/>
          <w:sz w:val="28"/>
          <w:szCs w:val="28"/>
        </w:rPr>
      </w:pPr>
      <w:r>
        <w:rPr>
          <w:rFonts w:ascii="Times New Roman" w:hAnsi="Times New Roman"/>
          <w:sz w:val="28"/>
          <w:szCs w:val="28"/>
        </w:rPr>
        <w:t>- за время стажировки провели по два открытых урока, на которых присутствовали заместитель директора по УВР и психолог школы;</w:t>
      </w:r>
    </w:p>
    <w:p w:rsidR="009C475F" w:rsidRDefault="009C475F" w:rsidP="009C475F">
      <w:pPr>
        <w:spacing w:line="360" w:lineRule="auto"/>
        <w:jc w:val="both"/>
        <w:rPr>
          <w:rFonts w:ascii="Times New Roman" w:hAnsi="Times New Roman"/>
          <w:sz w:val="28"/>
          <w:szCs w:val="28"/>
        </w:rPr>
      </w:pPr>
      <w:r>
        <w:rPr>
          <w:rFonts w:ascii="Times New Roman" w:hAnsi="Times New Roman"/>
          <w:sz w:val="28"/>
          <w:szCs w:val="28"/>
        </w:rPr>
        <w:lastRenderedPageBreak/>
        <w:t>- провели анализ знаний учащихся, используя различные формы опроса (</w:t>
      </w:r>
      <w:r>
        <w:rPr>
          <w:rFonts w:ascii="Times New Roman" w:hAnsi="Times New Roman"/>
          <w:sz w:val="28"/>
          <w:szCs w:val="28"/>
          <w:u w:val="single"/>
        </w:rPr>
        <w:t>контрольные работы</w:t>
      </w:r>
      <w:r>
        <w:rPr>
          <w:rFonts w:ascii="Times New Roman" w:hAnsi="Times New Roman"/>
          <w:sz w:val="28"/>
          <w:szCs w:val="28"/>
        </w:rPr>
        <w:t xml:space="preserve">, зачеты, </w:t>
      </w:r>
      <w:r>
        <w:rPr>
          <w:rFonts w:ascii="Times New Roman" w:hAnsi="Times New Roman"/>
          <w:sz w:val="28"/>
          <w:szCs w:val="28"/>
          <w:u w:val="single"/>
        </w:rPr>
        <w:t>устный индивидуальный и фронтальный</w:t>
      </w:r>
      <w:r>
        <w:rPr>
          <w:rFonts w:ascii="Times New Roman" w:hAnsi="Times New Roman"/>
          <w:sz w:val="28"/>
          <w:szCs w:val="28"/>
        </w:rPr>
        <w:t xml:space="preserve"> </w:t>
      </w:r>
      <w:r>
        <w:rPr>
          <w:rFonts w:ascii="Times New Roman" w:hAnsi="Times New Roman"/>
          <w:sz w:val="28"/>
          <w:szCs w:val="28"/>
          <w:u w:val="single"/>
        </w:rPr>
        <w:t>опросы</w:t>
      </w:r>
      <w:r>
        <w:rPr>
          <w:rFonts w:ascii="Times New Roman" w:hAnsi="Times New Roman"/>
          <w:sz w:val="28"/>
          <w:szCs w:val="28"/>
        </w:rPr>
        <w:t xml:space="preserve">, </w:t>
      </w:r>
      <w:r>
        <w:rPr>
          <w:rFonts w:ascii="Times New Roman" w:hAnsi="Times New Roman"/>
          <w:sz w:val="28"/>
          <w:szCs w:val="28"/>
          <w:u w:val="single"/>
        </w:rPr>
        <w:t>тесты</w:t>
      </w:r>
      <w:r>
        <w:rPr>
          <w:rFonts w:ascii="Times New Roman" w:hAnsi="Times New Roman"/>
          <w:sz w:val="28"/>
          <w:szCs w:val="28"/>
        </w:rPr>
        <w:t xml:space="preserve"> и др.), оформляет результаты анализа;</w:t>
      </w:r>
    </w:p>
    <w:p w:rsidR="009C475F" w:rsidRDefault="009C475F" w:rsidP="009C475F">
      <w:pPr>
        <w:spacing w:line="360" w:lineRule="auto"/>
        <w:jc w:val="both"/>
        <w:rPr>
          <w:rFonts w:ascii="Times New Roman" w:hAnsi="Times New Roman"/>
          <w:sz w:val="28"/>
          <w:szCs w:val="28"/>
        </w:rPr>
      </w:pPr>
      <w:r>
        <w:rPr>
          <w:rFonts w:ascii="Times New Roman" w:hAnsi="Times New Roman"/>
          <w:sz w:val="28"/>
          <w:szCs w:val="28"/>
        </w:rPr>
        <w:t>- систематически знакомятся с педагогической и методической литературой и участвует в ее обсуждении; посетили семинары для молодых специалистов; приняли участие в окружном конкурсе написания конспектов по новым стандартам; учащиеся 2 класса «В» ККО и 2 класса «Б" приняли участие во Всероссийском конкурсе «Русский медвежонок», учащиеся 1 класса «В» ККО, 2 класса «В» ККО, 3 класса «В» ККО, 4 класса «Б» ККО приняли участие в Международном конкурсе по русскому языку «ЁЖ», учащиеся 2 класса «В» ККО, 3 класса «В» ККО и 4 класса «Б» ККО приняли участие в Международном конкурсе по ОБЖ «Муравей».</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p>
    <w:p w:rsidR="009C475F" w:rsidRDefault="009C475F" w:rsidP="009C475F">
      <w:pPr>
        <w:widowControl w:val="0"/>
        <w:autoSpaceDE w:val="0"/>
        <w:autoSpaceDN w:val="0"/>
        <w:adjustRightInd w:val="0"/>
        <w:spacing w:after="0" w:line="360" w:lineRule="auto"/>
        <w:ind w:firstLine="855"/>
        <w:jc w:val="center"/>
        <w:rPr>
          <w:rFonts w:ascii="Times New Roman" w:hAnsi="Times New Roman"/>
          <w:b/>
          <w:bCs/>
          <w:sz w:val="28"/>
          <w:szCs w:val="28"/>
        </w:rPr>
      </w:pPr>
      <w:r>
        <w:rPr>
          <w:rFonts w:ascii="Times New Roman" w:hAnsi="Times New Roman"/>
          <w:b/>
          <w:bCs/>
          <w:sz w:val="28"/>
          <w:szCs w:val="28"/>
        </w:rPr>
        <w:t>Использование учебных кабинетов в образовательном процессе по предмету и эффективность использования ТСО с мультимедийными приложениями.</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Учителя МО начальных классов проводят уроки в 11 учебных кабинетах, 11 из них полностью соответствуют основным требованиям, предъявляемым к учебным кабинетам.</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В 2013–2014 гг. все кабинеты МО были оснащены компьютерами. Функции ТСО не ограничиваются реализацией наглядности в обучении, в ряде случаев они используются для проверки знаний.</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 xml:space="preserve"> Каждый учитель старается создать свою коллекцию цифровых образовательных ресурсов по всем темам образовательной области.</w:t>
      </w:r>
    </w:p>
    <w:p w:rsidR="009C475F" w:rsidRDefault="009C475F" w:rsidP="009C475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Большое внимание учителя МО уделяли вопросам подготовки обучающихся к итоговой аттестации при переходе в среднее звено. В декабре 2013 г. проведено заседание МО, где были рассмотрены вопросы о подготовке обучающихся к тестированию по русскому языку и математике на уроках и во внеурочное время</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r>
        <w:rPr>
          <w:rFonts w:ascii="Times New Roman" w:hAnsi="Times New Roman"/>
          <w:sz w:val="28"/>
          <w:szCs w:val="28"/>
        </w:rPr>
        <w:lastRenderedPageBreak/>
        <w:t xml:space="preserve">Итоговая аттестация в 4-х классах в 2013–2014 учебном году проводилась в новой форме. </w:t>
      </w:r>
    </w:p>
    <w:p w:rsidR="009C475F" w:rsidRDefault="009C475F" w:rsidP="009C475F">
      <w:pPr>
        <w:widowControl w:val="0"/>
        <w:autoSpaceDE w:val="0"/>
        <w:autoSpaceDN w:val="0"/>
        <w:adjustRightInd w:val="0"/>
        <w:spacing w:after="0" w:line="360" w:lineRule="auto"/>
        <w:ind w:firstLine="855"/>
        <w:jc w:val="center"/>
        <w:rPr>
          <w:rFonts w:ascii="Times New Roman" w:hAnsi="Times New Roman"/>
          <w:sz w:val="28"/>
          <w:szCs w:val="28"/>
        </w:rPr>
      </w:pPr>
      <w:r>
        <w:rPr>
          <w:rFonts w:ascii="Times New Roman" w:hAnsi="Times New Roman"/>
          <w:b/>
          <w:bCs/>
          <w:sz w:val="28"/>
          <w:szCs w:val="28"/>
        </w:rPr>
        <w:t>Анализ и результаты работы с одаренными детьми.</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 xml:space="preserve"> Оптимальный способ выявления и поддержки одаренных детей – организация и проведение школьных предметных олимпиад. В 2013–2014 учебном году были проведены олимпиады по математике, русскому языку среди обучающихся 2–4-х классов.  </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r>
        <w:rPr>
          <w:rFonts w:ascii="Times New Roman" w:hAnsi="Times New Roman"/>
          <w:sz w:val="28"/>
          <w:szCs w:val="28"/>
        </w:rPr>
        <w:t>Результаты олимпиад продемонстрировали, что учителя МО приняли активное участие в их проведении и подготовке участников. Среди победителей – воспитанники  учителей МО, что свидетельствует о высоком профессионализме педагогов и их умении заинтересовать учеников своим предметом. При подготовке к олимпиадам учителя применяли как систематичный, научный подход, так и творческий.</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r>
        <w:rPr>
          <w:rFonts w:ascii="Times New Roman" w:hAnsi="Times New Roman"/>
          <w:sz w:val="28"/>
          <w:szCs w:val="28"/>
        </w:rPr>
        <w:t xml:space="preserve">Педагогами МО были созданы условия для организации качественной подготовки одаренных обучающихся к городскому этапу всероссийских олимпиад «Русский медвежонок», и международным конкурсам «Муравей» по ОБЖ и «Ёж» по русскому языку (1-4 классы). </w:t>
      </w:r>
    </w:p>
    <w:p w:rsidR="009C475F" w:rsidRDefault="009C475F" w:rsidP="009C475F">
      <w:pPr>
        <w:widowControl w:val="0"/>
        <w:autoSpaceDE w:val="0"/>
        <w:autoSpaceDN w:val="0"/>
        <w:adjustRightInd w:val="0"/>
        <w:spacing w:after="0" w:line="360" w:lineRule="auto"/>
        <w:ind w:firstLine="870"/>
        <w:jc w:val="both"/>
        <w:rPr>
          <w:rFonts w:ascii="Times New Roman" w:hAnsi="Times New Roman"/>
          <w:sz w:val="28"/>
          <w:szCs w:val="28"/>
        </w:rPr>
      </w:pPr>
      <w:r>
        <w:rPr>
          <w:rFonts w:ascii="Times New Roman" w:hAnsi="Times New Roman"/>
          <w:sz w:val="28"/>
          <w:szCs w:val="28"/>
        </w:rPr>
        <w:t>В будущем учебном году следует продолжать работу по совершенствованию системы раннего выявления и поддержки способных и одаренных детей, создавая им режим особого благоприятствования как на уроках через индивидуализацию и дифференциацию обучения, так и во внеурочное время, организуя индивидуальную работу.</w:t>
      </w:r>
    </w:p>
    <w:p w:rsidR="009C475F" w:rsidRDefault="009C475F" w:rsidP="009C475F">
      <w:pPr>
        <w:widowControl w:val="0"/>
        <w:autoSpaceDE w:val="0"/>
        <w:autoSpaceDN w:val="0"/>
        <w:adjustRightInd w:val="0"/>
        <w:spacing w:after="0" w:line="360" w:lineRule="auto"/>
        <w:ind w:firstLine="705"/>
        <w:jc w:val="both"/>
        <w:rPr>
          <w:rFonts w:ascii="Times New Roman" w:hAnsi="Times New Roman"/>
          <w:i/>
          <w:iCs/>
          <w:sz w:val="28"/>
          <w:szCs w:val="28"/>
        </w:rPr>
      </w:pPr>
    </w:p>
    <w:p w:rsidR="009C475F" w:rsidRDefault="009C475F" w:rsidP="009C475F">
      <w:pPr>
        <w:widowControl w:val="0"/>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4. Задачи МО учителей начальных классов на 2013–2014 учебный год</w:t>
      </w:r>
    </w:p>
    <w:p w:rsidR="009C475F" w:rsidRDefault="009C475F" w:rsidP="009C475F">
      <w:pPr>
        <w:widowControl w:val="0"/>
        <w:autoSpaceDE w:val="0"/>
        <w:autoSpaceDN w:val="0"/>
        <w:adjustRightInd w:val="0"/>
        <w:spacing w:after="0" w:line="360" w:lineRule="auto"/>
        <w:ind w:firstLine="855"/>
        <w:jc w:val="both"/>
        <w:rPr>
          <w:rFonts w:ascii="Times New Roman" w:hAnsi="Times New Roman"/>
          <w:sz w:val="28"/>
          <w:szCs w:val="28"/>
        </w:rPr>
      </w:pPr>
      <w:r>
        <w:rPr>
          <w:rFonts w:ascii="Times New Roman" w:hAnsi="Times New Roman"/>
          <w:sz w:val="28"/>
          <w:szCs w:val="28"/>
        </w:rPr>
        <w:t>Деятельность МО учителей начальных классов осуществлялась на основании нормативных документов, методических рекомендаций методического совета школы, Департамента образования  и стала эффективной для развития педагогического мастерства учителей и качества  образования и нравственного воспитания каждого школьника.</w:t>
      </w:r>
    </w:p>
    <w:p w:rsidR="009C475F" w:rsidRDefault="009C475F" w:rsidP="009C475F">
      <w:pPr>
        <w:widowControl w:val="0"/>
        <w:autoSpaceDE w:val="0"/>
        <w:autoSpaceDN w:val="0"/>
        <w:adjustRightInd w:val="0"/>
        <w:spacing w:after="0" w:line="360" w:lineRule="auto"/>
        <w:ind w:firstLine="705"/>
        <w:jc w:val="both"/>
        <w:rPr>
          <w:rFonts w:ascii="Times New Roman" w:hAnsi="Times New Roman"/>
          <w:sz w:val="28"/>
          <w:szCs w:val="28"/>
        </w:rPr>
      </w:pPr>
      <w:r>
        <w:rPr>
          <w:rFonts w:ascii="Times New Roman" w:hAnsi="Times New Roman"/>
          <w:sz w:val="28"/>
          <w:szCs w:val="28"/>
        </w:rPr>
        <w:t xml:space="preserve">На основе анализа работы МО в 2013–2014 учебном году определились </w:t>
      </w:r>
      <w:r>
        <w:rPr>
          <w:rFonts w:ascii="Times New Roman" w:hAnsi="Times New Roman"/>
          <w:sz w:val="28"/>
          <w:szCs w:val="28"/>
        </w:rPr>
        <w:lastRenderedPageBreak/>
        <w:t>следующие задачи:</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Создание условий для изучения особенностей ФГОС НОО нового поколения</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Продолжение работы по организации внеурочной деятельности младших школьников</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Реализация принципов здоровьесбережения при проведении уроков в начальной школе</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Изучение и использование в учебно-воспитательном процессе исследовательской и проектной деятельности</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Организация работы со способными и одаренными детьми</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Организация работы с детьми в классах компенсирующего обучения</w:t>
      </w:r>
    </w:p>
    <w:p w:rsidR="009C475F"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Создание условий для повышения качества знаний учащихся, используя инновационные технологии</w:t>
      </w:r>
    </w:p>
    <w:p w:rsidR="009C475F" w:rsidRPr="00420F7E" w:rsidRDefault="009C475F" w:rsidP="009C475F">
      <w:pPr>
        <w:widowControl w:val="0"/>
        <w:numPr>
          <w:ilvl w:val="0"/>
          <w:numId w:val="1"/>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Продолжение мониторинга результативности работы учителей начальной школы</w:t>
      </w:r>
    </w:p>
    <w:p w:rsidR="009C475F" w:rsidRDefault="009C475F" w:rsidP="009C475F">
      <w:pPr>
        <w:widowControl w:val="0"/>
        <w:autoSpaceDE w:val="0"/>
        <w:autoSpaceDN w:val="0"/>
        <w:adjustRightInd w:val="0"/>
        <w:spacing w:after="0" w:line="360" w:lineRule="auto"/>
        <w:ind w:left="360"/>
        <w:jc w:val="both"/>
        <w:rPr>
          <w:rFonts w:ascii="Times New Roman" w:hAnsi="Times New Roman"/>
          <w:sz w:val="28"/>
          <w:szCs w:val="28"/>
        </w:rPr>
      </w:pPr>
    </w:p>
    <w:p w:rsidR="009C475F" w:rsidRDefault="009C475F" w:rsidP="009C475F">
      <w:pPr>
        <w:widowControl w:val="0"/>
        <w:autoSpaceDE w:val="0"/>
        <w:autoSpaceDN w:val="0"/>
        <w:adjustRightInd w:val="0"/>
        <w:spacing w:after="0" w:line="360" w:lineRule="auto"/>
        <w:ind w:left="360"/>
        <w:jc w:val="both"/>
        <w:rPr>
          <w:rFonts w:ascii="Times New Roman" w:hAnsi="Times New Roman"/>
          <w:sz w:val="28"/>
          <w:szCs w:val="28"/>
        </w:rPr>
      </w:pPr>
    </w:p>
    <w:p w:rsidR="009C475F" w:rsidRDefault="009C475F" w:rsidP="009C475F">
      <w:pPr>
        <w:widowControl w:val="0"/>
        <w:autoSpaceDE w:val="0"/>
        <w:autoSpaceDN w:val="0"/>
        <w:adjustRightInd w:val="0"/>
        <w:spacing w:after="0" w:line="360" w:lineRule="auto"/>
        <w:ind w:left="360"/>
        <w:jc w:val="both"/>
        <w:rPr>
          <w:rFonts w:ascii="Times New Roman" w:hAnsi="Times New Roman"/>
          <w:sz w:val="28"/>
          <w:szCs w:val="28"/>
        </w:rPr>
      </w:pPr>
      <w:r>
        <w:rPr>
          <w:rFonts w:ascii="Times New Roman" w:hAnsi="Times New Roman"/>
          <w:sz w:val="28"/>
          <w:szCs w:val="28"/>
        </w:rPr>
        <w:t>Руководитель МО учителей начальных классов Т.В. Гаврилова.</w:t>
      </w:r>
    </w:p>
    <w:p w:rsidR="009C475F" w:rsidRDefault="009C475F" w:rsidP="009C475F"/>
    <w:p w:rsidR="009C475F" w:rsidRDefault="009C475F" w:rsidP="009C475F"/>
    <w:p w:rsidR="00CA75B7" w:rsidRDefault="00CA75B7">
      <w:bookmarkStart w:id="0" w:name="_GoBack"/>
      <w:bookmarkEnd w:id="0"/>
    </w:p>
    <w:sectPr w:rsidR="00CA75B7" w:rsidSect="005C6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EFA4"/>
    <w:multiLevelType w:val="multilevel"/>
    <w:tmpl w:val="7F3C8653"/>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AA"/>
    <w:rsid w:val="001227AA"/>
    <w:rsid w:val="009C475F"/>
    <w:rsid w:val="00CA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499CC-2FD5-4CF7-9956-34EC4FAE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5F"/>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2014-06-17T06:38:00Z</dcterms:created>
  <dcterms:modified xsi:type="dcterms:W3CDTF">2014-06-17T06:38:00Z</dcterms:modified>
</cp:coreProperties>
</file>